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885DE" w14:textId="77777777" w:rsidR="00B713C9" w:rsidRPr="00755324" w:rsidRDefault="00E55E0A" w:rsidP="00755324">
      <w:pPr>
        <w:pStyle w:val="Heading1"/>
      </w:pPr>
      <w:bookmarkStart w:id="0" w:name="_Toc511220116"/>
      <w:r w:rsidRPr="00755324">
        <w:t>Assessment Mapping (for traditional units from old Training Packages)</w:t>
      </w:r>
    </w:p>
    <w:p w14:paraId="195885DF" w14:textId="77777777" w:rsidR="00454985" w:rsidRPr="009168F0" w:rsidRDefault="00E55E0A" w:rsidP="00454985">
      <w:pPr>
        <w:rPr>
          <w:i/>
          <w:color w:val="808080" w:themeColor="background1" w:themeShade="80"/>
          <w:sz w:val="22"/>
          <w:szCs w:val="22"/>
          <w:lang w:eastAsia="en-AU"/>
        </w:rPr>
      </w:pPr>
      <w:r w:rsidRPr="009168F0">
        <w:rPr>
          <w:i/>
          <w:color w:val="808080" w:themeColor="background1" w:themeShade="80"/>
          <w:sz w:val="22"/>
          <w:szCs w:val="22"/>
          <w:lang w:eastAsia="en-AU"/>
        </w:rPr>
        <w:t>This document is used to demonstrate content validity of the assessment tool</w:t>
      </w:r>
    </w:p>
    <w:p w14:paraId="195885E0" w14:textId="1680905A" w:rsidR="00E95B7F" w:rsidRDefault="00E55E0A"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D76667">
        <w:rPr>
          <w:noProof/>
        </w:rPr>
        <w:t>1</w:t>
      </w:r>
      <w:r>
        <w:rPr>
          <w:noProof/>
        </w:rPr>
        <w:fldChar w:fldCharType="end"/>
      </w:r>
      <w:r>
        <w:t xml:space="preserve"> </w:t>
      </w:r>
      <w:r w:rsidRPr="00F63FFB">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F67904" w14:paraId="195885E3" w14:textId="77777777" w:rsidTr="00F67904">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195885E1" w14:textId="77777777" w:rsidR="00BB2FB9" w:rsidRDefault="00E55E0A" w:rsidP="00EE3A11">
            <w:r>
              <w:t>Details</w:t>
            </w:r>
          </w:p>
        </w:tc>
        <w:tc>
          <w:tcPr>
            <w:tcW w:w="10311" w:type="dxa"/>
          </w:tcPr>
          <w:p w14:paraId="195885E2" w14:textId="77777777" w:rsidR="00BB2FB9" w:rsidRDefault="00E55E0A" w:rsidP="00EE3A11">
            <w:r>
              <w:t>Unique description</w:t>
            </w:r>
          </w:p>
        </w:tc>
      </w:tr>
      <w:tr w:rsidR="00F67904" w14:paraId="195885E6" w14:textId="77777777" w:rsidTr="00F67904">
        <w:tc>
          <w:tcPr>
            <w:tcW w:w="3681" w:type="dxa"/>
          </w:tcPr>
          <w:p w14:paraId="195885E4" w14:textId="77777777" w:rsidR="00BB2FB9" w:rsidRDefault="00E55E0A" w:rsidP="00EE3A11">
            <w:r w:rsidRPr="00E773E6">
              <w:rPr>
                <w:b/>
                <w:sz w:val="22"/>
                <w:szCs w:val="22"/>
              </w:rPr>
              <w:t>Unit Code, name and release number</w:t>
            </w:r>
          </w:p>
        </w:tc>
        <w:tc>
          <w:tcPr>
            <w:tcW w:w="10311" w:type="dxa"/>
          </w:tcPr>
          <w:p w14:paraId="195885E5" w14:textId="77777777" w:rsidR="00BB2FB9" w:rsidRDefault="00E55E0A" w:rsidP="00EE3A11">
            <w:r>
              <w:t>MEM05050B - Perform routine gas metal arc welding (1)</w:t>
            </w:r>
          </w:p>
        </w:tc>
      </w:tr>
      <w:tr w:rsidR="00F67904" w14:paraId="195885E9" w14:textId="77777777" w:rsidTr="00F67904">
        <w:tc>
          <w:tcPr>
            <w:tcW w:w="3681" w:type="dxa"/>
          </w:tcPr>
          <w:p w14:paraId="195885E7" w14:textId="77777777" w:rsidR="00BB2FB9" w:rsidRDefault="00E55E0A" w:rsidP="00EE3A11">
            <w:r w:rsidRPr="00E773E6">
              <w:rPr>
                <w:b/>
                <w:sz w:val="22"/>
                <w:szCs w:val="22"/>
              </w:rPr>
              <w:t>Skills Team</w:t>
            </w:r>
          </w:p>
        </w:tc>
        <w:tc>
          <w:tcPr>
            <w:tcW w:w="10311" w:type="dxa"/>
          </w:tcPr>
          <w:p w14:paraId="195885E8" w14:textId="77777777" w:rsidR="00BB2FB9" w:rsidRDefault="000F4FD4" w:rsidP="00EE3A11"/>
        </w:tc>
      </w:tr>
      <w:tr w:rsidR="00F67904" w14:paraId="195885EC" w14:textId="77777777" w:rsidTr="00F67904">
        <w:tc>
          <w:tcPr>
            <w:tcW w:w="3681" w:type="dxa"/>
          </w:tcPr>
          <w:p w14:paraId="195885EA" w14:textId="77777777" w:rsidR="00BB2FB9" w:rsidRDefault="00E55E0A" w:rsidP="00EE3A11">
            <w:r w:rsidRPr="00E773E6">
              <w:rPr>
                <w:b/>
                <w:sz w:val="22"/>
                <w:szCs w:val="22"/>
              </w:rPr>
              <w:t>Region/Campus</w:t>
            </w:r>
          </w:p>
        </w:tc>
        <w:tc>
          <w:tcPr>
            <w:tcW w:w="10311" w:type="dxa"/>
          </w:tcPr>
          <w:p w14:paraId="195885EB" w14:textId="77777777" w:rsidR="00BB2FB9" w:rsidRDefault="000F4FD4" w:rsidP="00EE3A11"/>
        </w:tc>
      </w:tr>
      <w:tr w:rsidR="00F67904" w14:paraId="195885EF" w14:textId="77777777" w:rsidTr="00F67904">
        <w:tc>
          <w:tcPr>
            <w:tcW w:w="3681" w:type="dxa"/>
          </w:tcPr>
          <w:p w14:paraId="195885ED" w14:textId="77777777" w:rsidR="008838E8" w:rsidRPr="00E773E6" w:rsidRDefault="00E55E0A" w:rsidP="00EE3A11">
            <w:pPr>
              <w:rPr>
                <w:b/>
                <w:sz w:val="22"/>
                <w:szCs w:val="22"/>
              </w:rPr>
            </w:pPr>
            <w:r w:rsidRPr="00E773E6">
              <w:rPr>
                <w:b/>
                <w:sz w:val="22"/>
                <w:szCs w:val="22"/>
              </w:rPr>
              <w:t>SkillsPoint (owned by)</w:t>
            </w:r>
          </w:p>
        </w:tc>
        <w:tc>
          <w:tcPr>
            <w:tcW w:w="10311" w:type="dxa"/>
          </w:tcPr>
          <w:p w14:paraId="195885EE" w14:textId="33BDFABA" w:rsidR="008838E8" w:rsidRDefault="00D76667" w:rsidP="00EE3A11">
            <w:r>
              <w:t>Innovative Manufacturing, Robotics and Science</w:t>
            </w:r>
          </w:p>
        </w:tc>
      </w:tr>
    </w:tbl>
    <w:p w14:paraId="195885F0" w14:textId="77777777" w:rsidR="00BB2FB9" w:rsidRPr="00E95B7F" w:rsidRDefault="00E55E0A" w:rsidP="00BB2FB9">
      <w:pPr>
        <w:rPr>
          <w:i/>
          <w:color w:val="808080" w:themeColor="background1" w:themeShade="80"/>
          <w:sz w:val="20"/>
          <w:szCs w:val="22"/>
        </w:rPr>
      </w:pPr>
      <w:r w:rsidRPr="00E95B7F">
        <w:rPr>
          <w:i/>
          <w:color w:val="808080" w:themeColor="background1" w:themeShade="80"/>
          <w:sz w:val="20"/>
          <w:szCs w:val="22"/>
        </w:rPr>
        <w:t xml:space="preserve">NOTES: </w:t>
      </w:r>
    </w:p>
    <w:p w14:paraId="195885F1" w14:textId="77777777" w:rsidR="00BB2FB9" w:rsidRPr="00E95B7F" w:rsidRDefault="00E55E0A" w:rsidP="00BB2FB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Event columns can be added or deleted as required</w:t>
      </w:r>
    </w:p>
    <w:p w14:paraId="195885F2" w14:textId="77777777" w:rsidR="00BB2FB9" w:rsidRPr="00E95B7F" w:rsidRDefault="00E55E0A" w:rsidP="00BB2FB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Rows for elements and performance criteria, etc. can be added or deleted as required</w:t>
      </w:r>
    </w:p>
    <w:p w14:paraId="195885F3" w14:textId="77777777" w:rsidR="00BB2FB9" w:rsidRPr="00E95B7F" w:rsidRDefault="00E55E0A" w:rsidP="00BB2FB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 xml:space="preserve">Each component of the unit must be mapped to at least </w:t>
      </w:r>
      <w:r w:rsidRPr="00E95B7F">
        <w:rPr>
          <w:b/>
          <w:i/>
          <w:color w:val="808080" w:themeColor="background1" w:themeShade="80"/>
          <w:sz w:val="20"/>
          <w:szCs w:val="22"/>
        </w:rPr>
        <w:t>one assessment criteria</w:t>
      </w:r>
      <w:r w:rsidRPr="00E95B7F">
        <w:rPr>
          <w:i/>
          <w:color w:val="808080" w:themeColor="background1" w:themeShade="80"/>
          <w:sz w:val="20"/>
          <w:szCs w:val="22"/>
        </w:rPr>
        <w:t xml:space="preserve"> or </w:t>
      </w:r>
      <w:r w:rsidRPr="00E95B7F">
        <w:rPr>
          <w:b/>
          <w:i/>
          <w:color w:val="808080" w:themeColor="background1" w:themeShade="80"/>
          <w:sz w:val="20"/>
          <w:szCs w:val="22"/>
        </w:rPr>
        <w:t>question</w:t>
      </w:r>
      <w:r w:rsidRPr="00E95B7F">
        <w:rPr>
          <w:i/>
          <w:color w:val="808080" w:themeColor="background1" w:themeShade="80"/>
          <w:sz w:val="20"/>
          <w:szCs w:val="22"/>
        </w:rPr>
        <w:t xml:space="preserve"> in one or more assessment events</w:t>
      </w:r>
    </w:p>
    <w:p w14:paraId="195885F4" w14:textId="77777777" w:rsidR="008A6997" w:rsidRPr="00E95B7F" w:rsidRDefault="00E55E0A" w:rsidP="00454985">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Do NOT delete the section labelled Employability Skills. If the Employability Skills ARE EXPLICIT in the performance criteria, they do not need to be listed. However, if the Employability Skills ARE NOT incorporated in the performance criteria they must be listed and mapped.</w:t>
      </w:r>
    </w:p>
    <w:p w14:paraId="195885F5" w14:textId="77777777" w:rsidR="008863F9" w:rsidRPr="00E95B7F" w:rsidRDefault="00E55E0A" w:rsidP="008863F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Dimensions of Competency must be considered when selecting assessment types to ensure that the range of tasks you have chosen cover the following:</w:t>
      </w:r>
    </w:p>
    <w:p w14:paraId="195885F6" w14:textId="77777777" w:rsidR="008863F9" w:rsidRPr="00E95B7F" w:rsidRDefault="00E55E0A"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Skills</w:t>
      </w:r>
    </w:p>
    <w:p w14:paraId="195885F7" w14:textId="77777777" w:rsidR="008863F9" w:rsidRPr="00E95B7F" w:rsidRDefault="00E55E0A"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Management Skills</w:t>
      </w:r>
    </w:p>
    <w:p w14:paraId="195885F8" w14:textId="77777777" w:rsidR="008863F9" w:rsidRPr="00E95B7F" w:rsidRDefault="00E55E0A"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Contingency Planning Skills</w:t>
      </w:r>
    </w:p>
    <w:p w14:paraId="195885F9" w14:textId="77777777" w:rsidR="008863F9" w:rsidRPr="00E95B7F" w:rsidRDefault="00E55E0A"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Job Role Environment Skills</w:t>
      </w:r>
    </w:p>
    <w:p w14:paraId="195885FA" w14:textId="77777777" w:rsidR="00E95B7F" w:rsidRDefault="00E55E0A" w:rsidP="00E95B7F">
      <w:pPr>
        <w:rPr>
          <w:rFonts w:eastAsia="Times New Roman"/>
          <w:noProof/>
          <w:color w:val="464748"/>
          <w:kern w:val="22"/>
          <w:sz w:val="36"/>
          <w:szCs w:val="36"/>
          <w:lang w:eastAsia="en-AU"/>
        </w:rPr>
      </w:pPr>
      <w:r>
        <w:br w:type="page"/>
      </w:r>
      <w:bookmarkStart w:id="1" w:name="_GoBack"/>
      <w:bookmarkEnd w:id="1"/>
    </w:p>
    <w:p w14:paraId="195885FB" w14:textId="77777777" w:rsidR="00BB2FB9" w:rsidRPr="00755324" w:rsidRDefault="00E55E0A" w:rsidP="00755324">
      <w:pPr>
        <w:pStyle w:val="Heading2"/>
      </w:pPr>
      <w:r w:rsidRPr="00755324">
        <w:lastRenderedPageBreak/>
        <w:t>Unit component mapping to assessment event/s</w:t>
      </w:r>
    </w:p>
    <w:p w14:paraId="195885FC" w14:textId="5862F0B4" w:rsidR="00E95B7F" w:rsidRDefault="00E55E0A"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D76667">
        <w:rPr>
          <w:noProof/>
        </w:rPr>
        <w:t>2</w:t>
      </w:r>
      <w:r>
        <w:rPr>
          <w:noProof/>
        </w:rPr>
        <w:fldChar w:fldCharType="end"/>
      </w:r>
      <w:r>
        <w:t xml:space="preserve"> </w:t>
      </w:r>
      <w:r w:rsidRPr="00702E9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2"/>
        <w:gridCol w:w="1449"/>
        <w:gridCol w:w="1504"/>
        <w:gridCol w:w="4080"/>
        <w:gridCol w:w="2835"/>
        <w:gridCol w:w="2943"/>
      </w:tblGrid>
      <w:tr w:rsidR="00354C1C" w14:paraId="19588605" w14:textId="77777777" w:rsidTr="00354C1C">
        <w:trPr>
          <w:cnfStyle w:val="100000000000" w:firstRow="1" w:lastRow="0" w:firstColumn="0" w:lastColumn="0" w:oddVBand="0" w:evenVBand="0" w:oddHBand="0" w:evenHBand="0" w:firstRowFirstColumn="0" w:firstRowLastColumn="0" w:lastRowFirstColumn="0" w:lastRowLastColumn="0"/>
          <w:tblHeader/>
        </w:trPr>
        <w:tc>
          <w:tcPr>
            <w:tcW w:w="1042" w:type="dxa"/>
          </w:tcPr>
          <w:p w14:paraId="195885FD" w14:textId="77777777" w:rsidR="00354C1C" w:rsidRDefault="00354C1C" w:rsidP="00BB2FB9">
            <w:r>
              <w:t>Element number</w:t>
            </w:r>
          </w:p>
        </w:tc>
        <w:tc>
          <w:tcPr>
            <w:tcW w:w="1449" w:type="dxa"/>
          </w:tcPr>
          <w:p w14:paraId="195885FE" w14:textId="77777777" w:rsidR="00354C1C" w:rsidRDefault="00354C1C" w:rsidP="00BB2FB9">
            <w:r>
              <w:t>Element name</w:t>
            </w:r>
          </w:p>
        </w:tc>
        <w:tc>
          <w:tcPr>
            <w:tcW w:w="1504" w:type="dxa"/>
          </w:tcPr>
          <w:p w14:paraId="195885FF" w14:textId="77777777" w:rsidR="00354C1C" w:rsidRDefault="00354C1C" w:rsidP="00BB2FB9">
            <w:r>
              <w:t>Performance criteria number</w:t>
            </w:r>
          </w:p>
        </w:tc>
        <w:tc>
          <w:tcPr>
            <w:tcW w:w="4080" w:type="dxa"/>
          </w:tcPr>
          <w:p w14:paraId="19588600" w14:textId="77777777" w:rsidR="00354C1C" w:rsidRDefault="00354C1C" w:rsidP="00BB2FB9">
            <w:r>
              <w:t>Performance criteria description</w:t>
            </w:r>
          </w:p>
        </w:tc>
        <w:tc>
          <w:tcPr>
            <w:tcW w:w="2835" w:type="dxa"/>
          </w:tcPr>
          <w:p w14:paraId="73F2E611" w14:textId="6E514F74" w:rsidR="00354C1C" w:rsidRDefault="00354C1C" w:rsidP="00695CC4">
            <w:pPr>
              <w:jc w:val="center"/>
            </w:pPr>
            <w:r>
              <w:t>Knowledge</w:t>
            </w:r>
          </w:p>
          <w:p w14:paraId="44EBF70B" w14:textId="0AC39003" w:rsidR="00354C1C" w:rsidRDefault="00354C1C" w:rsidP="00695CC4">
            <w:pPr>
              <w:jc w:val="center"/>
            </w:pPr>
            <w:r>
              <w:t>1 of 2</w:t>
            </w:r>
          </w:p>
          <w:p w14:paraId="4BB92CD8" w14:textId="406203CF" w:rsidR="00354C1C" w:rsidRDefault="00354C1C" w:rsidP="00695CC4">
            <w:pPr>
              <w:jc w:val="center"/>
            </w:pPr>
            <w:r>
              <w:t>Theory</w:t>
            </w:r>
          </w:p>
          <w:p w14:paraId="19588602" w14:textId="611F6DD7" w:rsidR="00354C1C" w:rsidRDefault="00354C1C" w:rsidP="00695CC4">
            <w:pPr>
              <w:jc w:val="center"/>
            </w:pPr>
            <w:r>
              <w:t>Assessment</w:t>
            </w:r>
          </w:p>
        </w:tc>
        <w:tc>
          <w:tcPr>
            <w:tcW w:w="2490" w:type="dxa"/>
          </w:tcPr>
          <w:p w14:paraId="6A18C0D1" w14:textId="2C8B41C5" w:rsidR="00354C1C" w:rsidRDefault="00354C1C" w:rsidP="00695CC4">
            <w:pPr>
              <w:jc w:val="center"/>
            </w:pPr>
            <w:r>
              <w:t>Skills 2 of 2</w:t>
            </w:r>
          </w:p>
          <w:p w14:paraId="004FBB0D" w14:textId="219B62E1" w:rsidR="00354C1C" w:rsidRDefault="00354C1C" w:rsidP="00695CC4">
            <w:pPr>
              <w:jc w:val="center"/>
            </w:pPr>
            <w:r>
              <w:t>Task 1 Prepare and set up</w:t>
            </w:r>
          </w:p>
          <w:p w14:paraId="19588604" w14:textId="658E4060" w:rsidR="00354C1C" w:rsidRDefault="00354C1C" w:rsidP="004E582E">
            <w:pPr>
              <w:jc w:val="center"/>
            </w:pPr>
            <w:r>
              <w:t xml:space="preserve">Task 2 Weld and clean up  </w:t>
            </w:r>
          </w:p>
        </w:tc>
      </w:tr>
      <w:tr w:rsidR="00354C1C" w14:paraId="1958860E" w14:textId="77777777" w:rsidTr="00354C1C">
        <w:tc>
          <w:tcPr>
            <w:tcW w:w="1042" w:type="dxa"/>
          </w:tcPr>
          <w:p w14:paraId="19588606" w14:textId="77777777" w:rsidR="00354C1C" w:rsidRPr="008838E8" w:rsidRDefault="00354C1C" w:rsidP="008F1E15">
            <w:pPr>
              <w:jc w:val="center"/>
              <w:rPr>
                <w:sz w:val="22"/>
                <w:szCs w:val="22"/>
              </w:rPr>
            </w:pPr>
            <w:r w:rsidRPr="008838E8">
              <w:rPr>
                <w:sz w:val="22"/>
                <w:szCs w:val="22"/>
              </w:rPr>
              <w:t>1</w:t>
            </w:r>
          </w:p>
        </w:tc>
        <w:tc>
          <w:tcPr>
            <w:tcW w:w="1449" w:type="dxa"/>
          </w:tcPr>
          <w:p w14:paraId="19588607" w14:textId="77777777" w:rsidR="00354C1C" w:rsidRPr="008838E8" w:rsidRDefault="00354C1C" w:rsidP="008F1E15">
            <w:pPr>
              <w:rPr>
                <w:sz w:val="22"/>
                <w:szCs w:val="22"/>
              </w:rPr>
            </w:pPr>
            <w:r w:rsidRPr="008838E8">
              <w:rPr>
                <w:sz w:val="22"/>
                <w:szCs w:val="22"/>
              </w:rPr>
              <w:t>Identify weld requirements</w:t>
            </w:r>
          </w:p>
        </w:tc>
        <w:tc>
          <w:tcPr>
            <w:tcW w:w="1504" w:type="dxa"/>
          </w:tcPr>
          <w:p w14:paraId="19588608" w14:textId="77777777" w:rsidR="00354C1C" w:rsidRPr="008838E8" w:rsidRDefault="00354C1C" w:rsidP="008F1E15">
            <w:pPr>
              <w:jc w:val="center"/>
              <w:rPr>
                <w:sz w:val="22"/>
                <w:szCs w:val="22"/>
              </w:rPr>
            </w:pPr>
            <w:r w:rsidRPr="008838E8">
              <w:rPr>
                <w:sz w:val="22"/>
                <w:szCs w:val="22"/>
              </w:rPr>
              <w:t>1.1</w:t>
            </w:r>
          </w:p>
        </w:tc>
        <w:tc>
          <w:tcPr>
            <w:tcW w:w="4080" w:type="dxa"/>
          </w:tcPr>
          <w:p w14:paraId="19588609" w14:textId="5EE56C18" w:rsidR="00354C1C" w:rsidRDefault="00354C1C" w:rsidP="0077154A">
            <w:r w:rsidRPr="0077154A">
              <w:t xml:space="preserve">Weld requirements are identified from job instructions </w:t>
            </w:r>
          </w:p>
        </w:tc>
        <w:tc>
          <w:tcPr>
            <w:tcW w:w="2835" w:type="dxa"/>
          </w:tcPr>
          <w:p w14:paraId="1958860B" w14:textId="412385AE" w:rsidR="00354C1C" w:rsidRDefault="00354C1C" w:rsidP="000D4DE4"/>
        </w:tc>
        <w:tc>
          <w:tcPr>
            <w:tcW w:w="2490" w:type="dxa"/>
            <w:vAlign w:val="top"/>
          </w:tcPr>
          <w:p w14:paraId="1D4DDC67" w14:textId="77777777" w:rsidR="00354C1C" w:rsidRPr="0006760B" w:rsidRDefault="00354C1C" w:rsidP="0006760B">
            <w:pPr>
              <w:rPr>
                <w:u w:val="single"/>
              </w:rPr>
            </w:pPr>
            <w:r w:rsidRPr="0006760B">
              <w:rPr>
                <w:u w:val="single"/>
              </w:rPr>
              <w:t xml:space="preserve">Task 1  </w:t>
            </w:r>
          </w:p>
          <w:p w14:paraId="3CFD7969" w14:textId="26797B67" w:rsidR="00354C1C" w:rsidRDefault="00354C1C" w:rsidP="0006760B">
            <w:r>
              <w:t>Part 1  Items 1,2,3</w:t>
            </w:r>
          </w:p>
          <w:p w14:paraId="704D2178" w14:textId="169047C2" w:rsidR="00354C1C" w:rsidRDefault="00354C1C" w:rsidP="0006760B">
            <w:r>
              <w:t>Part 3 Item 16</w:t>
            </w:r>
          </w:p>
          <w:p w14:paraId="1958860D" w14:textId="71C9D5F4" w:rsidR="00354C1C" w:rsidRDefault="00354C1C" w:rsidP="0006760B">
            <w:r>
              <w:rPr>
                <w:i/>
              </w:rPr>
              <w:t>Procedure sheets are job instructions.</w:t>
            </w:r>
          </w:p>
        </w:tc>
      </w:tr>
      <w:tr w:rsidR="00354C1C" w14:paraId="19588617" w14:textId="77777777" w:rsidTr="00354C1C">
        <w:tc>
          <w:tcPr>
            <w:tcW w:w="1042" w:type="dxa"/>
          </w:tcPr>
          <w:p w14:paraId="1958860F" w14:textId="77777777" w:rsidR="00354C1C" w:rsidRPr="008838E8" w:rsidRDefault="00354C1C" w:rsidP="008F1E15">
            <w:pPr>
              <w:jc w:val="center"/>
              <w:rPr>
                <w:sz w:val="22"/>
                <w:szCs w:val="22"/>
              </w:rPr>
            </w:pPr>
          </w:p>
        </w:tc>
        <w:tc>
          <w:tcPr>
            <w:tcW w:w="1449" w:type="dxa"/>
          </w:tcPr>
          <w:p w14:paraId="19588610" w14:textId="77777777" w:rsidR="00354C1C" w:rsidRPr="008838E8" w:rsidRDefault="00354C1C" w:rsidP="008F1E15">
            <w:pPr>
              <w:rPr>
                <w:sz w:val="22"/>
                <w:szCs w:val="22"/>
              </w:rPr>
            </w:pPr>
          </w:p>
        </w:tc>
        <w:tc>
          <w:tcPr>
            <w:tcW w:w="1504" w:type="dxa"/>
          </w:tcPr>
          <w:p w14:paraId="19588611" w14:textId="77777777" w:rsidR="00354C1C" w:rsidRPr="008838E8" w:rsidRDefault="00354C1C" w:rsidP="008F1E15">
            <w:pPr>
              <w:jc w:val="center"/>
              <w:rPr>
                <w:sz w:val="22"/>
                <w:szCs w:val="22"/>
              </w:rPr>
            </w:pPr>
            <w:r w:rsidRPr="008838E8">
              <w:rPr>
                <w:sz w:val="22"/>
                <w:szCs w:val="22"/>
              </w:rPr>
              <w:t>1.2</w:t>
            </w:r>
          </w:p>
        </w:tc>
        <w:tc>
          <w:tcPr>
            <w:tcW w:w="4080" w:type="dxa"/>
          </w:tcPr>
          <w:p w14:paraId="19588612" w14:textId="77777777" w:rsidR="00354C1C" w:rsidRDefault="00354C1C" w:rsidP="000D4DE4">
            <w:r>
              <w:t>Locations of welds are identified in according to standard operating procedures and job specifications</w:t>
            </w:r>
          </w:p>
        </w:tc>
        <w:tc>
          <w:tcPr>
            <w:tcW w:w="2835" w:type="dxa"/>
          </w:tcPr>
          <w:p w14:paraId="19588614" w14:textId="0CEA775E" w:rsidR="00354C1C" w:rsidRDefault="00354C1C" w:rsidP="000D4DE4"/>
        </w:tc>
        <w:tc>
          <w:tcPr>
            <w:tcW w:w="2490" w:type="dxa"/>
            <w:vAlign w:val="top"/>
          </w:tcPr>
          <w:p w14:paraId="2F6E0290" w14:textId="77777777" w:rsidR="00354C1C" w:rsidRPr="00103472" w:rsidRDefault="00354C1C" w:rsidP="0006760B">
            <w:pPr>
              <w:rPr>
                <w:u w:val="single"/>
              </w:rPr>
            </w:pPr>
            <w:r w:rsidRPr="00103472">
              <w:rPr>
                <w:u w:val="single"/>
              </w:rPr>
              <w:t>Task 2</w:t>
            </w:r>
          </w:p>
          <w:p w14:paraId="340CFA38" w14:textId="3B3803FB" w:rsidR="00354C1C" w:rsidRDefault="00354C1C" w:rsidP="0006760B">
            <w:r>
              <w:t>Part 1  Items 3,4</w:t>
            </w:r>
          </w:p>
          <w:p w14:paraId="6E300C59" w14:textId="77777777" w:rsidR="00354C1C" w:rsidRPr="00103472" w:rsidRDefault="00354C1C" w:rsidP="0010062A">
            <w:pPr>
              <w:rPr>
                <w:u w:val="single"/>
              </w:rPr>
            </w:pPr>
            <w:r w:rsidRPr="00103472">
              <w:rPr>
                <w:u w:val="single"/>
              </w:rPr>
              <w:t>Task 2</w:t>
            </w:r>
          </w:p>
          <w:p w14:paraId="19588616" w14:textId="3848649C" w:rsidR="00354C1C" w:rsidRDefault="00354C1C" w:rsidP="0010062A">
            <w:r>
              <w:t>Part 2 Items 3,4</w:t>
            </w:r>
          </w:p>
        </w:tc>
      </w:tr>
      <w:tr w:rsidR="00354C1C" w14:paraId="19588620" w14:textId="77777777" w:rsidTr="00354C1C">
        <w:tc>
          <w:tcPr>
            <w:tcW w:w="1042" w:type="dxa"/>
            <w:vAlign w:val="top"/>
          </w:tcPr>
          <w:p w14:paraId="19588618" w14:textId="77777777" w:rsidR="00354C1C" w:rsidRPr="008838E8" w:rsidRDefault="00354C1C" w:rsidP="00907B6A">
            <w:pPr>
              <w:rPr>
                <w:sz w:val="22"/>
                <w:szCs w:val="22"/>
              </w:rPr>
            </w:pPr>
            <w:r w:rsidRPr="008838E8">
              <w:rPr>
                <w:sz w:val="22"/>
                <w:szCs w:val="22"/>
              </w:rPr>
              <w:t>2</w:t>
            </w:r>
          </w:p>
        </w:tc>
        <w:tc>
          <w:tcPr>
            <w:tcW w:w="1449" w:type="dxa"/>
            <w:vAlign w:val="top"/>
          </w:tcPr>
          <w:p w14:paraId="19588619" w14:textId="77777777" w:rsidR="00354C1C" w:rsidRPr="008838E8" w:rsidRDefault="00354C1C" w:rsidP="00907B6A">
            <w:pPr>
              <w:rPr>
                <w:sz w:val="22"/>
                <w:szCs w:val="22"/>
              </w:rPr>
            </w:pPr>
            <w:r w:rsidRPr="008838E8">
              <w:rPr>
                <w:sz w:val="22"/>
                <w:szCs w:val="22"/>
              </w:rPr>
              <w:t>Prepare materials for welding</w:t>
            </w:r>
          </w:p>
        </w:tc>
        <w:tc>
          <w:tcPr>
            <w:tcW w:w="1504" w:type="dxa"/>
            <w:vAlign w:val="top"/>
          </w:tcPr>
          <w:p w14:paraId="1958861A" w14:textId="77777777" w:rsidR="00354C1C" w:rsidRPr="008838E8" w:rsidRDefault="00354C1C" w:rsidP="00907B6A">
            <w:pPr>
              <w:rPr>
                <w:sz w:val="22"/>
                <w:szCs w:val="22"/>
              </w:rPr>
            </w:pPr>
            <w:r w:rsidRPr="008838E8">
              <w:rPr>
                <w:sz w:val="22"/>
                <w:szCs w:val="22"/>
              </w:rPr>
              <w:t>2.1</w:t>
            </w:r>
          </w:p>
        </w:tc>
        <w:tc>
          <w:tcPr>
            <w:tcW w:w="4080" w:type="dxa"/>
            <w:vAlign w:val="top"/>
          </w:tcPr>
          <w:p w14:paraId="1958861B" w14:textId="77777777" w:rsidR="00354C1C" w:rsidRDefault="00354C1C" w:rsidP="00907B6A">
            <w:r>
              <w:t>Materials are cleaned and prepared ready for welding</w:t>
            </w:r>
          </w:p>
        </w:tc>
        <w:tc>
          <w:tcPr>
            <w:tcW w:w="2835" w:type="dxa"/>
            <w:vAlign w:val="top"/>
          </w:tcPr>
          <w:p w14:paraId="65A18989" w14:textId="3DA14B76" w:rsidR="00354C1C" w:rsidRDefault="00354C1C" w:rsidP="00907B6A">
            <w:r>
              <w:t>Part 2  Q3,6</w:t>
            </w:r>
          </w:p>
          <w:p w14:paraId="02DD9B13" w14:textId="7151F06E" w:rsidR="00354C1C" w:rsidRDefault="00354C1C" w:rsidP="00907B6A">
            <w:r w:rsidRPr="00756991">
              <w:t>Part 3 Q2,3,4,5</w:t>
            </w:r>
          </w:p>
          <w:p w14:paraId="1958861D" w14:textId="6C829735" w:rsidR="00354C1C" w:rsidRDefault="00354C1C" w:rsidP="00907B6A"/>
        </w:tc>
        <w:tc>
          <w:tcPr>
            <w:tcW w:w="2490" w:type="dxa"/>
            <w:vAlign w:val="top"/>
          </w:tcPr>
          <w:p w14:paraId="2B76CFF9" w14:textId="77777777" w:rsidR="00354C1C" w:rsidRPr="00720A41" w:rsidRDefault="00354C1C" w:rsidP="00907B6A">
            <w:pPr>
              <w:rPr>
                <w:u w:val="single"/>
              </w:rPr>
            </w:pPr>
            <w:r w:rsidRPr="00720A41">
              <w:rPr>
                <w:u w:val="single"/>
              </w:rPr>
              <w:t xml:space="preserve">Task 1  </w:t>
            </w:r>
          </w:p>
          <w:p w14:paraId="0815489F" w14:textId="31EAD71E" w:rsidR="00354C1C" w:rsidRPr="00720A41" w:rsidRDefault="00354C1C" w:rsidP="00907B6A">
            <w:r w:rsidRPr="00720A41">
              <w:t>Part 1  Items 1,2,3</w:t>
            </w:r>
          </w:p>
          <w:p w14:paraId="1958861F" w14:textId="5D95AFE1" w:rsidR="00354C1C" w:rsidRDefault="00354C1C" w:rsidP="00907B6A"/>
        </w:tc>
      </w:tr>
      <w:tr w:rsidR="00354C1C" w14:paraId="19588629" w14:textId="77777777" w:rsidTr="00354C1C">
        <w:tc>
          <w:tcPr>
            <w:tcW w:w="1042" w:type="dxa"/>
            <w:vAlign w:val="top"/>
          </w:tcPr>
          <w:p w14:paraId="19588621" w14:textId="77777777" w:rsidR="00354C1C" w:rsidRPr="008838E8" w:rsidRDefault="00354C1C" w:rsidP="00907B6A">
            <w:pPr>
              <w:rPr>
                <w:sz w:val="22"/>
                <w:szCs w:val="22"/>
              </w:rPr>
            </w:pPr>
            <w:r w:rsidRPr="008838E8">
              <w:rPr>
                <w:sz w:val="22"/>
                <w:szCs w:val="22"/>
              </w:rPr>
              <w:t>3</w:t>
            </w:r>
          </w:p>
        </w:tc>
        <w:tc>
          <w:tcPr>
            <w:tcW w:w="1449" w:type="dxa"/>
            <w:vAlign w:val="top"/>
          </w:tcPr>
          <w:p w14:paraId="19588622" w14:textId="77777777" w:rsidR="00354C1C" w:rsidRPr="008838E8" w:rsidRDefault="00354C1C" w:rsidP="00907B6A">
            <w:pPr>
              <w:rPr>
                <w:sz w:val="22"/>
                <w:szCs w:val="22"/>
              </w:rPr>
            </w:pPr>
            <w:r w:rsidRPr="008838E8">
              <w:rPr>
                <w:sz w:val="22"/>
                <w:szCs w:val="22"/>
              </w:rPr>
              <w:t>Prepare equipment for welding</w:t>
            </w:r>
          </w:p>
        </w:tc>
        <w:tc>
          <w:tcPr>
            <w:tcW w:w="1504" w:type="dxa"/>
            <w:vAlign w:val="top"/>
          </w:tcPr>
          <w:p w14:paraId="19588623" w14:textId="77777777" w:rsidR="00354C1C" w:rsidRPr="008838E8" w:rsidRDefault="00354C1C" w:rsidP="00907B6A">
            <w:pPr>
              <w:rPr>
                <w:sz w:val="22"/>
                <w:szCs w:val="22"/>
              </w:rPr>
            </w:pPr>
            <w:r w:rsidRPr="008838E8">
              <w:rPr>
                <w:sz w:val="22"/>
                <w:szCs w:val="22"/>
              </w:rPr>
              <w:t>3.1</w:t>
            </w:r>
          </w:p>
        </w:tc>
        <w:tc>
          <w:tcPr>
            <w:tcW w:w="4080" w:type="dxa"/>
            <w:vAlign w:val="top"/>
          </w:tcPr>
          <w:p w14:paraId="19588624" w14:textId="77777777" w:rsidR="00354C1C" w:rsidRDefault="00354C1C" w:rsidP="00907B6A">
            <w:r>
              <w:t>Welding equipment is set up correctly</w:t>
            </w:r>
          </w:p>
        </w:tc>
        <w:tc>
          <w:tcPr>
            <w:tcW w:w="2835" w:type="dxa"/>
            <w:vAlign w:val="top"/>
          </w:tcPr>
          <w:p w14:paraId="3D0759A7" w14:textId="2F194D13" w:rsidR="00354C1C" w:rsidRPr="00756991" w:rsidRDefault="00354C1C" w:rsidP="00907B6A">
            <w:r w:rsidRPr="00756991">
              <w:t>Part 1 Q9,10,11,12</w:t>
            </w:r>
          </w:p>
          <w:p w14:paraId="3D546C4D" w14:textId="72F33856" w:rsidR="00354C1C" w:rsidRPr="006E2759" w:rsidRDefault="00354C1C" w:rsidP="00907B6A">
            <w:r w:rsidRPr="00756991">
              <w:t>Part 2 Q9</w:t>
            </w:r>
          </w:p>
          <w:p w14:paraId="19588626" w14:textId="316EFFC1" w:rsidR="00354C1C" w:rsidRDefault="00354C1C" w:rsidP="00907B6A">
            <w:r w:rsidRPr="006E2759">
              <w:t>Part 3</w:t>
            </w:r>
            <w:r>
              <w:t xml:space="preserve"> Q11</w:t>
            </w:r>
          </w:p>
        </w:tc>
        <w:tc>
          <w:tcPr>
            <w:tcW w:w="2490" w:type="dxa"/>
            <w:vAlign w:val="top"/>
          </w:tcPr>
          <w:p w14:paraId="0B04E442" w14:textId="0068CFFE" w:rsidR="00354C1C" w:rsidRDefault="00354C1C" w:rsidP="00907B6A">
            <w:pPr>
              <w:rPr>
                <w:u w:val="single"/>
              </w:rPr>
            </w:pPr>
            <w:r w:rsidRPr="00720A41">
              <w:rPr>
                <w:u w:val="single"/>
              </w:rPr>
              <w:t>Task 1</w:t>
            </w:r>
          </w:p>
          <w:p w14:paraId="5000056F" w14:textId="2031052D" w:rsidR="00354C1C" w:rsidRPr="00720A41" w:rsidRDefault="00354C1C" w:rsidP="00907B6A">
            <w:r w:rsidRPr="00720A41">
              <w:t xml:space="preserve">Part 2  Items </w:t>
            </w:r>
            <w:r>
              <w:t>4,5,6,7,8</w:t>
            </w:r>
          </w:p>
          <w:p w14:paraId="19588628" w14:textId="4EBA37F4" w:rsidR="00354C1C" w:rsidRDefault="00354C1C" w:rsidP="00907B6A"/>
        </w:tc>
      </w:tr>
      <w:tr w:rsidR="00354C1C" w14:paraId="19588632" w14:textId="77777777" w:rsidTr="00354C1C">
        <w:tc>
          <w:tcPr>
            <w:tcW w:w="1042" w:type="dxa"/>
            <w:vAlign w:val="top"/>
          </w:tcPr>
          <w:p w14:paraId="1958862A" w14:textId="77777777" w:rsidR="00354C1C" w:rsidRPr="008838E8" w:rsidRDefault="00354C1C" w:rsidP="00907B6A">
            <w:pPr>
              <w:rPr>
                <w:sz w:val="22"/>
                <w:szCs w:val="22"/>
              </w:rPr>
            </w:pPr>
          </w:p>
        </w:tc>
        <w:tc>
          <w:tcPr>
            <w:tcW w:w="1449" w:type="dxa"/>
            <w:vAlign w:val="top"/>
          </w:tcPr>
          <w:p w14:paraId="1958862B" w14:textId="77777777" w:rsidR="00354C1C" w:rsidRPr="008838E8" w:rsidRDefault="00354C1C" w:rsidP="00907B6A">
            <w:pPr>
              <w:rPr>
                <w:sz w:val="22"/>
                <w:szCs w:val="22"/>
              </w:rPr>
            </w:pPr>
          </w:p>
        </w:tc>
        <w:tc>
          <w:tcPr>
            <w:tcW w:w="1504" w:type="dxa"/>
            <w:vAlign w:val="top"/>
          </w:tcPr>
          <w:p w14:paraId="1958862C" w14:textId="77777777" w:rsidR="00354C1C" w:rsidRPr="008838E8" w:rsidRDefault="00354C1C" w:rsidP="00907B6A">
            <w:pPr>
              <w:rPr>
                <w:sz w:val="22"/>
                <w:szCs w:val="22"/>
              </w:rPr>
            </w:pPr>
            <w:r w:rsidRPr="008838E8">
              <w:rPr>
                <w:sz w:val="22"/>
                <w:szCs w:val="22"/>
              </w:rPr>
              <w:t>3.2</w:t>
            </w:r>
          </w:p>
        </w:tc>
        <w:tc>
          <w:tcPr>
            <w:tcW w:w="4080" w:type="dxa"/>
            <w:vAlign w:val="top"/>
          </w:tcPr>
          <w:p w14:paraId="1958862D" w14:textId="77777777" w:rsidR="00354C1C" w:rsidRDefault="00354C1C" w:rsidP="00907B6A">
            <w:r>
              <w:t>Settings and consumables are selected to suit application</w:t>
            </w:r>
          </w:p>
        </w:tc>
        <w:tc>
          <w:tcPr>
            <w:tcW w:w="2835" w:type="dxa"/>
            <w:vAlign w:val="top"/>
          </w:tcPr>
          <w:p w14:paraId="6874C7A4" w14:textId="369640AB" w:rsidR="00354C1C" w:rsidRPr="006E2759" w:rsidRDefault="00354C1C" w:rsidP="00907B6A">
            <w:r w:rsidRPr="006E2759">
              <w:t>Part 1</w:t>
            </w:r>
            <w:r>
              <w:t xml:space="preserve"> Q1,2,3,5,6,8,13,14</w:t>
            </w:r>
          </w:p>
          <w:p w14:paraId="1F0ED87B" w14:textId="3DB3ECB4" w:rsidR="00354C1C" w:rsidRDefault="00354C1C" w:rsidP="00907B6A">
            <w:r>
              <w:t>Part 2 Q1,4,5,7,10</w:t>
            </w:r>
          </w:p>
          <w:p w14:paraId="59F7B6EC" w14:textId="046DA423" w:rsidR="00354C1C" w:rsidRDefault="00354C1C" w:rsidP="00907B6A">
            <w:r>
              <w:t>Part 3 Q11</w:t>
            </w:r>
          </w:p>
          <w:p w14:paraId="1958862F" w14:textId="4A19B58C" w:rsidR="00354C1C" w:rsidRDefault="00354C1C" w:rsidP="00907B6A"/>
        </w:tc>
        <w:tc>
          <w:tcPr>
            <w:tcW w:w="2490" w:type="dxa"/>
            <w:vAlign w:val="top"/>
          </w:tcPr>
          <w:p w14:paraId="2A9A24B2" w14:textId="77777777" w:rsidR="00354C1C" w:rsidRDefault="00354C1C" w:rsidP="00907B6A">
            <w:pPr>
              <w:rPr>
                <w:u w:val="single"/>
              </w:rPr>
            </w:pPr>
            <w:r w:rsidRPr="00720A41">
              <w:rPr>
                <w:u w:val="single"/>
              </w:rPr>
              <w:t>Task 1</w:t>
            </w:r>
          </w:p>
          <w:p w14:paraId="4EA6E4D7" w14:textId="07B666F2" w:rsidR="00354C1C" w:rsidRDefault="00354C1C" w:rsidP="00907B6A">
            <w:r w:rsidRPr="00720A41">
              <w:t xml:space="preserve">Part </w:t>
            </w:r>
            <w:r>
              <w:t>3</w:t>
            </w:r>
            <w:r w:rsidRPr="00720A41">
              <w:t xml:space="preserve">  Items</w:t>
            </w:r>
            <w:r>
              <w:t xml:space="preserve"> 1,2,5,6,7,8,9,10,11,12,13,14</w:t>
            </w:r>
          </w:p>
          <w:p w14:paraId="19588631" w14:textId="4104BEAD" w:rsidR="00354C1C" w:rsidRDefault="00354C1C" w:rsidP="00907B6A"/>
        </w:tc>
      </w:tr>
      <w:tr w:rsidR="00354C1C" w14:paraId="1958863B" w14:textId="77777777" w:rsidTr="00354C1C">
        <w:tc>
          <w:tcPr>
            <w:tcW w:w="1042" w:type="dxa"/>
            <w:vAlign w:val="top"/>
          </w:tcPr>
          <w:p w14:paraId="19588633" w14:textId="77777777" w:rsidR="00354C1C" w:rsidRPr="008838E8" w:rsidRDefault="00354C1C" w:rsidP="00907B6A">
            <w:pPr>
              <w:rPr>
                <w:sz w:val="22"/>
                <w:szCs w:val="22"/>
              </w:rPr>
            </w:pPr>
            <w:r w:rsidRPr="008838E8">
              <w:rPr>
                <w:sz w:val="22"/>
                <w:szCs w:val="22"/>
              </w:rPr>
              <w:t>4</w:t>
            </w:r>
          </w:p>
        </w:tc>
        <w:tc>
          <w:tcPr>
            <w:tcW w:w="1449" w:type="dxa"/>
            <w:vAlign w:val="top"/>
          </w:tcPr>
          <w:p w14:paraId="19588634" w14:textId="77777777" w:rsidR="00354C1C" w:rsidRPr="008838E8" w:rsidRDefault="00354C1C" w:rsidP="00907B6A">
            <w:pPr>
              <w:rPr>
                <w:sz w:val="22"/>
                <w:szCs w:val="22"/>
              </w:rPr>
            </w:pPr>
            <w:r w:rsidRPr="008838E8">
              <w:rPr>
                <w:sz w:val="22"/>
                <w:szCs w:val="22"/>
              </w:rPr>
              <w:t>Perform routine welding using GMAW</w:t>
            </w:r>
          </w:p>
        </w:tc>
        <w:tc>
          <w:tcPr>
            <w:tcW w:w="1504" w:type="dxa"/>
            <w:vAlign w:val="top"/>
          </w:tcPr>
          <w:p w14:paraId="19588635" w14:textId="77777777" w:rsidR="00354C1C" w:rsidRPr="008838E8" w:rsidRDefault="00354C1C" w:rsidP="00907B6A">
            <w:pPr>
              <w:rPr>
                <w:sz w:val="22"/>
                <w:szCs w:val="22"/>
              </w:rPr>
            </w:pPr>
            <w:r w:rsidRPr="008838E8">
              <w:rPr>
                <w:sz w:val="22"/>
                <w:szCs w:val="22"/>
              </w:rPr>
              <w:t>4.1</w:t>
            </w:r>
          </w:p>
        </w:tc>
        <w:tc>
          <w:tcPr>
            <w:tcW w:w="4080" w:type="dxa"/>
            <w:vAlign w:val="top"/>
          </w:tcPr>
          <w:p w14:paraId="19588636" w14:textId="77777777" w:rsidR="00354C1C" w:rsidRDefault="00354C1C" w:rsidP="00907B6A">
            <w:r>
              <w:t>Safe welding practices are applied</w:t>
            </w:r>
          </w:p>
        </w:tc>
        <w:tc>
          <w:tcPr>
            <w:tcW w:w="2835" w:type="dxa"/>
            <w:vAlign w:val="top"/>
          </w:tcPr>
          <w:p w14:paraId="6EA3C177" w14:textId="72846E52" w:rsidR="00354C1C" w:rsidRPr="00D76F12" w:rsidRDefault="00354C1C" w:rsidP="00907B6A">
            <w:r w:rsidRPr="00D76F12">
              <w:t xml:space="preserve">Part 1 </w:t>
            </w:r>
            <w:r>
              <w:t>Q20,21,22,23,24,25</w:t>
            </w:r>
          </w:p>
          <w:p w14:paraId="2465F160" w14:textId="0780D53C" w:rsidR="00354C1C" w:rsidRPr="00D76F12" w:rsidRDefault="00354C1C" w:rsidP="00907B6A">
            <w:r w:rsidRPr="00D76F12">
              <w:t>Part 2</w:t>
            </w:r>
            <w:r>
              <w:t xml:space="preserve"> Q2</w:t>
            </w:r>
          </w:p>
          <w:p w14:paraId="4483BDE2" w14:textId="70ED8FF9" w:rsidR="00354C1C" w:rsidRPr="00D76F12" w:rsidRDefault="00354C1C" w:rsidP="00907B6A">
            <w:r w:rsidRPr="00D76F12">
              <w:t>Part 3</w:t>
            </w:r>
            <w:r>
              <w:t xml:space="preserve"> Q9,10</w:t>
            </w:r>
          </w:p>
          <w:p w14:paraId="19588638" w14:textId="617F4B8C" w:rsidR="00354C1C" w:rsidRDefault="00354C1C" w:rsidP="00EE1B4C"/>
        </w:tc>
        <w:tc>
          <w:tcPr>
            <w:tcW w:w="2490" w:type="dxa"/>
            <w:vAlign w:val="top"/>
          </w:tcPr>
          <w:p w14:paraId="2B6DA31A" w14:textId="77777777" w:rsidR="00354C1C" w:rsidRDefault="00354C1C" w:rsidP="00086491">
            <w:pPr>
              <w:rPr>
                <w:u w:val="single"/>
              </w:rPr>
            </w:pPr>
            <w:r w:rsidRPr="00720A41">
              <w:rPr>
                <w:u w:val="single"/>
              </w:rPr>
              <w:t>Task 1</w:t>
            </w:r>
          </w:p>
          <w:p w14:paraId="0EFC4F09" w14:textId="1FDD137C" w:rsidR="00354C1C" w:rsidRDefault="00354C1C" w:rsidP="00086491">
            <w:r w:rsidRPr="00720A41">
              <w:t>Part 2  Items</w:t>
            </w:r>
            <w:r>
              <w:t xml:space="preserve"> 1,2,3</w:t>
            </w:r>
          </w:p>
          <w:p w14:paraId="309D8437" w14:textId="77777777" w:rsidR="00354C1C" w:rsidRDefault="00354C1C" w:rsidP="00086491">
            <w:r>
              <w:t>Part 3 Item 15</w:t>
            </w:r>
          </w:p>
          <w:p w14:paraId="235A1982" w14:textId="77777777" w:rsidR="00354C1C" w:rsidRPr="00086491" w:rsidRDefault="00354C1C" w:rsidP="00086491">
            <w:pPr>
              <w:rPr>
                <w:u w:val="single"/>
              </w:rPr>
            </w:pPr>
            <w:r w:rsidRPr="00086491">
              <w:rPr>
                <w:u w:val="single"/>
              </w:rPr>
              <w:t>Task 2</w:t>
            </w:r>
          </w:p>
          <w:p w14:paraId="5EC2122C" w14:textId="77777777" w:rsidR="00354C1C" w:rsidRDefault="00354C1C" w:rsidP="00086491">
            <w:r>
              <w:t>Part 1 Item 2</w:t>
            </w:r>
          </w:p>
          <w:p w14:paraId="1958863A" w14:textId="166B974C" w:rsidR="00354C1C" w:rsidRDefault="00354C1C" w:rsidP="00642FA5">
            <w:r>
              <w:t>Part 2 Item 2</w:t>
            </w:r>
          </w:p>
        </w:tc>
      </w:tr>
      <w:tr w:rsidR="00354C1C" w14:paraId="19588644" w14:textId="77777777" w:rsidTr="00354C1C">
        <w:tc>
          <w:tcPr>
            <w:tcW w:w="1042" w:type="dxa"/>
            <w:vAlign w:val="top"/>
          </w:tcPr>
          <w:p w14:paraId="1958863C" w14:textId="77777777" w:rsidR="00354C1C" w:rsidRPr="008838E8" w:rsidRDefault="00354C1C" w:rsidP="00D76F12">
            <w:pPr>
              <w:rPr>
                <w:sz w:val="22"/>
                <w:szCs w:val="22"/>
              </w:rPr>
            </w:pPr>
          </w:p>
        </w:tc>
        <w:tc>
          <w:tcPr>
            <w:tcW w:w="1449" w:type="dxa"/>
            <w:vAlign w:val="top"/>
          </w:tcPr>
          <w:p w14:paraId="1958863D" w14:textId="77777777" w:rsidR="00354C1C" w:rsidRPr="008838E8" w:rsidRDefault="00354C1C" w:rsidP="00D76F12">
            <w:pPr>
              <w:rPr>
                <w:sz w:val="22"/>
                <w:szCs w:val="22"/>
              </w:rPr>
            </w:pPr>
          </w:p>
        </w:tc>
        <w:tc>
          <w:tcPr>
            <w:tcW w:w="1504" w:type="dxa"/>
            <w:vAlign w:val="top"/>
          </w:tcPr>
          <w:p w14:paraId="1958863E" w14:textId="77777777" w:rsidR="00354C1C" w:rsidRPr="008838E8" w:rsidRDefault="00354C1C" w:rsidP="00D76F12">
            <w:pPr>
              <w:rPr>
                <w:sz w:val="22"/>
                <w:szCs w:val="22"/>
              </w:rPr>
            </w:pPr>
            <w:r w:rsidRPr="008838E8">
              <w:rPr>
                <w:sz w:val="22"/>
                <w:szCs w:val="22"/>
              </w:rPr>
              <w:t>4.2</w:t>
            </w:r>
          </w:p>
        </w:tc>
        <w:tc>
          <w:tcPr>
            <w:tcW w:w="4080" w:type="dxa"/>
            <w:vAlign w:val="top"/>
          </w:tcPr>
          <w:p w14:paraId="1958863F" w14:textId="77777777" w:rsidR="00354C1C" w:rsidRDefault="00354C1C" w:rsidP="00D76F12">
            <w:r>
              <w:t>Materials are welded to job requirements</w:t>
            </w:r>
          </w:p>
        </w:tc>
        <w:tc>
          <w:tcPr>
            <w:tcW w:w="2835" w:type="dxa"/>
            <w:vAlign w:val="top"/>
          </w:tcPr>
          <w:p w14:paraId="4EFF6574" w14:textId="5D675788" w:rsidR="00354C1C" w:rsidRPr="003D46F5" w:rsidRDefault="00354C1C" w:rsidP="00D76F12">
            <w:r w:rsidRPr="003D46F5">
              <w:t xml:space="preserve">Part 1 </w:t>
            </w:r>
            <w:r>
              <w:t>Q2,4,7,12,16,17,18</w:t>
            </w:r>
          </w:p>
          <w:p w14:paraId="04A8155B" w14:textId="5661B945" w:rsidR="00354C1C" w:rsidRPr="003D46F5" w:rsidRDefault="00354C1C" w:rsidP="00D76F12">
            <w:r w:rsidRPr="003D46F5">
              <w:t>Part 2</w:t>
            </w:r>
            <w:r>
              <w:t xml:space="preserve"> Q1,3,4,6,8,9</w:t>
            </w:r>
          </w:p>
          <w:p w14:paraId="3FE404BF" w14:textId="0ECA1DA9" w:rsidR="00354C1C" w:rsidRPr="003D46F5" w:rsidRDefault="00354C1C" w:rsidP="00D76F12">
            <w:r w:rsidRPr="003D46F5">
              <w:t>Part 3</w:t>
            </w:r>
            <w:r>
              <w:t xml:space="preserve"> </w:t>
            </w:r>
            <w:r w:rsidRPr="00756991">
              <w:t>Q6,7</w:t>
            </w:r>
          </w:p>
          <w:p w14:paraId="19588641" w14:textId="3A07108F" w:rsidR="00354C1C" w:rsidRDefault="00354C1C" w:rsidP="003D46F5"/>
        </w:tc>
        <w:tc>
          <w:tcPr>
            <w:tcW w:w="2490" w:type="dxa"/>
            <w:vAlign w:val="top"/>
          </w:tcPr>
          <w:p w14:paraId="5AE19029" w14:textId="77777777" w:rsidR="00354C1C" w:rsidRDefault="00354C1C" w:rsidP="00E95D5A">
            <w:pPr>
              <w:rPr>
                <w:u w:val="single"/>
              </w:rPr>
            </w:pPr>
            <w:r w:rsidRPr="00720A41">
              <w:rPr>
                <w:u w:val="single"/>
              </w:rPr>
              <w:t>Task 1</w:t>
            </w:r>
          </w:p>
          <w:p w14:paraId="06644408" w14:textId="77777777" w:rsidR="00354C1C" w:rsidRDefault="00354C1C" w:rsidP="00E95D5A">
            <w:r w:rsidRPr="00720A41">
              <w:t xml:space="preserve">Part </w:t>
            </w:r>
            <w:r>
              <w:t>3</w:t>
            </w:r>
            <w:r w:rsidRPr="00720A41">
              <w:t xml:space="preserve">  Items</w:t>
            </w:r>
            <w:r>
              <w:t xml:space="preserve"> 15,16</w:t>
            </w:r>
          </w:p>
          <w:p w14:paraId="663575AA" w14:textId="367C03F1" w:rsidR="00354C1C" w:rsidRDefault="00354C1C" w:rsidP="00E95D5A">
            <w:pPr>
              <w:rPr>
                <w:u w:val="single"/>
              </w:rPr>
            </w:pPr>
            <w:r w:rsidRPr="00720A41">
              <w:rPr>
                <w:u w:val="single"/>
              </w:rPr>
              <w:t xml:space="preserve">Task </w:t>
            </w:r>
            <w:r>
              <w:rPr>
                <w:u w:val="single"/>
              </w:rPr>
              <w:t>2</w:t>
            </w:r>
          </w:p>
          <w:p w14:paraId="10421970" w14:textId="77777777" w:rsidR="00354C1C" w:rsidRDefault="00354C1C" w:rsidP="00E95D5A">
            <w:r w:rsidRPr="00720A41">
              <w:t xml:space="preserve">Part </w:t>
            </w:r>
            <w:r>
              <w:t>1</w:t>
            </w:r>
            <w:r w:rsidRPr="00720A41">
              <w:t xml:space="preserve">  Items</w:t>
            </w:r>
            <w:r>
              <w:t xml:space="preserve"> 3,4</w:t>
            </w:r>
          </w:p>
          <w:p w14:paraId="5EDCF00D" w14:textId="77777777" w:rsidR="00354C1C" w:rsidRDefault="00354C1C" w:rsidP="00E95D5A">
            <w:pPr>
              <w:rPr>
                <w:u w:val="single"/>
              </w:rPr>
            </w:pPr>
            <w:r w:rsidRPr="00720A41">
              <w:rPr>
                <w:u w:val="single"/>
              </w:rPr>
              <w:t xml:space="preserve">Task </w:t>
            </w:r>
            <w:r>
              <w:rPr>
                <w:u w:val="single"/>
              </w:rPr>
              <w:t>2</w:t>
            </w:r>
          </w:p>
          <w:p w14:paraId="19588643" w14:textId="07B1D8D2" w:rsidR="00354C1C" w:rsidRDefault="00354C1C" w:rsidP="00E95D5A">
            <w:r w:rsidRPr="00720A41">
              <w:t xml:space="preserve">Part </w:t>
            </w:r>
            <w:r>
              <w:t>2</w:t>
            </w:r>
            <w:r w:rsidRPr="00720A41">
              <w:t xml:space="preserve">  Items</w:t>
            </w:r>
            <w:r>
              <w:t xml:space="preserve"> 3,4</w:t>
            </w:r>
          </w:p>
        </w:tc>
      </w:tr>
      <w:tr w:rsidR="00354C1C" w14:paraId="1958864D" w14:textId="77777777" w:rsidTr="00354C1C">
        <w:tc>
          <w:tcPr>
            <w:tcW w:w="1042" w:type="dxa"/>
            <w:vAlign w:val="top"/>
          </w:tcPr>
          <w:p w14:paraId="19588645" w14:textId="77777777" w:rsidR="00354C1C" w:rsidRPr="008838E8" w:rsidRDefault="00354C1C" w:rsidP="00D76F12">
            <w:pPr>
              <w:rPr>
                <w:sz w:val="22"/>
                <w:szCs w:val="22"/>
              </w:rPr>
            </w:pPr>
          </w:p>
        </w:tc>
        <w:tc>
          <w:tcPr>
            <w:tcW w:w="1449" w:type="dxa"/>
            <w:vAlign w:val="top"/>
          </w:tcPr>
          <w:p w14:paraId="19588646" w14:textId="77777777" w:rsidR="00354C1C" w:rsidRPr="008838E8" w:rsidRDefault="00354C1C" w:rsidP="00D76F12">
            <w:pPr>
              <w:rPr>
                <w:sz w:val="22"/>
                <w:szCs w:val="22"/>
              </w:rPr>
            </w:pPr>
          </w:p>
        </w:tc>
        <w:tc>
          <w:tcPr>
            <w:tcW w:w="1504" w:type="dxa"/>
            <w:vAlign w:val="top"/>
          </w:tcPr>
          <w:p w14:paraId="19588647" w14:textId="77777777" w:rsidR="00354C1C" w:rsidRPr="008838E8" w:rsidRDefault="00354C1C" w:rsidP="00D76F12">
            <w:pPr>
              <w:rPr>
                <w:sz w:val="22"/>
                <w:szCs w:val="22"/>
              </w:rPr>
            </w:pPr>
            <w:r w:rsidRPr="008838E8">
              <w:rPr>
                <w:sz w:val="22"/>
                <w:szCs w:val="22"/>
              </w:rPr>
              <w:t>4.3</w:t>
            </w:r>
          </w:p>
        </w:tc>
        <w:tc>
          <w:tcPr>
            <w:tcW w:w="4080" w:type="dxa"/>
            <w:vAlign w:val="top"/>
          </w:tcPr>
          <w:p w14:paraId="19588648" w14:textId="77777777" w:rsidR="00354C1C" w:rsidRDefault="00354C1C" w:rsidP="00D76F12">
            <w:r w:rsidRPr="00882C75">
              <w:t>Welds are cleaned to standard operating procedures</w:t>
            </w:r>
          </w:p>
        </w:tc>
        <w:tc>
          <w:tcPr>
            <w:tcW w:w="2835" w:type="dxa"/>
            <w:vAlign w:val="top"/>
          </w:tcPr>
          <w:p w14:paraId="41CF72D1" w14:textId="764A2B72" w:rsidR="00354C1C" w:rsidRPr="00882C75" w:rsidRDefault="00354C1C" w:rsidP="00882C75">
            <w:r w:rsidRPr="00882C75">
              <w:t>Part 1</w:t>
            </w:r>
            <w:r>
              <w:t xml:space="preserve"> Q15</w:t>
            </w:r>
          </w:p>
          <w:p w14:paraId="562AFCF0" w14:textId="2AAF3C7B" w:rsidR="00354C1C" w:rsidRPr="00882C75" w:rsidRDefault="00354C1C" w:rsidP="00882C75">
            <w:r w:rsidRPr="00756991">
              <w:t>Part 2 Q10</w:t>
            </w:r>
          </w:p>
          <w:p w14:paraId="1958864A" w14:textId="6FC737F5" w:rsidR="00354C1C" w:rsidRDefault="00354C1C" w:rsidP="00882C75"/>
        </w:tc>
        <w:tc>
          <w:tcPr>
            <w:tcW w:w="2490" w:type="dxa"/>
            <w:vAlign w:val="top"/>
          </w:tcPr>
          <w:p w14:paraId="2610A53D" w14:textId="44F640C7" w:rsidR="00354C1C" w:rsidRDefault="00354C1C" w:rsidP="00882C75">
            <w:pPr>
              <w:rPr>
                <w:u w:val="single"/>
              </w:rPr>
            </w:pPr>
            <w:r w:rsidRPr="00720A41">
              <w:rPr>
                <w:u w:val="single"/>
              </w:rPr>
              <w:t xml:space="preserve">Task </w:t>
            </w:r>
            <w:r>
              <w:rPr>
                <w:u w:val="single"/>
              </w:rPr>
              <w:t>2</w:t>
            </w:r>
          </w:p>
          <w:p w14:paraId="17DB85E4" w14:textId="77777777" w:rsidR="00354C1C" w:rsidRDefault="00354C1C" w:rsidP="00882C75">
            <w:r w:rsidRPr="00720A41">
              <w:t xml:space="preserve">Part </w:t>
            </w:r>
            <w:r>
              <w:t>1</w:t>
            </w:r>
            <w:r w:rsidRPr="00720A41">
              <w:t xml:space="preserve">  Items</w:t>
            </w:r>
            <w:r>
              <w:t xml:space="preserve"> 5,6</w:t>
            </w:r>
          </w:p>
          <w:p w14:paraId="08901089" w14:textId="77777777" w:rsidR="00354C1C" w:rsidRDefault="00354C1C" w:rsidP="00882C75">
            <w:pPr>
              <w:rPr>
                <w:u w:val="single"/>
              </w:rPr>
            </w:pPr>
            <w:r w:rsidRPr="00720A41">
              <w:rPr>
                <w:u w:val="single"/>
              </w:rPr>
              <w:t xml:space="preserve">Task </w:t>
            </w:r>
            <w:r>
              <w:rPr>
                <w:u w:val="single"/>
              </w:rPr>
              <w:t>2</w:t>
            </w:r>
          </w:p>
          <w:p w14:paraId="1958864C" w14:textId="410D0A89" w:rsidR="00354C1C" w:rsidRDefault="00354C1C" w:rsidP="00882C75">
            <w:r w:rsidRPr="00720A41">
              <w:t xml:space="preserve">Part </w:t>
            </w:r>
            <w:r>
              <w:t>2</w:t>
            </w:r>
            <w:r w:rsidRPr="00720A41">
              <w:t xml:space="preserve">  Items</w:t>
            </w:r>
            <w:r>
              <w:t xml:space="preserve"> 5,6</w:t>
            </w:r>
          </w:p>
        </w:tc>
      </w:tr>
    </w:tbl>
    <w:p w14:paraId="19588657" w14:textId="77777777" w:rsidR="00E95B7F" w:rsidRDefault="00E55E0A" w:rsidP="00E95B7F">
      <w:pPr>
        <w:rPr>
          <w:rFonts w:eastAsia="Times New Roman"/>
          <w:noProof/>
          <w:color w:val="464748"/>
          <w:kern w:val="22"/>
          <w:sz w:val="36"/>
          <w:szCs w:val="36"/>
          <w:lang w:eastAsia="en-AU"/>
        </w:rPr>
      </w:pPr>
      <w:r>
        <w:br w:type="page"/>
      </w:r>
    </w:p>
    <w:p w14:paraId="19588658" w14:textId="77777777" w:rsidR="00BB2FB9" w:rsidRPr="008838E8" w:rsidRDefault="00E55E0A" w:rsidP="00E95B7F">
      <w:pPr>
        <w:pStyle w:val="Heading2"/>
      </w:pPr>
      <w:r w:rsidRPr="008838E8">
        <w:t>Employability skills NOT explicit in the performance criteria</w:t>
      </w:r>
    </w:p>
    <w:p w14:paraId="19588659" w14:textId="2B7EB8DC" w:rsidR="00E95B7F" w:rsidRDefault="00E55E0A"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D76667">
        <w:rPr>
          <w:noProof/>
        </w:rPr>
        <w:t>3</w:t>
      </w:r>
      <w:r>
        <w:rPr>
          <w:noProof/>
        </w:rPr>
        <w:fldChar w:fldCharType="end"/>
      </w:r>
      <w:r>
        <w:t xml:space="preserve"> </w:t>
      </w:r>
      <w:r w:rsidRPr="009D1856">
        <w:t>Employability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Employability skills NOT explicit in the performance criteria"/>
        <w:tblDescription w:val="Employability skills NOT explicit in the performance criteria"/>
      </w:tblPr>
      <w:tblGrid>
        <w:gridCol w:w="3182"/>
        <w:gridCol w:w="4729"/>
        <w:gridCol w:w="2574"/>
        <w:gridCol w:w="3118"/>
      </w:tblGrid>
      <w:tr w:rsidR="00354C1C" w14:paraId="19588660" w14:textId="77777777" w:rsidTr="00354C1C">
        <w:trPr>
          <w:cnfStyle w:val="100000000000" w:firstRow="1" w:lastRow="0" w:firstColumn="0" w:lastColumn="0" w:oddVBand="0" w:evenVBand="0" w:oddHBand="0" w:evenHBand="0" w:firstRowFirstColumn="0" w:firstRowLastColumn="0" w:lastRowFirstColumn="0" w:lastRowLastColumn="0"/>
          <w:tblHeader/>
        </w:trPr>
        <w:tc>
          <w:tcPr>
            <w:tcW w:w="3182" w:type="dxa"/>
          </w:tcPr>
          <w:p w14:paraId="1958865A" w14:textId="1D56E2F3" w:rsidR="00354C1C" w:rsidRDefault="00354C1C" w:rsidP="00354C1C">
            <w:r>
              <w:t>Employability skills</w:t>
            </w:r>
          </w:p>
        </w:tc>
        <w:tc>
          <w:tcPr>
            <w:tcW w:w="4729" w:type="dxa"/>
          </w:tcPr>
          <w:p w14:paraId="1958865B" w14:textId="77777777" w:rsidR="00354C1C" w:rsidRDefault="00354C1C" w:rsidP="00354C1C">
            <w:r>
              <w:t>Description</w:t>
            </w:r>
          </w:p>
        </w:tc>
        <w:tc>
          <w:tcPr>
            <w:tcW w:w="2574" w:type="dxa"/>
          </w:tcPr>
          <w:p w14:paraId="3CEB2A54" w14:textId="77777777" w:rsidR="00354C1C" w:rsidRDefault="00354C1C" w:rsidP="00354C1C">
            <w:pPr>
              <w:jc w:val="center"/>
            </w:pPr>
            <w:r>
              <w:t>Knowledge</w:t>
            </w:r>
          </w:p>
          <w:p w14:paraId="24C3AE63" w14:textId="566E3594" w:rsidR="00354C1C" w:rsidRDefault="00354C1C" w:rsidP="00354C1C">
            <w:pPr>
              <w:jc w:val="center"/>
            </w:pPr>
            <w:r>
              <w:t>1 of 2</w:t>
            </w:r>
          </w:p>
          <w:p w14:paraId="0205C597" w14:textId="77777777" w:rsidR="00354C1C" w:rsidRDefault="00354C1C" w:rsidP="00354C1C">
            <w:pPr>
              <w:jc w:val="center"/>
            </w:pPr>
            <w:r>
              <w:t>Theory</w:t>
            </w:r>
          </w:p>
          <w:p w14:paraId="1958865D" w14:textId="3279D91E" w:rsidR="00354C1C" w:rsidRDefault="00354C1C" w:rsidP="00354C1C">
            <w:pPr>
              <w:jc w:val="center"/>
            </w:pPr>
            <w:r>
              <w:t>Assessment</w:t>
            </w:r>
          </w:p>
        </w:tc>
        <w:tc>
          <w:tcPr>
            <w:tcW w:w="3118" w:type="dxa"/>
          </w:tcPr>
          <w:p w14:paraId="026F0871" w14:textId="15CFC122" w:rsidR="00354C1C" w:rsidRDefault="00354C1C" w:rsidP="00354C1C">
            <w:pPr>
              <w:jc w:val="center"/>
            </w:pPr>
            <w:r>
              <w:t>Skills 2 of 2</w:t>
            </w:r>
          </w:p>
          <w:p w14:paraId="78A38581" w14:textId="77777777" w:rsidR="00354C1C" w:rsidRDefault="00354C1C" w:rsidP="00354C1C">
            <w:pPr>
              <w:jc w:val="center"/>
            </w:pPr>
            <w:r>
              <w:t>Task 1 Prepare and set up</w:t>
            </w:r>
          </w:p>
          <w:p w14:paraId="1958865E" w14:textId="62778003" w:rsidR="00354C1C" w:rsidRDefault="00354C1C" w:rsidP="00354C1C">
            <w:pPr>
              <w:jc w:val="center"/>
            </w:pPr>
            <w:r>
              <w:t>Task 2 Weld and clean up</w:t>
            </w:r>
          </w:p>
        </w:tc>
      </w:tr>
      <w:tr w:rsidR="00354C1C" w14:paraId="19588667" w14:textId="77777777" w:rsidTr="00354C1C">
        <w:tc>
          <w:tcPr>
            <w:tcW w:w="3182" w:type="dxa"/>
          </w:tcPr>
          <w:p w14:paraId="19588661" w14:textId="7638B196" w:rsidR="00354C1C" w:rsidRPr="008838E8" w:rsidRDefault="00354C1C" w:rsidP="00354C1C">
            <w:pPr>
              <w:rPr>
                <w:color w:val="808080" w:themeColor="background1" w:themeShade="80"/>
              </w:rPr>
            </w:pPr>
          </w:p>
        </w:tc>
        <w:tc>
          <w:tcPr>
            <w:tcW w:w="4729" w:type="dxa"/>
          </w:tcPr>
          <w:p w14:paraId="19588662" w14:textId="6FDC4E8D" w:rsidR="00354C1C" w:rsidRDefault="00354C1C" w:rsidP="00EA744B">
            <w:r>
              <w:t>This unit contains employability skills embedded in the performance criteria</w:t>
            </w:r>
          </w:p>
        </w:tc>
        <w:tc>
          <w:tcPr>
            <w:tcW w:w="2574" w:type="dxa"/>
          </w:tcPr>
          <w:p w14:paraId="19588664" w14:textId="77777777" w:rsidR="00354C1C" w:rsidRDefault="00354C1C" w:rsidP="00EA744B"/>
        </w:tc>
        <w:tc>
          <w:tcPr>
            <w:tcW w:w="3118" w:type="dxa"/>
          </w:tcPr>
          <w:p w14:paraId="19588665" w14:textId="5220BD91" w:rsidR="00354C1C" w:rsidRDefault="00354C1C" w:rsidP="00EA744B"/>
        </w:tc>
      </w:tr>
    </w:tbl>
    <w:p w14:paraId="19588684" w14:textId="77777777" w:rsidR="00E95B7F" w:rsidRDefault="00E55E0A" w:rsidP="00E95B7F">
      <w:pPr>
        <w:rPr>
          <w:rFonts w:eastAsia="Times New Roman"/>
          <w:b/>
          <w:noProof/>
          <w:color w:val="464748"/>
          <w:kern w:val="22"/>
          <w:sz w:val="36"/>
          <w:szCs w:val="36"/>
          <w:lang w:eastAsia="en-AU"/>
        </w:rPr>
      </w:pPr>
      <w:r>
        <w:br w:type="page"/>
      </w:r>
    </w:p>
    <w:p w14:paraId="19588685" w14:textId="77777777" w:rsidR="007079E0" w:rsidRPr="008838E8" w:rsidRDefault="00E55E0A" w:rsidP="00E95B7F">
      <w:pPr>
        <w:pStyle w:val="Heading2"/>
      </w:pPr>
      <w:r w:rsidRPr="008838E8">
        <w:t>Required skills</w:t>
      </w:r>
    </w:p>
    <w:p w14:paraId="19588686" w14:textId="1B1D9361" w:rsidR="00E95B7F" w:rsidRDefault="00E55E0A"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D76667">
        <w:rPr>
          <w:noProof/>
        </w:rPr>
        <w:t>4</w:t>
      </w:r>
      <w:r>
        <w:rPr>
          <w:noProof/>
        </w:rPr>
        <w:fldChar w:fldCharType="end"/>
      </w:r>
      <w:r>
        <w:t xml:space="preserve"> </w:t>
      </w:r>
      <w:r w:rsidRPr="008C3DA1">
        <w:t>Required skills</w:t>
      </w:r>
    </w:p>
    <w:tbl>
      <w:tblPr>
        <w:tblStyle w:val="TableGrid"/>
        <w:tblW w:w="13457" w:type="dxa"/>
        <w:tblInd w:w="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skills"/>
        <w:tblDescription w:val="Required skills"/>
      </w:tblPr>
      <w:tblGrid>
        <w:gridCol w:w="1303"/>
        <w:gridCol w:w="6625"/>
        <w:gridCol w:w="2552"/>
        <w:gridCol w:w="2977"/>
      </w:tblGrid>
      <w:tr w:rsidR="00354C1C" w14:paraId="1958868D" w14:textId="77777777" w:rsidTr="00354C1C">
        <w:trPr>
          <w:cnfStyle w:val="100000000000" w:firstRow="1" w:lastRow="0" w:firstColumn="0" w:lastColumn="0" w:oddVBand="0" w:evenVBand="0" w:oddHBand="0" w:evenHBand="0" w:firstRowFirstColumn="0" w:firstRowLastColumn="0" w:lastRowFirstColumn="0" w:lastRowLastColumn="0"/>
          <w:tblHeader/>
        </w:trPr>
        <w:tc>
          <w:tcPr>
            <w:tcW w:w="1303" w:type="dxa"/>
          </w:tcPr>
          <w:p w14:paraId="19588687" w14:textId="77777777" w:rsidR="00354C1C" w:rsidRDefault="00354C1C" w:rsidP="00EA744B">
            <w:r>
              <w:t>Required skills</w:t>
            </w:r>
          </w:p>
        </w:tc>
        <w:tc>
          <w:tcPr>
            <w:tcW w:w="6625" w:type="dxa"/>
          </w:tcPr>
          <w:p w14:paraId="19588688" w14:textId="77777777" w:rsidR="00354C1C" w:rsidRDefault="00354C1C" w:rsidP="00EA744B">
            <w:r>
              <w:t>Description</w:t>
            </w:r>
          </w:p>
        </w:tc>
        <w:tc>
          <w:tcPr>
            <w:tcW w:w="2552" w:type="dxa"/>
          </w:tcPr>
          <w:p w14:paraId="77895328" w14:textId="77777777" w:rsidR="00354C1C" w:rsidRDefault="00354C1C" w:rsidP="00354C1C">
            <w:pPr>
              <w:ind w:right="339"/>
              <w:jc w:val="center"/>
            </w:pPr>
            <w:r>
              <w:t>Knowledge</w:t>
            </w:r>
          </w:p>
          <w:p w14:paraId="268BFC59" w14:textId="299967F0" w:rsidR="00354C1C" w:rsidRDefault="00354C1C" w:rsidP="002C3C6A">
            <w:pPr>
              <w:jc w:val="center"/>
            </w:pPr>
            <w:r>
              <w:t>1 of 2</w:t>
            </w:r>
          </w:p>
          <w:p w14:paraId="59B95E51" w14:textId="4BC7F82F" w:rsidR="00354C1C" w:rsidRDefault="00354C1C" w:rsidP="002C3C6A">
            <w:pPr>
              <w:jc w:val="center"/>
            </w:pPr>
            <w:r>
              <w:t>Theory</w:t>
            </w:r>
          </w:p>
          <w:p w14:paraId="1958868A" w14:textId="51891231" w:rsidR="00354C1C" w:rsidRDefault="00354C1C" w:rsidP="002C3C6A">
            <w:pPr>
              <w:jc w:val="center"/>
            </w:pPr>
            <w:r>
              <w:t>Assessment</w:t>
            </w:r>
          </w:p>
        </w:tc>
        <w:tc>
          <w:tcPr>
            <w:tcW w:w="2977" w:type="dxa"/>
          </w:tcPr>
          <w:p w14:paraId="54A803CF" w14:textId="77777777" w:rsidR="00354C1C" w:rsidRDefault="00354C1C" w:rsidP="002C3C6A">
            <w:pPr>
              <w:jc w:val="center"/>
            </w:pPr>
            <w:r>
              <w:t>Skills 2 of 2</w:t>
            </w:r>
          </w:p>
          <w:p w14:paraId="7D3EDB92" w14:textId="772C9441" w:rsidR="00354C1C" w:rsidRDefault="00354C1C" w:rsidP="002C3C6A">
            <w:pPr>
              <w:jc w:val="center"/>
            </w:pPr>
            <w:r>
              <w:t>Task 1 Weld preparation</w:t>
            </w:r>
          </w:p>
          <w:p w14:paraId="1958868C" w14:textId="274A0218" w:rsidR="00354C1C" w:rsidRDefault="00354C1C" w:rsidP="002C3C6A">
            <w:pPr>
              <w:jc w:val="center"/>
            </w:pPr>
            <w:r>
              <w:t>Task 2 Practical welding</w:t>
            </w:r>
          </w:p>
        </w:tc>
      </w:tr>
      <w:tr w:rsidR="00354C1C" w14:paraId="19588694" w14:textId="77777777" w:rsidTr="00354C1C">
        <w:tc>
          <w:tcPr>
            <w:tcW w:w="1303" w:type="dxa"/>
          </w:tcPr>
          <w:p w14:paraId="1958868E" w14:textId="77777777" w:rsidR="00354C1C" w:rsidRPr="008838E8" w:rsidRDefault="00354C1C" w:rsidP="00EA744B">
            <w:pPr>
              <w:rPr>
                <w:sz w:val="22"/>
                <w:szCs w:val="22"/>
              </w:rPr>
            </w:pPr>
          </w:p>
        </w:tc>
        <w:tc>
          <w:tcPr>
            <w:tcW w:w="6625" w:type="dxa"/>
          </w:tcPr>
          <w:p w14:paraId="1958868F" w14:textId="77777777" w:rsidR="00354C1C" w:rsidRDefault="00354C1C" w:rsidP="00EA744B">
            <w:r>
              <w:t>Look for evidence that confirms skills in:</w:t>
            </w:r>
          </w:p>
        </w:tc>
        <w:tc>
          <w:tcPr>
            <w:tcW w:w="2552" w:type="dxa"/>
          </w:tcPr>
          <w:p w14:paraId="19588691" w14:textId="77777777" w:rsidR="00354C1C" w:rsidRPr="006C33E2" w:rsidRDefault="00354C1C" w:rsidP="00EA744B">
            <w:pPr>
              <w:rPr>
                <w:sz w:val="22"/>
                <w:szCs w:val="22"/>
              </w:rPr>
            </w:pPr>
          </w:p>
        </w:tc>
        <w:tc>
          <w:tcPr>
            <w:tcW w:w="2977" w:type="dxa"/>
          </w:tcPr>
          <w:p w14:paraId="19588693" w14:textId="77777777" w:rsidR="00354C1C" w:rsidRDefault="00354C1C" w:rsidP="00EA744B"/>
        </w:tc>
      </w:tr>
      <w:tr w:rsidR="00354C1C" w14:paraId="1958869B" w14:textId="77777777" w:rsidTr="00354C1C">
        <w:tc>
          <w:tcPr>
            <w:tcW w:w="1303" w:type="dxa"/>
            <w:vAlign w:val="top"/>
          </w:tcPr>
          <w:p w14:paraId="19588695" w14:textId="77777777" w:rsidR="00354C1C" w:rsidRPr="008838E8" w:rsidRDefault="00354C1C" w:rsidP="004278BD">
            <w:pPr>
              <w:rPr>
                <w:sz w:val="22"/>
                <w:szCs w:val="22"/>
              </w:rPr>
            </w:pPr>
            <w:r w:rsidRPr="008838E8">
              <w:rPr>
                <w:sz w:val="22"/>
                <w:szCs w:val="22"/>
              </w:rPr>
              <w:t>RS1</w:t>
            </w:r>
          </w:p>
        </w:tc>
        <w:tc>
          <w:tcPr>
            <w:tcW w:w="6625" w:type="dxa"/>
            <w:vAlign w:val="top"/>
          </w:tcPr>
          <w:p w14:paraId="19588696" w14:textId="77777777" w:rsidR="00354C1C" w:rsidRDefault="00354C1C" w:rsidP="004278BD">
            <w:r>
              <w:t>Preparing materials</w:t>
            </w:r>
          </w:p>
        </w:tc>
        <w:tc>
          <w:tcPr>
            <w:tcW w:w="2552" w:type="dxa"/>
            <w:vAlign w:val="top"/>
          </w:tcPr>
          <w:p w14:paraId="19588698" w14:textId="10F45947" w:rsidR="00354C1C" w:rsidRPr="006C33E2" w:rsidRDefault="00354C1C" w:rsidP="004278BD">
            <w:pPr>
              <w:rPr>
                <w:sz w:val="22"/>
                <w:szCs w:val="22"/>
              </w:rPr>
            </w:pPr>
          </w:p>
        </w:tc>
        <w:tc>
          <w:tcPr>
            <w:tcW w:w="2977" w:type="dxa"/>
            <w:vAlign w:val="top"/>
          </w:tcPr>
          <w:p w14:paraId="545DE2C3" w14:textId="77777777" w:rsidR="00354C1C" w:rsidRDefault="00354C1C" w:rsidP="004278BD">
            <w:pPr>
              <w:rPr>
                <w:u w:val="single"/>
              </w:rPr>
            </w:pPr>
            <w:r w:rsidRPr="00720A41">
              <w:rPr>
                <w:u w:val="single"/>
              </w:rPr>
              <w:t>Task 1</w:t>
            </w:r>
          </w:p>
          <w:p w14:paraId="30D1390B" w14:textId="6268B294" w:rsidR="00354C1C" w:rsidRDefault="00354C1C" w:rsidP="004278BD">
            <w:r w:rsidRPr="00720A41">
              <w:t xml:space="preserve">Part </w:t>
            </w:r>
            <w:r>
              <w:t>1</w:t>
            </w:r>
            <w:r w:rsidRPr="00720A41">
              <w:t xml:space="preserve">  Items</w:t>
            </w:r>
            <w:r>
              <w:t xml:space="preserve"> 1,2,3</w:t>
            </w:r>
          </w:p>
          <w:p w14:paraId="1958869A" w14:textId="7C43B69A" w:rsidR="00354C1C" w:rsidRPr="006C33E2" w:rsidRDefault="00354C1C" w:rsidP="004278BD">
            <w:pPr>
              <w:rPr>
                <w:sz w:val="22"/>
                <w:szCs w:val="22"/>
              </w:rPr>
            </w:pPr>
          </w:p>
        </w:tc>
      </w:tr>
      <w:tr w:rsidR="00354C1C" w14:paraId="195886A2" w14:textId="77777777" w:rsidTr="00354C1C">
        <w:tc>
          <w:tcPr>
            <w:tcW w:w="1303" w:type="dxa"/>
            <w:vAlign w:val="top"/>
          </w:tcPr>
          <w:p w14:paraId="1958869C" w14:textId="77777777" w:rsidR="00354C1C" w:rsidRPr="008838E8" w:rsidRDefault="00354C1C" w:rsidP="004278BD">
            <w:pPr>
              <w:rPr>
                <w:sz w:val="22"/>
                <w:szCs w:val="22"/>
              </w:rPr>
            </w:pPr>
            <w:r w:rsidRPr="008838E8">
              <w:rPr>
                <w:sz w:val="22"/>
                <w:szCs w:val="22"/>
              </w:rPr>
              <w:t>RS2</w:t>
            </w:r>
          </w:p>
        </w:tc>
        <w:tc>
          <w:tcPr>
            <w:tcW w:w="6625" w:type="dxa"/>
            <w:vAlign w:val="top"/>
          </w:tcPr>
          <w:p w14:paraId="1958869D" w14:textId="77777777" w:rsidR="00354C1C" w:rsidRDefault="00354C1C" w:rsidP="004278BD">
            <w:r>
              <w:t>Setting up welding equipment</w:t>
            </w:r>
          </w:p>
        </w:tc>
        <w:tc>
          <w:tcPr>
            <w:tcW w:w="2552" w:type="dxa"/>
            <w:vAlign w:val="top"/>
          </w:tcPr>
          <w:p w14:paraId="1958869F" w14:textId="1D3FD4AA" w:rsidR="00354C1C" w:rsidRPr="006C33E2" w:rsidRDefault="00354C1C" w:rsidP="004278BD">
            <w:pPr>
              <w:rPr>
                <w:sz w:val="22"/>
                <w:szCs w:val="22"/>
              </w:rPr>
            </w:pPr>
          </w:p>
        </w:tc>
        <w:tc>
          <w:tcPr>
            <w:tcW w:w="2977" w:type="dxa"/>
            <w:vAlign w:val="top"/>
          </w:tcPr>
          <w:p w14:paraId="3248B795" w14:textId="77777777" w:rsidR="00354C1C" w:rsidRDefault="00354C1C" w:rsidP="004278BD">
            <w:pPr>
              <w:rPr>
                <w:u w:val="single"/>
              </w:rPr>
            </w:pPr>
            <w:r w:rsidRPr="00720A41">
              <w:rPr>
                <w:u w:val="single"/>
              </w:rPr>
              <w:t>Task 1</w:t>
            </w:r>
          </w:p>
          <w:p w14:paraId="1A14A17C" w14:textId="238F5BFC" w:rsidR="00354C1C" w:rsidRDefault="00354C1C" w:rsidP="004278BD">
            <w:r w:rsidRPr="00720A41">
              <w:t xml:space="preserve">Part </w:t>
            </w:r>
            <w:r>
              <w:t>2</w:t>
            </w:r>
            <w:r w:rsidRPr="00720A41">
              <w:t xml:space="preserve">  Items</w:t>
            </w:r>
            <w:r>
              <w:t xml:space="preserve"> 1,2,3,4,5,6,7,8,</w:t>
            </w:r>
          </w:p>
          <w:p w14:paraId="1996CEE9" w14:textId="77777777" w:rsidR="00354C1C" w:rsidRDefault="00354C1C" w:rsidP="004278BD">
            <w:pPr>
              <w:rPr>
                <w:u w:val="single"/>
              </w:rPr>
            </w:pPr>
            <w:r w:rsidRPr="00720A41">
              <w:rPr>
                <w:u w:val="single"/>
              </w:rPr>
              <w:t>Task 1</w:t>
            </w:r>
          </w:p>
          <w:p w14:paraId="12A5A5F2" w14:textId="271A4416" w:rsidR="00354C1C" w:rsidRDefault="00354C1C" w:rsidP="00017269">
            <w:r w:rsidRPr="00720A41">
              <w:t xml:space="preserve">Part </w:t>
            </w:r>
            <w:r>
              <w:t>3</w:t>
            </w:r>
            <w:r w:rsidRPr="00720A41">
              <w:t xml:space="preserve">  Items</w:t>
            </w:r>
            <w:r>
              <w:t xml:space="preserve"> 9,10,11,12,13,14</w:t>
            </w:r>
          </w:p>
          <w:p w14:paraId="423437BE" w14:textId="08F92D9E" w:rsidR="00354C1C" w:rsidRDefault="00354C1C" w:rsidP="00017269">
            <w:pPr>
              <w:rPr>
                <w:u w:val="single"/>
              </w:rPr>
            </w:pPr>
            <w:r w:rsidRPr="00720A41">
              <w:rPr>
                <w:u w:val="single"/>
              </w:rPr>
              <w:t xml:space="preserve">Task </w:t>
            </w:r>
            <w:r>
              <w:rPr>
                <w:u w:val="single"/>
              </w:rPr>
              <w:t>2</w:t>
            </w:r>
          </w:p>
          <w:p w14:paraId="35B2B6D7" w14:textId="12EEC0C6" w:rsidR="00354C1C" w:rsidRDefault="00354C1C" w:rsidP="00017269">
            <w:r w:rsidRPr="00720A41">
              <w:t xml:space="preserve">Part </w:t>
            </w:r>
            <w:r>
              <w:t>1  Item 2</w:t>
            </w:r>
          </w:p>
          <w:p w14:paraId="1B628AF3" w14:textId="77777777" w:rsidR="00354C1C" w:rsidRDefault="00354C1C" w:rsidP="00017269">
            <w:pPr>
              <w:rPr>
                <w:u w:val="single"/>
              </w:rPr>
            </w:pPr>
            <w:r w:rsidRPr="00720A41">
              <w:rPr>
                <w:u w:val="single"/>
              </w:rPr>
              <w:t xml:space="preserve">Task </w:t>
            </w:r>
            <w:r>
              <w:rPr>
                <w:u w:val="single"/>
              </w:rPr>
              <w:t>2</w:t>
            </w:r>
          </w:p>
          <w:p w14:paraId="195886A1" w14:textId="6B769816" w:rsidR="00354C1C" w:rsidRPr="006C33E2" w:rsidRDefault="00354C1C" w:rsidP="00017269">
            <w:pPr>
              <w:rPr>
                <w:sz w:val="22"/>
                <w:szCs w:val="22"/>
              </w:rPr>
            </w:pPr>
            <w:r w:rsidRPr="00720A41">
              <w:t xml:space="preserve">Part </w:t>
            </w:r>
            <w:r>
              <w:t>2  Item 2</w:t>
            </w:r>
          </w:p>
        </w:tc>
      </w:tr>
      <w:tr w:rsidR="00354C1C" w14:paraId="195886A9" w14:textId="77777777" w:rsidTr="00354C1C">
        <w:tc>
          <w:tcPr>
            <w:tcW w:w="1303" w:type="dxa"/>
            <w:vAlign w:val="top"/>
          </w:tcPr>
          <w:p w14:paraId="195886A3" w14:textId="77777777" w:rsidR="00354C1C" w:rsidRPr="008838E8" w:rsidRDefault="00354C1C" w:rsidP="00017269">
            <w:pPr>
              <w:rPr>
                <w:sz w:val="22"/>
                <w:szCs w:val="22"/>
              </w:rPr>
            </w:pPr>
            <w:r w:rsidRPr="008838E8">
              <w:rPr>
                <w:sz w:val="22"/>
                <w:szCs w:val="22"/>
              </w:rPr>
              <w:t>RS3</w:t>
            </w:r>
          </w:p>
        </w:tc>
        <w:tc>
          <w:tcPr>
            <w:tcW w:w="6625" w:type="dxa"/>
            <w:vAlign w:val="top"/>
          </w:tcPr>
          <w:p w14:paraId="195886A4" w14:textId="77777777" w:rsidR="00354C1C" w:rsidRDefault="00354C1C" w:rsidP="00017269">
            <w:r>
              <w:t>Welding with GMAW</w:t>
            </w:r>
          </w:p>
        </w:tc>
        <w:tc>
          <w:tcPr>
            <w:tcW w:w="2552" w:type="dxa"/>
            <w:vAlign w:val="top"/>
          </w:tcPr>
          <w:p w14:paraId="195886A6" w14:textId="357D4670" w:rsidR="00354C1C" w:rsidRPr="006C33E2" w:rsidRDefault="00354C1C" w:rsidP="00017269">
            <w:pPr>
              <w:rPr>
                <w:sz w:val="22"/>
                <w:szCs w:val="22"/>
              </w:rPr>
            </w:pPr>
          </w:p>
        </w:tc>
        <w:tc>
          <w:tcPr>
            <w:tcW w:w="2977" w:type="dxa"/>
            <w:vAlign w:val="top"/>
          </w:tcPr>
          <w:p w14:paraId="4A07F805" w14:textId="77777777" w:rsidR="00354C1C" w:rsidRDefault="00354C1C" w:rsidP="00017269">
            <w:pPr>
              <w:rPr>
                <w:u w:val="single"/>
              </w:rPr>
            </w:pPr>
            <w:r w:rsidRPr="00720A41">
              <w:rPr>
                <w:u w:val="single"/>
              </w:rPr>
              <w:t>Task 1</w:t>
            </w:r>
          </w:p>
          <w:p w14:paraId="2EC2B9F9" w14:textId="63AC90B9" w:rsidR="00354C1C" w:rsidRDefault="00354C1C" w:rsidP="00017269">
            <w:r w:rsidRPr="00720A41">
              <w:t xml:space="preserve">Part </w:t>
            </w:r>
            <w:r>
              <w:t>3</w:t>
            </w:r>
            <w:r w:rsidRPr="00720A41">
              <w:t xml:space="preserve">  Items</w:t>
            </w:r>
            <w:r>
              <w:t xml:space="preserve"> 15</w:t>
            </w:r>
          </w:p>
          <w:p w14:paraId="08154118" w14:textId="5BC4AA0C" w:rsidR="00354C1C" w:rsidRDefault="00354C1C" w:rsidP="00017269">
            <w:pPr>
              <w:rPr>
                <w:u w:val="single"/>
              </w:rPr>
            </w:pPr>
            <w:r w:rsidRPr="00720A41">
              <w:rPr>
                <w:u w:val="single"/>
              </w:rPr>
              <w:t xml:space="preserve">Task </w:t>
            </w:r>
            <w:r>
              <w:rPr>
                <w:u w:val="single"/>
              </w:rPr>
              <w:t>2</w:t>
            </w:r>
          </w:p>
          <w:p w14:paraId="326EF9AE" w14:textId="1EE452F2" w:rsidR="00354C1C" w:rsidRDefault="00354C1C" w:rsidP="00017269">
            <w:r w:rsidRPr="00720A41">
              <w:t xml:space="preserve">Part </w:t>
            </w:r>
            <w:r>
              <w:t>1</w:t>
            </w:r>
            <w:r w:rsidRPr="00720A41">
              <w:t xml:space="preserve">  Items</w:t>
            </w:r>
            <w:r>
              <w:t xml:space="preserve"> 3,4</w:t>
            </w:r>
          </w:p>
          <w:p w14:paraId="1B76073D" w14:textId="77777777" w:rsidR="00354C1C" w:rsidRDefault="00354C1C" w:rsidP="00017269">
            <w:pPr>
              <w:rPr>
                <w:u w:val="single"/>
              </w:rPr>
            </w:pPr>
            <w:r w:rsidRPr="00720A41">
              <w:rPr>
                <w:u w:val="single"/>
              </w:rPr>
              <w:t xml:space="preserve">Task </w:t>
            </w:r>
            <w:r>
              <w:rPr>
                <w:u w:val="single"/>
              </w:rPr>
              <w:t>2</w:t>
            </w:r>
          </w:p>
          <w:p w14:paraId="195886A8" w14:textId="7928C5FA" w:rsidR="00354C1C" w:rsidRPr="006C33E2" w:rsidRDefault="00354C1C" w:rsidP="00017269">
            <w:pPr>
              <w:rPr>
                <w:sz w:val="22"/>
                <w:szCs w:val="22"/>
              </w:rPr>
            </w:pPr>
            <w:r w:rsidRPr="00720A41">
              <w:t xml:space="preserve">Part </w:t>
            </w:r>
            <w:r>
              <w:t>2</w:t>
            </w:r>
            <w:r w:rsidRPr="00720A41">
              <w:t xml:space="preserve">  Items</w:t>
            </w:r>
            <w:r>
              <w:t xml:space="preserve"> 3,4</w:t>
            </w:r>
          </w:p>
        </w:tc>
      </w:tr>
      <w:tr w:rsidR="00354C1C" w14:paraId="195886B0" w14:textId="77777777" w:rsidTr="00354C1C">
        <w:tc>
          <w:tcPr>
            <w:tcW w:w="1303" w:type="dxa"/>
            <w:vAlign w:val="top"/>
          </w:tcPr>
          <w:p w14:paraId="195886AA" w14:textId="77777777" w:rsidR="00354C1C" w:rsidRPr="008838E8" w:rsidRDefault="00354C1C" w:rsidP="00017269">
            <w:pPr>
              <w:rPr>
                <w:sz w:val="22"/>
                <w:szCs w:val="22"/>
              </w:rPr>
            </w:pPr>
            <w:r w:rsidRPr="008838E8">
              <w:rPr>
                <w:sz w:val="22"/>
                <w:szCs w:val="22"/>
              </w:rPr>
              <w:t>RS4</w:t>
            </w:r>
          </w:p>
        </w:tc>
        <w:tc>
          <w:tcPr>
            <w:tcW w:w="6625" w:type="dxa"/>
            <w:vAlign w:val="top"/>
          </w:tcPr>
          <w:p w14:paraId="195886AB" w14:textId="77777777" w:rsidR="00354C1C" w:rsidRDefault="00354C1C" w:rsidP="00017269">
            <w:r>
              <w:t>Reading and interpreting routine information on written job instructions, specifications and standard operating procedures</w:t>
            </w:r>
          </w:p>
        </w:tc>
        <w:tc>
          <w:tcPr>
            <w:tcW w:w="2552" w:type="dxa"/>
            <w:vAlign w:val="top"/>
          </w:tcPr>
          <w:p w14:paraId="195886AD" w14:textId="229865BA" w:rsidR="00354C1C" w:rsidRPr="006C33E2" w:rsidRDefault="00354C1C" w:rsidP="00017269">
            <w:pPr>
              <w:rPr>
                <w:sz w:val="22"/>
                <w:szCs w:val="22"/>
              </w:rPr>
            </w:pPr>
          </w:p>
        </w:tc>
        <w:tc>
          <w:tcPr>
            <w:tcW w:w="2977" w:type="dxa"/>
            <w:vAlign w:val="top"/>
          </w:tcPr>
          <w:p w14:paraId="02241717" w14:textId="4AEFE58C" w:rsidR="00354C1C" w:rsidRDefault="00354C1C" w:rsidP="00017269">
            <w:pPr>
              <w:rPr>
                <w:u w:val="single"/>
              </w:rPr>
            </w:pPr>
            <w:r w:rsidRPr="00720A41">
              <w:rPr>
                <w:u w:val="single"/>
              </w:rPr>
              <w:t xml:space="preserve">Task </w:t>
            </w:r>
            <w:r>
              <w:rPr>
                <w:u w:val="single"/>
              </w:rPr>
              <w:t>1</w:t>
            </w:r>
          </w:p>
          <w:p w14:paraId="3AC69FA8" w14:textId="77777777" w:rsidR="00354C1C" w:rsidRDefault="00354C1C" w:rsidP="00017269">
            <w:r w:rsidRPr="00720A41">
              <w:t xml:space="preserve">Part </w:t>
            </w:r>
            <w:r>
              <w:t>1</w:t>
            </w:r>
            <w:r w:rsidRPr="00720A41">
              <w:t xml:space="preserve">  Items</w:t>
            </w:r>
            <w:r>
              <w:t xml:space="preserve"> 1,2,3,</w:t>
            </w:r>
          </w:p>
          <w:p w14:paraId="30ED4A5B" w14:textId="77777777" w:rsidR="00354C1C" w:rsidRDefault="00354C1C" w:rsidP="00250A0A">
            <w:pPr>
              <w:rPr>
                <w:u w:val="single"/>
              </w:rPr>
            </w:pPr>
            <w:r w:rsidRPr="00720A41">
              <w:rPr>
                <w:u w:val="single"/>
              </w:rPr>
              <w:t xml:space="preserve">Task </w:t>
            </w:r>
            <w:r>
              <w:rPr>
                <w:u w:val="single"/>
              </w:rPr>
              <w:t>1</w:t>
            </w:r>
          </w:p>
          <w:p w14:paraId="3D967837" w14:textId="199F2206" w:rsidR="00354C1C" w:rsidRDefault="00354C1C" w:rsidP="00017269">
            <w:r w:rsidRPr="00720A41">
              <w:t xml:space="preserve">Part </w:t>
            </w:r>
            <w:r>
              <w:t>3</w:t>
            </w:r>
            <w:r w:rsidRPr="00720A41">
              <w:t xml:space="preserve">  Item</w:t>
            </w:r>
            <w:r>
              <w:t xml:space="preserve"> 24</w:t>
            </w:r>
          </w:p>
          <w:p w14:paraId="19D3C89C" w14:textId="5AE3AC14" w:rsidR="00354C1C" w:rsidRDefault="00354C1C" w:rsidP="00250A0A">
            <w:pPr>
              <w:rPr>
                <w:u w:val="single"/>
              </w:rPr>
            </w:pPr>
            <w:r w:rsidRPr="00720A41">
              <w:rPr>
                <w:u w:val="single"/>
              </w:rPr>
              <w:t xml:space="preserve">Task </w:t>
            </w:r>
            <w:r>
              <w:rPr>
                <w:u w:val="single"/>
              </w:rPr>
              <w:t>2</w:t>
            </w:r>
          </w:p>
          <w:p w14:paraId="6BA9A51D" w14:textId="77777777" w:rsidR="00354C1C" w:rsidRDefault="00354C1C" w:rsidP="00250A0A">
            <w:r w:rsidRPr="00720A41">
              <w:t xml:space="preserve">Part </w:t>
            </w:r>
            <w:r>
              <w:t>1</w:t>
            </w:r>
            <w:r w:rsidRPr="00720A41">
              <w:t xml:space="preserve">  Item</w:t>
            </w:r>
            <w:r>
              <w:t xml:space="preserve"> 3,4</w:t>
            </w:r>
          </w:p>
          <w:p w14:paraId="1750D203" w14:textId="77777777" w:rsidR="00354C1C" w:rsidRDefault="00354C1C" w:rsidP="00250A0A">
            <w:pPr>
              <w:rPr>
                <w:u w:val="single"/>
              </w:rPr>
            </w:pPr>
            <w:r w:rsidRPr="00720A41">
              <w:rPr>
                <w:u w:val="single"/>
              </w:rPr>
              <w:t xml:space="preserve">Task </w:t>
            </w:r>
            <w:r>
              <w:rPr>
                <w:u w:val="single"/>
              </w:rPr>
              <w:t>2</w:t>
            </w:r>
          </w:p>
          <w:p w14:paraId="195886AF" w14:textId="7F61EED5" w:rsidR="00354C1C" w:rsidRPr="006C33E2" w:rsidRDefault="00354C1C" w:rsidP="00250A0A">
            <w:pPr>
              <w:rPr>
                <w:sz w:val="22"/>
                <w:szCs w:val="22"/>
              </w:rPr>
            </w:pPr>
            <w:r w:rsidRPr="00720A41">
              <w:t xml:space="preserve">Part </w:t>
            </w:r>
            <w:r>
              <w:t>2</w:t>
            </w:r>
            <w:r w:rsidRPr="00720A41">
              <w:t xml:space="preserve">  Item</w:t>
            </w:r>
            <w:r>
              <w:t xml:space="preserve"> 3,4</w:t>
            </w:r>
          </w:p>
        </w:tc>
      </w:tr>
      <w:tr w:rsidR="00354C1C" w14:paraId="195886B7" w14:textId="77777777" w:rsidTr="00354C1C">
        <w:tc>
          <w:tcPr>
            <w:tcW w:w="1303" w:type="dxa"/>
            <w:vAlign w:val="top"/>
          </w:tcPr>
          <w:p w14:paraId="195886B1" w14:textId="77777777" w:rsidR="00354C1C" w:rsidRPr="008838E8" w:rsidRDefault="00354C1C" w:rsidP="00250A0A">
            <w:pPr>
              <w:rPr>
                <w:sz w:val="22"/>
                <w:szCs w:val="22"/>
              </w:rPr>
            </w:pPr>
            <w:r w:rsidRPr="008838E8">
              <w:rPr>
                <w:sz w:val="22"/>
                <w:szCs w:val="22"/>
              </w:rPr>
              <w:t>RS5</w:t>
            </w:r>
          </w:p>
        </w:tc>
        <w:tc>
          <w:tcPr>
            <w:tcW w:w="6625" w:type="dxa"/>
            <w:vAlign w:val="top"/>
          </w:tcPr>
          <w:p w14:paraId="195886B2" w14:textId="77777777" w:rsidR="00354C1C" w:rsidRDefault="00354C1C" w:rsidP="00250A0A">
            <w:r w:rsidRPr="008D3437">
              <w:t>Following oral instruction</w:t>
            </w:r>
          </w:p>
        </w:tc>
        <w:tc>
          <w:tcPr>
            <w:tcW w:w="2552" w:type="dxa"/>
            <w:vAlign w:val="top"/>
          </w:tcPr>
          <w:p w14:paraId="195886B4" w14:textId="6BC4FDE8" w:rsidR="00354C1C" w:rsidRPr="006C33E2" w:rsidRDefault="00354C1C" w:rsidP="00250A0A">
            <w:pPr>
              <w:rPr>
                <w:sz w:val="22"/>
                <w:szCs w:val="22"/>
              </w:rPr>
            </w:pPr>
          </w:p>
        </w:tc>
        <w:tc>
          <w:tcPr>
            <w:tcW w:w="2977" w:type="dxa"/>
            <w:vAlign w:val="top"/>
          </w:tcPr>
          <w:p w14:paraId="37032FFD" w14:textId="0312A2B9" w:rsidR="00354C1C" w:rsidRDefault="00354C1C" w:rsidP="008D3437">
            <w:pPr>
              <w:rPr>
                <w:u w:val="single"/>
              </w:rPr>
            </w:pPr>
            <w:r w:rsidRPr="00720A41">
              <w:rPr>
                <w:u w:val="single"/>
              </w:rPr>
              <w:t xml:space="preserve">Task </w:t>
            </w:r>
            <w:r>
              <w:rPr>
                <w:u w:val="single"/>
              </w:rPr>
              <w:t>2</w:t>
            </w:r>
          </w:p>
          <w:p w14:paraId="6A313E93" w14:textId="77777777" w:rsidR="00354C1C" w:rsidRDefault="00354C1C" w:rsidP="008D3437">
            <w:r w:rsidRPr="00720A41">
              <w:t xml:space="preserve">Part </w:t>
            </w:r>
            <w:r>
              <w:t>1  Item 5</w:t>
            </w:r>
          </w:p>
          <w:p w14:paraId="71DEBCC8" w14:textId="77777777" w:rsidR="00354C1C" w:rsidRDefault="00354C1C" w:rsidP="008D3437">
            <w:pPr>
              <w:rPr>
                <w:u w:val="single"/>
              </w:rPr>
            </w:pPr>
            <w:r w:rsidRPr="00720A41">
              <w:rPr>
                <w:u w:val="single"/>
              </w:rPr>
              <w:t xml:space="preserve">Task </w:t>
            </w:r>
            <w:r>
              <w:rPr>
                <w:u w:val="single"/>
              </w:rPr>
              <w:t>2</w:t>
            </w:r>
          </w:p>
          <w:p w14:paraId="195886B6" w14:textId="3FF0F0F2" w:rsidR="00354C1C" w:rsidRPr="006C33E2" w:rsidRDefault="00354C1C" w:rsidP="008D3437">
            <w:pPr>
              <w:rPr>
                <w:sz w:val="22"/>
                <w:szCs w:val="22"/>
              </w:rPr>
            </w:pPr>
            <w:r w:rsidRPr="00720A41">
              <w:t xml:space="preserve">Part </w:t>
            </w:r>
            <w:r>
              <w:t>2  Item 5</w:t>
            </w:r>
          </w:p>
        </w:tc>
      </w:tr>
      <w:tr w:rsidR="00354C1C" w14:paraId="195886BE" w14:textId="77777777" w:rsidTr="00354C1C">
        <w:tc>
          <w:tcPr>
            <w:tcW w:w="1303" w:type="dxa"/>
          </w:tcPr>
          <w:p w14:paraId="195886B8" w14:textId="77777777" w:rsidR="00354C1C" w:rsidRPr="008838E8" w:rsidRDefault="00354C1C" w:rsidP="00EA744B">
            <w:pPr>
              <w:rPr>
                <w:sz w:val="22"/>
                <w:szCs w:val="22"/>
              </w:rPr>
            </w:pPr>
            <w:r w:rsidRPr="008838E8">
              <w:rPr>
                <w:sz w:val="22"/>
                <w:szCs w:val="22"/>
              </w:rPr>
              <w:t>RS6</w:t>
            </w:r>
          </w:p>
        </w:tc>
        <w:tc>
          <w:tcPr>
            <w:tcW w:w="6625" w:type="dxa"/>
          </w:tcPr>
          <w:p w14:paraId="195886B9" w14:textId="77777777" w:rsidR="00354C1C" w:rsidRDefault="00354C1C" w:rsidP="00EA744B">
            <w:r>
              <w:t>Using measurement skills relating to joint preparation and routine GMAW</w:t>
            </w:r>
          </w:p>
        </w:tc>
        <w:tc>
          <w:tcPr>
            <w:tcW w:w="2552" w:type="dxa"/>
          </w:tcPr>
          <w:p w14:paraId="195886BB" w14:textId="1D1B7B72" w:rsidR="00354C1C" w:rsidRPr="006C33E2" w:rsidRDefault="00354C1C" w:rsidP="00141F05">
            <w:pPr>
              <w:rPr>
                <w:sz w:val="22"/>
                <w:szCs w:val="22"/>
              </w:rPr>
            </w:pPr>
          </w:p>
        </w:tc>
        <w:tc>
          <w:tcPr>
            <w:tcW w:w="2977" w:type="dxa"/>
            <w:vAlign w:val="top"/>
          </w:tcPr>
          <w:p w14:paraId="795E8C88" w14:textId="77777777" w:rsidR="00354C1C" w:rsidRDefault="00354C1C" w:rsidP="00AA7C52">
            <w:pPr>
              <w:rPr>
                <w:u w:val="single"/>
              </w:rPr>
            </w:pPr>
            <w:r w:rsidRPr="00720A41">
              <w:rPr>
                <w:u w:val="single"/>
              </w:rPr>
              <w:t xml:space="preserve">Task </w:t>
            </w:r>
            <w:r>
              <w:rPr>
                <w:u w:val="single"/>
              </w:rPr>
              <w:t>1</w:t>
            </w:r>
          </w:p>
          <w:p w14:paraId="195886BD" w14:textId="12CEDCF3" w:rsidR="00354C1C" w:rsidRPr="006C33E2" w:rsidRDefault="00354C1C" w:rsidP="00AA7C52">
            <w:pPr>
              <w:rPr>
                <w:sz w:val="22"/>
                <w:szCs w:val="22"/>
              </w:rPr>
            </w:pPr>
            <w:r w:rsidRPr="00720A41">
              <w:t xml:space="preserve">Part </w:t>
            </w:r>
            <w:r>
              <w:t>1</w:t>
            </w:r>
            <w:r w:rsidRPr="00720A41">
              <w:t xml:space="preserve">  Items</w:t>
            </w:r>
            <w:r>
              <w:t xml:space="preserve"> 1,2,3,</w:t>
            </w:r>
          </w:p>
        </w:tc>
      </w:tr>
    </w:tbl>
    <w:p w14:paraId="195886C6" w14:textId="77777777" w:rsidR="00E95B7F" w:rsidRDefault="00E55E0A" w:rsidP="00E95B7F">
      <w:pPr>
        <w:rPr>
          <w:rFonts w:eastAsia="Times New Roman"/>
          <w:b/>
          <w:noProof/>
          <w:color w:val="464748"/>
          <w:kern w:val="22"/>
          <w:sz w:val="36"/>
          <w:szCs w:val="36"/>
          <w:lang w:eastAsia="en-AU"/>
        </w:rPr>
      </w:pPr>
      <w:r>
        <w:br w:type="page"/>
      </w:r>
    </w:p>
    <w:p w14:paraId="195886C7" w14:textId="77777777" w:rsidR="008863F9" w:rsidRPr="00E95B7F" w:rsidRDefault="00E55E0A" w:rsidP="00E95B7F">
      <w:pPr>
        <w:pStyle w:val="Heading2"/>
      </w:pPr>
      <w:r w:rsidRPr="008838E8">
        <w:t>Required knowledge</w:t>
      </w:r>
    </w:p>
    <w:p w14:paraId="195886C8" w14:textId="71BA89DC" w:rsidR="00E95B7F" w:rsidRDefault="00E55E0A"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D76667">
        <w:rPr>
          <w:noProof/>
        </w:rPr>
        <w:t>5</w:t>
      </w:r>
      <w:r>
        <w:rPr>
          <w:noProof/>
        </w:rPr>
        <w:fldChar w:fldCharType="end"/>
      </w:r>
      <w:r>
        <w:t xml:space="preserve"> </w:t>
      </w:r>
      <w:r w:rsidRPr="00325FE4">
        <w:t>Required knowledge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knowledge"/>
        <w:tblDescription w:val="Required knowledge"/>
      </w:tblPr>
      <w:tblGrid>
        <w:gridCol w:w="1432"/>
        <w:gridCol w:w="6501"/>
        <w:gridCol w:w="2552"/>
        <w:gridCol w:w="2693"/>
      </w:tblGrid>
      <w:tr w:rsidR="00354C1C" w14:paraId="195886CF" w14:textId="77777777" w:rsidTr="00354C1C">
        <w:trPr>
          <w:cnfStyle w:val="100000000000" w:firstRow="1" w:lastRow="0" w:firstColumn="0" w:lastColumn="0" w:oddVBand="0" w:evenVBand="0" w:oddHBand="0" w:evenHBand="0" w:firstRowFirstColumn="0" w:firstRowLastColumn="0" w:lastRowFirstColumn="0" w:lastRowLastColumn="0"/>
          <w:tblHeader/>
        </w:trPr>
        <w:tc>
          <w:tcPr>
            <w:tcW w:w="1432" w:type="dxa"/>
          </w:tcPr>
          <w:p w14:paraId="195886C9" w14:textId="77777777" w:rsidR="00354C1C" w:rsidRDefault="00354C1C" w:rsidP="00FA050F">
            <w:r>
              <w:t xml:space="preserve">Required knowledge </w:t>
            </w:r>
          </w:p>
        </w:tc>
        <w:tc>
          <w:tcPr>
            <w:tcW w:w="6501" w:type="dxa"/>
          </w:tcPr>
          <w:p w14:paraId="195886CA" w14:textId="77777777" w:rsidR="00354C1C" w:rsidRDefault="00354C1C" w:rsidP="00EA744B">
            <w:r>
              <w:t>Description</w:t>
            </w:r>
          </w:p>
        </w:tc>
        <w:tc>
          <w:tcPr>
            <w:tcW w:w="2552" w:type="dxa"/>
            <w:vAlign w:val="top"/>
          </w:tcPr>
          <w:p w14:paraId="60D6B828" w14:textId="77777777" w:rsidR="00354C1C" w:rsidRDefault="00354C1C" w:rsidP="00354C1C">
            <w:pPr>
              <w:ind w:left="-12" w:firstLine="12"/>
              <w:jc w:val="center"/>
            </w:pPr>
            <w:r>
              <w:t>Knowledge</w:t>
            </w:r>
          </w:p>
          <w:p w14:paraId="042ACDBF" w14:textId="77777777" w:rsidR="00354C1C" w:rsidRDefault="00354C1C" w:rsidP="00AA7C52">
            <w:pPr>
              <w:jc w:val="center"/>
            </w:pPr>
            <w:r>
              <w:t>1 of 2</w:t>
            </w:r>
          </w:p>
          <w:p w14:paraId="78BF14CD" w14:textId="77777777" w:rsidR="00354C1C" w:rsidRDefault="00354C1C" w:rsidP="00AA7C52">
            <w:pPr>
              <w:jc w:val="center"/>
            </w:pPr>
            <w:r>
              <w:t xml:space="preserve">Theory </w:t>
            </w:r>
          </w:p>
          <w:p w14:paraId="195886CC" w14:textId="69B639C9" w:rsidR="00354C1C" w:rsidRDefault="00354C1C" w:rsidP="00AA7C52">
            <w:pPr>
              <w:jc w:val="center"/>
            </w:pPr>
            <w:r>
              <w:t xml:space="preserve">Assessment </w:t>
            </w:r>
          </w:p>
        </w:tc>
        <w:tc>
          <w:tcPr>
            <w:tcW w:w="2693" w:type="dxa"/>
            <w:vAlign w:val="top"/>
          </w:tcPr>
          <w:p w14:paraId="2E2B6987" w14:textId="77777777" w:rsidR="00354C1C" w:rsidRDefault="00354C1C" w:rsidP="00AA7C52">
            <w:pPr>
              <w:jc w:val="center"/>
            </w:pPr>
            <w:r>
              <w:t>Skills 2 of 2</w:t>
            </w:r>
          </w:p>
          <w:p w14:paraId="48D92496" w14:textId="77777777" w:rsidR="00354C1C" w:rsidRDefault="00354C1C" w:rsidP="00AA7C52">
            <w:pPr>
              <w:jc w:val="center"/>
            </w:pPr>
            <w:r>
              <w:t>Task 1 Weld preparation</w:t>
            </w:r>
          </w:p>
          <w:p w14:paraId="195886CE" w14:textId="18BAE8DC" w:rsidR="00354C1C" w:rsidRDefault="00354C1C" w:rsidP="00AA7C52">
            <w:pPr>
              <w:jc w:val="center"/>
            </w:pPr>
            <w:r>
              <w:t xml:space="preserve">Task 2 Practical welding </w:t>
            </w:r>
          </w:p>
        </w:tc>
      </w:tr>
      <w:tr w:rsidR="00354C1C" w14:paraId="195886D6" w14:textId="77777777" w:rsidTr="00354C1C">
        <w:tc>
          <w:tcPr>
            <w:tcW w:w="1432" w:type="dxa"/>
          </w:tcPr>
          <w:p w14:paraId="195886D0" w14:textId="77777777" w:rsidR="00354C1C" w:rsidRPr="008838E8" w:rsidRDefault="00354C1C" w:rsidP="00FA050F">
            <w:pPr>
              <w:rPr>
                <w:sz w:val="22"/>
                <w:szCs w:val="22"/>
              </w:rPr>
            </w:pPr>
          </w:p>
        </w:tc>
        <w:tc>
          <w:tcPr>
            <w:tcW w:w="6501" w:type="dxa"/>
          </w:tcPr>
          <w:p w14:paraId="195886D1" w14:textId="77777777" w:rsidR="00354C1C" w:rsidRDefault="00354C1C" w:rsidP="00EA744B">
            <w:r>
              <w:t>Look for evidence that confirms knowledge of:</w:t>
            </w:r>
          </w:p>
        </w:tc>
        <w:tc>
          <w:tcPr>
            <w:tcW w:w="2552" w:type="dxa"/>
          </w:tcPr>
          <w:p w14:paraId="195886D3" w14:textId="77777777" w:rsidR="00354C1C" w:rsidRDefault="00354C1C" w:rsidP="00EA744B"/>
        </w:tc>
        <w:tc>
          <w:tcPr>
            <w:tcW w:w="2693" w:type="dxa"/>
          </w:tcPr>
          <w:p w14:paraId="195886D5" w14:textId="77777777" w:rsidR="00354C1C" w:rsidRDefault="00354C1C" w:rsidP="00EA744B"/>
        </w:tc>
      </w:tr>
      <w:tr w:rsidR="00354C1C" w14:paraId="195886DD" w14:textId="77777777" w:rsidTr="00354C1C">
        <w:tc>
          <w:tcPr>
            <w:tcW w:w="1432" w:type="dxa"/>
            <w:vAlign w:val="top"/>
          </w:tcPr>
          <w:p w14:paraId="195886D7" w14:textId="77777777" w:rsidR="00354C1C" w:rsidRPr="008838E8" w:rsidRDefault="00354C1C" w:rsidP="00AA7C52">
            <w:pPr>
              <w:rPr>
                <w:sz w:val="22"/>
                <w:szCs w:val="22"/>
              </w:rPr>
            </w:pPr>
            <w:r w:rsidRPr="008838E8">
              <w:rPr>
                <w:sz w:val="22"/>
                <w:szCs w:val="22"/>
              </w:rPr>
              <w:t>RK1</w:t>
            </w:r>
          </w:p>
        </w:tc>
        <w:tc>
          <w:tcPr>
            <w:tcW w:w="6501" w:type="dxa"/>
            <w:vAlign w:val="top"/>
          </w:tcPr>
          <w:p w14:paraId="195886D8" w14:textId="77777777" w:rsidR="00354C1C" w:rsidRDefault="00354C1C" w:rsidP="00AA7C52">
            <w:r>
              <w:t>Different current and voltage settings, gas flow rates wire diameters, wire feed speed and other variables to suit typical situations.</w:t>
            </w:r>
          </w:p>
        </w:tc>
        <w:tc>
          <w:tcPr>
            <w:tcW w:w="2552" w:type="dxa"/>
            <w:vAlign w:val="top"/>
          </w:tcPr>
          <w:p w14:paraId="71F3516A" w14:textId="0AC1C824" w:rsidR="00354C1C" w:rsidRPr="00882C75" w:rsidRDefault="00354C1C" w:rsidP="00AA7C52">
            <w:r w:rsidRPr="00882C75">
              <w:t>Part 1</w:t>
            </w:r>
            <w:r>
              <w:t xml:space="preserve"> Q1,2,3,12</w:t>
            </w:r>
          </w:p>
          <w:p w14:paraId="450D2D44" w14:textId="608AADFC" w:rsidR="00354C1C" w:rsidRPr="00882C75" w:rsidRDefault="00354C1C" w:rsidP="00AA7C52">
            <w:r w:rsidRPr="00882C75">
              <w:t>Part 2</w:t>
            </w:r>
            <w:r>
              <w:t xml:space="preserve"> Q1</w:t>
            </w:r>
          </w:p>
          <w:p w14:paraId="195886DA" w14:textId="1D60D21D" w:rsidR="00354C1C" w:rsidRDefault="00354C1C" w:rsidP="008F437D">
            <w:r w:rsidRPr="00882C75">
              <w:t xml:space="preserve">Part </w:t>
            </w:r>
            <w:r>
              <w:t>3 Q1,6,14</w:t>
            </w:r>
          </w:p>
        </w:tc>
        <w:tc>
          <w:tcPr>
            <w:tcW w:w="2693" w:type="dxa"/>
            <w:vAlign w:val="top"/>
          </w:tcPr>
          <w:p w14:paraId="195886DC" w14:textId="0DDD1455" w:rsidR="00354C1C" w:rsidRPr="006C33E2" w:rsidRDefault="00354C1C" w:rsidP="00AA7C52">
            <w:pPr>
              <w:rPr>
                <w:sz w:val="20"/>
              </w:rPr>
            </w:pPr>
          </w:p>
        </w:tc>
      </w:tr>
      <w:tr w:rsidR="00354C1C" w14:paraId="195886E4" w14:textId="77777777" w:rsidTr="00354C1C">
        <w:tc>
          <w:tcPr>
            <w:tcW w:w="1432" w:type="dxa"/>
            <w:vAlign w:val="top"/>
          </w:tcPr>
          <w:p w14:paraId="195886DE" w14:textId="77777777" w:rsidR="00354C1C" w:rsidRPr="008838E8" w:rsidRDefault="00354C1C" w:rsidP="00AA7C52">
            <w:pPr>
              <w:rPr>
                <w:sz w:val="22"/>
                <w:szCs w:val="22"/>
              </w:rPr>
            </w:pPr>
            <w:r w:rsidRPr="008838E8">
              <w:rPr>
                <w:sz w:val="22"/>
                <w:szCs w:val="22"/>
              </w:rPr>
              <w:t>RK2</w:t>
            </w:r>
          </w:p>
        </w:tc>
        <w:tc>
          <w:tcPr>
            <w:tcW w:w="6501" w:type="dxa"/>
            <w:vAlign w:val="top"/>
          </w:tcPr>
          <w:p w14:paraId="195886DF" w14:textId="77777777" w:rsidR="00354C1C" w:rsidRDefault="00354C1C" w:rsidP="00AA7C52">
            <w:r>
              <w:t>Material and equipment preparation</w:t>
            </w:r>
          </w:p>
        </w:tc>
        <w:tc>
          <w:tcPr>
            <w:tcW w:w="2552" w:type="dxa"/>
            <w:vAlign w:val="top"/>
          </w:tcPr>
          <w:p w14:paraId="6315E4CF" w14:textId="0E169D8F" w:rsidR="00354C1C" w:rsidRPr="00882C75" w:rsidRDefault="00354C1C" w:rsidP="00702C21">
            <w:r w:rsidRPr="00882C75">
              <w:t>Part 2</w:t>
            </w:r>
            <w:r>
              <w:t xml:space="preserve"> Q1,2,4,10</w:t>
            </w:r>
          </w:p>
          <w:p w14:paraId="195886E1" w14:textId="045D0E9C" w:rsidR="00354C1C" w:rsidRDefault="00354C1C" w:rsidP="006D7CAA">
            <w:r w:rsidRPr="00882C75">
              <w:t xml:space="preserve">Part </w:t>
            </w:r>
            <w:r>
              <w:t>3 Q2,3,4,5</w:t>
            </w:r>
          </w:p>
        </w:tc>
        <w:tc>
          <w:tcPr>
            <w:tcW w:w="2693" w:type="dxa"/>
            <w:vAlign w:val="top"/>
          </w:tcPr>
          <w:p w14:paraId="195886E3" w14:textId="67536387" w:rsidR="00354C1C" w:rsidRPr="006C33E2" w:rsidRDefault="00354C1C" w:rsidP="00AA7C52">
            <w:pPr>
              <w:rPr>
                <w:sz w:val="20"/>
              </w:rPr>
            </w:pPr>
          </w:p>
        </w:tc>
      </w:tr>
      <w:tr w:rsidR="00354C1C" w14:paraId="195886EB" w14:textId="77777777" w:rsidTr="00354C1C">
        <w:tc>
          <w:tcPr>
            <w:tcW w:w="1432" w:type="dxa"/>
            <w:vAlign w:val="top"/>
          </w:tcPr>
          <w:p w14:paraId="195886E5" w14:textId="77777777" w:rsidR="00354C1C" w:rsidRPr="008838E8" w:rsidRDefault="00354C1C" w:rsidP="00AA7C52">
            <w:pPr>
              <w:rPr>
                <w:sz w:val="22"/>
                <w:szCs w:val="22"/>
              </w:rPr>
            </w:pPr>
            <w:r w:rsidRPr="008838E8">
              <w:rPr>
                <w:sz w:val="22"/>
                <w:szCs w:val="22"/>
              </w:rPr>
              <w:t>RK3</w:t>
            </w:r>
          </w:p>
        </w:tc>
        <w:tc>
          <w:tcPr>
            <w:tcW w:w="6501" w:type="dxa"/>
            <w:vAlign w:val="top"/>
          </w:tcPr>
          <w:p w14:paraId="7E727697" w14:textId="09FD10D0" w:rsidR="00354C1C" w:rsidRPr="008F437D" w:rsidRDefault="00354C1C" w:rsidP="00C11127">
            <w:r>
              <w:t>Properties and characteristics of materials and consumables</w:t>
            </w:r>
          </w:p>
        </w:tc>
        <w:tc>
          <w:tcPr>
            <w:tcW w:w="2552" w:type="dxa"/>
            <w:vAlign w:val="top"/>
          </w:tcPr>
          <w:p w14:paraId="69529F21" w14:textId="219E22A0" w:rsidR="00354C1C" w:rsidRPr="00882C75" w:rsidRDefault="00354C1C" w:rsidP="001F6BC0">
            <w:r w:rsidRPr="00882C75">
              <w:t>Part 1</w:t>
            </w:r>
            <w:r>
              <w:t xml:space="preserve"> Q4,5,6,7,8</w:t>
            </w:r>
          </w:p>
          <w:p w14:paraId="195886E8" w14:textId="75DF9DF7" w:rsidR="00354C1C" w:rsidRDefault="00354C1C" w:rsidP="001F6BC0">
            <w:r w:rsidRPr="00882C75">
              <w:t>Part 2</w:t>
            </w:r>
            <w:r>
              <w:t xml:space="preserve"> Q4,5,6,7,8,9</w:t>
            </w:r>
          </w:p>
        </w:tc>
        <w:tc>
          <w:tcPr>
            <w:tcW w:w="2693" w:type="dxa"/>
            <w:vAlign w:val="top"/>
          </w:tcPr>
          <w:p w14:paraId="2B0C5C2D" w14:textId="3F2A4EC9" w:rsidR="00354C1C" w:rsidRDefault="00354C1C" w:rsidP="00AA7C52">
            <w:pPr>
              <w:rPr>
                <w:sz w:val="20"/>
              </w:rPr>
            </w:pPr>
            <w:r>
              <w:rPr>
                <w:sz w:val="20"/>
              </w:rPr>
              <w:t>Part 3, Q6 not mapped</w:t>
            </w:r>
          </w:p>
          <w:p w14:paraId="195886EA" w14:textId="70912832" w:rsidR="00354C1C" w:rsidRPr="006C33E2" w:rsidRDefault="00354C1C" w:rsidP="00AA7C52">
            <w:pPr>
              <w:rPr>
                <w:sz w:val="20"/>
              </w:rPr>
            </w:pPr>
          </w:p>
        </w:tc>
      </w:tr>
      <w:tr w:rsidR="00354C1C" w14:paraId="195886F2" w14:textId="77777777" w:rsidTr="00354C1C">
        <w:tc>
          <w:tcPr>
            <w:tcW w:w="1432" w:type="dxa"/>
            <w:vAlign w:val="top"/>
          </w:tcPr>
          <w:p w14:paraId="195886EC" w14:textId="77777777" w:rsidR="00354C1C" w:rsidRPr="008838E8" w:rsidRDefault="00354C1C" w:rsidP="00AA7C52">
            <w:pPr>
              <w:rPr>
                <w:sz w:val="22"/>
                <w:szCs w:val="22"/>
              </w:rPr>
            </w:pPr>
            <w:r w:rsidRPr="008838E8">
              <w:rPr>
                <w:sz w:val="22"/>
                <w:szCs w:val="22"/>
              </w:rPr>
              <w:t>RK4</w:t>
            </w:r>
          </w:p>
        </w:tc>
        <w:tc>
          <w:tcPr>
            <w:tcW w:w="6501" w:type="dxa"/>
            <w:vAlign w:val="top"/>
          </w:tcPr>
          <w:p w14:paraId="195886ED" w14:textId="77777777" w:rsidR="00354C1C" w:rsidRDefault="00354C1C" w:rsidP="00AA7C52">
            <w:r>
              <w:t>Equipment and equipment settings</w:t>
            </w:r>
          </w:p>
        </w:tc>
        <w:tc>
          <w:tcPr>
            <w:tcW w:w="2552" w:type="dxa"/>
            <w:vAlign w:val="top"/>
          </w:tcPr>
          <w:p w14:paraId="79E12F24" w14:textId="26D28394" w:rsidR="00354C1C" w:rsidRPr="00882C75" w:rsidRDefault="00354C1C" w:rsidP="000E4361">
            <w:pPr>
              <w:spacing w:line="276" w:lineRule="auto"/>
            </w:pPr>
            <w:r w:rsidRPr="00882C75">
              <w:t>Part 1</w:t>
            </w:r>
            <w:r>
              <w:t xml:space="preserve"> Q1,2,3,9,10,11</w:t>
            </w:r>
          </w:p>
          <w:p w14:paraId="14148CF0" w14:textId="19631016" w:rsidR="00354C1C" w:rsidRDefault="00354C1C" w:rsidP="000E4361">
            <w:pPr>
              <w:spacing w:line="276" w:lineRule="auto"/>
            </w:pPr>
            <w:r w:rsidRPr="00882C75">
              <w:t xml:space="preserve">Part </w:t>
            </w:r>
            <w:r>
              <w:t>2 Q10</w:t>
            </w:r>
          </w:p>
          <w:p w14:paraId="195886EF" w14:textId="0426C9A6" w:rsidR="00354C1C" w:rsidRDefault="00354C1C" w:rsidP="000E4361">
            <w:pPr>
              <w:spacing w:line="276" w:lineRule="auto"/>
            </w:pPr>
            <w:r>
              <w:t>Part 3 Q9,10</w:t>
            </w:r>
          </w:p>
        </w:tc>
        <w:tc>
          <w:tcPr>
            <w:tcW w:w="2693" w:type="dxa"/>
            <w:vAlign w:val="top"/>
          </w:tcPr>
          <w:p w14:paraId="195886F1" w14:textId="66191872" w:rsidR="00354C1C" w:rsidRPr="006C33E2" w:rsidRDefault="00354C1C" w:rsidP="00877453">
            <w:pPr>
              <w:rPr>
                <w:sz w:val="20"/>
              </w:rPr>
            </w:pPr>
          </w:p>
        </w:tc>
      </w:tr>
      <w:tr w:rsidR="00354C1C" w14:paraId="195886F9" w14:textId="77777777" w:rsidTr="00354C1C">
        <w:tc>
          <w:tcPr>
            <w:tcW w:w="1432" w:type="dxa"/>
            <w:vAlign w:val="top"/>
          </w:tcPr>
          <w:p w14:paraId="195886F3" w14:textId="77777777" w:rsidR="00354C1C" w:rsidRPr="008838E8" w:rsidRDefault="00354C1C" w:rsidP="00AA7C52">
            <w:pPr>
              <w:rPr>
                <w:sz w:val="22"/>
                <w:szCs w:val="22"/>
              </w:rPr>
            </w:pPr>
            <w:r w:rsidRPr="008838E8">
              <w:rPr>
                <w:sz w:val="22"/>
                <w:szCs w:val="22"/>
              </w:rPr>
              <w:t>RK5</w:t>
            </w:r>
          </w:p>
        </w:tc>
        <w:tc>
          <w:tcPr>
            <w:tcW w:w="6501" w:type="dxa"/>
            <w:vAlign w:val="top"/>
          </w:tcPr>
          <w:p w14:paraId="195886F4" w14:textId="77777777" w:rsidR="00354C1C" w:rsidRDefault="00354C1C" w:rsidP="00AA7C52">
            <w:r>
              <w:t>Fuel gas properties and applications</w:t>
            </w:r>
          </w:p>
        </w:tc>
        <w:tc>
          <w:tcPr>
            <w:tcW w:w="2552" w:type="dxa"/>
            <w:vAlign w:val="top"/>
          </w:tcPr>
          <w:p w14:paraId="54F07D60" w14:textId="77777777" w:rsidR="00354C1C" w:rsidRDefault="00354C1C" w:rsidP="000E4361">
            <w:pPr>
              <w:spacing w:line="276" w:lineRule="auto"/>
            </w:pPr>
            <w:r w:rsidRPr="00882C75">
              <w:t>Part 1</w:t>
            </w:r>
            <w:r>
              <w:t xml:space="preserve"> Q3,5,11,13,14,16</w:t>
            </w:r>
          </w:p>
          <w:p w14:paraId="3DEB0DC7" w14:textId="77777777" w:rsidR="00354C1C" w:rsidRDefault="00354C1C" w:rsidP="000E4361">
            <w:pPr>
              <w:spacing w:line="276" w:lineRule="auto"/>
            </w:pPr>
            <w:r>
              <w:t>Part 2 Q2,11</w:t>
            </w:r>
          </w:p>
          <w:p w14:paraId="195886F6" w14:textId="175A8123" w:rsidR="00354C1C" w:rsidRDefault="00354C1C" w:rsidP="000E4361">
            <w:pPr>
              <w:spacing w:line="276" w:lineRule="auto"/>
            </w:pPr>
            <w:r>
              <w:t>Part 3 Q8,11</w:t>
            </w:r>
          </w:p>
        </w:tc>
        <w:tc>
          <w:tcPr>
            <w:tcW w:w="2693" w:type="dxa"/>
            <w:vAlign w:val="top"/>
          </w:tcPr>
          <w:p w14:paraId="22C220C7" w14:textId="77777777" w:rsidR="00354C1C" w:rsidRDefault="00354C1C" w:rsidP="00AA7C52">
            <w:pPr>
              <w:rPr>
                <w:sz w:val="20"/>
              </w:rPr>
            </w:pPr>
          </w:p>
          <w:p w14:paraId="195886F8" w14:textId="2F7125C1" w:rsidR="00354C1C" w:rsidRPr="006C33E2" w:rsidRDefault="00354C1C" w:rsidP="00AA7C52">
            <w:pPr>
              <w:rPr>
                <w:sz w:val="20"/>
              </w:rPr>
            </w:pPr>
          </w:p>
        </w:tc>
      </w:tr>
      <w:tr w:rsidR="00354C1C" w14:paraId="19588700" w14:textId="77777777" w:rsidTr="00354C1C">
        <w:tc>
          <w:tcPr>
            <w:tcW w:w="1432" w:type="dxa"/>
            <w:vAlign w:val="top"/>
          </w:tcPr>
          <w:p w14:paraId="195886FA" w14:textId="77777777" w:rsidR="00354C1C" w:rsidRPr="008838E8" w:rsidRDefault="00354C1C" w:rsidP="00AA7C52">
            <w:pPr>
              <w:rPr>
                <w:sz w:val="22"/>
                <w:szCs w:val="22"/>
              </w:rPr>
            </w:pPr>
            <w:r w:rsidRPr="008838E8">
              <w:rPr>
                <w:sz w:val="22"/>
                <w:szCs w:val="22"/>
              </w:rPr>
              <w:t>RK6</w:t>
            </w:r>
          </w:p>
        </w:tc>
        <w:tc>
          <w:tcPr>
            <w:tcW w:w="6501" w:type="dxa"/>
            <w:vAlign w:val="top"/>
          </w:tcPr>
          <w:p w14:paraId="195886FB" w14:textId="77777777" w:rsidR="00354C1C" w:rsidRDefault="00354C1C" w:rsidP="00AA7C52">
            <w:r>
              <w:t>Post-welding treatments</w:t>
            </w:r>
          </w:p>
        </w:tc>
        <w:tc>
          <w:tcPr>
            <w:tcW w:w="2552" w:type="dxa"/>
            <w:vAlign w:val="top"/>
          </w:tcPr>
          <w:p w14:paraId="195886FD" w14:textId="4F00D4B3" w:rsidR="00354C1C" w:rsidRDefault="00354C1C" w:rsidP="000E4361">
            <w:pPr>
              <w:spacing w:line="276" w:lineRule="auto"/>
            </w:pPr>
            <w:r w:rsidRPr="00882C75">
              <w:t>Part 1</w:t>
            </w:r>
            <w:r>
              <w:t xml:space="preserve"> Q15</w:t>
            </w:r>
          </w:p>
        </w:tc>
        <w:tc>
          <w:tcPr>
            <w:tcW w:w="2693" w:type="dxa"/>
            <w:vAlign w:val="top"/>
          </w:tcPr>
          <w:p w14:paraId="195886FF" w14:textId="089A97DE" w:rsidR="00354C1C" w:rsidRDefault="00354C1C" w:rsidP="00AA7C52"/>
        </w:tc>
      </w:tr>
      <w:tr w:rsidR="00354C1C" w14:paraId="19588707" w14:textId="77777777" w:rsidTr="00354C1C">
        <w:tc>
          <w:tcPr>
            <w:tcW w:w="1432" w:type="dxa"/>
            <w:vAlign w:val="top"/>
          </w:tcPr>
          <w:p w14:paraId="19588701" w14:textId="77777777" w:rsidR="00354C1C" w:rsidRPr="008838E8" w:rsidRDefault="00354C1C" w:rsidP="00AA7C52">
            <w:pPr>
              <w:rPr>
                <w:sz w:val="22"/>
                <w:szCs w:val="22"/>
              </w:rPr>
            </w:pPr>
            <w:r w:rsidRPr="008838E8">
              <w:rPr>
                <w:sz w:val="22"/>
                <w:szCs w:val="22"/>
              </w:rPr>
              <w:t>RK7</w:t>
            </w:r>
          </w:p>
        </w:tc>
        <w:tc>
          <w:tcPr>
            <w:tcW w:w="6501" w:type="dxa"/>
            <w:vAlign w:val="top"/>
          </w:tcPr>
          <w:p w14:paraId="19588702" w14:textId="77777777" w:rsidR="00354C1C" w:rsidRDefault="00354C1C" w:rsidP="00AA7C52">
            <w:r>
              <w:t>Weld characteristics</w:t>
            </w:r>
          </w:p>
        </w:tc>
        <w:tc>
          <w:tcPr>
            <w:tcW w:w="2552" w:type="dxa"/>
            <w:vAlign w:val="top"/>
          </w:tcPr>
          <w:p w14:paraId="5875DCA0" w14:textId="400E531D" w:rsidR="00354C1C" w:rsidRDefault="00354C1C" w:rsidP="000E4361">
            <w:pPr>
              <w:spacing w:line="276" w:lineRule="auto"/>
            </w:pPr>
            <w:r>
              <w:t>Part 1 Q18,19</w:t>
            </w:r>
          </w:p>
          <w:p w14:paraId="19588704" w14:textId="0066E4E4" w:rsidR="00354C1C" w:rsidRDefault="00354C1C" w:rsidP="000E4361">
            <w:pPr>
              <w:spacing w:line="276" w:lineRule="auto"/>
            </w:pPr>
            <w:r>
              <w:t>Part 3 Q8</w:t>
            </w:r>
          </w:p>
        </w:tc>
        <w:tc>
          <w:tcPr>
            <w:tcW w:w="2693" w:type="dxa"/>
            <w:vAlign w:val="top"/>
          </w:tcPr>
          <w:p w14:paraId="19588706" w14:textId="23C091E1" w:rsidR="00354C1C" w:rsidRDefault="00354C1C" w:rsidP="00AA7C52"/>
        </w:tc>
      </w:tr>
      <w:tr w:rsidR="00354C1C" w14:paraId="1958870E" w14:textId="77777777" w:rsidTr="00354C1C">
        <w:tc>
          <w:tcPr>
            <w:tcW w:w="1432" w:type="dxa"/>
            <w:vAlign w:val="top"/>
          </w:tcPr>
          <w:p w14:paraId="19588708" w14:textId="77777777" w:rsidR="00354C1C" w:rsidRPr="003A5FC0" w:rsidRDefault="00354C1C" w:rsidP="003A5FC0">
            <w:pPr>
              <w:rPr>
                <w:sz w:val="22"/>
                <w:szCs w:val="22"/>
              </w:rPr>
            </w:pPr>
            <w:r w:rsidRPr="003A5FC0">
              <w:rPr>
                <w:sz w:val="22"/>
                <w:szCs w:val="22"/>
              </w:rPr>
              <w:t>RK8</w:t>
            </w:r>
          </w:p>
        </w:tc>
        <w:tc>
          <w:tcPr>
            <w:tcW w:w="6501" w:type="dxa"/>
            <w:vAlign w:val="top"/>
          </w:tcPr>
          <w:p w14:paraId="19588709" w14:textId="77777777" w:rsidR="00354C1C" w:rsidRPr="003A5FC0" w:rsidRDefault="00354C1C" w:rsidP="003A5FC0">
            <w:r w:rsidRPr="003A5FC0">
              <w:t>Safe welding practices</w:t>
            </w:r>
          </w:p>
        </w:tc>
        <w:tc>
          <w:tcPr>
            <w:tcW w:w="2552" w:type="dxa"/>
            <w:vAlign w:val="top"/>
          </w:tcPr>
          <w:p w14:paraId="2F88C665" w14:textId="21C15579" w:rsidR="00354C1C" w:rsidRPr="003A5FC0" w:rsidRDefault="00354C1C" w:rsidP="000E4361">
            <w:pPr>
              <w:spacing w:line="276" w:lineRule="auto"/>
            </w:pPr>
            <w:r w:rsidRPr="003A5FC0">
              <w:t>Part 1</w:t>
            </w:r>
            <w:r>
              <w:t xml:space="preserve"> Q20,21,22,23,24</w:t>
            </w:r>
          </w:p>
          <w:p w14:paraId="6DC9D9F5" w14:textId="77777777" w:rsidR="00354C1C" w:rsidRPr="003A5FC0" w:rsidRDefault="00354C1C" w:rsidP="000E4361">
            <w:pPr>
              <w:spacing w:line="276" w:lineRule="auto"/>
            </w:pPr>
            <w:r w:rsidRPr="003A5FC0">
              <w:t>Part 3</w:t>
            </w:r>
          </w:p>
          <w:p w14:paraId="1958870B" w14:textId="6BC5478B" w:rsidR="00354C1C" w:rsidRPr="003A5FC0" w:rsidRDefault="00354C1C" w:rsidP="000E4361">
            <w:pPr>
              <w:spacing w:line="276" w:lineRule="auto"/>
            </w:pPr>
            <w:r w:rsidRPr="003A5FC0">
              <w:t>Q</w:t>
            </w:r>
            <w:r>
              <w:t>9,10</w:t>
            </w:r>
          </w:p>
        </w:tc>
        <w:tc>
          <w:tcPr>
            <w:tcW w:w="2693" w:type="dxa"/>
            <w:vAlign w:val="top"/>
          </w:tcPr>
          <w:p w14:paraId="1958870D" w14:textId="07E0365F" w:rsidR="00354C1C" w:rsidRPr="005E1A98" w:rsidRDefault="00354C1C" w:rsidP="003A5FC0">
            <w:pPr>
              <w:rPr>
                <w:color w:val="FF0000"/>
              </w:rPr>
            </w:pPr>
          </w:p>
        </w:tc>
      </w:tr>
      <w:tr w:rsidR="00354C1C" w14:paraId="19588715" w14:textId="77777777" w:rsidTr="00354C1C">
        <w:tc>
          <w:tcPr>
            <w:tcW w:w="1432" w:type="dxa"/>
            <w:vAlign w:val="top"/>
          </w:tcPr>
          <w:p w14:paraId="1958870F" w14:textId="6583DE3E" w:rsidR="00354C1C" w:rsidRPr="008838E8" w:rsidRDefault="00354C1C" w:rsidP="003A5FC0">
            <w:pPr>
              <w:rPr>
                <w:sz w:val="22"/>
                <w:szCs w:val="22"/>
              </w:rPr>
            </w:pPr>
            <w:r w:rsidRPr="008838E8">
              <w:rPr>
                <w:sz w:val="22"/>
                <w:szCs w:val="22"/>
              </w:rPr>
              <w:t>RK9</w:t>
            </w:r>
          </w:p>
        </w:tc>
        <w:tc>
          <w:tcPr>
            <w:tcW w:w="6501" w:type="dxa"/>
            <w:vAlign w:val="top"/>
          </w:tcPr>
          <w:p w14:paraId="19588710" w14:textId="77777777" w:rsidR="00354C1C" w:rsidRDefault="00354C1C" w:rsidP="003A5FC0">
            <w:r>
              <w:t>Use and application of personal protective equipment for routine GMAW</w:t>
            </w:r>
          </w:p>
        </w:tc>
        <w:tc>
          <w:tcPr>
            <w:tcW w:w="2552" w:type="dxa"/>
            <w:vAlign w:val="top"/>
          </w:tcPr>
          <w:p w14:paraId="0357FAF2" w14:textId="1594B0F0" w:rsidR="00354C1C" w:rsidRDefault="00354C1C" w:rsidP="000E4361">
            <w:pPr>
              <w:spacing w:line="276" w:lineRule="auto"/>
            </w:pPr>
            <w:r>
              <w:t>Part 1 Q20,25</w:t>
            </w:r>
          </w:p>
          <w:p w14:paraId="48578B5C" w14:textId="0A1FF5E2" w:rsidR="00354C1C" w:rsidRDefault="00354C1C" w:rsidP="000E4361">
            <w:pPr>
              <w:spacing w:line="276" w:lineRule="auto"/>
            </w:pPr>
            <w:r>
              <w:t>Part 3 Q10</w:t>
            </w:r>
          </w:p>
          <w:p w14:paraId="19588712" w14:textId="2DDED982" w:rsidR="00354C1C" w:rsidRDefault="00354C1C" w:rsidP="003A5FC0"/>
        </w:tc>
        <w:tc>
          <w:tcPr>
            <w:tcW w:w="2693" w:type="dxa"/>
            <w:vAlign w:val="top"/>
          </w:tcPr>
          <w:p w14:paraId="19588714" w14:textId="4E5A7568" w:rsidR="00354C1C" w:rsidRDefault="00354C1C" w:rsidP="003A5FC0"/>
        </w:tc>
      </w:tr>
    </w:tbl>
    <w:p w14:paraId="1958871D" w14:textId="77777777" w:rsidR="00E95B7F" w:rsidRDefault="00E55E0A" w:rsidP="00E95B7F">
      <w:pPr>
        <w:rPr>
          <w:rFonts w:eastAsia="Times New Roman"/>
          <w:noProof/>
          <w:color w:val="464748"/>
          <w:kern w:val="22"/>
          <w:sz w:val="36"/>
          <w:szCs w:val="36"/>
          <w:lang w:eastAsia="en-AU"/>
        </w:rPr>
      </w:pPr>
      <w:r>
        <w:br w:type="page"/>
      </w:r>
    </w:p>
    <w:p w14:paraId="1958871E" w14:textId="77777777" w:rsidR="007079E0" w:rsidRPr="008838E8" w:rsidRDefault="00E55E0A" w:rsidP="00E95B7F">
      <w:pPr>
        <w:pStyle w:val="Heading2"/>
      </w:pPr>
      <w:r w:rsidRPr="008838E8">
        <w:t>Critical aspects</w:t>
      </w:r>
    </w:p>
    <w:p w14:paraId="1958871F" w14:textId="4B1760C6" w:rsidR="00E95B7F" w:rsidRDefault="00E55E0A"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D76667">
        <w:rPr>
          <w:noProof/>
        </w:rPr>
        <w:t>6</w:t>
      </w:r>
      <w:r>
        <w:rPr>
          <w:noProof/>
        </w:rPr>
        <w:fldChar w:fldCharType="end"/>
      </w:r>
      <w:r>
        <w:t xml:space="preserve"> </w:t>
      </w:r>
      <w:r w:rsidRPr="00C80B2F">
        <w:t>Critical aspects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420"/>
        <w:gridCol w:w="6534"/>
        <w:gridCol w:w="2814"/>
        <w:gridCol w:w="2835"/>
      </w:tblGrid>
      <w:tr w:rsidR="00354C1C" w14:paraId="19588726" w14:textId="77777777" w:rsidTr="00354C1C">
        <w:trPr>
          <w:cnfStyle w:val="100000000000" w:firstRow="1" w:lastRow="0" w:firstColumn="0" w:lastColumn="0" w:oddVBand="0" w:evenVBand="0" w:oddHBand="0" w:evenHBand="0" w:firstRowFirstColumn="0" w:firstRowLastColumn="0" w:lastRowFirstColumn="0" w:lastRowLastColumn="0"/>
          <w:tblHeader/>
        </w:trPr>
        <w:tc>
          <w:tcPr>
            <w:tcW w:w="1420" w:type="dxa"/>
          </w:tcPr>
          <w:p w14:paraId="19588720" w14:textId="3B94A3F4" w:rsidR="00354C1C" w:rsidRDefault="00354C1C" w:rsidP="00354C1C">
            <w:r>
              <w:t>Critical aspects</w:t>
            </w:r>
          </w:p>
        </w:tc>
        <w:tc>
          <w:tcPr>
            <w:tcW w:w="6534" w:type="dxa"/>
          </w:tcPr>
          <w:p w14:paraId="19588721" w14:textId="77777777" w:rsidR="00354C1C" w:rsidRDefault="00354C1C" w:rsidP="00354C1C">
            <w:r>
              <w:t>Description</w:t>
            </w:r>
          </w:p>
        </w:tc>
        <w:tc>
          <w:tcPr>
            <w:tcW w:w="2814" w:type="dxa"/>
          </w:tcPr>
          <w:p w14:paraId="6302496A" w14:textId="77777777" w:rsidR="00354C1C" w:rsidRDefault="00354C1C" w:rsidP="00354C1C">
            <w:pPr>
              <w:jc w:val="center"/>
            </w:pPr>
            <w:r>
              <w:t>Knowledge</w:t>
            </w:r>
          </w:p>
          <w:p w14:paraId="69C760F7" w14:textId="77777777" w:rsidR="00354C1C" w:rsidRDefault="00354C1C" w:rsidP="00354C1C">
            <w:pPr>
              <w:jc w:val="center"/>
            </w:pPr>
            <w:r>
              <w:t>1 of 2</w:t>
            </w:r>
          </w:p>
          <w:p w14:paraId="20DFCE6E" w14:textId="77777777" w:rsidR="00354C1C" w:rsidRDefault="00354C1C" w:rsidP="00354C1C">
            <w:pPr>
              <w:jc w:val="center"/>
            </w:pPr>
            <w:r>
              <w:t>Theory</w:t>
            </w:r>
          </w:p>
          <w:p w14:paraId="19588723" w14:textId="44FF1E9D" w:rsidR="00354C1C" w:rsidRDefault="00354C1C" w:rsidP="00354C1C">
            <w:pPr>
              <w:jc w:val="center"/>
            </w:pPr>
            <w:r>
              <w:t>Assessment</w:t>
            </w:r>
          </w:p>
        </w:tc>
        <w:tc>
          <w:tcPr>
            <w:tcW w:w="2835" w:type="dxa"/>
          </w:tcPr>
          <w:p w14:paraId="440E7D13" w14:textId="77777777" w:rsidR="00354C1C" w:rsidRDefault="00354C1C" w:rsidP="00354C1C">
            <w:pPr>
              <w:jc w:val="center"/>
            </w:pPr>
            <w:r>
              <w:t>Skills 2 of 2</w:t>
            </w:r>
          </w:p>
          <w:p w14:paraId="7AE11AEA" w14:textId="77777777" w:rsidR="00354C1C" w:rsidRDefault="00354C1C" w:rsidP="00354C1C">
            <w:pPr>
              <w:jc w:val="center"/>
            </w:pPr>
            <w:r>
              <w:t>Task 1 Weld preparation</w:t>
            </w:r>
          </w:p>
          <w:p w14:paraId="19588724" w14:textId="28D27B1F" w:rsidR="00354C1C" w:rsidRDefault="00354C1C" w:rsidP="00354C1C">
            <w:r>
              <w:t>Task 2 Practical welding</w:t>
            </w:r>
          </w:p>
        </w:tc>
      </w:tr>
      <w:tr w:rsidR="00354C1C" w14:paraId="1958872D" w14:textId="77777777" w:rsidTr="00354C1C">
        <w:tc>
          <w:tcPr>
            <w:tcW w:w="1420" w:type="dxa"/>
          </w:tcPr>
          <w:p w14:paraId="19588727" w14:textId="77777777" w:rsidR="00354C1C" w:rsidRPr="008838E8" w:rsidRDefault="00354C1C" w:rsidP="00EA744B">
            <w:pPr>
              <w:rPr>
                <w:sz w:val="22"/>
                <w:szCs w:val="22"/>
              </w:rPr>
            </w:pPr>
            <w:r w:rsidRPr="008838E8">
              <w:rPr>
                <w:sz w:val="22"/>
                <w:szCs w:val="22"/>
              </w:rPr>
              <w:t>CA1</w:t>
            </w:r>
          </w:p>
        </w:tc>
        <w:tc>
          <w:tcPr>
            <w:tcW w:w="6534" w:type="dxa"/>
          </w:tcPr>
          <w:p w14:paraId="19588728" w14:textId="77777777" w:rsidR="00354C1C" w:rsidRDefault="00354C1C" w:rsidP="00EA744B">
            <w:r>
              <w:t>Assessors must be satisfied that the candidate can competently and consistently perform all elements of the unit as specified by the criteria, including required knowledge, and be capable of applying the competency in new and different situations and contexts.</w:t>
            </w:r>
          </w:p>
        </w:tc>
        <w:tc>
          <w:tcPr>
            <w:tcW w:w="2814" w:type="dxa"/>
          </w:tcPr>
          <w:p w14:paraId="1958872A" w14:textId="77777777" w:rsidR="00354C1C" w:rsidRDefault="00354C1C" w:rsidP="00EA744B"/>
        </w:tc>
        <w:tc>
          <w:tcPr>
            <w:tcW w:w="2835" w:type="dxa"/>
          </w:tcPr>
          <w:p w14:paraId="1958872B" w14:textId="5140A750" w:rsidR="00354C1C" w:rsidRDefault="00354C1C" w:rsidP="00EA744B">
            <w:r>
              <w:t>All practical tasks</w:t>
            </w:r>
          </w:p>
        </w:tc>
      </w:tr>
      <w:tr w:rsidR="00354C1C" w14:paraId="19588734" w14:textId="77777777" w:rsidTr="00354C1C">
        <w:tc>
          <w:tcPr>
            <w:tcW w:w="1420" w:type="dxa"/>
          </w:tcPr>
          <w:p w14:paraId="1958872E" w14:textId="77777777" w:rsidR="00354C1C" w:rsidRPr="008838E8" w:rsidRDefault="00354C1C" w:rsidP="00EA744B">
            <w:pPr>
              <w:rPr>
                <w:sz w:val="22"/>
                <w:szCs w:val="22"/>
              </w:rPr>
            </w:pPr>
          </w:p>
        </w:tc>
        <w:tc>
          <w:tcPr>
            <w:tcW w:w="6534" w:type="dxa"/>
          </w:tcPr>
          <w:p w14:paraId="1958872F" w14:textId="77777777" w:rsidR="00354C1C" w:rsidRDefault="00354C1C" w:rsidP="00EA744B"/>
        </w:tc>
        <w:tc>
          <w:tcPr>
            <w:tcW w:w="2814" w:type="dxa"/>
          </w:tcPr>
          <w:p w14:paraId="19588731" w14:textId="77777777" w:rsidR="00354C1C" w:rsidRDefault="00354C1C" w:rsidP="00EA744B"/>
        </w:tc>
        <w:tc>
          <w:tcPr>
            <w:tcW w:w="2835" w:type="dxa"/>
          </w:tcPr>
          <w:p w14:paraId="19588732" w14:textId="3E99A10D" w:rsidR="00354C1C" w:rsidRDefault="00354C1C" w:rsidP="00EA744B"/>
        </w:tc>
      </w:tr>
    </w:tbl>
    <w:p w14:paraId="19588735" w14:textId="77777777" w:rsidR="007079E0" w:rsidRPr="007079E0" w:rsidRDefault="000F4FD4" w:rsidP="00E95B7F">
      <w:pPr>
        <w:rPr>
          <w:lang w:eastAsia="en-AU"/>
        </w:rPr>
      </w:pPr>
    </w:p>
    <w:sectPr w:rsidR="007079E0" w:rsidRPr="007079E0" w:rsidSect="000D33A9">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88749" w14:textId="77777777" w:rsidR="00363BB0" w:rsidRDefault="00E55E0A">
      <w:pPr>
        <w:spacing w:before="0" w:after="0" w:line="240" w:lineRule="auto"/>
      </w:pPr>
      <w:r>
        <w:separator/>
      </w:r>
    </w:p>
  </w:endnote>
  <w:endnote w:type="continuationSeparator" w:id="0">
    <w:p w14:paraId="1958874B" w14:textId="77777777" w:rsidR="00363BB0" w:rsidRDefault="00E55E0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88739" w14:textId="77777777" w:rsidR="00CC4677" w:rsidRPr="004820C4" w:rsidRDefault="000F4FD4" w:rsidP="0002323C">
    <w:pPr>
      <w:pStyle w:val="Footer-DocumentTitleLeft"/>
    </w:pPr>
  </w:p>
  <w:p w14:paraId="1958873A" w14:textId="77777777" w:rsidR="00CC4677" w:rsidRDefault="00E55E0A"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958873B" w14:textId="77777777" w:rsidR="00CC4677" w:rsidRPr="0006452B" w:rsidRDefault="000F4FD4" w:rsidP="00EE3A11"/>
  <w:p w14:paraId="1958873C" w14:textId="77777777" w:rsidR="00BA0812" w:rsidRDefault="000F4FD4"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8873D" w14:textId="71BF6D87" w:rsidR="008838E8" w:rsidRDefault="00E55E0A" w:rsidP="004D7810">
    <w:pPr>
      <w:pStyle w:val="Bodyfooter"/>
      <w:rPr>
        <w:noProof/>
      </w:rPr>
    </w:pPr>
    <w:r w:rsidRPr="008D467A">
      <w:t>D</w:t>
    </w:r>
    <w:r>
      <w:t xml:space="preserve">ocument title: </w:t>
    </w:r>
    <w:sdt>
      <w:sdtPr>
        <w:alias w:val="Title"/>
        <w:id w:val="-1806222025"/>
        <w:placeholder>
          <w:docPart w:val="D3914A650FF74A2EBB6D9B4FD3D308E1"/>
        </w:placeholder>
        <w:dataBinding w:prefixMappings="xmlns:ns0='http://purl.org/dc/elements/1.1/' xmlns:ns1='http://schemas.openxmlformats.org/package/2006/metadata/core-properties' " w:xpath="/ns1:coreProperties[1]/ns0:title[1]" w:storeItemID="{6C3C8BC8-F283-45AE-878A-BAB7291924A1}"/>
        <w:text/>
      </w:sdtPr>
      <w:sdtEndPr/>
      <w:sdtContent>
        <w:r w:rsidR="000F4FD4">
          <w:t>MEM05050B</w:t>
        </w:r>
        <w:r w:rsidR="00E32D5E">
          <w:t>_</w:t>
        </w:r>
        <w:r w:rsidR="00A52A5F">
          <w:t>Map</w:t>
        </w:r>
        <w:r w:rsidR="00E4774D">
          <w:t>_</w:t>
        </w:r>
        <w:r w:rsidR="00A52A5F">
          <w:t>TR</w:t>
        </w:r>
      </w:sdtContent>
    </w:sdt>
    <w:r>
      <w:rPr>
        <w:noProof/>
      </w:rPr>
      <w:tab/>
    </w:r>
    <w:r>
      <w:t xml:space="preserve">RTO </w:t>
    </w:r>
    <w:r w:rsidR="005937E7">
      <w:t>Code</w:t>
    </w:r>
    <w:r>
      <w:t xml:space="preserve"> 90003</w:t>
    </w:r>
    <w:r>
      <w:tab/>
    </w:r>
    <w:r w:rsidRPr="008D467A">
      <w:t xml:space="preserve">Page </w:t>
    </w:r>
    <w:r w:rsidRPr="008D467A">
      <w:fldChar w:fldCharType="begin"/>
    </w:r>
    <w:r w:rsidRPr="008D467A">
      <w:instrText xml:space="preserve"> PAGE  \* Arabic  \* MERGEFORMAT </w:instrText>
    </w:r>
    <w:r w:rsidRPr="008D467A">
      <w:fldChar w:fldCharType="separate"/>
    </w:r>
    <w:r w:rsidR="000F4FD4">
      <w:rPr>
        <w:noProof/>
      </w:rPr>
      <w:t>14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F4FD4">
      <w:rPr>
        <w:noProof/>
      </w:rPr>
      <w:t>14</w:t>
    </w:r>
    <w:r>
      <w:rPr>
        <w:noProof/>
      </w:rPr>
      <w:fldChar w:fldCharType="end"/>
    </w:r>
  </w:p>
  <w:p w14:paraId="1958873E" w14:textId="03421F0F" w:rsidR="00541F7D" w:rsidRDefault="00E55E0A" w:rsidP="004D7810">
    <w:pPr>
      <w:pStyle w:val="Bodyfooter"/>
      <w:rPr>
        <w:noProof/>
      </w:rPr>
    </w:pPr>
    <w:r>
      <w:rPr>
        <w:noProof/>
      </w:rPr>
      <w:t>Resource ID:</w:t>
    </w:r>
    <w:r w:rsidR="00A52A5F">
      <w:rPr>
        <w:noProof/>
      </w:rPr>
      <w:t xml:space="preserve"> MRS_18_04_</w:t>
    </w:r>
    <w:sdt>
      <w:sdtPr>
        <w:alias w:val="Title"/>
        <w:id w:val="-49305534"/>
        <w:placeholder>
          <w:docPart w:val="5BC1F57239D74A118F5AFEABC0F526D0"/>
        </w:placeholder>
        <w:dataBinding w:prefixMappings="xmlns:ns0='http://purl.org/dc/elements/1.1/' xmlns:ns1='http://schemas.openxmlformats.org/package/2006/metadata/core-properties' " w:xpath="/ns1:coreProperties[1]/ns0:title[1]" w:storeItemID="{6C3C8BC8-F283-45AE-878A-BAB7291924A1}"/>
        <w:text/>
      </w:sdtPr>
      <w:sdtEndPr/>
      <w:sdtContent>
        <w:r w:rsidR="000F4FD4">
          <w:t>MEM05050B_Map_TR</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88741" w14:textId="10666D4F" w:rsidR="00AA3155" w:rsidRPr="008D467A" w:rsidRDefault="00E55E0A" w:rsidP="004D7810">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76667">
      <w:rPr>
        <w:noProof/>
      </w:rPr>
      <w:t>15</w:t>
    </w:r>
    <w:r>
      <w:rPr>
        <w:noProof/>
      </w:rPr>
      <w:fldChar w:fldCharType="end"/>
    </w:r>
  </w:p>
  <w:p w14:paraId="19588742" w14:textId="77777777" w:rsidR="00AA3155" w:rsidRPr="008948B1" w:rsidRDefault="00E55E0A" w:rsidP="004D7810">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19588743" w14:textId="77777777" w:rsidR="00CC4677" w:rsidRPr="00AA3155" w:rsidRDefault="000F4FD4" w:rsidP="00EE3A11">
    <w:pPr>
      <w:pStyle w:val="Footer"/>
    </w:pPr>
  </w:p>
  <w:p w14:paraId="19588744" w14:textId="77777777" w:rsidR="00BA0812" w:rsidRDefault="000F4FD4"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88745" w14:textId="77777777" w:rsidR="00363BB0" w:rsidRDefault="00E55E0A">
      <w:pPr>
        <w:spacing w:before="0" w:after="0" w:line="240" w:lineRule="auto"/>
      </w:pPr>
      <w:r>
        <w:separator/>
      </w:r>
    </w:p>
  </w:footnote>
  <w:footnote w:type="continuationSeparator" w:id="0">
    <w:p w14:paraId="19588747" w14:textId="77777777" w:rsidR="00363BB0" w:rsidRDefault="00E55E0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88736" w14:textId="77777777" w:rsidR="00CC4677" w:rsidRDefault="000F4FD4" w:rsidP="00EE3A11"/>
  <w:p w14:paraId="19588737" w14:textId="77777777" w:rsidR="00BA0812" w:rsidRDefault="000F4FD4"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88738" w14:textId="77777777" w:rsidR="00BA0812" w:rsidRDefault="00E55E0A" w:rsidP="006D10F0">
    <w:pPr>
      <w:pStyle w:val="Header-SectionTitle"/>
    </w:pPr>
    <w:r>
      <w:rPr>
        <w:noProof/>
        <w:lang w:eastAsia="en-AU"/>
      </w:rPr>
      <w:tab/>
    </w:r>
    <w:r>
      <w:rPr>
        <w:noProof/>
        <w:lang w:eastAsia="en-AU"/>
      </w:rPr>
      <w:drawing>
        <wp:inline distT="0" distB="0" distL="0" distR="0" wp14:anchorId="19588745" wp14:editId="19588746">
          <wp:extent cx="1591359" cy="397840"/>
          <wp:effectExtent l="0" t="0" r="0" b="2540"/>
          <wp:docPr id="27" name="Picture 27" descr="NSW Gover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8873F" w14:textId="77777777" w:rsidR="004238CB" w:rsidRDefault="000F4FD4" w:rsidP="00EE3A11">
    <w:pPr>
      <w:pStyle w:val="Header"/>
    </w:pPr>
  </w:p>
  <w:p w14:paraId="19588740" w14:textId="77777777" w:rsidR="00BA0812" w:rsidRDefault="000F4FD4"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B2782F10">
      <w:start w:val="1"/>
      <w:numFmt w:val="bullet"/>
      <w:lvlText w:val=""/>
      <w:lvlJc w:val="left"/>
      <w:pPr>
        <w:ind w:left="720" w:hanging="360"/>
      </w:pPr>
      <w:rPr>
        <w:rFonts w:ascii="Symbol" w:hAnsi="Symbol" w:hint="default"/>
      </w:rPr>
    </w:lvl>
    <w:lvl w:ilvl="1" w:tplc="F65E298E" w:tentative="1">
      <w:start w:val="1"/>
      <w:numFmt w:val="bullet"/>
      <w:lvlText w:val="o"/>
      <w:lvlJc w:val="left"/>
      <w:pPr>
        <w:ind w:left="1440" w:hanging="360"/>
      </w:pPr>
      <w:rPr>
        <w:rFonts w:ascii="Courier New" w:hAnsi="Courier New" w:cs="Courier New" w:hint="default"/>
      </w:rPr>
    </w:lvl>
    <w:lvl w:ilvl="2" w:tplc="6FCC52CA" w:tentative="1">
      <w:start w:val="1"/>
      <w:numFmt w:val="bullet"/>
      <w:lvlText w:val=""/>
      <w:lvlJc w:val="left"/>
      <w:pPr>
        <w:ind w:left="2160" w:hanging="360"/>
      </w:pPr>
      <w:rPr>
        <w:rFonts w:ascii="Wingdings" w:hAnsi="Wingdings" w:hint="default"/>
      </w:rPr>
    </w:lvl>
    <w:lvl w:ilvl="3" w:tplc="9D1E33D2" w:tentative="1">
      <w:start w:val="1"/>
      <w:numFmt w:val="bullet"/>
      <w:lvlText w:val=""/>
      <w:lvlJc w:val="left"/>
      <w:pPr>
        <w:ind w:left="2880" w:hanging="360"/>
      </w:pPr>
      <w:rPr>
        <w:rFonts w:ascii="Symbol" w:hAnsi="Symbol" w:hint="default"/>
      </w:rPr>
    </w:lvl>
    <w:lvl w:ilvl="4" w:tplc="467EC870" w:tentative="1">
      <w:start w:val="1"/>
      <w:numFmt w:val="bullet"/>
      <w:lvlText w:val="o"/>
      <w:lvlJc w:val="left"/>
      <w:pPr>
        <w:ind w:left="3600" w:hanging="360"/>
      </w:pPr>
      <w:rPr>
        <w:rFonts w:ascii="Courier New" w:hAnsi="Courier New" w:cs="Courier New" w:hint="default"/>
      </w:rPr>
    </w:lvl>
    <w:lvl w:ilvl="5" w:tplc="1316A81E" w:tentative="1">
      <w:start w:val="1"/>
      <w:numFmt w:val="bullet"/>
      <w:lvlText w:val=""/>
      <w:lvlJc w:val="left"/>
      <w:pPr>
        <w:ind w:left="4320" w:hanging="360"/>
      </w:pPr>
      <w:rPr>
        <w:rFonts w:ascii="Wingdings" w:hAnsi="Wingdings" w:hint="default"/>
      </w:rPr>
    </w:lvl>
    <w:lvl w:ilvl="6" w:tplc="F28A4F0E" w:tentative="1">
      <w:start w:val="1"/>
      <w:numFmt w:val="bullet"/>
      <w:lvlText w:val=""/>
      <w:lvlJc w:val="left"/>
      <w:pPr>
        <w:ind w:left="5040" w:hanging="360"/>
      </w:pPr>
      <w:rPr>
        <w:rFonts w:ascii="Symbol" w:hAnsi="Symbol" w:hint="default"/>
      </w:rPr>
    </w:lvl>
    <w:lvl w:ilvl="7" w:tplc="262CC1D6" w:tentative="1">
      <w:start w:val="1"/>
      <w:numFmt w:val="bullet"/>
      <w:lvlText w:val="o"/>
      <w:lvlJc w:val="left"/>
      <w:pPr>
        <w:ind w:left="5760" w:hanging="360"/>
      </w:pPr>
      <w:rPr>
        <w:rFonts w:ascii="Courier New" w:hAnsi="Courier New" w:cs="Courier New" w:hint="default"/>
      </w:rPr>
    </w:lvl>
    <w:lvl w:ilvl="8" w:tplc="CACEE500"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AF5E49E4">
      <w:start w:val="1"/>
      <w:numFmt w:val="decimal"/>
      <w:lvlText w:val="%1."/>
      <w:lvlJc w:val="left"/>
      <w:pPr>
        <w:ind w:left="720" w:hanging="360"/>
      </w:pPr>
    </w:lvl>
    <w:lvl w:ilvl="1" w:tplc="24449788">
      <w:start w:val="1"/>
      <w:numFmt w:val="lowerLetter"/>
      <w:lvlText w:val="%2."/>
      <w:lvlJc w:val="left"/>
      <w:pPr>
        <w:ind w:left="1440" w:hanging="360"/>
      </w:pPr>
    </w:lvl>
    <w:lvl w:ilvl="2" w:tplc="B5A05A30">
      <w:start w:val="1"/>
      <w:numFmt w:val="lowerRoman"/>
      <w:lvlText w:val="%3."/>
      <w:lvlJc w:val="right"/>
      <w:pPr>
        <w:ind w:left="2160" w:hanging="180"/>
      </w:pPr>
    </w:lvl>
    <w:lvl w:ilvl="3" w:tplc="47A4ADE4" w:tentative="1">
      <w:start w:val="1"/>
      <w:numFmt w:val="decimal"/>
      <w:lvlText w:val="%4."/>
      <w:lvlJc w:val="left"/>
      <w:pPr>
        <w:ind w:left="2880" w:hanging="360"/>
      </w:pPr>
    </w:lvl>
    <w:lvl w:ilvl="4" w:tplc="8C30A18C" w:tentative="1">
      <w:start w:val="1"/>
      <w:numFmt w:val="lowerLetter"/>
      <w:lvlText w:val="%5."/>
      <w:lvlJc w:val="left"/>
      <w:pPr>
        <w:ind w:left="3600" w:hanging="360"/>
      </w:pPr>
    </w:lvl>
    <w:lvl w:ilvl="5" w:tplc="16F0461E" w:tentative="1">
      <w:start w:val="1"/>
      <w:numFmt w:val="lowerRoman"/>
      <w:lvlText w:val="%6."/>
      <w:lvlJc w:val="right"/>
      <w:pPr>
        <w:ind w:left="4320" w:hanging="180"/>
      </w:pPr>
    </w:lvl>
    <w:lvl w:ilvl="6" w:tplc="44641026" w:tentative="1">
      <w:start w:val="1"/>
      <w:numFmt w:val="decimal"/>
      <w:lvlText w:val="%7."/>
      <w:lvlJc w:val="left"/>
      <w:pPr>
        <w:ind w:left="5040" w:hanging="360"/>
      </w:pPr>
    </w:lvl>
    <w:lvl w:ilvl="7" w:tplc="C30E7682" w:tentative="1">
      <w:start w:val="1"/>
      <w:numFmt w:val="lowerLetter"/>
      <w:lvlText w:val="%8."/>
      <w:lvlJc w:val="left"/>
      <w:pPr>
        <w:ind w:left="5760" w:hanging="360"/>
      </w:pPr>
    </w:lvl>
    <w:lvl w:ilvl="8" w:tplc="D71A9988"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0F104796">
      <w:start w:val="1"/>
      <w:numFmt w:val="bullet"/>
      <w:pStyle w:val="Bulletlist"/>
      <w:lvlText w:val=""/>
      <w:lvlJc w:val="left"/>
      <w:pPr>
        <w:ind w:left="720" w:hanging="360"/>
      </w:pPr>
      <w:rPr>
        <w:rFonts w:ascii="Symbol" w:hAnsi="Symbol" w:hint="default"/>
      </w:rPr>
    </w:lvl>
    <w:lvl w:ilvl="1" w:tplc="918627B0">
      <w:start w:val="1"/>
      <w:numFmt w:val="bullet"/>
      <w:lvlText w:val="o"/>
      <w:lvlJc w:val="left"/>
      <w:pPr>
        <w:ind w:left="1440" w:hanging="360"/>
      </w:pPr>
      <w:rPr>
        <w:rFonts w:ascii="Courier New" w:hAnsi="Courier New" w:cs="Courier New" w:hint="default"/>
      </w:rPr>
    </w:lvl>
    <w:lvl w:ilvl="2" w:tplc="F426EE76">
      <w:start w:val="1"/>
      <w:numFmt w:val="bullet"/>
      <w:lvlText w:val=""/>
      <w:lvlJc w:val="left"/>
      <w:pPr>
        <w:ind w:left="2160" w:hanging="360"/>
      </w:pPr>
      <w:rPr>
        <w:rFonts w:ascii="Wingdings" w:hAnsi="Wingdings" w:hint="default"/>
      </w:rPr>
    </w:lvl>
    <w:lvl w:ilvl="3" w:tplc="DC2E8568" w:tentative="1">
      <w:start w:val="1"/>
      <w:numFmt w:val="bullet"/>
      <w:lvlText w:val=""/>
      <w:lvlJc w:val="left"/>
      <w:pPr>
        <w:ind w:left="2880" w:hanging="360"/>
      </w:pPr>
      <w:rPr>
        <w:rFonts w:ascii="Symbol" w:hAnsi="Symbol" w:hint="default"/>
      </w:rPr>
    </w:lvl>
    <w:lvl w:ilvl="4" w:tplc="6BCE320C" w:tentative="1">
      <w:start w:val="1"/>
      <w:numFmt w:val="bullet"/>
      <w:lvlText w:val="o"/>
      <w:lvlJc w:val="left"/>
      <w:pPr>
        <w:ind w:left="3600" w:hanging="360"/>
      </w:pPr>
      <w:rPr>
        <w:rFonts w:ascii="Courier New" w:hAnsi="Courier New" w:cs="Courier New" w:hint="default"/>
      </w:rPr>
    </w:lvl>
    <w:lvl w:ilvl="5" w:tplc="63006E2A" w:tentative="1">
      <w:start w:val="1"/>
      <w:numFmt w:val="bullet"/>
      <w:lvlText w:val=""/>
      <w:lvlJc w:val="left"/>
      <w:pPr>
        <w:ind w:left="4320" w:hanging="360"/>
      </w:pPr>
      <w:rPr>
        <w:rFonts w:ascii="Wingdings" w:hAnsi="Wingdings" w:hint="default"/>
      </w:rPr>
    </w:lvl>
    <w:lvl w:ilvl="6" w:tplc="D566429C" w:tentative="1">
      <w:start w:val="1"/>
      <w:numFmt w:val="bullet"/>
      <w:lvlText w:val=""/>
      <w:lvlJc w:val="left"/>
      <w:pPr>
        <w:ind w:left="5040" w:hanging="360"/>
      </w:pPr>
      <w:rPr>
        <w:rFonts w:ascii="Symbol" w:hAnsi="Symbol" w:hint="default"/>
      </w:rPr>
    </w:lvl>
    <w:lvl w:ilvl="7" w:tplc="BE38FE3A" w:tentative="1">
      <w:start w:val="1"/>
      <w:numFmt w:val="bullet"/>
      <w:lvlText w:val="o"/>
      <w:lvlJc w:val="left"/>
      <w:pPr>
        <w:ind w:left="5760" w:hanging="360"/>
      </w:pPr>
      <w:rPr>
        <w:rFonts w:ascii="Courier New" w:hAnsi="Courier New" w:cs="Courier New" w:hint="default"/>
      </w:rPr>
    </w:lvl>
    <w:lvl w:ilvl="8" w:tplc="8480B2C8"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5302E692">
      <w:start w:val="1"/>
      <w:numFmt w:val="decimal"/>
      <w:lvlText w:val="%1."/>
      <w:lvlJc w:val="left"/>
      <w:pPr>
        <w:ind w:left="720" w:hanging="360"/>
      </w:pPr>
    </w:lvl>
    <w:lvl w:ilvl="1" w:tplc="06C28DD8" w:tentative="1">
      <w:start w:val="1"/>
      <w:numFmt w:val="lowerLetter"/>
      <w:lvlText w:val="%2."/>
      <w:lvlJc w:val="left"/>
      <w:pPr>
        <w:ind w:left="1440" w:hanging="360"/>
      </w:pPr>
    </w:lvl>
    <w:lvl w:ilvl="2" w:tplc="12E2EDF2" w:tentative="1">
      <w:start w:val="1"/>
      <w:numFmt w:val="lowerRoman"/>
      <w:lvlText w:val="%3."/>
      <w:lvlJc w:val="right"/>
      <w:pPr>
        <w:ind w:left="2160" w:hanging="180"/>
      </w:pPr>
    </w:lvl>
    <w:lvl w:ilvl="3" w:tplc="FF72701E" w:tentative="1">
      <w:start w:val="1"/>
      <w:numFmt w:val="decimal"/>
      <w:lvlText w:val="%4."/>
      <w:lvlJc w:val="left"/>
      <w:pPr>
        <w:ind w:left="2880" w:hanging="360"/>
      </w:pPr>
    </w:lvl>
    <w:lvl w:ilvl="4" w:tplc="B0703248" w:tentative="1">
      <w:start w:val="1"/>
      <w:numFmt w:val="lowerLetter"/>
      <w:lvlText w:val="%5."/>
      <w:lvlJc w:val="left"/>
      <w:pPr>
        <w:ind w:left="3600" w:hanging="360"/>
      </w:pPr>
    </w:lvl>
    <w:lvl w:ilvl="5" w:tplc="6E0E8590" w:tentative="1">
      <w:start w:val="1"/>
      <w:numFmt w:val="lowerRoman"/>
      <w:lvlText w:val="%6."/>
      <w:lvlJc w:val="right"/>
      <w:pPr>
        <w:ind w:left="4320" w:hanging="180"/>
      </w:pPr>
    </w:lvl>
    <w:lvl w:ilvl="6" w:tplc="53369D78" w:tentative="1">
      <w:start w:val="1"/>
      <w:numFmt w:val="decimal"/>
      <w:lvlText w:val="%7."/>
      <w:lvlJc w:val="left"/>
      <w:pPr>
        <w:ind w:left="5040" w:hanging="360"/>
      </w:pPr>
    </w:lvl>
    <w:lvl w:ilvl="7" w:tplc="91F60BE4" w:tentative="1">
      <w:start w:val="1"/>
      <w:numFmt w:val="lowerLetter"/>
      <w:lvlText w:val="%8."/>
      <w:lvlJc w:val="left"/>
      <w:pPr>
        <w:ind w:left="5760" w:hanging="360"/>
      </w:pPr>
    </w:lvl>
    <w:lvl w:ilvl="8" w:tplc="9D2E8B76"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4A7845E4">
      <w:start w:val="1"/>
      <w:numFmt w:val="decimal"/>
      <w:lvlText w:val="%1."/>
      <w:lvlJc w:val="left"/>
      <w:pPr>
        <w:ind w:left="720" w:hanging="360"/>
      </w:pPr>
      <w:rPr>
        <w:rFonts w:hint="default"/>
      </w:rPr>
    </w:lvl>
    <w:lvl w:ilvl="1" w:tplc="93E2EAC0">
      <w:start w:val="1"/>
      <w:numFmt w:val="bullet"/>
      <w:lvlText w:val="o"/>
      <w:lvlJc w:val="left"/>
      <w:pPr>
        <w:ind w:left="1440" w:hanging="360"/>
      </w:pPr>
      <w:rPr>
        <w:rFonts w:ascii="Courier New" w:hAnsi="Courier New" w:cs="Courier New" w:hint="default"/>
      </w:rPr>
    </w:lvl>
    <w:lvl w:ilvl="2" w:tplc="58367AF6" w:tentative="1">
      <w:start w:val="1"/>
      <w:numFmt w:val="bullet"/>
      <w:lvlText w:val=""/>
      <w:lvlJc w:val="left"/>
      <w:pPr>
        <w:ind w:left="2160" w:hanging="360"/>
      </w:pPr>
      <w:rPr>
        <w:rFonts w:ascii="Wingdings" w:hAnsi="Wingdings" w:hint="default"/>
      </w:rPr>
    </w:lvl>
    <w:lvl w:ilvl="3" w:tplc="8FEE469A" w:tentative="1">
      <w:start w:val="1"/>
      <w:numFmt w:val="bullet"/>
      <w:lvlText w:val=""/>
      <w:lvlJc w:val="left"/>
      <w:pPr>
        <w:ind w:left="2880" w:hanging="360"/>
      </w:pPr>
      <w:rPr>
        <w:rFonts w:ascii="Symbol" w:hAnsi="Symbol" w:hint="default"/>
      </w:rPr>
    </w:lvl>
    <w:lvl w:ilvl="4" w:tplc="D4148256" w:tentative="1">
      <w:start w:val="1"/>
      <w:numFmt w:val="bullet"/>
      <w:lvlText w:val="o"/>
      <w:lvlJc w:val="left"/>
      <w:pPr>
        <w:ind w:left="3600" w:hanging="360"/>
      </w:pPr>
      <w:rPr>
        <w:rFonts w:ascii="Courier New" w:hAnsi="Courier New" w:cs="Courier New" w:hint="default"/>
      </w:rPr>
    </w:lvl>
    <w:lvl w:ilvl="5" w:tplc="9E26A4E2" w:tentative="1">
      <w:start w:val="1"/>
      <w:numFmt w:val="bullet"/>
      <w:lvlText w:val=""/>
      <w:lvlJc w:val="left"/>
      <w:pPr>
        <w:ind w:left="4320" w:hanging="360"/>
      </w:pPr>
      <w:rPr>
        <w:rFonts w:ascii="Wingdings" w:hAnsi="Wingdings" w:hint="default"/>
      </w:rPr>
    </w:lvl>
    <w:lvl w:ilvl="6" w:tplc="EB689214" w:tentative="1">
      <w:start w:val="1"/>
      <w:numFmt w:val="bullet"/>
      <w:lvlText w:val=""/>
      <w:lvlJc w:val="left"/>
      <w:pPr>
        <w:ind w:left="5040" w:hanging="360"/>
      </w:pPr>
      <w:rPr>
        <w:rFonts w:ascii="Symbol" w:hAnsi="Symbol" w:hint="default"/>
      </w:rPr>
    </w:lvl>
    <w:lvl w:ilvl="7" w:tplc="71962230" w:tentative="1">
      <w:start w:val="1"/>
      <w:numFmt w:val="bullet"/>
      <w:lvlText w:val="o"/>
      <w:lvlJc w:val="left"/>
      <w:pPr>
        <w:ind w:left="5760" w:hanging="360"/>
      </w:pPr>
      <w:rPr>
        <w:rFonts w:ascii="Courier New" w:hAnsi="Courier New" w:cs="Courier New" w:hint="default"/>
      </w:rPr>
    </w:lvl>
    <w:lvl w:ilvl="8" w:tplc="F38E2084"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82821F36">
      <w:start w:val="1"/>
      <w:numFmt w:val="bullet"/>
      <w:lvlText w:val=""/>
      <w:lvlJc w:val="left"/>
      <w:pPr>
        <w:ind w:left="720" w:hanging="360"/>
      </w:pPr>
      <w:rPr>
        <w:rFonts w:ascii="Symbol" w:hAnsi="Symbol" w:hint="default"/>
      </w:rPr>
    </w:lvl>
    <w:lvl w:ilvl="1" w:tplc="B4A82E46" w:tentative="1">
      <w:start w:val="1"/>
      <w:numFmt w:val="bullet"/>
      <w:lvlText w:val="o"/>
      <w:lvlJc w:val="left"/>
      <w:pPr>
        <w:ind w:left="1440" w:hanging="360"/>
      </w:pPr>
      <w:rPr>
        <w:rFonts w:ascii="Courier New" w:hAnsi="Courier New" w:cs="Courier New" w:hint="default"/>
      </w:rPr>
    </w:lvl>
    <w:lvl w:ilvl="2" w:tplc="A050BFBC" w:tentative="1">
      <w:start w:val="1"/>
      <w:numFmt w:val="bullet"/>
      <w:lvlText w:val=""/>
      <w:lvlJc w:val="left"/>
      <w:pPr>
        <w:ind w:left="2160" w:hanging="360"/>
      </w:pPr>
      <w:rPr>
        <w:rFonts w:ascii="Wingdings" w:hAnsi="Wingdings" w:hint="default"/>
      </w:rPr>
    </w:lvl>
    <w:lvl w:ilvl="3" w:tplc="24A07910" w:tentative="1">
      <w:start w:val="1"/>
      <w:numFmt w:val="bullet"/>
      <w:lvlText w:val=""/>
      <w:lvlJc w:val="left"/>
      <w:pPr>
        <w:ind w:left="2880" w:hanging="360"/>
      </w:pPr>
      <w:rPr>
        <w:rFonts w:ascii="Symbol" w:hAnsi="Symbol" w:hint="default"/>
      </w:rPr>
    </w:lvl>
    <w:lvl w:ilvl="4" w:tplc="CBC614AC" w:tentative="1">
      <w:start w:val="1"/>
      <w:numFmt w:val="bullet"/>
      <w:lvlText w:val="o"/>
      <w:lvlJc w:val="left"/>
      <w:pPr>
        <w:ind w:left="3600" w:hanging="360"/>
      </w:pPr>
      <w:rPr>
        <w:rFonts w:ascii="Courier New" w:hAnsi="Courier New" w:cs="Courier New" w:hint="default"/>
      </w:rPr>
    </w:lvl>
    <w:lvl w:ilvl="5" w:tplc="6F966352" w:tentative="1">
      <w:start w:val="1"/>
      <w:numFmt w:val="bullet"/>
      <w:lvlText w:val=""/>
      <w:lvlJc w:val="left"/>
      <w:pPr>
        <w:ind w:left="4320" w:hanging="360"/>
      </w:pPr>
      <w:rPr>
        <w:rFonts w:ascii="Wingdings" w:hAnsi="Wingdings" w:hint="default"/>
      </w:rPr>
    </w:lvl>
    <w:lvl w:ilvl="6" w:tplc="B9C0863E" w:tentative="1">
      <w:start w:val="1"/>
      <w:numFmt w:val="bullet"/>
      <w:lvlText w:val=""/>
      <w:lvlJc w:val="left"/>
      <w:pPr>
        <w:ind w:left="5040" w:hanging="360"/>
      </w:pPr>
      <w:rPr>
        <w:rFonts w:ascii="Symbol" w:hAnsi="Symbol" w:hint="default"/>
      </w:rPr>
    </w:lvl>
    <w:lvl w:ilvl="7" w:tplc="9806C66E" w:tentative="1">
      <w:start w:val="1"/>
      <w:numFmt w:val="bullet"/>
      <w:lvlText w:val="o"/>
      <w:lvlJc w:val="left"/>
      <w:pPr>
        <w:ind w:left="5760" w:hanging="360"/>
      </w:pPr>
      <w:rPr>
        <w:rFonts w:ascii="Courier New" w:hAnsi="Courier New" w:cs="Courier New" w:hint="default"/>
      </w:rPr>
    </w:lvl>
    <w:lvl w:ilvl="8" w:tplc="F7AE6426"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099291FE">
      <w:start w:val="1"/>
      <w:numFmt w:val="bullet"/>
      <w:lvlText w:val=""/>
      <w:lvlJc w:val="left"/>
      <w:pPr>
        <w:ind w:left="720" w:hanging="360"/>
      </w:pPr>
      <w:rPr>
        <w:rFonts w:ascii="Symbol" w:hAnsi="Symbol" w:hint="default"/>
      </w:rPr>
    </w:lvl>
    <w:lvl w:ilvl="1" w:tplc="4096310C" w:tentative="1">
      <w:start w:val="1"/>
      <w:numFmt w:val="bullet"/>
      <w:lvlText w:val="o"/>
      <w:lvlJc w:val="left"/>
      <w:pPr>
        <w:ind w:left="1440" w:hanging="360"/>
      </w:pPr>
      <w:rPr>
        <w:rFonts w:ascii="Courier New" w:hAnsi="Courier New" w:cs="Courier New" w:hint="default"/>
      </w:rPr>
    </w:lvl>
    <w:lvl w:ilvl="2" w:tplc="1E306ABA" w:tentative="1">
      <w:start w:val="1"/>
      <w:numFmt w:val="bullet"/>
      <w:lvlText w:val=""/>
      <w:lvlJc w:val="left"/>
      <w:pPr>
        <w:ind w:left="2160" w:hanging="360"/>
      </w:pPr>
      <w:rPr>
        <w:rFonts w:ascii="Wingdings" w:hAnsi="Wingdings" w:hint="default"/>
      </w:rPr>
    </w:lvl>
    <w:lvl w:ilvl="3" w:tplc="CF64EED0" w:tentative="1">
      <w:start w:val="1"/>
      <w:numFmt w:val="bullet"/>
      <w:lvlText w:val=""/>
      <w:lvlJc w:val="left"/>
      <w:pPr>
        <w:ind w:left="2880" w:hanging="360"/>
      </w:pPr>
      <w:rPr>
        <w:rFonts w:ascii="Symbol" w:hAnsi="Symbol" w:hint="default"/>
      </w:rPr>
    </w:lvl>
    <w:lvl w:ilvl="4" w:tplc="2BF492EE" w:tentative="1">
      <w:start w:val="1"/>
      <w:numFmt w:val="bullet"/>
      <w:lvlText w:val="o"/>
      <w:lvlJc w:val="left"/>
      <w:pPr>
        <w:ind w:left="3600" w:hanging="360"/>
      </w:pPr>
      <w:rPr>
        <w:rFonts w:ascii="Courier New" w:hAnsi="Courier New" w:cs="Courier New" w:hint="default"/>
      </w:rPr>
    </w:lvl>
    <w:lvl w:ilvl="5" w:tplc="3416A39C" w:tentative="1">
      <w:start w:val="1"/>
      <w:numFmt w:val="bullet"/>
      <w:lvlText w:val=""/>
      <w:lvlJc w:val="left"/>
      <w:pPr>
        <w:ind w:left="4320" w:hanging="360"/>
      </w:pPr>
      <w:rPr>
        <w:rFonts w:ascii="Wingdings" w:hAnsi="Wingdings" w:hint="default"/>
      </w:rPr>
    </w:lvl>
    <w:lvl w:ilvl="6" w:tplc="41C69374" w:tentative="1">
      <w:start w:val="1"/>
      <w:numFmt w:val="bullet"/>
      <w:lvlText w:val=""/>
      <w:lvlJc w:val="left"/>
      <w:pPr>
        <w:ind w:left="5040" w:hanging="360"/>
      </w:pPr>
      <w:rPr>
        <w:rFonts w:ascii="Symbol" w:hAnsi="Symbol" w:hint="default"/>
      </w:rPr>
    </w:lvl>
    <w:lvl w:ilvl="7" w:tplc="481E145E" w:tentative="1">
      <w:start w:val="1"/>
      <w:numFmt w:val="bullet"/>
      <w:lvlText w:val="o"/>
      <w:lvlJc w:val="left"/>
      <w:pPr>
        <w:ind w:left="5760" w:hanging="360"/>
      </w:pPr>
      <w:rPr>
        <w:rFonts w:ascii="Courier New" w:hAnsi="Courier New" w:cs="Courier New" w:hint="default"/>
      </w:rPr>
    </w:lvl>
    <w:lvl w:ilvl="8" w:tplc="AF8C12FA"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4C222566">
      <w:start w:val="1"/>
      <w:numFmt w:val="bullet"/>
      <w:lvlText w:val=""/>
      <w:lvlJc w:val="left"/>
      <w:pPr>
        <w:ind w:left="720" w:hanging="360"/>
      </w:pPr>
      <w:rPr>
        <w:rFonts w:ascii="Symbol" w:hAnsi="Symbol" w:hint="default"/>
      </w:rPr>
    </w:lvl>
    <w:lvl w:ilvl="1" w:tplc="2BBA0BFC" w:tentative="1">
      <w:start w:val="1"/>
      <w:numFmt w:val="bullet"/>
      <w:lvlText w:val="o"/>
      <w:lvlJc w:val="left"/>
      <w:pPr>
        <w:ind w:left="1440" w:hanging="360"/>
      </w:pPr>
      <w:rPr>
        <w:rFonts w:ascii="Courier New" w:hAnsi="Courier New" w:cs="Courier New" w:hint="default"/>
      </w:rPr>
    </w:lvl>
    <w:lvl w:ilvl="2" w:tplc="FD343986" w:tentative="1">
      <w:start w:val="1"/>
      <w:numFmt w:val="bullet"/>
      <w:lvlText w:val=""/>
      <w:lvlJc w:val="left"/>
      <w:pPr>
        <w:ind w:left="2160" w:hanging="360"/>
      </w:pPr>
      <w:rPr>
        <w:rFonts w:ascii="Wingdings" w:hAnsi="Wingdings" w:hint="default"/>
      </w:rPr>
    </w:lvl>
    <w:lvl w:ilvl="3" w:tplc="21CE2276" w:tentative="1">
      <w:start w:val="1"/>
      <w:numFmt w:val="bullet"/>
      <w:lvlText w:val=""/>
      <w:lvlJc w:val="left"/>
      <w:pPr>
        <w:ind w:left="2880" w:hanging="360"/>
      </w:pPr>
      <w:rPr>
        <w:rFonts w:ascii="Symbol" w:hAnsi="Symbol" w:hint="default"/>
      </w:rPr>
    </w:lvl>
    <w:lvl w:ilvl="4" w:tplc="8E18D62E" w:tentative="1">
      <w:start w:val="1"/>
      <w:numFmt w:val="bullet"/>
      <w:lvlText w:val="o"/>
      <w:lvlJc w:val="left"/>
      <w:pPr>
        <w:ind w:left="3600" w:hanging="360"/>
      </w:pPr>
      <w:rPr>
        <w:rFonts w:ascii="Courier New" w:hAnsi="Courier New" w:cs="Courier New" w:hint="default"/>
      </w:rPr>
    </w:lvl>
    <w:lvl w:ilvl="5" w:tplc="46AEF68A" w:tentative="1">
      <w:start w:val="1"/>
      <w:numFmt w:val="bullet"/>
      <w:lvlText w:val=""/>
      <w:lvlJc w:val="left"/>
      <w:pPr>
        <w:ind w:left="4320" w:hanging="360"/>
      </w:pPr>
      <w:rPr>
        <w:rFonts w:ascii="Wingdings" w:hAnsi="Wingdings" w:hint="default"/>
      </w:rPr>
    </w:lvl>
    <w:lvl w:ilvl="6" w:tplc="B6BCCE08" w:tentative="1">
      <w:start w:val="1"/>
      <w:numFmt w:val="bullet"/>
      <w:lvlText w:val=""/>
      <w:lvlJc w:val="left"/>
      <w:pPr>
        <w:ind w:left="5040" w:hanging="360"/>
      </w:pPr>
      <w:rPr>
        <w:rFonts w:ascii="Symbol" w:hAnsi="Symbol" w:hint="default"/>
      </w:rPr>
    </w:lvl>
    <w:lvl w:ilvl="7" w:tplc="87E00CA4" w:tentative="1">
      <w:start w:val="1"/>
      <w:numFmt w:val="bullet"/>
      <w:lvlText w:val="o"/>
      <w:lvlJc w:val="left"/>
      <w:pPr>
        <w:ind w:left="5760" w:hanging="360"/>
      </w:pPr>
      <w:rPr>
        <w:rFonts w:ascii="Courier New" w:hAnsi="Courier New" w:cs="Courier New" w:hint="default"/>
      </w:rPr>
    </w:lvl>
    <w:lvl w:ilvl="8" w:tplc="517E9F1E"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48986152">
      <w:start w:val="1"/>
      <w:numFmt w:val="bullet"/>
      <w:lvlText w:val=""/>
      <w:lvlJc w:val="left"/>
      <w:pPr>
        <w:ind w:left="1320" w:hanging="360"/>
      </w:pPr>
      <w:rPr>
        <w:rFonts w:ascii="Symbol" w:hAnsi="Symbol" w:hint="default"/>
      </w:rPr>
    </w:lvl>
    <w:lvl w:ilvl="1" w:tplc="10CA51BC" w:tentative="1">
      <w:start w:val="1"/>
      <w:numFmt w:val="bullet"/>
      <w:lvlText w:val="o"/>
      <w:lvlJc w:val="left"/>
      <w:pPr>
        <w:ind w:left="2040" w:hanging="360"/>
      </w:pPr>
      <w:rPr>
        <w:rFonts w:ascii="Courier New" w:hAnsi="Courier New" w:cs="Courier New" w:hint="default"/>
      </w:rPr>
    </w:lvl>
    <w:lvl w:ilvl="2" w:tplc="00005A68" w:tentative="1">
      <w:start w:val="1"/>
      <w:numFmt w:val="bullet"/>
      <w:lvlText w:val=""/>
      <w:lvlJc w:val="left"/>
      <w:pPr>
        <w:ind w:left="2760" w:hanging="360"/>
      </w:pPr>
      <w:rPr>
        <w:rFonts w:ascii="Wingdings" w:hAnsi="Wingdings" w:hint="default"/>
      </w:rPr>
    </w:lvl>
    <w:lvl w:ilvl="3" w:tplc="B7BE7F5A" w:tentative="1">
      <w:start w:val="1"/>
      <w:numFmt w:val="bullet"/>
      <w:lvlText w:val=""/>
      <w:lvlJc w:val="left"/>
      <w:pPr>
        <w:ind w:left="3480" w:hanging="360"/>
      </w:pPr>
      <w:rPr>
        <w:rFonts w:ascii="Symbol" w:hAnsi="Symbol" w:hint="default"/>
      </w:rPr>
    </w:lvl>
    <w:lvl w:ilvl="4" w:tplc="2E421C06" w:tentative="1">
      <w:start w:val="1"/>
      <w:numFmt w:val="bullet"/>
      <w:lvlText w:val="o"/>
      <w:lvlJc w:val="left"/>
      <w:pPr>
        <w:ind w:left="4200" w:hanging="360"/>
      </w:pPr>
      <w:rPr>
        <w:rFonts w:ascii="Courier New" w:hAnsi="Courier New" w:cs="Courier New" w:hint="default"/>
      </w:rPr>
    </w:lvl>
    <w:lvl w:ilvl="5" w:tplc="61F09B04" w:tentative="1">
      <w:start w:val="1"/>
      <w:numFmt w:val="bullet"/>
      <w:lvlText w:val=""/>
      <w:lvlJc w:val="left"/>
      <w:pPr>
        <w:ind w:left="4920" w:hanging="360"/>
      </w:pPr>
      <w:rPr>
        <w:rFonts w:ascii="Wingdings" w:hAnsi="Wingdings" w:hint="default"/>
      </w:rPr>
    </w:lvl>
    <w:lvl w:ilvl="6" w:tplc="693457EA" w:tentative="1">
      <w:start w:val="1"/>
      <w:numFmt w:val="bullet"/>
      <w:lvlText w:val=""/>
      <w:lvlJc w:val="left"/>
      <w:pPr>
        <w:ind w:left="5640" w:hanging="360"/>
      </w:pPr>
      <w:rPr>
        <w:rFonts w:ascii="Symbol" w:hAnsi="Symbol" w:hint="default"/>
      </w:rPr>
    </w:lvl>
    <w:lvl w:ilvl="7" w:tplc="2D428B08" w:tentative="1">
      <w:start w:val="1"/>
      <w:numFmt w:val="bullet"/>
      <w:lvlText w:val="o"/>
      <w:lvlJc w:val="left"/>
      <w:pPr>
        <w:ind w:left="6360" w:hanging="360"/>
      </w:pPr>
      <w:rPr>
        <w:rFonts w:ascii="Courier New" w:hAnsi="Courier New" w:cs="Courier New" w:hint="default"/>
      </w:rPr>
    </w:lvl>
    <w:lvl w:ilvl="8" w:tplc="2938A55C"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0BDEB67A">
      <w:start w:val="1"/>
      <w:numFmt w:val="bullet"/>
      <w:lvlText w:val="o"/>
      <w:lvlJc w:val="left"/>
      <w:pPr>
        <w:ind w:left="1440" w:hanging="360"/>
      </w:pPr>
      <w:rPr>
        <w:rFonts w:ascii="Courier New" w:hAnsi="Courier New" w:cs="Courier New" w:hint="default"/>
      </w:rPr>
    </w:lvl>
    <w:lvl w:ilvl="1" w:tplc="D9F2C73E" w:tentative="1">
      <w:start w:val="1"/>
      <w:numFmt w:val="bullet"/>
      <w:lvlText w:val="o"/>
      <w:lvlJc w:val="left"/>
      <w:pPr>
        <w:ind w:left="2160" w:hanging="360"/>
      </w:pPr>
      <w:rPr>
        <w:rFonts w:ascii="Courier New" w:hAnsi="Courier New" w:cs="Courier New" w:hint="default"/>
      </w:rPr>
    </w:lvl>
    <w:lvl w:ilvl="2" w:tplc="0A8CDB12" w:tentative="1">
      <w:start w:val="1"/>
      <w:numFmt w:val="bullet"/>
      <w:lvlText w:val=""/>
      <w:lvlJc w:val="left"/>
      <w:pPr>
        <w:ind w:left="2880" w:hanging="360"/>
      </w:pPr>
      <w:rPr>
        <w:rFonts w:ascii="Wingdings" w:hAnsi="Wingdings" w:hint="default"/>
      </w:rPr>
    </w:lvl>
    <w:lvl w:ilvl="3" w:tplc="C56EC200" w:tentative="1">
      <w:start w:val="1"/>
      <w:numFmt w:val="bullet"/>
      <w:lvlText w:val=""/>
      <w:lvlJc w:val="left"/>
      <w:pPr>
        <w:ind w:left="3600" w:hanging="360"/>
      </w:pPr>
      <w:rPr>
        <w:rFonts w:ascii="Symbol" w:hAnsi="Symbol" w:hint="default"/>
      </w:rPr>
    </w:lvl>
    <w:lvl w:ilvl="4" w:tplc="24E02944" w:tentative="1">
      <w:start w:val="1"/>
      <w:numFmt w:val="bullet"/>
      <w:lvlText w:val="o"/>
      <w:lvlJc w:val="left"/>
      <w:pPr>
        <w:ind w:left="4320" w:hanging="360"/>
      </w:pPr>
      <w:rPr>
        <w:rFonts w:ascii="Courier New" w:hAnsi="Courier New" w:cs="Courier New" w:hint="default"/>
      </w:rPr>
    </w:lvl>
    <w:lvl w:ilvl="5" w:tplc="9B4642F4" w:tentative="1">
      <w:start w:val="1"/>
      <w:numFmt w:val="bullet"/>
      <w:lvlText w:val=""/>
      <w:lvlJc w:val="left"/>
      <w:pPr>
        <w:ind w:left="5040" w:hanging="360"/>
      </w:pPr>
      <w:rPr>
        <w:rFonts w:ascii="Wingdings" w:hAnsi="Wingdings" w:hint="default"/>
      </w:rPr>
    </w:lvl>
    <w:lvl w:ilvl="6" w:tplc="F788B7FE" w:tentative="1">
      <w:start w:val="1"/>
      <w:numFmt w:val="bullet"/>
      <w:lvlText w:val=""/>
      <w:lvlJc w:val="left"/>
      <w:pPr>
        <w:ind w:left="5760" w:hanging="360"/>
      </w:pPr>
      <w:rPr>
        <w:rFonts w:ascii="Symbol" w:hAnsi="Symbol" w:hint="default"/>
      </w:rPr>
    </w:lvl>
    <w:lvl w:ilvl="7" w:tplc="11E843F2" w:tentative="1">
      <w:start w:val="1"/>
      <w:numFmt w:val="bullet"/>
      <w:lvlText w:val="o"/>
      <w:lvlJc w:val="left"/>
      <w:pPr>
        <w:ind w:left="6480" w:hanging="360"/>
      </w:pPr>
      <w:rPr>
        <w:rFonts w:ascii="Courier New" w:hAnsi="Courier New" w:cs="Courier New" w:hint="default"/>
      </w:rPr>
    </w:lvl>
    <w:lvl w:ilvl="8" w:tplc="2A0C7DB2"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53787CB4">
      <w:start w:val="1"/>
      <w:numFmt w:val="decimal"/>
      <w:pStyle w:val="ListNumber"/>
      <w:lvlText w:val="%1."/>
      <w:lvlJc w:val="left"/>
      <w:pPr>
        <w:ind w:left="720" w:hanging="360"/>
      </w:pPr>
      <w:rPr>
        <w:rFonts w:hint="default"/>
      </w:rPr>
    </w:lvl>
    <w:lvl w:ilvl="1" w:tplc="81E21AC8">
      <w:start w:val="1"/>
      <w:numFmt w:val="bullet"/>
      <w:lvlText w:val="o"/>
      <w:lvlJc w:val="left"/>
      <w:pPr>
        <w:ind w:left="1440" w:hanging="360"/>
      </w:pPr>
      <w:rPr>
        <w:rFonts w:ascii="Courier New" w:hAnsi="Courier New" w:cs="Courier New" w:hint="default"/>
      </w:rPr>
    </w:lvl>
    <w:lvl w:ilvl="2" w:tplc="B0D8C7FC" w:tentative="1">
      <w:start w:val="1"/>
      <w:numFmt w:val="bullet"/>
      <w:lvlText w:val=""/>
      <w:lvlJc w:val="left"/>
      <w:pPr>
        <w:ind w:left="2160" w:hanging="360"/>
      </w:pPr>
      <w:rPr>
        <w:rFonts w:ascii="Wingdings" w:hAnsi="Wingdings" w:hint="default"/>
      </w:rPr>
    </w:lvl>
    <w:lvl w:ilvl="3" w:tplc="CC94D1AC" w:tentative="1">
      <w:start w:val="1"/>
      <w:numFmt w:val="bullet"/>
      <w:lvlText w:val=""/>
      <w:lvlJc w:val="left"/>
      <w:pPr>
        <w:ind w:left="2880" w:hanging="360"/>
      </w:pPr>
      <w:rPr>
        <w:rFonts w:ascii="Symbol" w:hAnsi="Symbol" w:hint="default"/>
      </w:rPr>
    </w:lvl>
    <w:lvl w:ilvl="4" w:tplc="574A3E24" w:tentative="1">
      <w:start w:val="1"/>
      <w:numFmt w:val="bullet"/>
      <w:lvlText w:val="o"/>
      <w:lvlJc w:val="left"/>
      <w:pPr>
        <w:ind w:left="3600" w:hanging="360"/>
      </w:pPr>
      <w:rPr>
        <w:rFonts w:ascii="Courier New" w:hAnsi="Courier New" w:cs="Courier New" w:hint="default"/>
      </w:rPr>
    </w:lvl>
    <w:lvl w:ilvl="5" w:tplc="343E8D7C" w:tentative="1">
      <w:start w:val="1"/>
      <w:numFmt w:val="bullet"/>
      <w:lvlText w:val=""/>
      <w:lvlJc w:val="left"/>
      <w:pPr>
        <w:ind w:left="4320" w:hanging="360"/>
      </w:pPr>
      <w:rPr>
        <w:rFonts w:ascii="Wingdings" w:hAnsi="Wingdings" w:hint="default"/>
      </w:rPr>
    </w:lvl>
    <w:lvl w:ilvl="6" w:tplc="5204FBCA" w:tentative="1">
      <w:start w:val="1"/>
      <w:numFmt w:val="bullet"/>
      <w:lvlText w:val=""/>
      <w:lvlJc w:val="left"/>
      <w:pPr>
        <w:ind w:left="5040" w:hanging="360"/>
      </w:pPr>
      <w:rPr>
        <w:rFonts w:ascii="Symbol" w:hAnsi="Symbol" w:hint="default"/>
      </w:rPr>
    </w:lvl>
    <w:lvl w:ilvl="7" w:tplc="3CD40302" w:tentative="1">
      <w:start w:val="1"/>
      <w:numFmt w:val="bullet"/>
      <w:lvlText w:val="o"/>
      <w:lvlJc w:val="left"/>
      <w:pPr>
        <w:ind w:left="5760" w:hanging="360"/>
      </w:pPr>
      <w:rPr>
        <w:rFonts w:ascii="Courier New" w:hAnsi="Courier New" w:cs="Courier New" w:hint="default"/>
      </w:rPr>
    </w:lvl>
    <w:lvl w:ilvl="8" w:tplc="A6FCC15E"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A76430A4">
      <w:start w:val="1"/>
      <w:numFmt w:val="bullet"/>
      <w:lvlText w:val=""/>
      <w:lvlJc w:val="left"/>
      <w:pPr>
        <w:ind w:left="720" w:hanging="360"/>
      </w:pPr>
      <w:rPr>
        <w:rFonts w:ascii="Symbol" w:hAnsi="Symbol" w:hint="default"/>
      </w:rPr>
    </w:lvl>
    <w:lvl w:ilvl="1" w:tplc="61B866AE" w:tentative="1">
      <w:start w:val="1"/>
      <w:numFmt w:val="bullet"/>
      <w:lvlText w:val="o"/>
      <w:lvlJc w:val="left"/>
      <w:pPr>
        <w:ind w:left="1440" w:hanging="360"/>
      </w:pPr>
      <w:rPr>
        <w:rFonts w:ascii="Courier New" w:hAnsi="Courier New" w:cs="Courier New" w:hint="default"/>
      </w:rPr>
    </w:lvl>
    <w:lvl w:ilvl="2" w:tplc="A1027732" w:tentative="1">
      <w:start w:val="1"/>
      <w:numFmt w:val="bullet"/>
      <w:lvlText w:val=""/>
      <w:lvlJc w:val="left"/>
      <w:pPr>
        <w:ind w:left="2160" w:hanging="360"/>
      </w:pPr>
      <w:rPr>
        <w:rFonts w:ascii="Wingdings" w:hAnsi="Wingdings" w:hint="default"/>
      </w:rPr>
    </w:lvl>
    <w:lvl w:ilvl="3" w:tplc="1E5ACE32" w:tentative="1">
      <w:start w:val="1"/>
      <w:numFmt w:val="bullet"/>
      <w:lvlText w:val=""/>
      <w:lvlJc w:val="left"/>
      <w:pPr>
        <w:ind w:left="2880" w:hanging="360"/>
      </w:pPr>
      <w:rPr>
        <w:rFonts w:ascii="Symbol" w:hAnsi="Symbol" w:hint="default"/>
      </w:rPr>
    </w:lvl>
    <w:lvl w:ilvl="4" w:tplc="0414AEB4" w:tentative="1">
      <w:start w:val="1"/>
      <w:numFmt w:val="bullet"/>
      <w:lvlText w:val="o"/>
      <w:lvlJc w:val="left"/>
      <w:pPr>
        <w:ind w:left="3600" w:hanging="360"/>
      </w:pPr>
      <w:rPr>
        <w:rFonts w:ascii="Courier New" w:hAnsi="Courier New" w:cs="Courier New" w:hint="default"/>
      </w:rPr>
    </w:lvl>
    <w:lvl w:ilvl="5" w:tplc="C734CD40" w:tentative="1">
      <w:start w:val="1"/>
      <w:numFmt w:val="bullet"/>
      <w:lvlText w:val=""/>
      <w:lvlJc w:val="left"/>
      <w:pPr>
        <w:ind w:left="4320" w:hanging="360"/>
      </w:pPr>
      <w:rPr>
        <w:rFonts w:ascii="Wingdings" w:hAnsi="Wingdings" w:hint="default"/>
      </w:rPr>
    </w:lvl>
    <w:lvl w:ilvl="6" w:tplc="94B8C70C" w:tentative="1">
      <w:start w:val="1"/>
      <w:numFmt w:val="bullet"/>
      <w:lvlText w:val=""/>
      <w:lvlJc w:val="left"/>
      <w:pPr>
        <w:ind w:left="5040" w:hanging="360"/>
      </w:pPr>
      <w:rPr>
        <w:rFonts w:ascii="Symbol" w:hAnsi="Symbol" w:hint="default"/>
      </w:rPr>
    </w:lvl>
    <w:lvl w:ilvl="7" w:tplc="98020460" w:tentative="1">
      <w:start w:val="1"/>
      <w:numFmt w:val="bullet"/>
      <w:lvlText w:val="o"/>
      <w:lvlJc w:val="left"/>
      <w:pPr>
        <w:ind w:left="5760" w:hanging="360"/>
      </w:pPr>
      <w:rPr>
        <w:rFonts w:ascii="Courier New" w:hAnsi="Courier New" w:cs="Courier New" w:hint="default"/>
      </w:rPr>
    </w:lvl>
    <w:lvl w:ilvl="8" w:tplc="2A98600C"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8194A7E2">
      <w:start w:val="1"/>
      <w:numFmt w:val="bullet"/>
      <w:pStyle w:val="Bulletslist"/>
      <w:lvlText w:val=""/>
      <w:lvlJc w:val="left"/>
      <w:pPr>
        <w:ind w:left="717" w:hanging="360"/>
      </w:pPr>
      <w:rPr>
        <w:rFonts w:ascii="Wingdings" w:hAnsi="Wingdings" w:hint="default"/>
      </w:rPr>
    </w:lvl>
    <w:lvl w:ilvl="1" w:tplc="1DD844AA">
      <w:start w:val="1"/>
      <w:numFmt w:val="bullet"/>
      <w:lvlText w:val="o"/>
      <w:lvlJc w:val="left"/>
      <w:pPr>
        <w:ind w:left="1440" w:hanging="360"/>
      </w:pPr>
      <w:rPr>
        <w:rFonts w:ascii="Courier New" w:hAnsi="Courier New" w:cs="Courier New" w:hint="default"/>
      </w:rPr>
    </w:lvl>
    <w:lvl w:ilvl="2" w:tplc="95CE9E2A" w:tentative="1">
      <w:start w:val="1"/>
      <w:numFmt w:val="bullet"/>
      <w:lvlText w:val=""/>
      <w:lvlJc w:val="left"/>
      <w:pPr>
        <w:ind w:left="2160" w:hanging="360"/>
      </w:pPr>
      <w:rPr>
        <w:rFonts w:ascii="Wingdings" w:hAnsi="Wingdings" w:hint="default"/>
      </w:rPr>
    </w:lvl>
    <w:lvl w:ilvl="3" w:tplc="4F5047A8" w:tentative="1">
      <w:start w:val="1"/>
      <w:numFmt w:val="bullet"/>
      <w:lvlText w:val=""/>
      <w:lvlJc w:val="left"/>
      <w:pPr>
        <w:ind w:left="2880" w:hanging="360"/>
      </w:pPr>
      <w:rPr>
        <w:rFonts w:ascii="Symbol" w:hAnsi="Symbol" w:hint="default"/>
      </w:rPr>
    </w:lvl>
    <w:lvl w:ilvl="4" w:tplc="50BC903A" w:tentative="1">
      <w:start w:val="1"/>
      <w:numFmt w:val="bullet"/>
      <w:lvlText w:val="o"/>
      <w:lvlJc w:val="left"/>
      <w:pPr>
        <w:ind w:left="3600" w:hanging="360"/>
      </w:pPr>
      <w:rPr>
        <w:rFonts w:ascii="Courier New" w:hAnsi="Courier New" w:cs="Courier New" w:hint="default"/>
      </w:rPr>
    </w:lvl>
    <w:lvl w:ilvl="5" w:tplc="A14ECCEE" w:tentative="1">
      <w:start w:val="1"/>
      <w:numFmt w:val="bullet"/>
      <w:lvlText w:val=""/>
      <w:lvlJc w:val="left"/>
      <w:pPr>
        <w:ind w:left="4320" w:hanging="360"/>
      </w:pPr>
      <w:rPr>
        <w:rFonts w:ascii="Wingdings" w:hAnsi="Wingdings" w:hint="default"/>
      </w:rPr>
    </w:lvl>
    <w:lvl w:ilvl="6" w:tplc="5A06262A" w:tentative="1">
      <w:start w:val="1"/>
      <w:numFmt w:val="bullet"/>
      <w:lvlText w:val=""/>
      <w:lvlJc w:val="left"/>
      <w:pPr>
        <w:ind w:left="5040" w:hanging="360"/>
      </w:pPr>
      <w:rPr>
        <w:rFonts w:ascii="Symbol" w:hAnsi="Symbol" w:hint="default"/>
      </w:rPr>
    </w:lvl>
    <w:lvl w:ilvl="7" w:tplc="969E9DFC" w:tentative="1">
      <w:start w:val="1"/>
      <w:numFmt w:val="bullet"/>
      <w:lvlText w:val="o"/>
      <w:lvlJc w:val="left"/>
      <w:pPr>
        <w:ind w:left="5760" w:hanging="360"/>
      </w:pPr>
      <w:rPr>
        <w:rFonts w:ascii="Courier New" w:hAnsi="Courier New" w:cs="Courier New" w:hint="default"/>
      </w:rPr>
    </w:lvl>
    <w:lvl w:ilvl="8" w:tplc="7B640718"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471A4258">
      <w:start w:val="1"/>
      <w:numFmt w:val="bullet"/>
      <w:lvlText w:val=""/>
      <w:lvlJc w:val="left"/>
      <w:pPr>
        <w:ind w:left="720" w:hanging="360"/>
      </w:pPr>
      <w:rPr>
        <w:rFonts w:ascii="Symbol" w:hAnsi="Symbol" w:hint="default"/>
      </w:rPr>
    </w:lvl>
    <w:lvl w:ilvl="1" w:tplc="7E701056" w:tentative="1">
      <w:start w:val="1"/>
      <w:numFmt w:val="bullet"/>
      <w:lvlText w:val="o"/>
      <w:lvlJc w:val="left"/>
      <w:pPr>
        <w:ind w:left="1440" w:hanging="360"/>
      </w:pPr>
      <w:rPr>
        <w:rFonts w:ascii="Courier New" w:hAnsi="Courier New" w:cs="Courier New" w:hint="default"/>
      </w:rPr>
    </w:lvl>
    <w:lvl w:ilvl="2" w:tplc="F09892F6" w:tentative="1">
      <w:start w:val="1"/>
      <w:numFmt w:val="bullet"/>
      <w:lvlText w:val=""/>
      <w:lvlJc w:val="left"/>
      <w:pPr>
        <w:ind w:left="2160" w:hanging="360"/>
      </w:pPr>
      <w:rPr>
        <w:rFonts w:ascii="Wingdings" w:hAnsi="Wingdings" w:hint="default"/>
      </w:rPr>
    </w:lvl>
    <w:lvl w:ilvl="3" w:tplc="8ED4D364" w:tentative="1">
      <w:start w:val="1"/>
      <w:numFmt w:val="bullet"/>
      <w:lvlText w:val=""/>
      <w:lvlJc w:val="left"/>
      <w:pPr>
        <w:ind w:left="2880" w:hanging="360"/>
      </w:pPr>
      <w:rPr>
        <w:rFonts w:ascii="Symbol" w:hAnsi="Symbol" w:hint="default"/>
      </w:rPr>
    </w:lvl>
    <w:lvl w:ilvl="4" w:tplc="4720FEBC" w:tentative="1">
      <w:start w:val="1"/>
      <w:numFmt w:val="bullet"/>
      <w:lvlText w:val="o"/>
      <w:lvlJc w:val="left"/>
      <w:pPr>
        <w:ind w:left="3600" w:hanging="360"/>
      </w:pPr>
      <w:rPr>
        <w:rFonts w:ascii="Courier New" w:hAnsi="Courier New" w:cs="Courier New" w:hint="default"/>
      </w:rPr>
    </w:lvl>
    <w:lvl w:ilvl="5" w:tplc="F7FE7C36" w:tentative="1">
      <w:start w:val="1"/>
      <w:numFmt w:val="bullet"/>
      <w:lvlText w:val=""/>
      <w:lvlJc w:val="left"/>
      <w:pPr>
        <w:ind w:left="4320" w:hanging="360"/>
      </w:pPr>
      <w:rPr>
        <w:rFonts w:ascii="Wingdings" w:hAnsi="Wingdings" w:hint="default"/>
      </w:rPr>
    </w:lvl>
    <w:lvl w:ilvl="6" w:tplc="C5DAB3FA" w:tentative="1">
      <w:start w:val="1"/>
      <w:numFmt w:val="bullet"/>
      <w:lvlText w:val=""/>
      <w:lvlJc w:val="left"/>
      <w:pPr>
        <w:ind w:left="5040" w:hanging="360"/>
      </w:pPr>
      <w:rPr>
        <w:rFonts w:ascii="Symbol" w:hAnsi="Symbol" w:hint="default"/>
      </w:rPr>
    </w:lvl>
    <w:lvl w:ilvl="7" w:tplc="31481812" w:tentative="1">
      <w:start w:val="1"/>
      <w:numFmt w:val="bullet"/>
      <w:lvlText w:val="o"/>
      <w:lvlJc w:val="left"/>
      <w:pPr>
        <w:ind w:left="5760" w:hanging="360"/>
      </w:pPr>
      <w:rPr>
        <w:rFonts w:ascii="Courier New" w:hAnsi="Courier New" w:cs="Courier New" w:hint="default"/>
      </w:rPr>
    </w:lvl>
    <w:lvl w:ilvl="8" w:tplc="BC2EC5B8"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5EF687B0">
      <w:start w:val="1"/>
      <w:numFmt w:val="bullet"/>
      <w:lvlText w:val=""/>
      <w:lvlJc w:val="left"/>
      <w:pPr>
        <w:ind w:left="720" w:hanging="360"/>
      </w:pPr>
      <w:rPr>
        <w:rFonts w:ascii="Symbol" w:hAnsi="Symbol" w:hint="default"/>
      </w:rPr>
    </w:lvl>
    <w:lvl w:ilvl="1" w:tplc="DA6E3CCC" w:tentative="1">
      <w:start w:val="1"/>
      <w:numFmt w:val="bullet"/>
      <w:lvlText w:val="o"/>
      <w:lvlJc w:val="left"/>
      <w:pPr>
        <w:ind w:left="1440" w:hanging="360"/>
      </w:pPr>
      <w:rPr>
        <w:rFonts w:ascii="Courier New" w:hAnsi="Courier New" w:cs="Courier New" w:hint="default"/>
      </w:rPr>
    </w:lvl>
    <w:lvl w:ilvl="2" w:tplc="C0B6897C" w:tentative="1">
      <w:start w:val="1"/>
      <w:numFmt w:val="bullet"/>
      <w:lvlText w:val=""/>
      <w:lvlJc w:val="left"/>
      <w:pPr>
        <w:ind w:left="2160" w:hanging="360"/>
      </w:pPr>
      <w:rPr>
        <w:rFonts w:ascii="Wingdings" w:hAnsi="Wingdings" w:hint="default"/>
      </w:rPr>
    </w:lvl>
    <w:lvl w:ilvl="3" w:tplc="F81E4450" w:tentative="1">
      <w:start w:val="1"/>
      <w:numFmt w:val="bullet"/>
      <w:lvlText w:val=""/>
      <w:lvlJc w:val="left"/>
      <w:pPr>
        <w:ind w:left="2880" w:hanging="360"/>
      </w:pPr>
      <w:rPr>
        <w:rFonts w:ascii="Symbol" w:hAnsi="Symbol" w:hint="default"/>
      </w:rPr>
    </w:lvl>
    <w:lvl w:ilvl="4" w:tplc="2AEAC78A" w:tentative="1">
      <w:start w:val="1"/>
      <w:numFmt w:val="bullet"/>
      <w:lvlText w:val="o"/>
      <w:lvlJc w:val="left"/>
      <w:pPr>
        <w:ind w:left="3600" w:hanging="360"/>
      </w:pPr>
      <w:rPr>
        <w:rFonts w:ascii="Courier New" w:hAnsi="Courier New" w:cs="Courier New" w:hint="default"/>
      </w:rPr>
    </w:lvl>
    <w:lvl w:ilvl="5" w:tplc="98DE20AE" w:tentative="1">
      <w:start w:val="1"/>
      <w:numFmt w:val="bullet"/>
      <w:lvlText w:val=""/>
      <w:lvlJc w:val="left"/>
      <w:pPr>
        <w:ind w:left="4320" w:hanging="360"/>
      </w:pPr>
      <w:rPr>
        <w:rFonts w:ascii="Wingdings" w:hAnsi="Wingdings" w:hint="default"/>
      </w:rPr>
    </w:lvl>
    <w:lvl w:ilvl="6" w:tplc="1F92702C" w:tentative="1">
      <w:start w:val="1"/>
      <w:numFmt w:val="bullet"/>
      <w:lvlText w:val=""/>
      <w:lvlJc w:val="left"/>
      <w:pPr>
        <w:ind w:left="5040" w:hanging="360"/>
      </w:pPr>
      <w:rPr>
        <w:rFonts w:ascii="Symbol" w:hAnsi="Symbol" w:hint="default"/>
      </w:rPr>
    </w:lvl>
    <w:lvl w:ilvl="7" w:tplc="AA8EAD70" w:tentative="1">
      <w:start w:val="1"/>
      <w:numFmt w:val="bullet"/>
      <w:lvlText w:val="o"/>
      <w:lvlJc w:val="left"/>
      <w:pPr>
        <w:ind w:left="5760" w:hanging="360"/>
      </w:pPr>
      <w:rPr>
        <w:rFonts w:ascii="Courier New" w:hAnsi="Courier New" w:cs="Courier New" w:hint="default"/>
      </w:rPr>
    </w:lvl>
    <w:lvl w:ilvl="8" w:tplc="26B2F826"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51A23EE4">
      <w:start w:val="1"/>
      <w:numFmt w:val="bullet"/>
      <w:lvlText w:val=""/>
      <w:lvlJc w:val="left"/>
      <w:pPr>
        <w:ind w:left="720" w:hanging="360"/>
      </w:pPr>
      <w:rPr>
        <w:rFonts w:ascii="Symbol" w:hAnsi="Symbol" w:hint="default"/>
      </w:rPr>
    </w:lvl>
    <w:lvl w:ilvl="1" w:tplc="3CB42E4C" w:tentative="1">
      <w:start w:val="1"/>
      <w:numFmt w:val="bullet"/>
      <w:lvlText w:val="o"/>
      <w:lvlJc w:val="left"/>
      <w:pPr>
        <w:ind w:left="1440" w:hanging="360"/>
      </w:pPr>
      <w:rPr>
        <w:rFonts w:ascii="Courier New" w:hAnsi="Courier New" w:cs="Courier New" w:hint="default"/>
      </w:rPr>
    </w:lvl>
    <w:lvl w:ilvl="2" w:tplc="6DD023F2" w:tentative="1">
      <w:start w:val="1"/>
      <w:numFmt w:val="bullet"/>
      <w:lvlText w:val=""/>
      <w:lvlJc w:val="left"/>
      <w:pPr>
        <w:ind w:left="2160" w:hanging="360"/>
      </w:pPr>
      <w:rPr>
        <w:rFonts w:ascii="Wingdings" w:hAnsi="Wingdings" w:hint="default"/>
      </w:rPr>
    </w:lvl>
    <w:lvl w:ilvl="3" w:tplc="6E54EEAC" w:tentative="1">
      <w:start w:val="1"/>
      <w:numFmt w:val="bullet"/>
      <w:lvlText w:val=""/>
      <w:lvlJc w:val="left"/>
      <w:pPr>
        <w:ind w:left="2880" w:hanging="360"/>
      </w:pPr>
      <w:rPr>
        <w:rFonts w:ascii="Symbol" w:hAnsi="Symbol" w:hint="default"/>
      </w:rPr>
    </w:lvl>
    <w:lvl w:ilvl="4" w:tplc="C9B235AE" w:tentative="1">
      <w:start w:val="1"/>
      <w:numFmt w:val="bullet"/>
      <w:lvlText w:val="o"/>
      <w:lvlJc w:val="left"/>
      <w:pPr>
        <w:ind w:left="3600" w:hanging="360"/>
      </w:pPr>
      <w:rPr>
        <w:rFonts w:ascii="Courier New" w:hAnsi="Courier New" w:cs="Courier New" w:hint="default"/>
      </w:rPr>
    </w:lvl>
    <w:lvl w:ilvl="5" w:tplc="CE60F3B8" w:tentative="1">
      <w:start w:val="1"/>
      <w:numFmt w:val="bullet"/>
      <w:lvlText w:val=""/>
      <w:lvlJc w:val="left"/>
      <w:pPr>
        <w:ind w:left="4320" w:hanging="360"/>
      </w:pPr>
      <w:rPr>
        <w:rFonts w:ascii="Wingdings" w:hAnsi="Wingdings" w:hint="default"/>
      </w:rPr>
    </w:lvl>
    <w:lvl w:ilvl="6" w:tplc="79DA03DE" w:tentative="1">
      <w:start w:val="1"/>
      <w:numFmt w:val="bullet"/>
      <w:lvlText w:val=""/>
      <w:lvlJc w:val="left"/>
      <w:pPr>
        <w:ind w:left="5040" w:hanging="360"/>
      </w:pPr>
      <w:rPr>
        <w:rFonts w:ascii="Symbol" w:hAnsi="Symbol" w:hint="default"/>
      </w:rPr>
    </w:lvl>
    <w:lvl w:ilvl="7" w:tplc="AE2656EE" w:tentative="1">
      <w:start w:val="1"/>
      <w:numFmt w:val="bullet"/>
      <w:lvlText w:val="o"/>
      <w:lvlJc w:val="left"/>
      <w:pPr>
        <w:ind w:left="5760" w:hanging="360"/>
      </w:pPr>
      <w:rPr>
        <w:rFonts w:ascii="Courier New" w:hAnsi="Courier New" w:cs="Courier New" w:hint="default"/>
      </w:rPr>
    </w:lvl>
    <w:lvl w:ilvl="8" w:tplc="4202D266"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2B1E7DA0">
      <w:start w:val="1"/>
      <w:numFmt w:val="bullet"/>
      <w:lvlText w:val=""/>
      <w:lvlJc w:val="left"/>
      <w:pPr>
        <w:ind w:left="720" w:hanging="360"/>
      </w:pPr>
      <w:rPr>
        <w:rFonts w:ascii="Symbol" w:hAnsi="Symbol" w:hint="default"/>
      </w:rPr>
    </w:lvl>
    <w:lvl w:ilvl="1" w:tplc="F0B02308">
      <w:start w:val="1"/>
      <w:numFmt w:val="bullet"/>
      <w:lvlText w:val="o"/>
      <w:lvlJc w:val="left"/>
      <w:pPr>
        <w:ind w:left="1440" w:hanging="360"/>
      </w:pPr>
      <w:rPr>
        <w:rFonts w:ascii="Courier New" w:hAnsi="Courier New" w:cs="Courier New" w:hint="default"/>
      </w:rPr>
    </w:lvl>
    <w:lvl w:ilvl="2" w:tplc="71C89224" w:tentative="1">
      <w:start w:val="1"/>
      <w:numFmt w:val="bullet"/>
      <w:lvlText w:val=""/>
      <w:lvlJc w:val="left"/>
      <w:pPr>
        <w:ind w:left="2160" w:hanging="360"/>
      </w:pPr>
      <w:rPr>
        <w:rFonts w:ascii="Wingdings" w:hAnsi="Wingdings" w:hint="default"/>
      </w:rPr>
    </w:lvl>
    <w:lvl w:ilvl="3" w:tplc="D9148FDC" w:tentative="1">
      <w:start w:val="1"/>
      <w:numFmt w:val="bullet"/>
      <w:lvlText w:val=""/>
      <w:lvlJc w:val="left"/>
      <w:pPr>
        <w:ind w:left="2880" w:hanging="360"/>
      </w:pPr>
      <w:rPr>
        <w:rFonts w:ascii="Symbol" w:hAnsi="Symbol" w:hint="default"/>
      </w:rPr>
    </w:lvl>
    <w:lvl w:ilvl="4" w:tplc="4CFA8F46" w:tentative="1">
      <w:start w:val="1"/>
      <w:numFmt w:val="bullet"/>
      <w:lvlText w:val="o"/>
      <w:lvlJc w:val="left"/>
      <w:pPr>
        <w:ind w:left="3600" w:hanging="360"/>
      </w:pPr>
      <w:rPr>
        <w:rFonts w:ascii="Courier New" w:hAnsi="Courier New" w:cs="Courier New" w:hint="default"/>
      </w:rPr>
    </w:lvl>
    <w:lvl w:ilvl="5" w:tplc="F96C3CF0" w:tentative="1">
      <w:start w:val="1"/>
      <w:numFmt w:val="bullet"/>
      <w:lvlText w:val=""/>
      <w:lvlJc w:val="left"/>
      <w:pPr>
        <w:ind w:left="4320" w:hanging="360"/>
      </w:pPr>
      <w:rPr>
        <w:rFonts w:ascii="Wingdings" w:hAnsi="Wingdings" w:hint="default"/>
      </w:rPr>
    </w:lvl>
    <w:lvl w:ilvl="6" w:tplc="394EAF72" w:tentative="1">
      <w:start w:val="1"/>
      <w:numFmt w:val="bullet"/>
      <w:lvlText w:val=""/>
      <w:lvlJc w:val="left"/>
      <w:pPr>
        <w:ind w:left="5040" w:hanging="360"/>
      </w:pPr>
      <w:rPr>
        <w:rFonts w:ascii="Symbol" w:hAnsi="Symbol" w:hint="default"/>
      </w:rPr>
    </w:lvl>
    <w:lvl w:ilvl="7" w:tplc="46A0CDEC" w:tentative="1">
      <w:start w:val="1"/>
      <w:numFmt w:val="bullet"/>
      <w:lvlText w:val="o"/>
      <w:lvlJc w:val="left"/>
      <w:pPr>
        <w:ind w:left="5760" w:hanging="360"/>
      </w:pPr>
      <w:rPr>
        <w:rFonts w:ascii="Courier New" w:hAnsi="Courier New" w:cs="Courier New" w:hint="default"/>
      </w:rPr>
    </w:lvl>
    <w:lvl w:ilvl="8" w:tplc="8D6E2F9E"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3D1CA732">
      <w:start w:val="1"/>
      <w:numFmt w:val="bullet"/>
      <w:lvlText w:val=""/>
      <w:lvlJc w:val="left"/>
      <w:pPr>
        <w:ind w:left="720" w:hanging="360"/>
      </w:pPr>
      <w:rPr>
        <w:rFonts w:ascii="Symbol" w:hAnsi="Symbol" w:hint="default"/>
      </w:rPr>
    </w:lvl>
    <w:lvl w:ilvl="1" w:tplc="C696DD2A" w:tentative="1">
      <w:start w:val="1"/>
      <w:numFmt w:val="bullet"/>
      <w:lvlText w:val="o"/>
      <w:lvlJc w:val="left"/>
      <w:pPr>
        <w:ind w:left="1440" w:hanging="360"/>
      </w:pPr>
      <w:rPr>
        <w:rFonts w:ascii="Courier New" w:hAnsi="Courier New" w:cs="Courier New" w:hint="default"/>
      </w:rPr>
    </w:lvl>
    <w:lvl w:ilvl="2" w:tplc="15884F8C" w:tentative="1">
      <w:start w:val="1"/>
      <w:numFmt w:val="bullet"/>
      <w:lvlText w:val=""/>
      <w:lvlJc w:val="left"/>
      <w:pPr>
        <w:ind w:left="2160" w:hanging="360"/>
      </w:pPr>
      <w:rPr>
        <w:rFonts w:ascii="Wingdings" w:hAnsi="Wingdings" w:hint="default"/>
      </w:rPr>
    </w:lvl>
    <w:lvl w:ilvl="3" w:tplc="0F8817BE" w:tentative="1">
      <w:start w:val="1"/>
      <w:numFmt w:val="bullet"/>
      <w:lvlText w:val=""/>
      <w:lvlJc w:val="left"/>
      <w:pPr>
        <w:ind w:left="2880" w:hanging="360"/>
      </w:pPr>
      <w:rPr>
        <w:rFonts w:ascii="Symbol" w:hAnsi="Symbol" w:hint="default"/>
      </w:rPr>
    </w:lvl>
    <w:lvl w:ilvl="4" w:tplc="35685DAC" w:tentative="1">
      <w:start w:val="1"/>
      <w:numFmt w:val="bullet"/>
      <w:lvlText w:val="o"/>
      <w:lvlJc w:val="left"/>
      <w:pPr>
        <w:ind w:left="3600" w:hanging="360"/>
      </w:pPr>
      <w:rPr>
        <w:rFonts w:ascii="Courier New" w:hAnsi="Courier New" w:cs="Courier New" w:hint="default"/>
      </w:rPr>
    </w:lvl>
    <w:lvl w:ilvl="5" w:tplc="F7EE3222" w:tentative="1">
      <w:start w:val="1"/>
      <w:numFmt w:val="bullet"/>
      <w:lvlText w:val=""/>
      <w:lvlJc w:val="left"/>
      <w:pPr>
        <w:ind w:left="4320" w:hanging="360"/>
      </w:pPr>
      <w:rPr>
        <w:rFonts w:ascii="Wingdings" w:hAnsi="Wingdings" w:hint="default"/>
      </w:rPr>
    </w:lvl>
    <w:lvl w:ilvl="6" w:tplc="A1A25FE8" w:tentative="1">
      <w:start w:val="1"/>
      <w:numFmt w:val="bullet"/>
      <w:lvlText w:val=""/>
      <w:lvlJc w:val="left"/>
      <w:pPr>
        <w:ind w:left="5040" w:hanging="360"/>
      </w:pPr>
      <w:rPr>
        <w:rFonts w:ascii="Symbol" w:hAnsi="Symbol" w:hint="default"/>
      </w:rPr>
    </w:lvl>
    <w:lvl w:ilvl="7" w:tplc="BE70410C" w:tentative="1">
      <w:start w:val="1"/>
      <w:numFmt w:val="bullet"/>
      <w:lvlText w:val="o"/>
      <w:lvlJc w:val="left"/>
      <w:pPr>
        <w:ind w:left="5760" w:hanging="360"/>
      </w:pPr>
      <w:rPr>
        <w:rFonts w:ascii="Courier New" w:hAnsi="Courier New" w:cs="Courier New" w:hint="default"/>
      </w:rPr>
    </w:lvl>
    <w:lvl w:ilvl="8" w:tplc="E410C3BC"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260E2BB6">
      <w:start w:val="1"/>
      <w:numFmt w:val="bullet"/>
      <w:lvlText w:val=""/>
      <w:lvlJc w:val="left"/>
      <w:pPr>
        <w:ind w:left="1287" w:hanging="360"/>
      </w:pPr>
      <w:rPr>
        <w:rFonts w:ascii="Symbol" w:hAnsi="Symbol" w:hint="default"/>
        <w:color w:val="A6A6A6" w:themeColor="background1" w:themeShade="A6"/>
        <w:sz w:val="24"/>
        <w:u w:color="A6A6A6"/>
      </w:rPr>
    </w:lvl>
    <w:lvl w:ilvl="1" w:tplc="6538A756">
      <w:start w:val="1"/>
      <w:numFmt w:val="bullet"/>
      <w:lvlText w:val="o"/>
      <w:lvlJc w:val="left"/>
      <w:pPr>
        <w:ind w:left="2007" w:hanging="360"/>
      </w:pPr>
      <w:rPr>
        <w:rFonts w:ascii="Courier New" w:hAnsi="Courier New" w:cs="Courier New" w:hint="default"/>
      </w:rPr>
    </w:lvl>
    <w:lvl w:ilvl="2" w:tplc="0AC6AA1E" w:tentative="1">
      <w:start w:val="1"/>
      <w:numFmt w:val="bullet"/>
      <w:lvlText w:val=""/>
      <w:lvlJc w:val="left"/>
      <w:pPr>
        <w:ind w:left="2727" w:hanging="360"/>
      </w:pPr>
      <w:rPr>
        <w:rFonts w:ascii="Wingdings" w:hAnsi="Wingdings" w:hint="default"/>
      </w:rPr>
    </w:lvl>
    <w:lvl w:ilvl="3" w:tplc="F634F0AE" w:tentative="1">
      <w:start w:val="1"/>
      <w:numFmt w:val="bullet"/>
      <w:lvlText w:val=""/>
      <w:lvlJc w:val="left"/>
      <w:pPr>
        <w:ind w:left="3447" w:hanging="360"/>
      </w:pPr>
      <w:rPr>
        <w:rFonts w:ascii="Symbol" w:hAnsi="Symbol" w:hint="default"/>
      </w:rPr>
    </w:lvl>
    <w:lvl w:ilvl="4" w:tplc="D3D06F9A" w:tentative="1">
      <w:start w:val="1"/>
      <w:numFmt w:val="bullet"/>
      <w:lvlText w:val="o"/>
      <w:lvlJc w:val="left"/>
      <w:pPr>
        <w:ind w:left="4167" w:hanging="360"/>
      </w:pPr>
      <w:rPr>
        <w:rFonts w:ascii="Courier New" w:hAnsi="Courier New" w:cs="Courier New" w:hint="default"/>
      </w:rPr>
    </w:lvl>
    <w:lvl w:ilvl="5" w:tplc="05FA80D8" w:tentative="1">
      <w:start w:val="1"/>
      <w:numFmt w:val="bullet"/>
      <w:lvlText w:val=""/>
      <w:lvlJc w:val="left"/>
      <w:pPr>
        <w:ind w:left="4887" w:hanging="360"/>
      </w:pPr>
      <w:rPr>
        <w:rFonts w:ascii="Wingdings" w:hAnsi="Wingdings" w:hint="default"/>
      </w:rPr>
    </w:lvl>
    <w:lvl w:ilvl="6" w:tplc="542A4B2C" w:tentative="1">
      <w:start w:val="1"/>
      <w:numFmt w:val="bullet"/>
      <w:lvlText w:val=""/>
      <w:lvlJc w:val="left"/>
      <w:pPr>
        <w:ind w:left="5607" w:hanging="360"/>
      </w:pPr>
      <w:rPr>
        <w:rFonts w:ascii="Symbol" w:hAnsi="Symbol" w:hint="default"/>
      </w:rPr>
    </w:lvl>
    <w:lvl w:ilvl="7" w:tplc="2C2E66EA" w:tentative="1">
      <w:start w:val="1"/>
      <w:numFmt w:val="bullet"/>
      <w:lvlText w:val="o"/>
      <w:lvlJc w:val="left"/>
      <w:pPr>
        <w:ind w:left="6327" w:hanging="360"/>
      </w:pPr>
      <w:rPr>
        <w:rFonts w:ascii="Courier New" w:hAnsi="Courier New" w:cs="Courier New" w:hint="default"/>
      </w:rPr>
    </w:lvl>
    <w:lvl w:ilvl="8" w:tplc="A9746D48"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19A890C0">
      <w:start w:val="1"/>
      <w:numFmt w:val="bullet"/>
      <w:lvlText w:val=""/>
      <w:lvlJc w:val="left"/>
      <w:pPr>
        <w:ind w:left="720" w:hanging="360"/>
      </w:pPr>
      <w:rPr>
        <w:rFonts w:ascii="Symbol" w:hAnsi="Symbol" w:hint="default"/>
      </w:rPr>
    </w:lvl>
    <w:lvl w:ilvl="1" w:tplc="8C621BD6" w:tentative="1">
      <w:start w:val="1"/>
      <w:numFmt w:val="bullet"/>
      <w:lvlText w:val="o"/>
      <w:lvlJc w:val="left"/>
      <w:pPr>
        <w:ind w:left="1440" w:hanging="360"/>
      </w:pPr>
      <w:rPr>
        <w:rFonts w:ascii="Courier New" w:hAnsi="Courier New" w:cs="Courier New" w:hint="default"/>
      </w:rPr>
    </w:lvl>
    <w:lvl w:ilvl="2" w:tplc="45F0943E" w:tentative="1">
      <w:start w:val="1"/>
      <w:numFmt w:val="bullet"/>
      <w:lvlText w:val=""/>
      <w:lvlJc w:val="left"/>
      <w:pPr>
        <w:ind w:left="2160" w:hanging="360"/>
      </w:pPr>
      <w:rPr>
        <w:rFonts w:ascii="Wingdings" w:hAnsi="Wingdings" w:hint="default"/>
      </w:rPr>
    </w:lvl>
    <w:lvl w:ilvl="3" w:tplc="881875B2" w:tentative="1">
      <w:start w:val="1"/>
      <w:numFmt w:val="bullet"/>
      <w:lvlText w:val=""/>
      <w:lvlJc w:val="left"/>
      <w:pPr>
        <w:ind w:left="2880" w:hanging="360"/>
      </w:pPr>
      <w:rPr>
        <w:rFonts w:ascii="Symbol" w:hAnsi="Symbol" w:hint="default"/>
      </w:rPr>
    </w:lvl>
    <w:lvl w:ilvl="4" w:tplc="9D8470CC" w:tentative="1">
      <w:start w:val="1"/>
      <w:numFmt w:val="bullet"/>
      <w:lvlText w:val="o"/>
      <w:lvlJc w:val="left"/>
      <w:pPr>
        <w:ind w:left="3600" w:hanging="360"/>
      </w:pPr>
      <w:rPr>
        <w:rFonts w:ascii="Courier New" w:hAnsi="Courier New" w:cs="Courier New" w:hint="default"/>
      </w:rPr>
    </w:lvl>
    <w:lvl w:ilvl="5" w:tplc="AC20B538" w:tentative="1">
      <w:start w:val="1"/>
      <w:numFmt w:val="bullet"/>
      <w:lvlText w:val=""/>
      <w:lvlJc w:val="left"/>
      <w:pPr>
        <w:ind w:left="4320" w:hanging="360"/>
      </w:pPr>
      <w:rPr>
        <w:rFonts w:ascii="Wingdings" w:hAnsi="Wingdings" w:hint="default"/>
      </w:rPr>
    </w:lvl>
    <w:lvl w:ilvl="6" w:tplc="9E9E81A8" w:tentative="1">
      <w:start w:val="1"/>
      <w:numFmt w:val="bullet"/>
      <w:lvlText w:val=""/>
      <w:lvlJc w:val="left"/>
      <w:pPr>
        <w:ind w:left="5040" w:hanging="360"/>
      </w:pPr>
      <w:rPr>
        <w:rFonts w:ascii="Symbol" w:hAnsi="Symbol" w:hint="default"/>
      </w:rPr>
    </w:lvl>
    <w:lvl w:ilvl="7" w:tplc="790AF7B4" w:tentative="1">
      <w:start w:val="1"/>
      <w:numFmt w:val="bullet"/>
      <w:lvlText w:val="o"/>
      <w:lvlJc w:val="left"/>
      <w:pPr>
        <w:ind w:left="5760" w:hanging="360"/>
      </w:pPr>
      <w:rPr>
        <w:rFonts w:ascii="Courier New" w:hAnsi="Courier New" w:cs="Courier New" w:hint="default"/>
      </w:rPr>
    </w:lvl>
    <w:lvl w:ilvl="8" w:tplc="35CAD296"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BE2E8D2E">
      <w:start w:val="1"/>
      <w:numFmt w:val="bullet"/>
      <w:lvlText w:val=""/>
      <w:lvlJc w:val="left"/>
      <w:pPr>
        <w:ind w:left="720" w:hanging="360"/>
      </w:pPr>
      <w:rPr>
        <w:rFonts w:ascii="Symbol" w:hAnsi="Symbol" w:hint="default"/>
      </w:rPr>
    </w:lvl>
    <w:lvl w:ilvl="1" w:tplc="9294B46E">
      <w:start w:val="1"/>
      <w:numFmt w:val="bullet"/>
      <w:lvlText w:val="o"/>
      <w:lvlJc w:val="left"/>
      <w:pPr>
        <w:ind w:left="1440" w:hanging="360"/>
      </w:pPr>
      <w:rPr>
        <w:rFonts w:ascii="Courier New" w:hAnsi="Courier New" w:cs="Courier New" w:hint="default"/>
      </w:rPr>
    </w:lvl>
    <w:lvl w:ilvl="2" w:tplc="6318E798">
      <w:start w:val="1"/>
      <w:numFmt w:val="bullet"/>
      <w:lvlText w:val=""/>
      <w:lvlJc w:val="left"/>
      <w:pPr>
        <w:ind w:left="2160" w:hanging="360"/>
      </w:pPr>
      <w:rPr>
        <w:rFonts w:ascii="Wingdings" w:hAnsi="Wingdings" w:hint="default"/>
      </w:rPr>
    </w:lvl>
    <w:lvl w:ilvl="3" w:tplc="2E749F5C" w:tentative="1">
      <w:start w:val="1"/>
      <w:numFmt w:val="bullet"/>
      <w:lvlText w:val=""/>
      <w:lvlJc w:val="left"/>
      <w:pPr>
        <w:ind w:left="2880" w:hanging="360"/>
      </w:pPr>
      <w:rPr>
        <w:rFonts w:ascii="Symbol" w:hAnsi="Symbol" w:hint="default"/>
      </w:rPr>
    </w:lvl>
    <w:lvl w:ilvl="4" w:tplc="F4AAC50C" w:tentative="1">
      <w:start w:val="1"/>
      <w:numFmt w:val="bullet"/>
      <w:lvlText w:val="o"/>
      <w:lvlJc w:val="left"/>
      <w:pPr>
        <w:ind w:left="3600" w:hanging="360"/>
      </w:pPr>
      <w:rPr>
        <w:rFonts w:ascii="Courier New" w:hAnsi="Courier New" w:cs="Courier New" w:hint="default"/>
      </w:rPr>
    </w:lvl>
    <w:lvl w:ilvl="5" w:tplc="F3A20F1A" w:tentative="1">
      <w:start w:val="1"/>
      <w:numFmt w:val="bullet"/>
      <w:lvlText w:val=""/>
      <w:lvlJc w:val="left"/>
      <w:pPr>
        <w:ind w:left="4320" w:hanging="360"/>
      </w:pPr>
      <w:rPr>
        <w:rFonts w:ascii="Wingdings" w:hAnsi="Wingdings" w:hint="default"/>
      </w:rPr>
    </w:lvl>
    <w:lvl w:ilvl="6" w:tplc="9B964076" w:tentative="1">
      <w:start w:val="1"/>
      <w:numFmt w:val="bullet"/>
      <w:lvlText w:val=""/>
      <w:lvlJc w:val="left"/>
      <w:pPr>
        <w:ind w:left="5040" w:hanging="360"/>
      </w:pPr>
      <w:rPr>
        <w:rFonts w:ascii="Symbol" w:hAnsi="Symbol" w:hint="default"/>
      </w:rPr>
    </w:lvl>
    <w:lvl w:ilvl="7" w:tplc="48D448DC" w:tentative="1">
      <w:start w:val="1"/>
      <w:numFmt w:val="bullet"/>
      <w:lvlText w:val="o"/>
      <w:lvlJc w:val="left"/>
      <w:pPr>
        <w:ind w:left="5760" w:hanging="360"/>
      </w:pPr>
      <w:rPr>
        <w:rFonts w:ascii="Courier New" w:hAnsi="Courier New" w:cs="Courier New" w:hint="default"/>
      </w:rPr>
    </w:lvl>
    <w:lvl w:ilvl="8" w:tplc="B1B6472C"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272ADD2C">
      <w:start w:val="1"/>
      <w:numFmt w:val="decimal"/>
      <w:lvlText w:val="%1."/>
      <w:lvlJc w:val="left"/>
      <w:pPr>
        <w:ind w:left="720" w:hanging="360"/>
      </w:pPr>
    </w:lvl>
    <w:lvl w:ilvl="1" w:tplc="6E008D0E">
      <w:start w:val="1"/>
      <w:numFmt w:val="lowerLetter"/>
      <w:lvlText w:val="%2."/>
      <w:lvlJc w:val="left"/>
      <w:pPr>
        <w:ind w:left="1440" w:hanging="360"/>
      </w:pPr>
    </w:lvl>
    <w:lvl w:ilvl="2" w:tplc="FA0A0A22">
      <w:start w:val="1"/>
      <w:numFmt w:val="lowerRoman"/>
      <w:lvlText w:val="%3."/>
      <w:lvlJc w:val="right"/>
      <w:pPr>
        <w:ind w:left="2160" w:hanging="180"/>
      </w:pPr>
    </w:lvl>
    <w:lvl w:ilvl="3" w:tplc="206081A4" w:tentative="1">
      <w:start w:val="1"/>
      <w:numFmt w:val="decimal"/>
      <w:lvlText w:val="%4."/>
      <w:lvlJc w:val="left"/>
      <w:pPr>
        <w:ind w:left="2880" w:hanging="360"/>
      </w:pPr>
    </w:lvl>
    <w:lvl w:ilvl="4" w:tplc="0480E3B6" w:tentative="1">
      <w:start w:val="1"/>
      <w:numFmt w:val="lowerLetter"/>
      <w:lvlText w:val="%5."/>
      <w:lvlJc w:val="left"/>
      <w:pPr>
        <w:ind w:left="3600" w:hanging="360"/>
      </w:pPr>
    </w:lvl>
    <w:lvl w:ilvl="5" w:tplc="4A4CD4F8" w:tentative="1">
      <w:start w:val="1"/>
      <w:numFmt w:val="lowerRoman"/>
      <w:lvlText w:val="%6."/>
      <w:lvlJc w:val="right"/>
      <w:pPr>
        <w:ind w:left="4320" w:hanging="180"/>
      </w:pPr>
    </w:lvl>
    <w:lvl w:ilvl="6" w:tplc="EA846736" w:tentative="1">
      <w:start w:val="1"/>
      <w:numFmt w:val="decimal"/>
      <w:lvlText w:val="%7."/>
      <w:lvlJc w:val="left"/>
      <w:pPr>
        <w:ind w:left="5040" w:hanging="360"/>
      </w:pPr>
    </w:lvl>
    <w:lvl w:ilvl="7" w:tplc="0F64D516" w:tentative="1">
      <w:start w:val="1"/>
      <w:numFmt w:val="lowerLetter"/>
      <w:lvlText w:val="%8."/>
      <w:lvlJc w:val="left"/>
      <w:pPr>
        <w:ind w:left="5760" w:hanging="360"/>
      </w:pPr>
    </w:lvl>
    <w:lvl w:ilvl="8" w:tplc="24344AD2"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95D0BBA0">
      <w:start w:val="1"/>
      <w:numFmt w:val="bullet"/>
      <w:lvlText w:val=""/>
      <w:lvlJc w:val="left"/>
      <w:pPr>
        <w:ind w:left="720" w:hanging="360"/>
      </w:pPr>
      <w:rPr>
        <w:rFonts w:ascii="Symbol" w:hAnsi="Symbol" w:hint="default"/>
      </w:rPr>
    </w:lvl>
    <w:lvl w:ilvl="1" w:tplc="98AEBCAC">
      <w:start w:val="1"/>
      <w:numFmt w:val="bullet"/>
      <w:lvlText w:val="o"/>
      <w:lvlJc w:val="left"/>
      <w:pPr>
        <w:ind w:left="1440" w:hanging="360"/>
      </w:pPr>
      <w:rPr>
        <w:rFonts w:ascii="Courier New" w:hAnsi="Courier New" w:cs="Courier New" w:hint="default"/>
      </w:rPr>
    </w:lvl>
    <w:lvl w:ilvl="2" w:tplc="A4F857B6" w:tentative="1">
      <w:start w:val="1"/>
      <w:numFmt w:val="bullet"/>
      <w:lvlText w:val=""/>
      <w:lvlJc w:val="left"/>
      <w:pPr>
        <w:ind w:left="2160" w:hanging="360"/>
      </w:pPr>
      <w:rPr>
        <w:rFonts w:ascii="Wingdings" w:hAnsi="Wingdings" w:hint="default"/>
      </w:rPr>
    </w:lvl>
    <w:lvl w:ilvl="3" w:tplc="3C028322" w:tentative="1">
      <w:start w:val="1"/>
      <w:numFmt w:val="bullet"/>
      <w:lvlText w:val=""/>
      <w:lvlJc w:val="left"/>
      <w:pPr>
        <w:ind w:left="2880" w:hanging="360"/>
      </w:pPr>
      <w:rPr>
        <w:rFonts w:ascii="Symbol" w:hAnsi="Symbol" w:hint="default"/>
      </w:rPr>
    </w:lvl>
    <w:lvl w:ilvl="4" w:tplc="568CB464" w:tentative="1">
      <w:start w:val="1"/>
      <w:numFmt w:val="bullet"/>
      <w:lvlText w:val="o"/>
      <w:lvlJc w:val="left"/>
      <w:pPr>
        <w:ind w:left="3600" w:hanging="360"/>
      </w:pPr>
      <w:rPr>
        <w:rFonts w:ascii="Courier New" w:hAnsi="Courier New" w:cs="Courier New" w:hint="default"/>
      </w:rPr>
    </w:lvl>
    <w:lvl w:ilvl="5" w:tplc="E66C416E" w:tentative="1">
      <w:start w:val="1"/>
      <w:numFmt w:val="bullet"/>
      <w:lvlText w:val=""/>
      <w:lvlJc w:val="left"/>
      <w:pPr>
        <w:ind w:left="4320" w:hanging="360"/>
      </w:pPr>
      <w:rPr>
        <w:rFonts w:ascii="Wingdings" w:hAnsi="Wingdings" w:hint="default"/>
      </w:rPr>
    </w:lvl>
    <w:lvl w:ilvl="6" w:tplc="80281AFE" w:tentative="1">
      <w:start w:val="1"/>
      <w:numFmt w:val="bullet"/>
      <w:lvlText w:val=""/>
      <w:lvlJc w:val="left"/>
      <w:pPr>
        <w:ind w:left="5040" w:hanging="360"/>
      </w:pPr>
      <w:rPr>
        <w:rFonts w:ascii="Symbol" w:hAnsi="Symbol" w:hint="default"/>
      </w:rPr>
    </w:lvl>
    <w:lvl w:ilvl="7" w:tplc="C450B23C" w:tentative="1">
      <w:start w:val="1"/>
      <w:numFmt w:val="bullet"/>
      <w:lvlText w:val="o"/>
      <w:lvlJc w:val="left"/>
      <w:pPr>
        <w:ind w:left="5760" w:hanging="360"/>
      </w:pPr>
      <w:rPr>
        <w:rFonts w:ascii="Courier New" w:hAnsi="Courier New" w:cs="Courier New" w:hint="default"/>
      </w:rPr>
    </w:lvl>
    <w:lvl w:ilvl="8" w:tplc="45B6B872"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B022BBEC">
      <w:start w:val="1"/>
      <w:numFmt w:val="bullet"/>
      <w:lvlText w:val=""/>
      <w:lvlJc w:val="left"/>
      <w:pPr>
        <w:ind w:left="1287" w:hanging="360"/>
      </w:pPr>
      <w:rPr>
        <w:rFonts w:ascii="Symbol" w:hAnsi="Symbol" w:hint="default"/>
        <w:color w:val="A6A6A6" w:themeColor="background1" w:themeShade="A6"/>
        <w:sz w:val="24"/>
        <w:u w:color="A6A6A6"/>
      </w:rPr>
    </w:lvl>
    <w:lvl w:ilvl="1" w:tplc="C1FA3028">
      <w:start w:val="1"/>
      <w:numFmt w:val="bullet"/>
      <w:lvlText w:val="o"/>
      <w:lvlJc w:val="left"/>
      <w:pPr>
        <w:ind w:left="2007" w:hanging="360"/>
      </w:pPr>
      <w:rPr>
        <w:rFonts w:ascii="Courier New" w:hAnsi="Courier New" w:cs="Courier New" w:hint="default"/>
      </w:rPr>
    </w:lvl>
    <w:lvl w:ilvl="2" w:tplc="D04473F8" w:tentative="1">
      <w:start w:val="1"/>
      <w:numFmt w:val="bullet"/>
      <w:lvlText w:val=""/>
      <w:lvlJc w:val="left"/>
      <w:pPr>
        <w:ind w:left="2727" w:hanging="360"/>
      </w:pPr>
      <w:rPr>
        <w:rFonts w:ascii="Wingdings" w:hAnsi="Wingdings" w:hint="default"/>
      </w:rPr>
    </w:lvl>
    <w:lvl w:ilvl="3" w:tplc="5640325A" w:tentative="1">
      <w:start w:val="1"/>
      <w:numFmt w:val="bullet"/>
      <w:lvlText w:val=""/>
      <w:lvlJc w:val="left"/>
      <w:pPr>
        <w:ind w:left="3447" w:hanging="360"/>
      </w:pPr>
      <w:rPr>
        <w:rFonts w:ascii="Symbol" w:hAnsi="Symbol" w:hint="default"/>
      </w:rPr>
    </w:lvl>
    <w:lvl w:ilvl="4" w:tplc="F5020BF6" w:tentative="1">
      <w:start w:val="1"/>
      <w:numFmt w:val="bullet"/>
      <w:lvlText w:val="o"/>
      <w:lvlJc w:val="left"/>
      <w:pPr>
        <w:ind w:left="4167" w:hanging="360"/>
      </w:pPr>
      <w:rPr>
        <w:rFonts w:ascii="Courier New" w:hAnsi="Courier New" w:cs="Courier New" w:hint="default"/>
      </w:rPr>
    </w:lvl>
    <w:lvl w:ilvl="5" w:tplc="477A75BA" w:tentative="1">
      <w:start w:val="1"/>
      <w:numFmt w:val="bullet"/>
      <w:lvlText w:val=""/>
      <w:lvlJc w:val="left"/>
      <w:pPr>
        <w:ind w:left="4887" w:hanging="360"/>
      </w:pPr>
      <w:rPr>
        <w:rFonts w:ascii="Wingdings" w:hAnsi="Wingdings" w:hint="default"/>
      </w:rPr>
    </w:lvl>
    <w:lvl w:ilvl="6" w:tplc="F5A2EFA6" w:tentative="1">
      <w:start w:val="1"/>
      <w:numFmt w:val="bullet"/>
      <w:lvlText w:val=""/>
      <w:lvlJc w:val="left"/>
      <w:pPr>
        <w:ind w:left="5607" w:hanging="360"/>
      </w:pPr>
      <w:rPr>
        <w:rFonts w:ascii="Symbol" w:hAnsi="Symbol" w:hint="default"/>
      </w:rPr>
    </w:lvl>
    <w:lvl w:ilvl="7" w:tplc="75F48E08" w:tentative="1">
      <w:start w:val="1"/>
      <w:numFmt w:val="bullet"/>
      <w:lvlText w:val="o"/>
      <w:lvlJc w:val="left"/>
      <w:pPr>
        <w:ind w:left="6327" w:hanging="360"/>
      </w:pPr>
      <w:rPr>
        <w:rFonts w:ascii="Courier New" w:hAnsi="Courier New" w:cs="Courier New" w:hint="default"/>
      </w:rPr>
    </w:lvl>
    <w:lvl w:ilvl="8" w:tplc="6894755E"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9126E31A">
      <w:start w:val="1"/>
      <w:numFmt w:val="bullet"/>
      <w:lvlText w:val=""/>
      <w:lvlJc w:val="left"/>
      <w:pPr>
        <w:ind w:left="720" w:hanging="360"/>
      </w:pPr>
      <w:rPr>
        <w:rFonts w:ascii="Symbol" w:hAnsi="Symbol" w:hint="default"/>
      </w:rPr>
    </w:lvl>
    <w:lvl w:ilvl="1" w:tplc="0FEAEE4E">
      <w:start w:val="1"/>
      <w:numFmt w:val="bullet"/>
      <w:lvlText w:val="o"/>
      <w:lvlJc w:val="left"/>
      <w:pPr>
        <w:ind w:left="1440" w:hanging="360"/>
      </w:pPr>
      <w:rPr>
        <w:rFonts w:ascii="Courier New" w:hAnsi="Courier New" w:cs="Courier New" w:hint="default"/>
      </w:rPr>
    </w:lvl>
    <w:lvl w:ilvl="2" w:tplc="ED96143C">
      <w:start w:val="1"/>
      <w:numFmt w:val="bullet"/>
      <w:lvlText w:val=""/>
      <w:lvlJc w:val="left"/>
      <w:pPr>
        <w:ind w:left="2160" w:hanging="360"/>
      </w:pPr>
      <w:rPr>
        <w:rFonts w:ascii="Wingdings" w:hAnsi="Wingdings" w:hint="default"/>
      </w:rPr>
    </w:lvl>
    <w:lvl w:ilvl="3" w:tplc="8E528514" w:tentative="1">
      <w:start w:val="1"/>
      <w:numFmt w:val="bullet"/>
      <w:lvlText w:val=""/>
      <w:lvlJc w:val="left"/>
      <w:pPr>
        <w:ind w:left="2880" w:hanging="360"/>
      </w:pPr>
      <w:rPr>
        <w:rFonts w:ascii="Symbol" w:hAnsi="Symbol" w:hint="default"/>
      </w:rPr>
    </w:lvl>
    <w:lvl w:ilvl="4" w:tplc="F9D28538" w:tentative="1">
      <w:start w:val="1"/>
      <w:numFmt w:val="bullet"/>
      <w:lvlText w:val="o"/>
      <w:lvlJc w:val="left"/>
      <w:pPr>
        <w:ind w:left="3600" w:hanging="360"/>
      </w:pPr>
      <w:rPr>
        <w:rFonts w:ascii="Courier New" w:hAnsi="Courier New" w:cs="Courier New" w:hint="default"/>
      </w:rPr>
    </w:lvl>
    <w:lvl w:ilvl="5" w:tplc="571AE89C" w:tentative="1">
      <w:start w:val="1"/>
      <w:numFmt w:val="bullet"/>
      <w:lvlText w:val=""/>
      <w:lvlJc w:val="left"/>
      <w:pPr>
        <w:ind w:left="4320" w:hanging="360"/>
      </w:pPr>
      <w:rPr>
        <w:rFonts w:ascii="Wingdings" w:hAnsi="Wingdings" w:hint="default"/>
      </w:rPr>
    </w:lvl>
    <w:lvl w:ilvl="6" w:tplc="66A64B04" w:tentative="1">
      <w:start w:val="1"/>
      <w:numFmt w:val="bullet"/>
      <w:lvlText w:val=""/>
      <w:lvlJc w:val="left"/>
      <w:pPr>
        <w:ind w:left="5040" w:hanging="360"/>
      </w:pPr>
      <w:rPr>
        <w:rFonts w:ascii="Symbol" w:hAnsi="Symbol" w:hint="default"/>
      </w:rPr>
    </w:lvl>
    <w:lvl w:ilvl="7" w:tplc="33B04F90" w:tentative="1">
      <w:start w:val="1"/>
      <w:numFmt w:val="bullet"/>
      <w:lvlText w:val="o"/>
      <w:lvlJc w:val="left"/>
      <w:pPr>
        <w:ind w:left="5760" w:hanging="360"/>
      </w:pPr>
      <w:rPr>
        <w:rFonts w:ascii="Courier New" w:hAnsi="Courier New" w:cs="Courier New" w:hint="default"/>
      </w:rPr>
    </w:lvl>
    <w:lvl w:ilvl="8" w:tplc="D920265C"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5BEA8814">
      <w:start w:val="1"/>
      <w:numFmt w:val="bullet"/>
      <w:lvlText w:val=""/>
      <w:lvlJc w:val="left"/>
      <w:pPr>
        <w:ind w:left="1440" w:hanging="360"/>
      </w:pPr>
      <w:rPr>
        <w:rFonts w:ascii="Symbol" w:hAnsi="Symbol" w:hint="default"/>
      </w:rPr>
    </w:lvl>
    <w:lvl w:ilvl="1" w:tplc="F54031AE" w:tentative="1">
      <w:start w:val="1"/>
      <w:numFmt w:val="bullet"/>
      <w:lvlText w:val="o"/>
      <w:lvlJc w:val="left"/>
      <w:pPr>
        <w:ind w:left="2160" w:hanging="360"/>
      </w:pPr>
      <w:rPr>
        <w:rFonts w:ascii="Courier New" w:hAnsi="Courier New" w:cs="Courier New" w:hint="default"/>
      </w:rPr>
    </w:lvl>
    <w:lvl w:ilvl="2" w:tplc="5BE6EC10" w:tentative="1">
      <w:start w:val="1"/>
      <w:numFmt w:val="bullet"/>
      <w:lvlText w:val=""/>
      <w:lvlJc w:val="left"/>
      <w:pPr>
        <w:ind w:left="2880" w:hanging="360"/>
      </w:pPr>
      <w:rPr>
        <w:rFonts w:ascii="Wingdings" w:hAnsi="Wingdings" w:hint="default"/>
      </w:rPr>
    </w:lvl>
    <w:lvl w:ilvl="3" w:tplc="ACC45D36" w:tentative="1">
      <w:start w:val="1"/>
      <w:numFmt w:val="bullet"/>
      <w:lvlText w:val=""/>
      <w:lvlJc w:val="left"/>
      <w:pPr>
        <w:ind w:left="3600" w:hanging="360"/>
      </w:pPr>
      <w:rPr>
        <w:rFonts w:ascii="Symbol" w:hAnsi="Symbol" w:hint="default"/>
      </w:rPr>
    </w:lvl>
    <w:lvl w:ilvl="4" w:tplc="4650EF8A" w:tentative="1">
      <w:start w:val="1"/>
      <w:numFmt w:val="bullet"/>
      <w:lvlText w:val="o"/>
      <w:lvlJc w:val="left"/>
      <w:pPr>
        <w:ind w:left="4320" w:hanging="360"/>
      </w:pPr>
      <w:rPr>
        <w:rFonts w:ascii="Courier New" w:hAnsi="Courier New" w:cs="Courier New" w:hint="default"/>
      </w:rPr>
    </w:lvl>
    <w:lvl w:ilvl="5" w:tplc="00FAE7E8" w:tentative="1">
      <w:start w:val="1"/>
      <w:numFmt w:val="bullet"/>
      <w:lvlText w:val=""/>
      <w:lvlJc w:val="left"/>
      <w:pPr>
        <w:ind w:left="5040" w:hanging="360"/>
      </w:pPr>
      <w:rPr>
        <w:rFonts w:ascii="Wingdings" w:hAnsi="Wingdings" w:hint="default"/>
      </w:rPr>
    </w:lvl>
    <w:lvl w:ilvl="6" w:tplc="44A4B3C8" w:tentative="1">
      <w:start w:val="1"/>
      <w:numFmt w:val="bullet"/>
      <w:lvlText w:val=""/>
      <w:lvlJc w:val="left"/>
      <w:pPr>
        <w:ind w:left="5760" w:hanging="360"/>
      </w:pPr>
      <w:rPr>
        <w:rFonts w:ascii="Symbol" w:hAnsi="Symbol" w:hint="default"/>
      </w:rPr>
    </w:lvl>
    <w:lvl w:ilvl="7" w:tplc="A934D8EC" w:tentative="1">
      <w:start w:val="1"/>
      <w:numFmt w:val="bullet"/>
      <w:lvlText w:val="o"/>
      <w:lvlJc w:val="left"/>
      <w:pPr>
        <w:ind w:left="6480" w:hanging="360"/>
      </w:pPr>
      <w:rPr>
        <w:rFonts w:ascii="Courier New" w:hAnsi="Courier New" w:cs="Courier New" w:hint="default"/>
      </w:rPr>
    </w:lvl>
    <w:lvl w:ilvl="8" w:tplc="88140CAA"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9C04C312">
      <w:start w:val="1"/>
      <w:numFmt w:val="decimal"/>
      <w:lvlText w:val="%1."/>
      <w:lvlJc w:val="left"/>
      <w:pPr>
        <w:ind w:left="720" w:hanging="360"/>
      </w:pPr>
    </w:lvl>
    <w:lvl w:ilvl="1" w:tplc="298653D2" w:tentative="1">
      <w:start w:val="1"/>
      <w:numFmt w:val="lowerLetter"/>
      <w:lvlText w:val="%2."/>
      <w:lvlJc w:val="left"/>
      <w:pPr>
        <w:ind w:left="1440" w:hanging="360"/>
      </w:pPr>
    </w:lvl>
    <w:lvl w:ilvl="2" w:tplc="2312CD96" w:tentative="1">
      <w:start w:val="1"/>
      <w:numFmt w:val="lowerRoman"/>
      <w:lvlText w:val="%3."/>
      <w:lvlJc w:val="right"/>
      <w:pPr>
        <w:ind w:left="2160" w:hanging="180"/>
      </w:pPr>
    </w:lvl>
    <w:lvl w:ilvl="3" w:tplc="93ACBBA8" w:tentative="1">
      <w:start w:val="1"/>
      <w:numFmt w:val="decimal"/>
      <w:lvlText w:val="%4."/>
      <w:lvlJc w:val="left"/>
      <w:pPr>
        <w:ind w:left="2880" w:hanging="360"/>
      </w:pPr>
    </w:lvl>
    <w:lvl w:ilvl="4" w:tplc="AD9608F8" w:tentative="1">
      <w:start w:val="1"/>
      <w:numFmt w:val="lowerLetter"/>
      <w:lvlText w:val="%5."/>
      <w:lvlJc w:val="left"/>
      <w:pPr>
        <w:ind w:left="3600" w:hanging="360"/>
      </w:pPr>
    </w:lvl>
    <w:lvl w:ilvl="5" w:tplc="51800D20" w:tentative="1">
      <w:start w:val="1"/>
      <w:numFmt w:val="lowerRoman"/>
      <w:lvlText w:val="%6."/>
      <w:lvlJc w:val="right"/>
      <w:pPr>
        <w:ind w:left="4320" w:hanging="180"/>
      </w:pPr>
    </w:lvl>
    <w:lvl w:ilvl="6" w:tplc="CD02760C" w:tentative="1">
      <w:start w:val="1"/>
      <w:numFmt w:val="decimal"/>
      <w:lvlText w:val="%7."/>
      <w:lvlJc w:val="left"/>
      <w:pPr>
        <w:ind w:left="5040" w:hanging="360"/>
      </w:pPr>
    </w:lvl>
    <w:lvl w:ilvl="7" w:tplc="4C945CB0" w:tentative="1">
      <w:start w:val="1"/>
      <w:numFmt w:val="lowerLetter"/>
      <w:lvlText w:val="%8."/>
      <w:lvlJc w:val="left"/>
      <w:pPr>
        <w:ind w:left="5760" w:hanging="360"/>
      </w:pPr>
    </w:lvl>
    <w:lvl w:ilvl="8" w:tplc="301E3A2A"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4D6217F0">
      <w:start w:val="1"/>
      <w:numFmt w:val="bullet"/>
      <w:lvlText w:val=""/>
      <w:lvlJc w:val="left"/>
      <w:pPr>
        <w:ind w:left="1287" w:hanging="360"/>
      </w:pPr>
      <w:rPr>
        <w:rFonts w:ascii="Symbol" w:hAnsi="Symbol" w:hint="default"/>
        <w:color w:val="A6A6A6" w:themeColor="background1" w:themeShade="A6"/>
        <w:sz w:val="24"/>
        <w:u w:color="A6A6A6"/>
      </w:rPr>
    </w:lvl>
    <w:lvl w:ilvl="1" w:tplc="A69657EE">
      <w:start w:val="1"/>
      <w:numFmt w:val="bullet"/>
      <w:lvlText w:val="o"/>
      <w:lvlJc w:val="left"/>
      <w:pPr>
        <w:ind w:left="2007" w:hanging="360"/>
      </w:pPr>
      <w:rPr>
        <w:rFonts w:ascii="Courier New" w:hAnsi="Courier New" w:cs="Courier New" w:hint="default"/>
      </w:rPr>
    </w:lvl>
    <w:lvl w:ilvl="2" w:tplc="D71AA3A4" w:tentative="1">
      <w:start w:val="1"/>
      <w:numFmt w:val="bullet"/>
      <w:lvlText w:val=""/>
      <w:lvlJc w:val="left"/>
      <w:pPr>
        <w:ind w:left="2727" w:hanging="360"/>
      </w:pPr>
      <w:rPr>
        <w:rFonts w:ascii="Wingdings" w:hAnsi="Wingdings" w:hint="default"/>
      </w:rPr>
    </w:lvl>
    <w:lvl w:ilvl="3" w:tplc="6DBC33DC" w:tentative="1">
      <w:start w:val="1"/>
      <w:numFmt w:val="bullet"/>
      <w:lvlText w:val=""/>
      <w:lvlJc w:val="left"/>
      <w:pPr>
        <w:ind w:left="3447" w:hanging="360"/>
      </w:pPr>
      <w:rPr>
        <w:rFonts w:ascii="Symbol" w:hAnsi="Symbol" w:hint="default"/>
      </w:rPr>
    </w:lvl>
    <w:lvl w:ilvl="4" w:tplc="E8BAE842" w:tentative="1">
      <w:start w:val="1"/>
      <w:numFmt w:val="bullet"/>
      <w:lvlText w:val="o"/>
      <w:lvlJc w:val="left"/>
      <w:pPr>
        <w:ind w:left="4167" w:hanging="360"/>
      </w:pPr>
      <w:rPr>
        <w:rFonts w:ascii="Courier New" w:hAnsi="Courier New" w:cs="Courier New" w:hint="default"/>
      </w:rPr>
    </w:lvl>
    <w:lvl w:ilvl="5" w:tplc="B718A19C" w:tentative="1">
      <w:start w:val="1"/>
      <w:numFmt w:val="bullet"/>
      <w:lvlText w:val=""/>
      <w:lvlJc w:val="left"/>
      <w:pPr>
        <w:ind w:left="4887" w:hanging="360"/>
      </w:pPr>
      <w:rPr>
        <w:rFonts w:ascii="Wingdings" w:hAnsi="Wingdings" w:hint="default"/>
      </w:rPr>
    </w:lvl>
    <w:lvl w:ilvl="6" w:tplc="7BE44A54" w:tentative="1">
      <w:start w:val="1"/>
      <w:numFmt w:val="bullet"/>
      <w:lvlText w:val=""/>
      <w:lvlJc w:val="left"/>
      <w:pPr>
        <w:ind w:left="5607" w:hanging="360"/>
      </w:pPr>
      <w:rPr>
        <w:rFonts w:ascii="Symbol" w:hAnsi="Symbol" w:hint="default"/>
      </w:rPr>
    </w:lvl>
    <w:lvl w:ilvl="7" w:tplc="01D218E8" w:tentative="1">
      <w:start w:val="1"/>
      <w:numFmt w:val="bullet"/>
      <w:lvlText w:val="o"/>
      <w:lvlJc w:val="left"/>
      <w:pPr>
        <w:ind w:left="6327" w:hanging="360"/>
      </w:pPr>
      <w:rPr>
        <w:rFonts w:ascii="Courier New" w:hAnsi="Courier New" w:cs="Courier New" w:hint="default"/>
      </w:rPr>
    </w:lvl>
    <w:lvl w:ilvl="8" w:tplc="CBFABDA2"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D1461C1A">
      <w:start w:val="1"/>
      <w:numFmt w:val="bullet"/>
      <w:lvlText w:val=""/>
      <w:lvlJc w:val="left"/>
      <w:pPr>
        <w:ind w:left="720" w:hanging="360"/>
      </w:pPr>
      <w:rPr>
        <w:rFonts w:ascii="Symbol" w:hAnsi="Symbol" w:hint="default"/>
      </w:rPr>
    </w:lvl>
    <w:lvl w:ilvl="1" w:tplc="6E18325A" w:tentative="1">
      <w:start w:val="1"/>
      <w:numFmt w:val="bullet"/>
      <w:lvlText w:val="o"/>
      <w:lvlJc w:val="left"/>
      <w:pPr>
        <w:ind w:left="1440" w:hanging="360"/>
      </w:pPr>
      <w:rPr>
        <w:rFonts w:ascii="Courier New" w:hAnsi="Courier New" w:cs="Courier New" w:hint="default"/>
      </w:rPr>
    </w:lvl>
    <w:lvl w:ilvl="2" w:tplc="0050751A" w:tentative="1">
      <w:start w:val="1"/>
      <w:numFmt w:val="bullet"/>
      <w:lvlText w:val=""/>
      <w:lvlJc w:val="left"/>
      <w:pPr>
        <w:ind w:left="2160" w:hanging="360"/>
      </w:pPr>
      <w:rPr>
        <w:rFonts w:ascii="Wingdings" w:hAnsi="Wingdings" w:hint="default"/>
      </w:rPr>
    </w:lvl>
    <w:lvl w:ilvl="3" w:tplc="E00A5E28" w:tentative="1">
      <w:start w:val="1"/>
      <w:numFmt w:val="bullet"/>
      <w:lvlText w:val=""/>
      <w:lvlJc w:val="left"/>
      <w:pPr>
        <w:ind w:left="2880" w:hanging="360"/>
      </w:pPr>
      <w:rPr>
        <w:rFonts w:ascii="Symbol" w:hAnsi="Symbol" w:hint="default"/>
      </w:rPr>
    </w:lvl>
    <w:lvl w:ilvl="4" w:tplc="AA840076" w:tentative="1">
      <w:start w:val="1"/>
      <w:numFmt w:val="bullet"/>
      <w:lvlText w:val="o"/>
      <w:lvlJc w:val="left"/>
      <w:pPr>
        <w:ind w:left="3600" w:hanging="360"/>
      </w:pPr>
      <w:rPr>
        <w:rFonts w:ascii="Courier New" w:hAnsi="Courier New" w:cs="Courier New" w:hint="default"/>
      </w:rPr>
    </w:lvl>
    <w:lvl w:ilvl="5" w:tplc="00BC6300" w:tentative="1">
      <w:start w:val="1"/>
      <w:numFmt w:val="bullet"/>
      <w:lvlText w:val=""/>
      <w:lvlJc w:val="left"/>
      <w:pPr>
        <w:ind w:left="4320" w:hanging="360"/>
      </w:pPr>
      <w:rPr>
        <w:rFonts w:ascii="Wingdings" w:hAnsi="Wingdings" w:hint="default"/>
      </w:rPr>
    </w:lvl>
    <w:lvl w:ilvl="6" w:tplc="5FE2BD8E" w:tentative="1">
      <w:start w:val="1"/>
      <w:numFmt w:val="bullet"/>
      <w:lvlText w:val=""/>
      <w:lvlJc w:val="left"/>
      <w:pPr>
        <w:ind w:left="5040" w:hanging="360"/>
      </w:pPr>
      <w:rPr>
        <w:rFonts w:ascii="Symbol" w:hAnsi="Symbol" w:hint="default"/>
      </w:rPr>
    </w:lvl>
    <w:lvl w:ilvl="7" w:tplc="8B164E40" w:tentative="1">
      <w:start w:val="1"/>
      <w:numFmt w:val="bullet"/>
      <w:lvlText w:val="o"/>
      <w:lvlJc w:val="left"/>
      <w:pPr>
        <w:ind w:left="5760" w:hanging="360"/>
      </w:pPr>
      <w:rPr>
        <w:rFonts w:ascii="Courier New" w:hAnsi="Courier New" w:cs="Courier New" w:hint="default"/>
      </w:rPr>
    </w:lvl>
    <w:lvl w:ilvl="8" w:tplc="73CCEEFA"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181E95C6">
      <w:start w:val="1"/>
      <w:numFmt w:val="bullet"/>
      <w:lvlText w:val=""/>
      <w:lvlJc w:val="left"/>
      <w:pPr>
        <w:ind w:left="720" w:hanging="360"/>
      </w:pPr>
      <w:rPr>
        <w:rFonts w:ascii="Symbol" w:hAnsi="Symbol" w:hint="default"/>
      </w:rPr>
    </w:lvl>
    <w:lvl w:ilvl="1" w:tplc="4FF4996A" w:tentative="1">
      <w:start w:val="1"/>
      <w:numFmt w:val="bullet"/>
      <w:lvlText w:val="o"/>
      <w:lvlJc w:val="left"/>
      <w:pPr>
        <w:ind w:left="1440" w:hanging="360"/>
      </w:pPr>
      <w:rPr>
        <w:rFonts w:ascii="Courier New" w:hAnsi="Courier New" w:cs="Courier New" w:hint="default"/>
      </w:rPr>
    </w:lvl>
    <w:lvl w:ilvl="2" w:tplc="F0C41ED6" w:tentative="1">
      <w:start w:val="1"/>
      <w:numFmt w:val="bullet"/>
      <w:lvlText w:val=""/>
      <w:lvlJc w:val="left"/>
      <w:pPr>
        <w:ind w:left="2160" w:hanging="360"/>
      </w:pPr>
      <w:rPr>
        <w:rFonts w:ascii="Wingdings" w:hAnsi="Wingdings" w:hint="default"/>
      </w:rPr>
    </w:lvl>
    <w:lvl w:ilvl="3" w:tplc="6C989CAE" w:tentative="1">
      <w:start w:val="1"/>
      <w:numFmt w:val="bullet"/>
      <w:lvlText w:val=""/>
      <w:lvlJc w:val="left"/>
      <w:pPr>
        <w:ind w:left="2880" w:hanging="360"/>
      </w:pPr>
      <w:rPr>
        <w:rFonts w:ascii="Symbol" w:hAnsi="Symbol" w:hint="default"/>
      </w:rPr>
    </w:lvl>
    <w:lvl w:ilvl="4" w:tplc="29BC6242" w:tentative="1">
      <w:start w:val="1"/>
      <w:numFmt w:val="bullet"/>
      <w:lvlText w:val="o"/>
      <w:lvlJc w:val="left"/>
      <w:pPr>
        <w:ind w:left="3600" w:hanging="360"/>
      </w:pPr>
      <w:rPr>
        <w:rFonts w:ascii="Courier New" w:hAnsi="Courier New" w:cs="Courier New" w:hint="default"/>
      </w:rPr>
    </w:lvl>
    <w:lvl w:ilvl="5" w:tplc="F3C095FA" w:tentative="1">
      <w:start w:val="1"/>
      <w:numFmt w:val="bullet"/>
      <w:lvlText w:val=""/>
      <w:lvlJc w:val="left"/>
      <w:pPr>
        <w:ind w:left="4320" w:hanging="360"/>
      </w:pPr>
      <w:rPr>
        <w:rFonts w:ascii="Wingdings" w:hAnsi="Wingdings" w:hint="default"/>
      </w:rPr>
    </w:lvl>
    <w:lvl w:ilvl="6" w:tplc="118434DA" w:tentative="1">
      <w:start w:val="1"/>
      <w:numFmt w:val="bullet"/>
      <w:lvlText w:val=""/>
      <w:lvlJc w:val="left"/>
      <w:pPr>
        <w:ind w:left="5040" w:hanging="360"/>
      </w:pPr>
      <w:rPr>
        <w:rFonts w:ascii="Symbol" w:hAnsi="Symbol" w:hint="default"/>
      </w:rPr>
    </w:lvl>
    <w:lvl w:ilvl="7" w:tplc="F1DC219C" w:tentative="1">
      <w:start w:val="1"/>
      <w:numFmt w:val="bullet"/>
      <w:lvlText w:val="o"/>
      <w:lvlJc w:val="left"/>
      <w:pPr>
        <w:ind w:left="5760" w:hanging="360"/>
      </w:pPr>
      <w:rPr>
        <w:rFonts w:ascii="Courier New" w:hAnsi="Courier New" w:cs="Courier New" w:hint="default"/>
      </w:rPr>
    </w:lvl>
    <w:lvl w:ilvl="8" w:tplc="B86CB986"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904"/>
    <w:rsid w:val="000145E8"/>
    <w:rsid w:val="00017269"/>
    <w:rsid w:val="0006760B"/>
    <w:rsid w:val="00086491"/>
    <w:rsid w:val="00095FF8"/>
    <w:rsid w:val="000D4DE4"/>
    <w:rsid w:val="000E286C"/>
    <w:rsid w:val="000E4361"/>
    <w:rsid w:val="000F4FD4"/>
    <w:rsid w:val="0010062A"/>
    <w:rsid w:val="00103472"/>
    <w:rsid w:val="00124B0D"/>
    <w:rsid w:val="00130936"/>
    <w:rsid w:val="00141F05"/>
    <w:rsid w:val="00142C6B"/>
    <w:rsid w:val="001B72E2"/>
    <w:rsid w:val="001F05A8"/>
    <w:rsid w:val="001F6BC0"/>
    <w:rsid w:val="00210F9C"/>
    <w:rsid w:val="0021255A"/>
    <w:rsid w:val="00250A0A"/>
    <w:rsid w:val="00277EC7"/>
    <w:rsid w:val="002C3C6A"/>
    <w:rsid w:val="002E69A8"/>
    <w:rsid w:val="00350071"/>
    <w:rsid w:val="00354C1C"/>
    <w:rsid w:val="00363BB0"/>
    <w:rsid w:val="003A5FC0"/>
    <w:rsid w:val="003D46F5"/>
    <w:rsid w:val="00407E98"/>
    <w:rsid w:val="0042055D"/>
    <w:rsid w:val="00422008"/>
    <w:rsid w:val="004278BD"/>
    <w:rsid w:val="004846CB"/>
    <w:rsid w:val="004A0E4F"/>
    <w:rsid w:val="004E582E"/>
    <w:rsid w:val="005937E7"/>
    <w:rsid w:val="005A1F23"/>
    <w:rsid w:val="005E1A98"/>
    <w:rsid w:val="0062527B"/>
    <w:rsid w:val="00642FA5"/>
    <w:rsid w:val="00695CC4"/>
    <w:rsid w:val="006C33E2"/>
    <w:rsid w:val="006D7CAA"/>
    <w:rsid w:val="006D7FEE"/>
    <w:rsid w:val="006E2759"/>
    <w:rsid w:val="00702C21"/>
    <w:rsid w:val="00717B5A"/>
    <w:rsid w:val="00720A41"/>
    <w:rsid w:val="00756991"/>
    <w:rsid w:val="0077154A"/>
    <w:rsid w:val="00871465"/>
    <w:rsid w:val="00877453"/>
    <w:rsid w:val="00882C75"/>
    <w:rsid w:val="008A2ED4"/>
    <w:rsid w:val="008D3437"/>
    <w:rsid w:val="008F1E15"/>
    <w:rsid w:val="008F437D"/>
    <w:rsid w:val="008F45CD"/>
    <w:rsid w:val="00907B6A"/>
    <w:rsid w:val="009570F8"/>
    <w:rsid w:val="009727DE"/>
    <w:rsid w:val="00A52A5F"/>
    <w:rsid w:val="00A97505"/>
    <w:rsid w:val="00AA7C52"/>
    <w:rsid w:val="00C11127"/>
    <w:rsid w:val="00C30132"/>
    <w:rsid w:val="00C66DAD"/>
    <w:rsid w:val="00C9598A"/>
    <w:rsid w:val="00CC17BC"/>
    <w:rsid w:val="00CC73D8"/>
    <w:rsid w:val="00CD0250"/>
    <w:rsid w:val="00CD23E6"/>
    <w:rsid w:val="00CD306D"/>
    <w:rsid w:val="00D066A1"/>
    <w:rsid w:val="00D0759B"/>
    <w:rsid w:val="00D64E4A"/>
    <w:rsid w:val="00D76667"/>
    <w:rsid w:val="00D76F12"/>
    <w:rsid w:val="00DB7844"/>
    <w:rsid w:val="00E32D5E"/>
    <w:rsid w:val="00E4774D"/>
    <w:rsid w:val="00E55E0A"/>
    <w:rsid w:val="00E57E0C"/>
    <w:rsid w:val="00E95D5A"/>
    <w:rsid w:val="00E9638F"/>
    <w:rsid w:val="00EE1B4C"/>
    <w:rsid w:val="00EF55A4"/>
    <w:rsid w:val="00F06F95"/>
    <w:rsid w:val="00F530BC"/>
    <w:rsid w:val="00F67904"/>
    <w:rsid w:val="00F80A0E"/>
    <w:rsid w:val="00F9036C"/>
    <w:rsid w:val="00FB07E1"/>
    <w:rsid w:val="00FD1BFB"/>
    <w:rsid w:val="00FE7B0B"/>
    <w:rsid w:val="647A8D87"/>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588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E95B7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4D7810"/>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E95B7F"/>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553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14A650FF74A2EBB6D9B4FD3D308E1"/>
        <w:category>
          <w:name w:val="General"/>
          <w:gallery w:val="placeholder"/>
        </w:category>
        <w:types>
          <w:type w:val="bbPlcHdr"/>
        </w:types>
        <w:behaviors>
          <w:behavior w:val="content"/>
        </w:behaviors>
        <w:guid w:val="{2BA58E34-4CD7-468E-B6E5-300D896568F5}"/>
      </w:docPartPr>
      <w:docPartBody>
        <w:p w:rsidR="00C61BF4" w:rsidRDefault="001C6EDF">
          <w:r w:rsidRPr="00885C46">
            <w:rPr>
              <w:rStyle w:val="PlaceholderText"/>
            </w:rPr>
            <w:t>[Title]</w:t>
          </w:r>
        </w:p>
      </w:docPartBody>
    </w:docPart>
    <w:docPart>
      <w:docPartPr>
        <w:name w:val="5BC1F57239D74A118F5AFEABC0F526D0"/>
        <w:category>
          <w:name w:val="General"/>
          <w:gallery w:val="placeholder"/>
        </w:category>
        <w:types>
          <w:type w:val="bbPlcHdr"/>
        </w:types>
        <w:behaviors>
          <w:behavior w:val="content"/>
        </w:behaviors>
        <w:guid w:val="{70A5EEE1-073A-4B0E-86CA-18110569E0DE}"/>
      </w:docPartPr>
      <w:docPartBody>
        <w:p w:rsidR="00387840" w:rsidRDefault="001C6EDF" w:rsidP="001C6EDF">
          <w:pPr>
            <w:pStyle w:val="5BC1F57239D74A118F5AFEABC0F526D0"/>
          </w:pPr>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DF"/>
    <w:rsid w:val="001C6EDF"/>
    <w:rsid w:val="003878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63"/>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6EDF"/>
    <w:rPr>
      <w:color w:val="808080"/>
    </w:rPr>
  </w:style>
  <w:style w:type="paragraph" w:customStyle="1" w:styleId="5BC1F57239D74A118F5AFEABC0F526D0">
    <w:name w:val="5BC1F57239D74A118F5AFEABC0F526D0"/>
    <w:rsid w:val="001C6E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0A1E4-50AC-4182-9E7B-3E81FA624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3.xml><?xml version="1.0" encoding="utf-8"?>
<ds:datastoreItem xmlns:ds="http://schemas.openxmlformats.org/officeDocument/2006/customXml" ds:itemID="{EFD09469-8EF7-4037-9DE0-656249AFBB87}">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D9FE4D7-75B6-482C-9777-8E80B1925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14</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MEM05050B_MapTR</vt:lpstr>
    </vt:vector>
  </TitlesOfParts>
  <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MEM05050B_Map_TR</dc:title>
  <dc:creator/>
  <dc:description>Generated by the Document Automation for Training and Assessment system. 
Developed by: Marc Fearby, Tamworth Campus
Copyright © 2013 TAFE NSW.</dc:description>
  <cp:lastModifiedBy/>
  <cp:revision>2</cp:revision>
  <dcterms:created xsi:type="dcterms:W3CDTF">2018-09-13T03:15:00Z</dcterms:created>
  <dcterms:modified xsi:type="dcterms:W3CDTF">2019-10-01T04:26:00Z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