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02682" w14:textId="77777777" w:rsidR="00B713C9" w:rsidRPr="00BA4A4F" w:rsidRDefault="009B03A3" w:rsidP="00BA4A4F">
      <w:pPr>
        <w:pStyle w:val="Heading1"/>
      </w:pPr>
      <w:bookmarkStart w:id="0" w:name="_Toc511220116"/>
      <w:r w:rsidRPr="00BA4A4F">
        <w:t>Assessment Mapping (for streamlined units from new Training Packages)</w:t>
      </w:r>
    </w:p>
    <w:p w14:paraId="1D821701" w14:textId="77777777" w:rsidR="00181648" w:rsidRPr="00E773E6" w:rsidRDefault="009B03A3" w:rsidP="00181648">
      <w:pPr>
        <w:rPr>
          <w:i/>
          <w:sz w:val="22"/>
          <w:szCs w:val="22"/>
          <w:lang w:eastAsia="en-AU"/>
        </w:rPr>
      </w:pPr>
      <w:r w:rsidRPr="00E773E6">
        <w:rPr>
          <w:i/>
          <w:sz w:val="22"/>
          <w:szCs w:val="22"/>
          <w:lang w:eastAsia="en-AU"/>
        </w:rPr>
        <w:t>This document is used to demonstrate content validity of the assessment tool</w:t>
      </w:r>
    </w:p>
    <w:p w14:paraId="22B949AC" w14:textId="77777777" w:rsidR="003C3B90" w:rsidRDefault="009B03A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7D03F6" w14:paraId="6B27542B" w14:textId="77777777" w:rsidTr="007D03F6">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394C09D3" w14:textId="77777777" w:rsidR="00BB2FB9" w:rsidRDefault="009B03A3" w:rsidP="00EE3A11">
            <w:r>
              <w:t>Details</w:t>
            </w:r>
          </w:p>
        </w:tc>
        <w:tc>
          <w:tcPr>
            <w:tcW w:w="10311" w:type="dxa"/>
          </w:tcPr>
          <w:p w14:paraId="3521C24A" w14:textId="77777777" w:rsidR="00BB2FB9" w:rsidRDefault="009B03A3" w:rsidP="00EE3A11">
            <w:r>
              <w:t>Unique description</w:t>
            </w:r>
          </w:p>
        </w:tc>
      </w:tr>
      <w:tr w:rsidR="007D03F6" w14:paraId="7B166C0C" w14:textId="77777777" w:rsidTr="007D03F6">
        <w:tc>
          <w:tcPr>
            <w:tcW w:w="3681" w:type="dxa"/>
          </w:tcPr>
          <w:p w14:paraId="5ED4D3CE" w14:textId="77777777" w:rsidR="00BB2FB9" w:rsidRPr="00E773E6" w:rsidRDefault="009B03A3" w:rsidP="00EE3A11">
            <w:pPr>
              <w:rPr>
                <w:b/>
                <w:sz w:val="22"/>
                <w:szCs w:val="22"/>
              </w:rPr>
            </w:pPr>
            <w:r w:rsidRPr="00E773E6">
              <w:rPr>
                <w:b/>
                <w:sz w:val="22"/>
                <w:szCs w:val="22"/>
              </w:rPr>
              <w:t>Unit Code, name and release number</w:t>
            </w:r>
          </w:p>
        </w:tc>
        <w:tc>
          <w:tcPr>
            <w:tcW w:w="10311" w:type="dxa"/>
          </w:tcPr>
          <w:p w14:paraId="25CE6C1D" w14:textId="77777777" w:rsidR="00BB2FB9" w:rsidRDefault="009B03A3" w:rsidP="00EE3A11">
            <w:r>
              <w:t>MEM07032 - Use workshop machines for basic operations (1)</w:t>
            </w:r>
          </w:p>
        </w:tc>
      </w:tr>
      <w:tr w:rsidR="007D03F6" w14:paraId="56BD8D0F" w14:textId="77777777" w:rsidTr="007D03F6">
        <w:tc>
          <w:tcPr>
            <w:tcW w:w="3681" w:type="dxa"/>
          </w:tcPr>
          <w:p w14:paraId="263C0E8F" w14:textId="77777777" w:rsidR="00D87474" w:rsidRPr="00E773E6" w:rsidRDefault="009B03A3" w:rsidP="00EE3A11">
            <w:pPr>
              <w:rPr>
                <w:b/>
                <w:sz w:val="22"/>
                <w:szCs w:val="22"/>
              </w:rPr>
            </w:pPr>
            <w:r w:rsidRPr="00E773E6">
              <w:rPr>
                <w:b/>
                <w:sz w:val="22"/>
                <w:szCs w:val="22"/>
              </w:rPr>
              <w:t>Skills Team</w:t>
            </w:r>
          </w:p>
        </w:tc>
        <w:tc>
          <w:tcPr>
            <w:tcW w:w="10311" w:type="dxa"/>
          </w:tcPr>
          <w:p w14:paraId="690743B6" w14:textId="77777777" w:rsidR="00D87474" w:rsidRDefault="000B0EB1" w:rsidP="00EE3A11"/>
        </w:tc>
      </w:tr>
      <w:tr w:rsidR="007D03F6" w14:paraId="61AF6233" w14:textId="77777777" w:rsidTr="007D03F6">
        <w:tc>
          <w:tcPr>
            <w:tcW w:w="3681" w:type="dxa"/>
          </w:tcPr>
          <w:p w14:paraId="40D96086" w14:textId="77777777" w:rsidR="00D87474" w:rsidRPr="00E773E6" w:rsidRDefault="009B03A3" w:rsidP="00EE3A11">
            <w:pPr>
              <w:rPr>
                <w:b/>
                <w:sz w:val="22"/>
                <w:szCs w:val="22"/>
              </w:rPr>
            </w:pPr>
            <w:r w:rsidRPr="00E773E6">
              <w:rPr>
                <w:b/>
                <w:sz w:val="22"/>
                <w:szCs w:val="22"/>
              </w:rPr>
              <w:t>Region/Campus</w:t>
            </w:r>
          </w:p>
        </w:tc>
        <w:tc>
          <w:tcPr>
            <w:tcW w:w="10311" w:type="dxa"/>
          </w:tcPr>
          <w:p w14:paraId="6E58D9FB" w14:textId="77777777" w:rsidR="00D87474" w:rsidRDefault="000B0EB1" w:rsidP="00EE3A11"/>
        </w:tc>
      </w:tr>
      <w:tr w:rsidR="007D03F6" w14:paraId="61738DA0" w14:textId="77777777" w:rsidTr="007D03F6">
        <w:tc>
          <w:tcPr>
            <w:tcW w:w="3681" w:type="dxa"/>
          </w:tcPr>
          <w:p w14:paraId="20572DA6" w14:textId="77777777" w:rsidR="00D87474" w:rsidRPr="00E773E6" w:rsidRDefault="009B03A3" w:rsidP="00EE3A11">
            <w:pPr>
              <w:rPr>
                <w:b/>
                <w:sz w:val="22"/>
                <w:szCs w:val="22"/>
              </w:rPr>
            </w:pPr>
            <w:proofErr w:type="spellStart"/>
            <w:r w:rsidRPr="00E773E6">
              <w:rPr>
                <w:b/>
                <w:sz w:val="22"/>
                <w:szCs w:val="22"/>
              </w:rPr>
              <w:t>SkillsPoint</w:t>
            </w:r>
            <w:proofErr w:type="spellEnd"/>
            <w:r w:rsidRPr="00E773E6">
              <w:rPr>
                <w:b/>
                <w:sz w:val="22"/>
                <w:szCs w:val="22"/>
              </w:rPr>
              <w:t xml:space="preserve"> (owned by)</w:t>
            </w:r>
          </w:p>
        </w:tc>
        <w:tc>
          <w:tcPr>
            <w:tcW w:w="10311" w:type="dxa"/>
          </w:tcPr>
          <w:p w14:paraId="4B7EFB17" w14:textId="77777777" w:rsidR="00D87474" w:rsidRDefault="004348D0" w:rsidP="00EE3A11">
            <w:r>
              <w:rPr>
                <w:rStyle w:val="normaltextrun"/>
                <w:rFonts w:ascii="Calibri" w:hAnsi="Calibri" w:cs="Calibri"/>
                <w:color w:val="000000"/>
                <w:shd w:val="clear" w:color="auto" w:fill="FFFFFF"/>
              </w:rPr>
              <w:t>Innovative Manufacturing, Robotics and Science</w:t>
            </w:r>
            <w:r>
              <w:rPr>
                <w:rStyle w:val="eop"/>
                <w:rFonts w:ascii="Calibri" w:hAnsi="Calibri" w:cs="Calibri"/>
                <w:color w:val="000000"/>
                <w:shd w:val="clear" w:color="auto" w:fill="FFFFFF"/>
              </w:rPr>
              <w:t> </w:t>
            </w:r>
          </w:p>
        </w:tc>
      </w:tr>
    </w:tbl>
    <w:p w14:paraId="2D58C1F4" w14:textId="77777777" w:rsidR="000C77E6" w:rsidRDefault="009B03A3" w:rsidP="000C77E6">
      <w:pPr>
        <w:rPr>
          <w:rFonts w:eastAsia="Times New Roman"/>
          <w:noProof/>
          <w:color w:val="464748"/>
          <w:kern w:val="22"/>
          <w:sz w:val="36"/>
          <w:szCs w:val="36"/>
          <w:lang w:eastAsia="en-AU"/>
        </w:rPr>
      </w:pPr>
      <w:r>
        <w:br w:type="page"/>
      </w:r>
    </w:p>
    <w:p w14:paraId="411577E5" w14:textId="77777777" w:rsidR="00BB2FB9" w:rsidRPr="00DE18B1" w:rsidRDefault="009B03A3" w:rsidP="00DE18B1">
      <w:pPr>
        <w:pStyle w:val="Heading2"/>
      </w:pPr>
      <w:r w:rsidRPr="00DE18B1">
        <w:lastRenderedPageBreak/>
        <w:t>Unit component mapping to assessment event/s</w:t>
      </w:r>
    </w:p>
    <w:p w14:paraId="6FA56641" w14:textId="77777777" w:rsidR="003C3B90" w:rsidRDefault="009B03A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18"/>
        <w:gridCol w:w="1504"/>
        <w:gridCol w:w="3995"/>
        <w:gridCol w:w="1349"/>
        <w:gridCol w:w="1394"/>
        <w:gridCol w:w="1394"/>
        <w:gridCol w:w="1394"/>
      </w:tblGrid>
      <w:tr w:rsidR="004348D0" w14:paraId="0BE83167" w14:textId="77777777" w:rsidTr="00BD2388">
        <w:trPr>
          <w:cnfStyle w:val="100000000000" w:firstRow="1" w:lastRow="0" w:firstColumn="0" w:lastColumn="0" w:oddVBand="0" w:evenVBand="0" w:oddHBand="0" w:evenHBand="0" w:firstRowFirstColumn="0" w:firstRowLastColumn="0" w:lastRowFirstColumn="0" w:lastRowLastColumn="0"/>
          <w:tblHeader/>
        </w:trPr>
        <w:tc>
          <w:tcPr>
            <w:tcW w:w="1044" w:type="dxa"/>
          </w:tcPr>
          <w:p w14:paraId="3750B231" w14:textId="77777777" w:rsidR="004348D0" w:rsidRDefault="004348D0" w:rsidP="004348D0">
            <w:r>
              <w:t>Element number</w:t>
            </w:r>
          </w:p>
        </w:tc>
        <w:tc>
          <w:tcPr>
            <w:tcW w:w="1918" w:type="dxa"/>
          </w:tcPr>
          <w:p w14:paraId="2DD0CEE7" w14:textId="77777777" w:rsidR="004348D0" w:rsidRDefault="004348D0" w:rsidP="004348D0">
            <w:r>
              <w:t>Element name</w:t>
            </w:r>
          </w:p>
        </w:tc>
        <w:tc>
          <w:tcPr>
            <w:tcW w:w="1504" w:type="dxa"/>
          </w:tcPr>
          <w:p w14:paraId="3E9E4A3C" w14:textId="77777777" w:rsidR="004348D0" w:rsidRDefault="004348D0" w:rsidP="004348D0">
            <w:r>
              <w:t>Performance criteria number</w:t>
            </w:r>
          </w:p>
        </w:tc>
        <w:tc>
          <w:tcPr>
            <w:tcW w:w="3995" w:type="dxa"/>
          </w:tcPr>
          <w:p w14:paraId="5992C33A" w14:textId="77777777" w:rsidR="004348D0" w:rsidRDefault="004348D0" w:rsidP="004348D0">
            <w:r>
              <w:t>Performance criteria description</w:t>
            </w:r>
          </w:p>
        </w:tc>
        <w:tc>
          <w:tcPr>
            <w:tcW w:w="1349" w:type="dxa"/>
          </w:tcPr>
          <w:p w14:paraId="6E586355" w14:textId="77777777" w:rsidR="004348D0" w:rsidRDefault="004348D0" w:rsidP="004348D0">
            <w:r>
              <w:t>Learning resources</w:t>
            </w:r>
          </w:p>
        </w:tc>
        <w:tc>
          <w:tcPr>
            <w:tcW w:w="1394" w:type="dxa"/>
          </w:tcPr>
          <w:p w14:paraId="4FE796DC" w14:textId="77777777" w:rsidR="004348D0" w:rsidRDefault="004348D0" w:rsidP="004348D0">
            <w:pPr>
              <w:spacing w:line="240" w:lineRule="auto"/>
              <w:jc w:val="center"/>
            </w:pPr>
            <w:r>
              <w:t>Knowledge Assessment</w:t>
            </w:r>
          </w:p>
          <w:p w14:paraId="02934DD1" w14:textId="77777777" w:rsidR="004348D0" w:rsidRPr="00BB2FB9" w:rsidRDefault="004348D0" w:rsidP="004348D0">
            <w:pPr>
              <w:jc w:val="center"/>
            </w:pPr>
            <w:r>
              <w:t>1 of 3</w:t>
            </w:r>
          </w:p>
        </w:tc>
        <w:tc>
          <w:tcPr>
            <w:tcW w:w="1394" w:type="dxa"/>
          </w:tcPr>
          <w:p w14:paraId="681D00DF" w14:textId="77777777" w:rsidR="004348D0" w:rsidRDefault="004348D0" w:rsidP="004348D0">
            <w:pPr>
              <w:spacing w:line="240" w:lineRule="auto"/>
              <w:jc w:val="center"/>
            </w:pPr>
            <w:r>
              <w:t>Skills Assessment</w:t>
            </w:r>
          </w:p>
          <w:p w14:paraId="3BB762D3" w14:textId="77777777" w:rsidR="004348D0" w:rsidRDefault="004348D0" w:rsidP="004348D0">
            <w:pPr>
              <w:jc w:val="center"/>
            </w:pPr>
            <w:r>
              <w:t>2 of 3</w:t>
            </w:r>
          </w:p>
        </w:tc>
        <w:tc>
          <w:tcPr>
            <w:tcW w:w="1394" w:type="dxa"/>
          </w:tcPr>
          <w:p w14:paraId="05571425" w14:textId="77777777" w:rsidR="004348D0" w:rsidRDefault="004348D0" w:rsidP="004348D0">
            <w:pPr>
              <w:spacing w:line="240" w:lineRule="auto"/>
              <w:jc w:val="center"/>
            </w:pPr>
            <w:r>
              <w:t>Skills Assessment</w:t>
            </w:r>
          </w:p>
          <w:p w14:paraId="78AC7A99" w14:textId="77777777" w:rsidR="004348D0" w:rsidRDefault="004348D0" w:rsidP="004348D0">
            <w:pPr>
              <w:jc w:val="center"/>
            </w:pPr>
            <w:r>
              <w:t>3 of 3</w:t>
            </w:r>
          </w:p>
        </w:tc>
      </w:tr>
      <w:tr w:rsidR="00BD2388" w14:paraId="3C52769E" w14:textId="77777777" w:rsidTr="00BD2388">
        <w:tc>
          <w:tcPr>
            <w:tcW w:w="1044" w:type="dxa"/>
          </w:tcPr>
          <w:p w14:paraId="65BBEC98" w14:textId="77777777" w:rsidR="00BD2388" w:rsidRPr="00E773E6" w:rsidRDefault="00BD2388" w:rsidP="00BD2388">
            <w:pPr>
              <w:rPr>
                <w:sz w:val="22"/>
                <w:szCs w:val="22"/>
              </w:rPr>
            </w:pPr>
            <w:r w:rsidRPr="00E773E6">
              <w:rPr>
                <w:sz w:val="22"/>
                <w:szCs w:val="22"/>
              </w:rPr>
              <w:t>1</w:t>
            </w:r>
          </w:p>
        </w:tc>
        <w:tc>
          <w:tcPr>
            <w:tcW w:w="1918" w:type="dxa"/>
          </w:tcPr>
          <w:p w14:paraId="75707B8D" w14:textId="77777777" w:rsidR="00BD2388" w:rsidRPr="00E773E6" w:rsidRDefault="00BD2388" w:rsidP="00BD2388">
            <w:pPr>
              <w:rPr>
                <w:sz w:val="22"/>
                <w:szCs w:val="22"/>
              </w:rPr>
            </w:pPr>
            <w:r w:rsidRPr="00E773E6">
              <w:rPr>
                <w:sz w:val="22"/>
                <w:szCs w:val="22"/>
              </w:rPr>
              <w:t>Determine job requirements</w:t>
            </w:r>
          </w:p>
        </w:tc>
        <w:tc>
          <w:tcPr>
            <w:tcW w:w="1504" w:type="dxa"/>
          </w:tcPr>
          <w:p w14:paraId="7740C57B" w14:textId="77777777" w:rsidR="00BD2388" w:rsidRPr="00E773E6" w:rsidRDefault="00BD2388" w:rsidP="00BD2388">
            <w:pPr>
              <w:rPr>
                <w:sz w:val="22"/>
                <w:szCs w:val="22"/>
              </w:rPr>
            </w:pPr>
            <w:r w:rsidRPr="00E773E6">
              <w:rPr>
                <w:sz w:val="22"/>
                <w:szCs w:val="22"/>
              </w:rPr>
              <w:t>1.1</w:t>
            </w:r>
          </w:p>
        </w:tc>
        <w:tc>
          <w:tcPr>
            <w:tcW w:w="3995" w:type="dxa"/>
          </w:tcPr>
          <w:p w14:paraId="0AE50A3B" w14:textId="77777777" w:rsidR="00BD2388" w:rsidRDefault="00BD2388" w:rsidP="00BD2388">
            <w:r>
              <w:t>Follow standard operating procedures (SOPs)</w:t>
            </w:r>
          </w:p>
        </w:tc>
        <w:tc>
          <w:tcPr>
            <w:tcW w:w="1349" w:type="dxa"/>
          </w:tcPr>
          <w:p w14:paraId="0FC6275E" w14:textId="77777777" w:rsidR="00BD2388" w:rsidRDefault="00BD2388" w:rsidP="00BD2388"/>
        </w:tc>
        <w:tc>
          <w:tcPr>
            <w:tcW w:w="1394" w:type="dxa"/>
          </w:tcPr>
          <w:p w14:paraId="3FE101E3" w14:textId="77777777" w:rsidR="00BD2388" w:rsidRDefault="00BD2388" w:rsidP="00BD2388"/>
        </w:tc>
        <w:tc>
          <w:tcPr>
            <w:tcW w:w="1394" w:type="dxa"/>
          </w:tcPr>
          <w:p w14:paraId="60E44E71" w14:textId="77777777" w:rsidR="00BD2388" w:rsidRDefault="00BD2388" w:rsidP="00BD2388">
            <w:pPr>
              <w:rPr>
                <w:sz w:val="22"/>
                <w:szCs w:val="22"/>
              </w:rPr>
            </w:pPr>
            <w:r w:rsidRPr="002311FB">
              <w:rPr>
                <w:sz w:val="22"/>
                <w:szCs w:val="22"/>
              </w:rPr>
              <w:t>Task 1</w:t>
            </w:r>
            <w:r>
              <w:rPr>
                <w:sz w:val="22"/>
                <w:szCs w:val="22"/>
              </w:rPr>
              <w:t xml:space="preserve"> Item 1,2,4</w:t>
            </w:r>
          </w:p>
          <w:p w14:paraId="361238E8" w14:textId="1D08359A" w:rsidR="00BD2388" w:rsidRDefault="00BD2388" w:rsidP="00BD2388">
            <w:r w:rsidRPr="002311FB">
              <w:rPr>
                <w:sz w:val="22"/>
                <w:szCs w:val="22"/>
              </w:rPr>
              <w:t>Task</w:t>
            </w:r>
            <w:r>
              <w:rPr>
                <w:sz w:val="22"/>
                <w:szCs w:val="22"/>
              </w:rPr>
              <w:t xml:space="preserve"> 2 Item 1,9</w:t>
            </w:r>
          </w:p>
        </w:tc>
        <w:tc>
          <w:tcPr>
            <w:tcW w:w="1394" w:type="dxa"/>
          </w:tcPr>
          <w:p w14:paraId="49696286" w14:textId="77777777" w:rsidR="00BD2388" w:rsidRDefault="00BD2388" w:rsidP="00BD2388">
            <w:pPr>
              <w:rPr>
                <w:sz w:val="22"/>
                <w:szCs w:val="22"/>
              </w:rPr>
            </w:pPr>
            <w:r w:rsidRPr="002311FB">
              <w:rPr>
                <w:sz w:val="22"/>
                <w:szCs w:val="22"/>
              </w:rPr>
              <w:t>Task 1</w:t>
            </w:r>
            <w:r>
              <w:rPr>
                <w:sz w:val="22"/>
                <w:szCs w:val="22"/>
              </w:rPr>
              <w:t xml:space="preserve"> Item 1,2,4</w:t>
            </w:r>
          </w:p>
          <w:p w14:paraId="741DF525" w14:textId="3C72AF7A" w:rsidR="00BD2388" w:rsidRDefault="00BD2388" w:rsidP="00BD2388">
            <w:r w:rsidRPr="002311FB">
              <w:rPr>
                <w:sz w:val="22"/>
                <w:szCs w:val="22"/>
              </w:rPr>
              <w:t>Task</w:t>
            </w:r>
            <w:r>
              <w:rPr>
                <w:sz w:val="22"/>
                <w:szCs w:val="22"/>
              </w:rPr>
              <w:t xml:space="preserve"> 2 Item 1,7</w:t>
            </w:r>
          </w:p>
        </w:tc>
      </w:tr>
      <w:tr w:rsidR="00BD2388" w14:paraId="09DB2E30" w14:textId="77777777" w:rsidTr="00BD2388">
        <w:tc>
          <w:tcPr>
            <w:tcW w:w="1044" w:type="dxa"/>
          </w:tcPr>
          <w:p w14:paraId="429D4DB6" w14:textId="690F13C0" w:rsidR="00BD2388" w:rsidRPr="00E773E6" w:rsidRDefault="00BD2388" w:rsidP="00BD2388">
            <w:pPr>
              <w:rPr>
                <w:sz w:val="22"/>
                <w:szCs w:val="22"/>
              </w:rPr>
            </w:pPr>
          </w:p>
        </w:tc>
        <w:tc>
          <w:tcPr>
            <w:tcW w:w="1918" w:type="dxa"/>
          </w:tcPr>
          <w:p w14:paraId="27BB0F71" w14:textId="77777777" w:rsidR="00BD2388" w:rsidRPr="00E773E6" w:rsidRDefault="00BD2388" w:rsidP="00BD2388">
            <w:pPr>
              <w:rPr>
                <w:sz w:val="22"/>
                <w:szCs w:val="22"/>
              </w:rPr>
            </w:pPr>
          </w:p>
        </w:tc>
        <w:tc>
          <w:tcPr>
            <w:tcW w:w="1504" w:type="dxa"/>
          </w:tcPr>
          <w:p w14:paraId="4E4C3119" w14:textId="77777777" w:rsidR="00BD2388" w:rsidRPr="00E773E6" w:rsidRDefault="00BD2388" w:rsidP="00BD2388">
            <w:pPr>
              <w:rPr>
                <w:sz w:val="22"/>
                <w:szCs w:val="22"/>
              </w:rPr>
            </w:pPr>
            <w:r w:rsidRPr="00E773E6">
              <w:rPr>
                <w:sz w:val="22"/>
                <w:szCs w:val="22"/>
              </w:rPr>
              <w:t>1.2</w:t>
            </w:r>
          </w:p>
        </w:tc>
        <w:tc>
          <w:tcPr>
            <w:tcW w:w="3995" w:type="dxa"/>
          </w:tcPr>
          <w:p w14:paraId="5C047E1F" w14:textId="77777777" w:rsidR="00BD2388" w:rsidRDefault="00BD2388" w:rsidP="00BD2388">
            <w:r>
              <w:t>Comply with work health and safety (WHS) requirements at all times</w:t>
            </w:r>
          </w:p>
        </w:tc>
        <w:tc>
          <w:tcPr>
            <w:tcW w:w="1349" w:type="dxa"/>
          </w:tcPr>
          <w:p w14:paraId="336756A3" w14:textId="77777777" w:rsidR="00BD2388" w:rsidRDefault="00BD2388" w:rsidP="00BD2388"/>
        </w:tc>
        <w:tc>
          <w:tcPr>
            <w:tcW w:w="1394" w:type="dxa"/>
          </w:tcPr>
          <w:p w14:paraId="1E7369DB" w14:textId="77777777" w:rsidR="00BD2388" w:rsidRPr="00C45664" w:rsidRDefault="00BD2388" w:rsidP="00BD2388">
            <w:pPr>
              <w:rPr>
                <w:sz w:val="22"/>
                <w:szCs w:val="22"/>
              </w:rPr>
            </w:pPr>
            <w:r w:rsidRPr="00C45664">
              <w:rPr>
                <w:sz w:val="22"/>
                <w:szCs w:val="22"/>
              </w:rPr>
              <w:t>Part 1 Qu1</w:t>
            </w:r>
          </w:p>
          <w:p w14:paraId="4CB0CAB4" w14:textId="77777777" w:rsidR="00BD2388" w:rsidRPr="00C45664" w:rsidRDefault="00BD2388" w:rsidP="00BD2388">
            <w:pPr>
              <w:rPr>
                <w:sz w:val="22"/>
                <w:szCs w:val="22"/>
              </w:rPr>
            </w:pPr>
            <w:r w:rsidRPr="00C45664">
              <w:rPr>
                <w:sz w:val="22"/>
                <w:szCs w:val="22"/>
              </w:rPr>
              <w:t>Part 2 Qu 1,2,5</w:t>
            </w:r>
          </w:p>
        </w:tc>
        <w:tc>
          <w:tcPr>
            <w:tcW w:w="1394" w:type="dxa"/>
          </w:tcPr>
          <w:p w14:paraId="17758458" w14:textId="77777777" w:rsidR="00BD2388" w:rsidRDefault="00BD2388" w:rsidP="00BD2388">
            <w:pPr>
              <w:rPr>
                <w:sz w:val="22"/>
                <w:szCs w:val="22"/>
              </w:rPr>
            </w:pPr>
            <w:r w:rsidRPr="002311FB">
              <w:rPr>
                <w:sz w:val="22"/>
                <w:szCs w:val="22"/>
              </w:rPr>
              <w:t>Task 1</w:t>
            </w:r>
            <w:r>
              <w:rPr>
                <w:sz w:val="22"/>
                <w:szCs w:val="22"/>
              </w:rPr>
              <w:t xml:space="preserve"> Item 1,2,4</w:t>
            </w:r>
          </w:p>
          <w:p w14:paraId="355D348E" w14:textId="763CF9A0" w:rsidR="00BD2388" w:rsidRPr="002311FB" w:rsidRDefault="00BD2388" w:rsidP="00BD2388">
            <w:pPr>
              <w:rPr>
                <w:sz w:val="22"/>
                <w:szCs w:val="22"/>
              </w:rPr>
            </w:pPr>
            <w:r w:rsidRPr="002311FB">
              <w:rPr>
                <w:sz w:val="22"/>
                <w:szCs w:val="22"/>
              </w:rPr>
              <w:t>Task</w:t>
            </w:r>
            <w:r>
              <w:rPr>
                <w:sz w:val="22"/>
                <w:szCs w:val="22"/>
              </w:rPr>
              <w:t xml:space="preserve"> 2 Item 1,9</w:t>
            </w:r>
          </w:p>
        </w:tc>
        <w:tc>
          <w:tcPr>
            <w:tcW w:w="1394" w:type="dxa"/>
          </w:tcPr>
          <w:p w14:paraId="63AC67E2" w14:textId="77777777" w:rsidR="00BD2388" w:rsidRDefault="00BD2388" w:rsidP="00BD2388">
            <w:pPr>
              <w:rPr>
                <w:sz w:val="22"/>
                <w:szCs w:val="22"/>
              </w:rPr>
            </w:pPr>
            <w:r w:rsidRPr="002311FB">
              <w:rPr>
                <w:sz w:val="22"/>
                <w:szCs w:val="22"/>
              </w:rPr>
              <w:t>Task 1</w:t>
            </w:r>
            <w:r>
              <w:rPr>
                <w:sz w:val="22"/>
                <w:szCs w:val="22"/>
              </w:rPr>
              <w:t xml:space="preserve"> Item 1,2,4</w:t>
            </w:r>
          </w:p>
          <w:p w14:paraId="53B60B45" w14:textId="32FB5BB1" w:rsidR="00BD2388" w:rsidRDefault="00BD2388" w:rsidP="00BD2388">
            <w:r w:rsidRPr="002311FB">
              <w:rPr>
                <w:sz w:val="22"/>
                <w:szCs w:val="22"/>
              </w:rPr>
              <w:t>Task</w:t>
            </w:r>
            <w:r>
              <w:rPr>
                <w:sz w:val="22"/>
                <w:szCs w:val="22"/>
              </w:rPr>
              <w:t xml:space="preserve"> 2 Item 1,7</w:t>
            </w:r>
          </w:p>
        </w:tc>
      </w:tr>
      <w:tr w:rsidR="00BD2388" w14:paraId="0064B3FE" w14:textId="77777777" w:rsidTr="00BD2388">
        <w:tc>
          <w:tcPr>
            <w:tcW w:w="1044" w:type="dxa"/>
          </w:tcPr>
          <w:p w14:paraId="38878BEE" w14:textId="25B72FC0" w:rsidR="00BD2388" w:rsidRPr="00E773E6" w:rsidRDefault="00BD2388" w:rsidP="00BD2388">
            <w:pPr>
              <w:rPr>
                <w:sz w:val="22"/>
                <w:szCs w:val="22"/>
              </w:rPr>
            </w:pPr>
          </w:p>
        </w:tc>
        <w:tc>
          <w:tcPr>
            <w:tcW w:w="1918" w:type="dxa"/>
          </w:tcPr>
          <w:p w14:paraId="430FEE8C" w14:textId="77777777" w:rsidR="00BD2388" w:rsidRPr="00E773E6" w:rsidRDefault="00BD2388" w:rsidP="00BD2388">
            <w:pPr>
              <w:rPr>
                <w:sz w:val="22"/>
                <w:szCs w:val="22"/>
              </w:rPr>
            </w:pPr>
          </w:p>
        </w:tc>
        <w:tc>
          <w:tcPr>
            <w:tcW w:w="1504" w:type="dxa"/>
          </w:tcPr>
          <w:p w14:paraId="553F3677" w14:textId="77777777" w:rsidR="00BD2388" w:rsidRPr="00E773E6" w:rsidRDefault="00BD2388" w:rsidP="00BD2388">
            <w:pPr>
              <w:rPr>
                <w:sz w:val="22"/>
                <w:szCs w:val="22"/>
              </w:rPr>
            </w:pPr>
            <w:r w:rsidRPr="00E773E6">
              <w:rPr>
                <w:sz w:val="22"/>
                <w:szCs w:val="22"/>
              </w:rPr>
              <w:t>1.3</w:t>
            </w:r>
          </w:p>
        </w:tc>
        <w:tc>
          <w:tcPr>
            <w:tcW w:w="3995" w:type="dxa"/>
          </w:tcPr>
          <w:p w14:paraId="7519699D" w14:textId="77777777" w:rsidR="00BD2388" w:rsidRDefault="00BD2388" w:rsidP="00BD2388">
            <w:r>
              <w:t>Use appropriate personal protective equipment (PPE) in accordance with SOPs</w:t>
            </w:r>
          </w:p>
        </w:tc>
        <w:tc>
          <w:tcPr>
            <w:tcW w:w="1349" w:type="dxa"/>
          </w:tcPr>
          <w:p w14:paraId="6AF5ABEF" w14:textId="77777777" w:rsidR="00BD2388" w:rsidRDefault="00BD2388" w:rsidP="00BD2388"/>
        </w:tc>
        <w:tc>
          <w:tcPr>
            <w:tcW w:w="1394" w:type="dxa"/>
          </w:tcPr>
          <w:p w14:paraId="6DD1F26C" w14:textId="77777777" w:rsidR="00BD2388" w:rsidRPr="00C45664" w:rsidRDefault="00BD2388" w:rsidP="00BD2388">
            <w:pPr>
              <w:rPr>
                <w:sz w:val="22"/>
                <w:szCs w:val="22"/>
              </w:rPr>
            </w:pPr>
            <w:r w:rsidRPr="00C45664">
              <w:rPr>
                <w:sz w:val="22"/>
                <w:szCs w:val="22"/>
              </w:rPr>
              <w:t>Part 3 Qu 1</w:t>
            </w:r>
          </w:p>
        </w:tc>
        <w:tc>
          <w:tcPr>
            <w:tcW w:w="1394" w:type="dxa"/>
          </w:tcPr>
          <w:p w14:paraId="771DAFB1" w14:textId="77777777" w:rsidR="00BD2388" w:rsidRDefault="00BD2388" w:rsidP="00BD2388">
            <w:pPr>
              <w:rPr>
                <w:sz w:val="22"/>
                <w:szCs w:val="22"/>
              </w:rPr>
            </w:pPr>
            <w:r w:rsidRPr="002311FB">
              <w:rPr>
                <w:sz w:val="22"/>
                <w:szCs w:val="22"/>
              </w:rPr>
              <w:t>Task 1</w:t>
            </w:r>
            <w:r>
              <w:rPr>
                <w:sz w:val="22"/>
                <w:szCs w:val="22"/>
              </w:rPr>
              <w:t xml:space="preserve"> Item 1,2</w:t>
            </w:r>
          </w:p>
          <w:p w14:paraId="2A4E0A27" w14:textId="416DB3DB" w:rsidR="00BD2388" w:rsidRDefault="00BD2388" w:rsidP="00BD2388">
            <w:r w:rsidRPr="002311FB">
              <w:rPr>
                <w:sz w:val="22"/>
                <w:szCs w:val="22"/>
              </w:rPr>
              <w:t>Task</w:t>
            </w:r>
            <w:r>
              <w:rPr>
                <w:sz w:val="22"/>
                <w:szCs w:val="22"/>
              </w:rPr>
              <w:t xml:space="preserve"> 2 Item 1</w:t>
            </w:r>
          </w:p>
        </w:tc>
        <w:tc>
          <w:tcPr>
            <w:tcW w:w="1394" w:type="dxa"/>
          </w:tcPr>
          <w:p w14:paraId="3A6359DF" w14:textId="398DBA07" w:rsidR="00BD2388" w:rsidRDefault="00BD2388" w:rsidP="00BD2388">
            <w:pPr>
              <w:rPr>
                <w:sz w:val="22"/>
                <w:szCs w:val="22"/>
              </w:rPr>
            </w:pPr>
            <w:r w:rsidRPr="002311FB">
              <w:rPr>
                <w:sz w:val="22"/>
                <w:szCs w:val="22"/>
              </w:rPr>
              <w:t>Task 1</w:t>
            </w:r>
            <w:r>
              <w:rPr>
                <w:sz w:val="22"/>
                <w:szCs w:val="22"/>
              </w:rPr>
              <w:t xml:space="preserve"> Item 2 </w:t>
            </w:r>
          </w:p>
          <w:p w14:paraId="0EE849D2" w14:textId="4E8C8C12" w:rsidR="00BD2388" w:rsidRDefault="00BD2388" w:rsidP="00BD2388">
            <w:r w:rsidRPr="002311FB">
              <w:rPr>
                <w:sz w:val="22"/>
                <w:szCs w:val="22"/>
              </w:rPr>
              <w:t>Task</w:t>
            </w:r>
            <w:r>
              <w:rPr>
                <w:sz w:val="22"/>
                <w:szCs w:val="22"/>
              </w:rPr>
              <w:t xml:space="preserve"> 2 Item 1</w:t>
            </w:r>
          </w:p>
        </w:tc>
      </w:tr>
      <w:tr w:rsidR="00BD2388" w14:paraId="4BF8E34F" w14:textId="77777777" w:rsidTr="00BD2388">
        <w:tc>
          <w:tcPr>
            <w:tcW w:w="1044" w:type="dxa"/>
          </w:tcPr>
          <w:p w14:paraId="3259BB51" w14:textId="492FFB33" w:rsidR="00BD2388" w:rsidRPr="00E773E6" w:rsidRDefault="00BD2388" w:rsidP="00BD2388">
            <w:pPr>
              <w:rPr>
                <w:sz w:val="22"/>
                <w:szCs w:val="22"/>
              </w:rPr>
            </w:pPr>
          </w:p>
        </w:tc>
        <w:tc>
          <w:tcPr>
            <w:tcW w:w="1918" w:type="dxa"/>
          </w:tcPr>
          <w:p w14:paraId="3773D411" w14:textId="77777777" w:rsidR="00BD2388" w:rsidRPr="00E773E6" w:rsidRDefault="00BD2388" w:rsidP="00BD2388">
            <w:pPr>
              <w:rPr>
                <w:sz w:val="22"/>
                <w:szCs w:val="22"/>
              </w:rPr>
            </w:pPr>
          </w:p>
        </w:tc>
        <w:tc>
          <w:tcPr>
            <w:tcW w:w="1504" w:type="dxa"/>
          </w:tcPr>
          <w:p w14:paraId="719B5688" w14:textId="77777777" w:rsidR="00BD2388" w:rsidRPr="00E773E6" w:rsidRDefault="00BD2388" w:rsidP="00BD2388">
            <w:pPr>
              <w:rPr>
                <w:sz w:val="22"/>
                <w:szCs w:val="22"/>
              </w:rPr>
            </w:pPr>
            <w:r w:rsidRPr="00E773E6">
              <w:rPr>
                <w:sz w:val="22"/>
                <w:szCs w:val="22"/>
              </w:rPr>
              <w:t>1.4</w:t>
            </w:r>
          </w:p>
        </w:tc>
        <w:tc>
          <w:tcPr>
            <w:tcW w:w="3995" w:type="dxa"/>
          </w:tcPr>
          <w:p w14:paraId="6F538EBF" w14:textId="77777777" w:rsidR="00BD2388" w:rsidRDefault="00BD2388" w:rsidP="00BD2388">
            <w:r>
              <w:t>Identify job requirements from specifications, sketches, job sheets or work instructions</w:t>
            </w:r>
          </w:p>
        </w:tc>
        <w:tc>
          <w:tcPr>
            <w:tcW w:w="1349" w:type="dxa"/>
          </w:tcPr>
          <w:p w14:paraId="73983297" w14:textId="77777777" w:rsidR="00BD2388" w:rsidRDefault="00BD2388" w:rsidP="00BD2388"/>
        </w:tc>
        <w:tc>
          <w:tcPr>
            <w:tcW w:w="1394" w:type="dxa"/>
          </w:tcPr>
          <w:p w14:paraId="30D9B8C7" w14:textId="77777777" w:rsidR="00BD2388" w:rsidRPr="000B02AF" w:rsidRDefault="00BD2388" w:rsidP="00BD2388">
            <w:pPr>
              <w:rPr>
                <w:sz w:val="22"/>
                <w:szCs w:val="22"/>
              </w:rPr>
            </w:pPr>
            <w:r w:rsidRPr="000B02AF">
              <w:rPr>
                <w:sz w:val="22"/>
                <w:szCs w:val="22"/>
              </w:rPr>
              <w:t>Part 3 Qu 10</w:t>
            </w:r>
          </w:p>
        </w:tc>
        <w:tc>
          <w:tcPr>
            <w:tcW w:w="1394" w:type="dxa"/>
          </w:tcPr>
          <w:p w14:paraId="2B926FC1" w14:textId="29C607EC" w:rsidR="00BD2388" w:rsidRDefault="00BD2388" w:rsidP="00BD2388">
            <w:r w:rsidRPr="002311FB">
              <w:rPr>
                <w:sz w:val="22"/>
                <w:szCs w:val="22"/>
              </w:rPr>
              <w:t>Task</w:t>
            </w:r>
            <w:r>
              <w:rPr>
                <w:sz w:val="22"/>
                <w:szCs w:val="22"/>
              </w:rPr>
              <w:t xml:space="preserve"> 2 Item 2,8</w:t>
            </w:r>
          </w:p>
        </w:tc>
        <w:tc>
          <w:tcPr>
            <w:tcW w:w="1394" w:type="dxa"/>
          </w:tcPr>
          <w:p w14:paraId="2BD60134" w14:textId="27375A9A" w:rsidR="00BD2388" w:rsidRDefault="00BD2388" w:rsidP="00BD2388">
            <w:r w:rsidRPr="002311FB">
              <w:rPr>
                <w:sz w:val="22"/>
                <w:szCs w:val="22"/>
              </w:rPr>
              <w:t>Task</w:t>
            </w:r>
            <w:r>
              <w:rPr>
                <w:sz w:val="22"/>
                <w:szCs w:val="22"/>
              </w:rPr>
              <w:t xml:space="preserve"> 2 Item 2</w:t>
            </w:r>
          </w:p>
        </w:tc>
      </w:tr>
      <w:tr w:rsidR="00BD2388" w14:paraId="436DEBF8" w14:textId="77777777" w:rsidTr="00BD2388">
        <w:tc>
          <w:tcPr>
            <w:tcW w:w="1044" w:type="dxa"/>
          </w:tcPr>
          <w:p w14:paraId="2635291D" w14:textId="60F540C8" w:rsidR="00BD2388" w:rsidRPr="00E773E6" w:rsidRDefault="00BD2388" w:rsidP="00BD2388">
            <w:pPr>
              <w:rPr>
                <w:sz w:val="22"/>
                <w:szCs w:val="22"/>
              </w:rPr>
            </w:pPr>
            <w:r w:rsidRPr="00E773E6">
              <w:rPr>
                <w:sz w:val="22"/>
                <w:szCs w:val="22"/>
              </w:rPr>
              <w:lastRenderedPageBreak/>
              <w:t>2</w:t>
            </w:r>
          </w:p>
        </w:tc>
        <w:tc>
          <w:tcPr>
            <w:tcW w:w="1918" w:type="dxa"/>
          </w:tcPr>
          <w:p w14:paraId="60770816" w14:textId="77777777" w:rsidR="00BD2388" w:rsidRPr="00E773E6" w:rsidRDefault="00BD2388" w:rsidP="00BD2388">
            <w:pPr>
              <w:rPr>
                <w:sz w:val="22"/>
                <w:szCs w:val="22"/>
              </w:rPr>
            </w:pPr>
            <w:r w:rsidRPr="00E773E6">
              <w:rPr>
                <w:sz w:val="22"/>
                <w:szCs w:val="22"/>
              </w:rPr>
              <w:t>Set up machine</w:t>
            </w:r>
          </w:p>
        </w:tc>
        <w:tc>
          <w:tcPr>
            <w:tcW w:w="1504" w:type="dxa"/>
          </w:tcPr>
          <w:p w14:paraId="517E29EE" w14:textId="77777777" w:rsidR="00BD2388" w:rsidRPr="00E773E6" w:rsidRDefault="00BD2388" w:rsidP="00BD2388">
            <w:pPr>
              <w:rPr>
                <w:sz w:val="22"/>
                <w:szCs w:val="22"/>
              </w:rPr>
            </w:pPr>
            <w:r w:rsidRPr="00E773E6">
              <w:rPr>
                <w:sz w:val="22"/>
                <w:szCs w:val="22"/>
              </w:rPr>
              <w:t>2.1</w:t>
            </w:r>
          </w:p>
        </w:tc>
        <w:tc>
          <w:tcPr>
            <w:tcW w:w="3995" w:type="dxa"/>
          </w:tcPr>
          <w:p w14:paraId="701B658D" w14:textId="77777777" w:rsidR="00BD2388" w:rsidRDefault="00BD2388" w:rsidP="00BD2388">
            <w:r>
              <w:t>Select appropriate machine and tools to meet work requirements</w:t>
            </w:r>
          </w:p>
        </w:tc>
        <w:tc>
          <w:tcPr>
            <w:tcW w:w="1349" w:type="dxa"/>
          </w:tcPr>
          <w:p w14:paraId="6613C71C" w14:textId="77777777" w:rsidR="00BD2388" w:rsidRDefault="00BD2388" w:rsidP="00BD2388"/>
        </w:tc>
        <w:tc>
          <w:tcPr>
            <w:tcW w:w="1394" w:type="dxa"/>
          </w:tcPr>
          <w:p w14:paraId="1FCA64CD" w14:textId="77777777" w:rsidR="00BD2388" w:rsidRDefault="00BD2388" w:rsidP="00BD2388"/>
        </w:tc>
        <w:tc>
          <w:tcPr>
            <w:tcW w:w="1394" w:type="dxa"/>
          </w:tcPr>
          <w:p w14:paraId="3289C7F8" w14:textId="54237CD2" w:rsidR="00BD2388" w:rsidRDefault="00BD2388" w:rsidP="00BD2388">
            <w:r w:rsidRPr="002311FB">
              <w:rPr>
                <w:sz w:val="22"/>
                <w:szCs w:val="22"/>
              </w:rPr>
              <w:t>Task</w:t>
            </w:r>
            <w:r>
              <w:rPr>
                <w:sz w:val="22"/>
                <w:szCs w:val="22"/>
              </w:rPr>
              <w:t xml:space="preserve"> 2 Item 3,7</w:t>
            </w:r>
          </w:p>
        </w:tc>
        <w:tc>
          <w:tcPr>
            <w:tcW w:w="1394" w:type="dxa"/>
          </w:tcPr>
          <w:p w14:paraId="6AC9311C" w14:textId="4C651E8C" w:rsidR="00BD2388" w:rsidRDefault="00BD2388" w:rsidP="00BD2388">
            <w:r w:rsidRPr="002311FB">
              <w:rPr>
                <w:sz w:val="22"/>
                <w:szCs w:val="22"/>
              </w:rPr>
              <w:t>Task</w:t>
            </w:r>
            <w:r>
              <w:rPr>
                <w:sz w:val="22"/>
                <w:szCs w:val="22"/>
              </w:rPr>
              <w:t xml:space="preserve"> 2 Item 2,3,4</w:t>
            </w:r>
          </w:p>
        </w:tc>
      </w:tr>
      <w:tr w:rsidR="00BD2388" w14:paraId="7A5EA7BA" w14:textId="77777777" w:rsidTr="00BD2388">
        <w:tc>
          <w:tcPr>
            <w:tcW w:w="1044" w:type="dxa"/>
          </w:tcPr>
          <w:p w14:paraId="6B02590A" w14:textId="34411245" w:rsidR="00BD2388" w:rsidRPr="00E773E6" w:rsidRDefault="00BD2388" w:rsidP="00BD2388">
            <w:pPr>
              <w:rPr>
                <w:sz w:val="22"/>
                <w:szCs w:val="22"/>
              </w:rPr>
            </w:pPr>
          </w:p>
        </w:tc>
        <w:tc>
          <w:tcPr>
            <w:tcW w:w="1918" w:type="dxa"/>
          </w:tcPr>
          <w:p w14:paraId="541ECD91" w14:textId="77777777" w:rsidR="00BD2388" w:rsidRPr="00E773E6" w:rsidRDefault="00BD2388" w:rsidP="00BD2388">
            <w:pPr>
              <w:rPr>
                <w:sz w:val="22"/>
                <w:szCs w:val="22"/>
              </w:rPr>
            </w:pPr>
          </w:p>
        </w:tc>
        <w:tc>
          <w:tcPr>
            <w:tcW w:w="1504" w:type="dxa"/>
          </w:tcPr>
          <w:p w14:paraId="3CC1141C" w14:textId="77777777" w:rsidR="00BD2388" w:rsidRPr="00E773E6" w:rsidRDefault="00BD2388" w:rsidP="00BD2388">
            <w:pPr>
              <w:rPr>
                <w:sz w:val="22"/>
                <w:szCs w:val="22"/>
              </w:rPr>
            </w:pPr>
            <w:r w:rsidRPr="00E773E6">
              <w:rPr>
                <w:sz w:val="22"/>
                <w:szCs w:val="22"/>
              </w:rPr>
              <w:t>2.2</w:t>
            </w:r>
          </w:p>
        </w:tc>
        <w:tc>
          <w:tcPr>
            <w:tcW w:w="3995" w:type="dxa"/>
          </w:tcPr>
          <w:p w14:paraId="562D473E" w14:textId="77777777" w:rsidR="00BD2388" w:rsidRDefault="00BD2388" w:rsidP="00BD2388">
            <w:r>
              <w:t>Sharpen cutting tools, as required</w:t>
            </w:r>
          </w:p>
        </w:tc>
        <w:tc>
          <w:tcPr>
            <w:tcW w:w="1349" w:type="dxa"/>
          </w:tcPr>
          <w:p w14:paraId="221303E5" w14:textId="77777777" w:rsidR="00BD2388" w:rsidRDefault="00BD2388" w:rsidP="00BD2388"/>
        </w:tc>
        <w:tc>
          <w:tcPr>
            <w:tcW w:w="1394" w:type="dxa"/>
          </w:tcPr>
          <w:p w14:paraId="4E893105" w14:textId="77777777" w:rsidR="00BD2388" w:rsidRDefault="00BD2388" w:rsidP="00BD2388"/>
        </w:tc>
        <w:tc>
          <w:tcPr>
            <w:tcW w:w="1394" w:type="dxa"/>
          </w:tcPr>
          <w:p w14:paraId="20B6C369" w14:textId="77777777" w:rsidR="00BD2388" w:rsidRDefault="00BD2388" w:rsidP="00BD2388">
            <w:pPr>
              <w:rPr>
                <w:sz w:val="22"/>
                <w:szCs w:val="22"/>
              </w:rPr>
            </w:pPr>
            <w:r w:rsidRPr="002311FB">
              <w:rPr>
                <w:sz w:val="22"/>
                <w:szCs w:val="22"/>
              </w:rPr>
              <w:t>Task 1</w:t>
            </w:r>
            <w:r>
              <w:rPr>
                <w:sz w:val="22"/>
                <w:szCs w:val="22"/>
              </w:rPr>
              <w:t xml:space="preserve"> Item 3</w:t>
            </w:r>
          </w:p>
          <w:p w14:paraId="002A7BF0" w14:textId="63B15231" w:rsidR="00BD2388" w:rsidRDefault="00BD2388" w:rsidP="00BD2388">
            <w:r w:rsidRPr="002311FB">
              <w:rPr>
                <w:sz w:val="22"/>
                <w:szCs w:val="22"/>
              </w:rPr>
              <w:t>Task</w:t>
            </w:r>
            <w:r>
              <w:rPr>
                <w:sz w:val="22"/>
                <w:szCs w:val="22"/>
              </w:rPr>
              <w:t xml:space="preserve"> 2 Item 3</w:t>
            </w:r>
          </w:p>
        </w:tc>
        <w:tc>
          <w:tcPr>
            <w:tcW w:w="1394" w:type="dxa"/>
          </w:tcPr>
          <w:p w14:paraId="78E167F9" w14:textId="11F7D2F1" w:rsidR="00BD2388" w:rsidRDefault="00BD2388" w:rsidP="00BD2388">
            <w:r w:rsidRPr="002311FB">
              <w:rPr>
                <w:sz w:val="22"/>
                <w:szCs w:val="22"/>
              </w:rPr>
              <w:t>Task</w:t>
            </w:r>
            <w:r>
              <w:rPr>
                <w:sz w:val="22"/>
                <w:szCs w:val="22"/>
              </w:rPr>
              <w:t xml:space="preserve"> 1 Item 3</w:t>
            </w:r>
          </w:p>
        </w:tc>
      </w:tr>
      <w:tr w:rsidR="00BD2388" w14:paraId="72CF0D66" w14:textId="77777777" w:rsidTr="00BD2388">
        <w:tc>
          <w:tcPr>
            <w:tcW w:w="1044" w:type="dxa"/>
          </w:tcPr>
          <w:p w14:paraId="1C5584EE" w14:textId="1CBF2930" w:rsidR="00BD2388" w:rsidRPr="00E773E6" w:rsidRDefault="00BD2388" w:rsidP="00BD2388">
            <w:pPr>
              <w:rPr>
                <w:sz w:val="22"/>
                <w:szCs w:val="22"/>
              </w:rPr>
            </w:pPr>
          </w:p>
        </w:tc>
        <w:tc>
          <w:tcPr>
            <w:tcW w:w="1918" w:type="dxa"/>
          </w:tcPr>
          <w:p w14:paraId="17D969C4" w14:textId="77777777" w:rsidR="00BD2388" w:rsidRPr="00E773E6" w:rsidRDefault="00BD2388" w:rsidP="00BD2388">
            <w:pPr>
              <w:rPr>
                <w:sz w:val="22"/>
                <w:szCs w:val="22"/>
              </w:rPr>
            </w:pPr>
          </w:p>
        </w:tc>
        <w:tc>
          <w:tcPr>
            <w:tcW w:w="1504" w:type="dxa"/>
          </w:tcPr>
          <w:p w14:paraId="0ABB4CBD" w14:textId="77777777" w:rsidR="00BD2388" w:rsidRPr="00E773E6" w:rsidRDefault="00BD2388" w:rsidP="00BD2388">
            <w:pPr>
              <w:rPr>
                <w:sz w:val="22"/>
                <w:szCs w:val="22"/>
              </w:rPr>
            </w:pPr>
            <w:r w:rsidRPr="00E773E6">
              <w:rPr>
                <w:sz w:val="22"/>
                <w:szCs w:val="22"/>
              </w:rPr>
              <w:t>2.3</w:t>
            </w:r>
          </w:p>
        </w:tc>
        <w:tc>
          <w:tcPr>
            <w:tcW w:w="3995" w:type="dxa"/>
          </w:tcPr>
          <w:p w14:paraId="4E7B9B8B" w14:textId="77777777" w:rsidR="00BD2388" w:rsidRDefault="00BD2388" w:rsidP="00BD2388">
            <w:r>
              <w:t>Install tools according to procedures</w:t>
            </w:r>
          </w:p>
        </w:tc>
        <w:tc>
          <w:tcPr>
            <w:tcW w:w="1349" w:type="dxa"/>
          </w:tcPr>
          <w:p w14:paraId="770AF5C4" w14:textId="77777777" w:rsidR="00BD2388" w:rsidRDefault="00BD2388" w:rsidP="00BD2388"/>
        </w:tc>
        <w:tc>
          <w:tcPr>
            <w:tcW w:w="1394" w:type="dxa"/>
          </w:tcPr>
          <w:p w14:paraId="7A834AF9" w14:textId="77777777" w:rsidR="00BD2388" w:rsidRDefault="00BD2388" w:rsidP="00BD2388"/>
        </w:tc>
        <w:tc>
          <w:tcPr>
            <w:tcW w:w="1394" w:type="dxa"/>
          </w:tcPr>
          <w:p w14:paraId="19E02C85" w14:textId="3FBC63FC" w:rsidR="00BD2388" w:rsidRDefault="00BD2388" w:rsidP="00BD2388">
            <w:r w:rsidRPr="002311FB">
              <w:rPr>
                <w:sz w:val="22"/>
                <w:szCs w:val="22"/>
              </w:rPr>
              <w:t>Task</w:t>
            </w:r>
            <w:r>
              <w:rPr>
                <w:sz w:val="22"/>
                <w:szCs w:val="22"/>
              </w:rPr>
              <w:t xml:space="preserve"> 2 Item 3</w:t>
            </w:r>
          </w:p>
        </w:tc>
        <w:tc>
          <w:tcPr>
            <w:tcW w:w="1394" w:type="dxa"/>
          </w:tcPr>
          <w:p w14:paraId="481899BF" w14:textId="0483861F" w:rsidR="00BD2388" w:rsidRDefault="00BD2388" w:rsidP="00BD2388">
            <w:r w:rsidRPr="002311FB">
              <w:rPr>
                <w:sz w:val="22"/>
                <w:szCs w:val="22"/>
              </w:rPr>
              <w:t>Task</w:t>
            </w:r>
            <w:r>
              <w:rPr>
                <w:sz w:val="22"/>
                <w:szCs w:val="22"/>
              </w:rPr>
              <w:t xml:space="preserve"> 2 Item 4,5</w:t>
            </w:r>
          </w:p>
        </w:tc>
      </w:tr>
      <w:tr w:rsidR="00BD2388" w14:paraId="23BBF2DC" w14:textId="77777777" w:rsidTr="00BD2388">
        <w:tc>
          <w:tcPr>
            <w:tcW w:w="1044" w:type="dxa"/>
          </w:tcPr>
          <w:p w14:paraId="0C41FA2B" w14:textId="32E493AD" w:rsidR="00BD2388" w:rsidRPr="00E773E6" w:rsidRDefault="00BD2388" w:rsidP="00BD2388">
            <w:pPr>
              <w:rPr>
                <w:sz w:val="22"/>
                <w:szCs w:val="22"/>
              </w:rPr>
            </w:pPr>
          </w:p>
        </w:tc>
        <w:tc>
          <w:tcPr>
            <w:tcW w:w="1918" w:type="dxa"/>
          </w:tcPr>
          <w:p w14:paraId="5A26FDB0" w14:textId="77777777" w:rsidR="00BD2388" w:rsidRPr="00E773E6" w:rsidRDefault="00BD2388" w:rsidP="00BD2388">
            <w:pPr>
              <w:rPr>
                <w:sz w:val="22"/>
                <w:szCs w:val="22"/>
              </w:rPr>
            </w:pPr>
          </w:p>
        </w:tc>
        <w:tc>
          <w:tcPr>
            <w:tcW w:w="1504" w:type="dxa"/>
          </w:tcPr>
          <w:p w14:paraId="24DF4060" w14:textId="77777777" w:rsidR="00BD2388" w:rsidRPr="00E773E6" w:rsidRDefault="00BD2388" w:rsidP="00BD2388">
            <w:pPr>
              <w:rPr>
                <w:sz w:val="22"/>
                <w:szCs w:val="22"/>
              </w:rPr>
            </w:pPr>
            <w:r w:rsidRPr="00E773E6">
              <w:rPr>
                <w:sz w:val="22"/>
                <w:szCs w:val="22"/>
              </w:rPr>
              <w:t>2.4</w:t>
            </w:r>
          </w:p>
        </w:tc>
        <w:tc>
          <w:tcPr>
            <w:tcW w:w="3995" w:type="dxa"/>
          </w:tcPr>
          <w:p w14:paraId="23B56AE2" w14:textId="77777777" w:rsidR="00BD2388" w:rsidRDefault="00BD2388" w:rsidP="00BD2388">
            <w:r>
              <w:t>Set guards and adjust, as required</w:t>
            </w:r>
          </w:p>
        </w:tc>
        <w:tc>
          <w:tcPr>
            <w:tcW w:w="1349" w:type="dxa"/>
          </w:tcPr>
          <w:p w14:paraId="01D228F0" w14:textId="77777777" w:rsidR="00BD2388" w:rsidRDefault="00BD2388" w:rsidP="00BD2388"/>
        </w:tc>
        <w:tc>
          <w:tcPr>
            <w:tcW w:w="1394" w:type="dxa"/>
          </w:tcPr>
          <w:p w14:paraId="76792194" w14:textId="77777777" w:rsidR="00BD2388" w:rsidRDefault="00BD2388" w:rsidP="00BD2388"/>
        </w:tc>
        <w:tc>
          <w:tcPr>
            <w:tcW w:w="1394" w:type="dxa"/>
          </w:tcPr>
          <w:p w14:paraId="2D4B2718" w14:textId="77777777" w:rsidR="00BD2388" w:rsidRDefault="00BD2388" w:rsidP="00BD2388">
            <w:pPr>
              <w:rPr>
                <w:sz w:val="22"/>
                <w:szCs w:val="22"/>
              </w:rPr>
            </w:pPr>
            <w:r w:rsidRPr="002311FB">
              <w:rPr>
                <w:sz w:val="22"/>
                <w:szCs w:val="22"/>
              </w:rPr>
              <w:t>Task 1</w:t>
            </w:r>
            <w:r>
              <w:rPr>
                <w:sz w:val="22"/>
                <w:szCs w:val="22"/>
              </w:rPr>
              <w:t xml:space="preserve"> Item 2</w:t>
            </w:r>
          </w:p>
          <w:p w14:paraId="200A12EC" w14:textId="02D10393" w:rsidR="00BD2388" w:rsidRDefault="00BD2388" w:rsidP="00BD2388">
            <w:r w:rsidRPr="002311FB">
              <w:rPr>
                <w:sz w:val="22"/>
                <w:szCs w:val="22"/>
              </w:rPr>
              <w:t>Task</w:t>
            </w:r>
            <w:r>
              <w:rPr>
                <w:sz w:val="22"/>
                <w:szCs w:val="22"/>
              </w:rPr>
              <w:t xml:space="preserve"> 2 Item 1,4</w:t>
            </w:r>
          </w:p>
        </w:tc>
        <w:tc>
          <w:tcPr>
            <w:tcW w:w="1394" w:type="dxa"/>
          </w:tcPr>
          <w:p w14:paraId="3D849E5C" w14:textId="65A4C4AF" w:rsidR="00BD2388" w:rsidRDefault="00BD2388" w:rsidP="00BD2388">
            <w:r w:rsidRPr="002311FB">
              <w:rPr>
                <w:sz w:val="22"/>
                <w:szCs w:val="22"/>
              </w:rPr>
              <w:t>Task</w:t>
            </w:r>
            <w:r>
              <w:rPr>
                <w:sz w:val="22"/>
                <w:szCs w:val="22"/>
              </w:rPr>
              <w:t xml:space="preserve"> 1 Item 2</w:t>
            </w:r>
          </w:p>
        </w:tc>
      </w:tr>
      <w:tr w:rsidR="00BD2388" w14:paraId="1E01508E" w14:textId="77777777" w:rsidTr="00BD2388">
        <w:tc>
          <w:tcPr>
            <w:tcW w:w="1044" w:type="dxa"/>
          </w:tcPr>
          <w:p w14:paraId="7C60A7AD" w14:textId="7C0DFCA0" w:rsidR="00BD2388" w:rsidRPr="00E773E6" w:rsidRDefault="00BD2388" w:rsidP="00BD2388">
            <w:pPr>
              <w:rPr>
                <w:sz w:val="22"/>
                <w:szCs w:val="22"/>
              </w:rPr>
            </w:pPr>
            <w:r w:rsidRPr="00E773E6">
              <w:rPr>
                <w:sz w:val="22"/>
                <w:szCs w:val="22"/>
              </w:rPr>
              <w:t>3</w:t>
            </w:r>
          </w:p>
        </w:tc>
        <w:tc>
          <w:tcPr>
            <w:tcW w:w="1918" w:type="dxa"/>
          </w:tcPr>
          <w:p w14:paraId="230D9C2C" w14:textId="77777777" w:rsidR="00BD2388" w:rsidRPr="00E773E6" w:rsidRDefault="00BD2388" w:rsidP="00BD2388">
            <w:pPr>
              <w:rPr>
                <w:sz w:val="22"/>
                <w:szCs w:val="22"/>
              </w:rPr>
            </w:pPr>
            <w:r w:rsidRPr="00E773E6">
              <w:rPr>
                <w:sz w:val="22"/>
                <w:szCs w:val="22"/>
              </w:rPr>
              <w:t>Operate machine</w:t>
            </w:r>
          </w:p>
        </w:tc>
        <w:tc>
          <w:tcPr>
            <w:tcW w:w="1504" w:type="dxa"/>
          </w:tcPr>
          <w:p w14:paraId="5C2D156E" w14:textId="77777777" w:rsidR="00BD2388" w:rsidRPr="00E773E6" w:rsidRDefault="00BD2388" w:rsidP="00BD2388">
            <w:pPr>
              <w:rPr>
                <w:sz w:val="22"/>
                <w:szCs w:val="22"/>
              </w:rPr>
            </w:pPr>
            <w:r w:rsidRPr="00E773E6">
              <w:rPr>
                <w:sz w:val="22"/>
                <w:szCs w:val="22"/>
              </w:rPr>
              <w:t>3.1</w:t>
            </w:r>
          </w:p>
        </w:tc>
        <w:tc>
          <w:tcPr>
            <w:tcW w:w="3995" w:type="dxa"/>
          </w:tcPr>
          <w:p w14:paraId="489C07CF" w14:textId="77777777" w:rsidR="00BD2388" w:rsidRDefault="00BD2388" w:rsidP="00BD2388">
            <w:r>
              <w:t>Mount material to be machined and secure using clamping device/ appropriate to the material and work requirements</w:t>
            </w:r>
          </w:p>
        </w:tc>
        <w:tc>
          <w:tcPr>
            <w:tcW w:w="1349" w:type="dxa"/>
          </w:tcPr>
          <w:p w14:paraId="24E46ACA" w14:textId="77777777" w:rsidR="00BD2388" w:rsidRDefault="00BD2388" w:rsidP="00BD2388"/>
        </w:tc>
        <w:tc>
          <w:tcPr>
            <w:tcW w:w="1394" w:type="dxa"/>
          </w:tcPr>
          <w:p w14:paraId="69E19202" w14:textId="77777777" w:rsidR="00BD2388" w:rsidRDefault="00BD2388" w:rsidP="00BD2388"/>
        </w:tc>
        <w:tc>
          <w:tcPr>
            <w:tcW w:w="1394" w:type="dxa"/>
          </w:tcPr>
          <w:p w14:paraId="0DAB53A3" w14:textId="4D52F002" w:rsidR="00BD2388" w:rsidRDefault="00BD2388" w:rsidP="00BD2388">
            <w:r w:rsidRPr="002311FB">
              <w:rPr>
                <w:sz w:val="22"/>
                <w:szCs w:val="22"/>
              </w:rPr>
              <w:t>Task</w:t>
            </w:r>
            <w:r>
              <w:rPr>
                <w:sz w:val="22"/>
                <w:szCs w:val="22"/>
              </w:rPr>
              <w:t xml:space="preserve"> 2 Item 4</w:t>
            </w:r>
          </w:p>
        </w:tc>
        <w:tc>
          <w:tcPr>
            <w:tcW w:w="1394" w:type="dxa"/>
          </w:tcPr>
          <w:p w14:paraId="00B43FD4" w14:textId="149466C5" w:rsidR="00BD2388" w:rsidRDefault="00BD2388" w:rsidP="00BD2388">
            <w:r w:rsidRPr="002311FB">
              <w:rPr>
                <w:sz w:val="22"/>
                <w:szCs w:val="22"/>
              </w:rPr>
              <w:t>Task</w:t>
            </w:r>
            <w:r>
              <w:rPr>
                <w:sz w:val="22"/>
                <w:szCs w:val="22"/>
              </w:rPr>
              <w:t xml:space="preserve"> 2 Item 3</w:t>
            </w:r>
          </w:p>
        </w:tc>
      </w:tr>
      <w:tr w:rsidR="00BD2388" w14:paraId="5DB43A0A" w14:textId="77777777" w:rsidTr="00BD2388">
        <w:tc>
          <w:tcPr>
            <w:tcW w:w="1044" w:type="dxa"/>
          </w:tcPr>
          <w:p w14:paraId="337C1554" w14:textId="786FE495" w:rsidR="00BD2388" w:rsidRPr="00E773E6" w:rsidRDefault="00BD2388" w:rsidP="00BD2388">
            <w:pPr>
              <w:rPr>
                <w:sz w:val="22"/>
                <w:szCs w:val="22"/>
              </w:rPr>
            </w:pPr>
          </w:p>
        </w:tc>
        <w:tc>
          <w:tcPr>
            <w:tcW w:w="1918" w:type="dxa"/>
          </w:tcPr>
          <w:p w14:paraId="3A4B1045" w14:textId="77777777" w:rsidR="00BD2388" w:rsidRPr="00E773E6" w:rsidRDefault="00BD2388" w:rsidP="00BD2388">
            <w:pPr>
              <w:rPr>
                <w:sz w:val="22"/>
                <w:szCs w:val="22"/>
              </w:rPr>
            </w:pPr>
          </w:p>
        </w:tc>
        <w:tc>
          <w:tcPr>
            <w:tcW w:w="1504" w:type="dxa"/>
          </w:tcPr>
          <w:p w14:paraId="6CBBF39A" w14:textId="77777777" w:rsidR="00BD2388" w:rsidRPr="00E773E6" w:rsidRDefault="00BD2388" w:rsidP="00BD2388">
            <w:pPr>
              <w:rPr>
                <w:sz w:val="22"/>
                <w:szCs w:val="22"/>
              </w:rPr>
            </w:pPr>
            <w:r w:rsidRPr="00E773E6">
              <w:rPr>
                <w:sz w:val="22"/>
                <w:szCs w:val="22"/>
              </w:rPr>
              <w:t>3.2</w:t>
            </w:r>
          </w:p>
        </w:tc>
        <w:tc>
          <w:tcPr>
            <w:tcW w:w="3995" w:type="dxa"/>
          </w:tcPr>
          <w:p w14:paraId="017D5CE0" w14:textId="77777777" w:rsidR="00BD2388" w:rsidRDefault="00BD2388" w:rsidP="00BD2388">
            <w:r>
              <w:t>Operate machine to suit work and material requirements</w:t>
            </w:r>
          </w:p>
        </w:tc>
        <w:tc>
          <w:tcPr>
            <w:tcW w:w="1349" w:type="dxa"/>
          </w:tcPr>
          <w:p w14:paraId="4160AFA7" w14:textId="77777777" w:rsidR="00BD2388" w:rsidRDefault="00BD2388" w:rsidP="00BD2388"/>
        </w:tc>
        <w:tc>
          <w:tcPr>
            <w:tcW w:w="1394" w:type="dxa"/>
          </w:tcPr>
          <w:p w14:paraId="353F6EF0" w14:textId="77777777" w:rsidR="00BD2388" w:rsidRDefault="00BD2388" w:rsidP="00BD2388"/>
        </w:tc>
        <w:tc>
          <w:tcPr>
            <w:tcW w:w="1394" w:type="dxa"/>
          </w:tcPr>
          <w:p w14:paraId="5D8FC740" w14:textId="39701AAE" w:rsidR="00BD2388" w:rsidRDefault="00BD2388" w:rsidP="00BD2388">
            <w:r w:rsidRPr="002311FB">
              <w:rPr>
                <w:sz w:val="22"/>
                <w:szCs w:val="22"/>
              </w:rPr>
              <w:t>Task</w:t>
            </w:r>
            <w:r>
              <w:rPr>
                <w:sz w:val="22"/>
                <w:szCs w:val="22"/>
              </w:rPr>
              <w:t xml:space="preserve"> 2 Item 5,7</w:t>
            </w:r>
          </w:p>
        </w:tc>
        <w:tc>
          <w:tcPr>
            <w:tcW w:w="1394" w:type="dxa"/>
          </w:tcPr>
          <w:p w14:paraId="6FDBC8D3" w14:textId="0CD990A0" w:rsidR="00BD2388" w:rsidRDefault="00BD2388" w:rsidP="00BD2388">
            <w:r w:rsidRPr="002311FB">
              <w:rPr>
                <w:sz w:val="22"/>
                <w:szCs w:val="22"/>
              </w:rPr>
              <w:t>Task</w:t>
            </w:r>
            <w:r>
              <w:rPr>
                <w:sz w:val="22"/>
                <w:szCs w:val="22"/>
              </w:rPr>
              <w:t xml:space="preserve"> 2 Item 3,</w:t>
            </w:r>
            <w:r w:rsidR="00F6003A">
              <w:rPr>
                <w:sz w:val="22"/>
                <w:szCs w:val="22"/>
              </w:rPr>
              <w:t>5</w:t>
            </w:r>
          </w:p>
        </w:tc>
      </w:tr>
      <w:tr w:rsidR="00BD2388" w14:paraId="47157ABD" w14:textId="77777777" w:rsidTr="00BD2388">
        <w:tc>
          <w:tcPr>
            <w:tcW w:w="1044" w:type="dxa"/>
          </w:tcPr>
          <w:p w14:paraId="66238758" w14:textId="3CC3EAE7" w:rsidR="00BD2388" w:rsidRPr="00E773E6" w:rsidRDefault="00BD2388" w:rsidP="00BD2388">
            <w:pPr>
              <w:rPr>
                <w:sz w:val="22"/>
                <w:szCs w:val="22"/>
              </w:rPr>
            </w:pPr>
          </w:p>
        </w:tc>
        <w:tc>
          <w:tcPr>
            <w:tcW w:w="1918" w:type="dxa"/>
          </w:tcPr>
          <w:p w14:paraId="7C0C2284" w14:textId="77777777" w:rsidR="00BD2388" w:rsidRPr="00E773E6" w:rsidRDefault="00BD2388" w:rsidP="00BD2388">
            <w:pPr>
              <w:rPr>
                <w:sz w:val="22"/>
                <w:szCs w:val="22"/>
              </w:rPr>
            </w:pPr>
          </w:p>
        </w:tc>
        <w:tc>
          <w:tcPr>
            <w:tcW w:w="1504" w:type="dxa"/>
          </w:tcPr>
          <w:p w14:paraId="78952334" w14:textId="77777777" w:rsidR="00BD2388" w:rsidRPr="00E773E6" w:rsidRDefault="00BD2388" w:rsidP="00BD2388">
            <w:pPr>
              <w:rPr>
                <w:sz w:val="22"/>
                <w:szCs w:val="22"/>
              </w:rPr>
            </w:pPr>
            <w:r w:rsidRPr="00E773E6">
              <w:rPr>
                <w:sz w:val="22"/>
                <w:szCs w:val="22"/>
              </w:rPr>
              <w:t>3.3</w:t>
            </w:r>
          </w:p>
        </w:tc>
        <w:tc>
          <w:tcPr>
            <w:tcW w:w="3995" w:type="dxa"/>
          </w:tcPr>
          <w:p w14:paraId="0C746879" w14:textId="77777777" w:rsidR="00BD2388" w:rsidRDefault="00BD2388" w:rsidP="00BD2388">
            <w:r>
              <w:t>Check machined component against work requirements and predetermined finish</w:t>
            </w:r>
          </w:p>
        </w:tc>
        <w:tc>
          <w:tcPr>
            <w:tcW w:w="1349" w:type="dxa"/>
          </w:tcPr>
          <w:p w14:paraId="68D890B1" w14:textId="77777777" w:rsidR="00BD2388" w:rsidRDefault="00BD2388" w:rsidP="00BD2388"/>
        </w:tc>
        <w:tc>
          <w:tcPr>
            <w:tcW w:w="1394" w:type="dxa"/>
          </w:tcPr>
          <w:p w14:paraId="5733D2FB" w14:textId="77777777" w:rsidR="00BD2388" w:rsidRDefault="00BD2388" w:rsidP="00BD2388"/>
        </w:tc>
        <w:tc>
          <w:tcPr>
            <w:tcW w:w="1394" w:type="dxa"/>
          </w:tcPr>
          <w:p w14:paraId="7A31CA9C" w14:textId="6696F15F" w:rsidR="00BD2388" w:rsidRDefault="00BD2388" w:rsidP="00BD2388">
            <w:r w:rsidRPr="002311FB">
              <w:rPr>
                <w:sz w:val="22"/>
                <w:szCs w:val="22"/>
              </w:rPr>
              <w:t>Task</w:t>
            </w:r>
            <w:r>
              <w:rPr>
                <w:sz w:val="22"/>
                <w:szCs w:val="22"/>
              </w:rPr>
              <w:t xml:space="preserve"> 2 Item 5,7</w:t>
            </w:r>
          </w:p>
        </w:tc>
        <w:tc>
          <w:tcPr>
            <w:tcW w:w="1394" w:type="dxa"/>
          </w:tcPr>
          <w:p w14:paraId="6336C44C" w14:textId="39C3032B" w:rsidR="00BD2388" w:rsidRDefault="00F6003A" w:rsidP="00BD2388">
            <w:r w:rsidRPr="002311FB">
              <w:rPr>
                <w:sz w:val="22"/>
                <w:szCs w:val="22"/>
              </w:rPr>
              <w:t>Task</w:t>
            </w:r>
            <w:r>
              <w:rPr>
                <w:sz w:val="22"/>
                <w:szCs w:val="22"/>
              </w:rPr>
              <w:t xml:space="preserve"> 2 Item 2,5,6</w:t>
            </w:r>
          </w:p>
        </w:tc>
      </w:tr>
      <w:tr w:rsidR="00BD2388" w14:paraId="153BE427" w14:textId="77777777" w:rsidTr="00BD2388">
        <w:tc>
          <w:tcPr>
            <w:tcW w:w="1044" w:type="dxa"/>
          </w:tcPr>
          <w:p w14:paraId="1E128A6A" w14:textId="39A36855" w:rsidR="00BD2388" w:rsidRPr="00E773E6" w:rsidRDefault="00BD2388" w:rsidP="00BD2388">
            <w:pPr>
              <w:rPr>
                <w:sz w:val="22"/>
                <w:szCs w:val="22"/>
              </w:rPr>
            </w:pPr>
          </w:p>
        </w:tc>
        <w:tc>
          <w:tcPr>
            <w:tcW w:w="1918" w:type="dxa"/>
          </w:tcPr>
          <w:p w14:paraId="4854D19C" w14:textId="77777777" w:rsidR="00BD2388" w:rsidRPr="00E773E6" w:rsidRDefault="00BD2388" w:rsidP="00BD2388">
            <w:pPr>
              <w:rPr>
                <w:sz w:val="22"/>
                <w:szCs w:val="22"/>
              </w:rPr>
            </w:pPr>
          </w:p>
        </w:tc>
        <w:tc>
          <w:tcPr>
            <w:tcW w:w="1504" w:type="dxa"/>
          </w:tcPr>
          <w:p w14:paraId="78FA23FC" w14:textId="77777777" w:rsidR="00BD2388" w:rsidRPr="00E773E6" w:rsidRDefault="00BD2388" w:rsidP="00BD2388">
            <w:pPr>
              <w:rPr>
                <w:sz w:val="22"/>
                <w:szCs w:val="22"/>
              </w:rPr>
            </w:pPr>
            <w:r w:rsidRPr="00E773E6">
              <w:rPr>
                <w:sz w:val="22"/>
                <w:szCs w:val="22"/>
              </w:rPr>
              <w:t>3.4</w:t>
            </w:r>
          </w:p>
        </w:tc>
        <w:tc>
          <w:tcPr>
            <w:tcW w:w="3995" w:type="dxa"/>
          </w:tcPr>
          <w:p w14:paraId="2F438457" w14:textId="77777777" w:rsidR="00BD2388" w:rsidRDefault="00BD2388" w:rsidP="00BD2388">
            <w:r>
              <w:t>Make adjustments, as required</w:t>
            </w:r>
          </w:p>
        </w:tc>
        <w:tc>
          <w:tcPr>
            <w:tcW w:w="1349" w:type="dxa"/>
          </w:tcPr>
          <w:p w14:paraId="4C38D8F1" w14:textId="77777777" w:rsidR="00BD2388" w:rsidRDefault="00BD2388" w:rsidP="00BD2388"/>
        </w:tc>
        <w:tc>
          <w:tcPr>
            <w:tcW w:w="1394" w:type="dxa"/>
          </w:tcPr>
          <w:p w14:paraId="3BE77F80" w14:textId="77777777" w:rsidR="00BD2388" w:rsidRDefault="00BD2388" w:rsidP="00BD2388"/>
        </w:tc>
        <w:tc>
          <w:tcPr>
            <w:tcW w:w="1394" w:type="dxa"/>
          </w:tcPr>
          <w:p w14:paraId="3B132532" w14:textId="44FE4B5D" w:rsidR="00BD2388" w:rsidRDefault="00BD2388" w:rsidP="00BD2388">
            <w:r w:rsidRPr="002311FB">
              <w:rPr>
                <w:sz w:val="22"/>
                <w:szCs w:val="22"/>
              </w:rPr>
              <w:t>Task</w:t>
            </w:r>
            <w:r>
              <w:rPr>
                <w:sz w:val="22"/>
                <w:szCs w:val="22"/>
              </w:rPr>
              <w:t xml:space="preserve"> 2 Item 5,7</w:t>
            </w:r>
          </w:p>
        </w:tc>
        <w:tc>
          <w:tcPr>
            <w:tcW w:w="1394" w:type="dxa"/>
          </w:tcPr>
          <w:p w14:paraId="6886C4E1" w14:textId="7C4B0696" w:rsidR="00BD2388" w:rsidRDefault="00F6003A" w:rsidP="00BD2388">
            <w:r w:rsidRPr="002311FB">
              <w:rPr>
                <w:sz w:val="22"/>
                <w:szCs w:val="22"/>
              </w:rPr>
              <w:t>Task</w:t>
            </w:r>
            <w:r>
              <w:rPr>
                <w:sz w:val="22"/>
                <w:szCs w:val="22"/>
              </w:rPr>
              <w:t xml:space="preserve"> 2 Item 4,5</w:t>
            </w:r>
          </w:p>
        </w:tc>
      </w:tr>
      <w:tr w:rsidR="00BD2388" w14:paraId="5A34B77B" w14:textId="77777777" w:rsidTr="00BD2388">
        <w:tc>
          <w:tcPr>
            <w:tcW w:w="1044" w:type="dxa"/>
          </w:tcPr>
          <w:p w14:paraId="35AC5BAC" w14:textId="73E9A391" w:rsidR="00BD2388" w:rsidRPr="00E773E6" w:rsidRDefault="00BD2388" w:rsidP="00BD2388">
            <w:pPr>
              <w:rPr>
                <w:sz w:val="22"/>
                <w:szCs w:val="22"/>
              </w:rPr>
            </w:pPr>
          </w:p>
        </w:tc>
        <w:tc>
          <w:tcPr>
            <w:tcW w:w="1918" w:type="dxa"/>
          </w:tcPr>
          <w:p w14:paraId="3045B578" w14:textId="77777777" w:rsidR="00BD2388" w:rsidRPr="00E773E6" w:rsidRDefault="00BD2388" w:rsidP="00BD2388">
            <w:pPr>
              <w:rPr>
                <w:sz w:val="22"/>
                <w:szCs w:val="22"/>
              </w:rPr>
            </w:pPr>
          </w:p>
        </w:tc>
        <w:tc>
          <w:tcPr>
            <w:tcW w:w="1504" w:type="dxa"/>
          </w:tcPr>
          <w:p w14:paraId="7D4F8A37" w14:textId="77777777" w:rsidR="00BD2388" w:rsidRPr="00E773E6" w:rsidRDefault="00BD2388" w:rsidP="00BD2388">
            <w:pPr>
              <w:rPr>
                <w:sz w:val="22"/>
                <w:szCs w:val="22"/>
              </w:rPr>
            </w:pPr>
          </w:p>
        </w:tc>
        <w:tc>
          <w:tcPr>
            <w:tcW w:w="3995" w:type="dxa"/>
          </w:tcPr>
          <w:p w14:paraId="6F766713" w14:textId="77777777" w:rsidR="00BD2388" w:rsidRDefault="00BD2388" w:rsidP="00BD2388"/>
        </w:tc>
        <w:tc>
          <w:tcPr>
            <w:tcW w:w="1349" w:type="dxa"/>
          </w:tcPr>
          <w:p w14:paraId="2C5D30ED" w14:textId="77777777" w:rsidR="00BD2388" w:rsidRDefault="00BD2388" w:rsidP="00BD2388"/>
        </w:tc>
        <w:tc>
          <w:tcPr>
            <w:tcW w:w="1394" w:type="dxa"/>
          </w:tcPr>
          <w:p w14:paraId="0E2AB2AB" w14:textId="77777777" w:rsidR="00BD2388" w:rsidRDefault="00BD2388" w:rsidP="00BD2388"/>
        </w:tc>
        <w:tc>
          <w:tcPr>
            <w:tcW w:w="1394" w:type="dxa"/>
          </w:tcPr>
          <w:p w14:paraId="1714F0F0" w14:textId="77777777" w:rsidR="00BD2388" w:rsidRDefault="00BD2388" w:rsidP="00BD2388"/>
        </w:tc>
        <w:tc>
          <w:tcPr>
            <w:tcW w:w="1394" w:type="dxa"/>
          </w:tcPr>
          <w:p w14:paraId="196BDE1D" w14:textId="74E442F5" w:rsidR="00BD2388" w:rsidRDefault="00BD2388" w:rsidP="00BD2388"/>
        </w:tc>
      </w:tr>
    </w:tbl>
    <w:p w14:paraId="336FC552" w14:textId="77777777" w:rsidR="00181648" w:rsidRPr="000C77E6" w:rsidRDefault="009B03A3" w:rsidP="000C77E6">
      <w:pPr>
        <w:rPr>
          <w:rFonts w:eastAsia="Times New Roman"/>
          <w:noProof/>
          <w:kern w:val="22"/>
          <w:sz w:val="32"/>
          <w:szCs w:val="32"/>
          <w:lang w:eastAsia="en-AU"/>
        </w:rPr>
      </w:pPr>
      <w:r w:rsidRPr="000C77E6">
        <w:br w:type="page"/>
      </w:r>
    </w:p>
    <w:p w14:paraId="61F1BA3F" w14:textId="77777777" w:rsidR="00BB2FB9" w:rsidRPr="00846354" w:rsidRDefault="009B03A3" w:rsidP="00DE18B1">
      <w:pPr>
        <w:pStyle w:val="Heading2"/>
      </w:pPr>
      <w:r w:rsidRPr="00846354">
        <w:lastRenderedPageBreak/>
        <w:t>Foundation skills NOT explicit in the performance criteria</w:t>
      </w:r>
    </w:p>
    <w:p w14:paraId="1182EC77" w14:textId="77777777" w:rsidR="003C3B90" w:rsidRDefault="009B03A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gridCol w:w="1515"/>
      </w:tblGrid>
      <w:tr w:rsidR="00DC151B" w14:paraId="04C252A7" w14:textId="77777777" w:rsidTr="00DC151B">
        <w:trPr>
          <w:cnfStyle w:val="100000000000" w:firstRow="1" w:lastRow="0" w:firstColumn="0" w:lastColumn="0" w:oddVBand="0" w:evenVBand="0" w:oddHBand="0" w:evenHBand="0" w:firstRowFirstColumn="0" w:firstRowLastColumn="0" w:lastRowFirstColumn="0" w:lastRowLastColumn="0"/>
          <w:tblHeader/>
        </w:trPr>
        <w:tc>
          <w:tcPr>
            <w:tcW w:w="3233" w:type="dxa"/>
          </w:tcPr>
          <w:p w14:paraId="35C632F3" w14:textId="7D3D9E65" w:rsidR="00DC151B" w:rsidRDefault="00DC151B" w:rsidP="00DC151B">
            <w:r>
              <w:t>Foundation skills</w:t>
            </w:r>
          </w:p>
        </w:tc>
        <w:tc>
          <w:tcPr>
            <w:tcW w:w="4704" w:type="dxa"/>
          </w:tcPr>
          <w:p w14:paraId="0F9D52FF" w14:textId="77777777" w:rsidR="00DC151B" w:rsidRDefault="00DC151B" w:rsidP="00DC151B">
            <w:r>
              <w:t>Description</w:t>
            </w:r>
          </w:p>
        </w:tc>
        <w:tc>
          <w:tcPr>
            <w:tcW w:w="1448" w:type="dxa"/>
          </w:tcPr>
          <w:p w14:paraId="2185B563" w14:textId="77777777" w:rsidR="00DC151B" w:rsidRPr="00BB2FB9" w:rsidRDefault="00DC151B" w:rsidP="00DC151B">
            <w:r>
              <w:t>Learning resources</w:t>
            </w:r>
          </w:p>
        </w:tc>
        <w:tc>
          <w:tcPr>
            <w:tcW w:w="1546" w:type="dxa"/>
          </w:tcPr>
          <w:p w14:paraId="5D0D3851" w14:textId="77777777" w:rsidR="00DC151B" w:rsidRDefault="00DC151B" w:rsidP="00DC151B">
            <w:pPr>
              <w:spacing w:line="240" w:lineRule="auto"/>
              <w:jc w:val="center"/>
            </w:pPr>
            <w:r>
              <w:t>Knowledge Assessment</w:t>
            </w:r>
          </w:p>
          <w:p w14:paraId="218C6C03" w14:textId="5F365587" w:rsidR="00DC151B" w:rsidRDefault="00DC151B" w:rsidP="00DC151B">
            <w:pPr>
              <w:jc w:val="center"/>
            </w:pPr>
            <w:r>
              <w:t>1 of 3</w:t>
            </w:r>
          </w:p>
        </w:tc>
        <w:tc>
          <w:tcPr>
            <w:tcW w:w="1546" w:type="dxa"/>
          </w:tcPr>
          <w:p w14:paraId="282495D2" w14:textId="77777777" w:rsidR="00DC151B" w:rsidRDefault="00DC151B" w:rsidP="00DC151B">
            <w:pPr>
              <w:spacing w:line="240" w:lineRule="auto"/>
              <w:jc w:val="center"/>
            </w:pPr>
            <w:r>
              <w:t>Skills Assessment</w:t>
            </w:r>
          </w:p>
          <w:p w14:paraId="231868C9" w14:textId="1E945396" w:rsidR="00DC151B" w:rsidRDefault="00DC151B" w:rsidP="00DC151B">
            <w:pPr>
              <w:jc w:val="center"/>
            </w:pPr>
            <w:r>
              <w:t>2 of 3</w:t>
            </w:r>
          </w:p>
        </w:tc>
        <w:tc>
          <w:tcPr>
            <w:tcW w:w="1515" w:type="dxa"/>
          </w:tcPr>
          <w:p w14:paraId="22352AD1" w14:textId="77777777" w:rsidR="00DC151B" w:rsidRDefault="00DC151B" w:rsidP="00DC151B">
            <w:pPr>
              <w:spacing w:line="240" w:lineRule="auto"/>
              <w:jc w:val="center"/>
            </w:pPr>
            <w:r>
              <w:t>Skills Assessment</w:t>
            </w:r>
          </w:p>
          <w:p w14:paraId="7A78BB9C" w14:textId="6CB85DE1" w:rsidR="00DC151B" w:rsidRDefault="00DC151B" w:rsidP="00DC151B">
            <w:pPr>
              <w:jc w:val="center"/>
            </w:pPr>
            <w:r>
              <w:t>3 of 3</w:t>
            </w:r>
          </w:p>
        </w:tc>
      </w:tr>
      <w:tr w:rsidR="00223B9D" w14:paraId="61172923" w14:textId="77777777" w:rsidTr="001A0D84">
        <w:tc>
          <w:tcPr>
            <w:tcW w:w="3233" w:type="dxa"/>
          </w:tcPr>
          <w:p w14:paraId="2DE97143" w14:textId="77777777" w:rsidR="00223B9D" w:rsidRPr="00E773E6" w:rsidRDefault="00223B9D" w:rsidP="00033E54">
            <w:pPr>
              <w:rPr>
                <w:sz w:val="22"/>
                <w:szCs w:val="22"/>
              </w:rPr>
            </w:pPr>
            <w:r w:rsidRPr="00E773E6">
              <w:rPr>
                <w:sz w:val="22"/>
                <w:szCs w:val="22"/>
              </w:rPr>
              <w:t>Learning skills to</w:t>
            </w:r>
          </w:p>
        </w:tc>
        <w:tc>
          <w:tcPr>
            <w:tcW w:w="10759" w:type="dxa"/>
            <w:gridSpan w:val="5"/>
            <w:vMerge w:val="restart"/>
          </w:tcPr>
          <w:p w14:paraId="2C33A5D2" w14:textId="77777777" w:rsidR="00223B9D" w:rsidRPr="00223B9D" w:rsidRDefault="00223B9D" w:rsidP="00223B9D">
            <w:pPr>
              <w:pStyle w:val="BodyText"/>
              <w:rPr>
                <w:rFonts w:asciiTheme="minorHAnsi" w:hAnsiTheme="minorHAnsi" w:cstheme="minorHAnsi"/>
                <w:sz w:val="22"/>
              </w:rPr>
            </w:pPr>
            <w:r w:rsidRPr="00223B9D">
              <w:rPr>
                <w:rFonts w:asciiTheme="minorHAnsi" w:hAnsiTheme="minorHAnsi" w:cstheme="minorHAnsi"/>
                <w:sz w:val="22"/>
              </w:rPr>
              <w:t>Foundation skills essential to performance are explicit in the performance criteria of this unit of competency.</w:t>
            </w:r>
          </w:p>
          <w:p w14:paraId="3B5904BA" w14:textId="77777777" w:rsidR="00223B9D" w:rsidRDefault="00223B9D" w:rsidP="00033E54"/>
        </w:tc>
      </w:tr>
      <w:tr w:rsidR="00223B9D" w14:paraId="236C810E" w14:textId="77777777" w:rsidTr="001A0D84">
        <w:tc>
          <w:tcPr>
            <w:tcW w:w="3233" w:type="dxa"/>
          </w:tcPr>
          <w:p w14:paraId="50920E30" w14:textId="77777777" w:rsidR="00223B9D" w:rsidRPr="00E773E6" w:rsidRDefault="00223B9D" w:rsidP="00033E54">
            <w:pPr>
              <w:rPr>
                <w:sz w:val="22"/>
                <w:szCs w:val="22"/>
              </w:rPr>
            </w:pPr>
            <w:r w:rsidRPr="00E773E6">
              <w:rPr>
                <w:sz w:val="22"/>
                <w:szCs w:val="22"/>
              </w:rPr>
              <w:t>Reading skills to</w:t>
            </w:r>
          </w:p>
        </w:tc>
        <w:tc>
          <w:tcPr>
            <w:tcW w:w="10759" w:type="dxa"/>
            <w:gridSpan w:val="5"/>
            <w:vMerge/>
          </w:tcPr>
          <w:p w14:paraId="57EFBE83" w14:textId="77777777" w:rsidR="00223B9D" w:rsidRDefault="00223B9D" w:rsidP="00033E54"/>
        </w:tc>
      </w:tr>
      <w:tr w:rsidR="00223B9D" w14:paraId="1B795CD1" w14:textId="77777777" w:rsidTr="001A0D84">
        <w:tc>
          <w:tcPr>
            <w:tcW w:w="3233" w:type="dxa"/>
          </w:tcPr>
          <w:p w14:paraId="149FCB48" w14:textId="77777777" w:rsidR="00223B9D" w:rsidRPr="00E773E6" w:rsidRDefault="00223B9D" w:rsidP="00033E54">
            <w:pPr>
              <w:rPr>
                <w:sz w:val="22"/>
                <w:szCs w:val="22"/>
              </w:rPr>
            </w:pPr>
            <w:r w:rsidRPr="00E773E6">
              <w:rPr>
                <w:sz w:val="22"/>
                <w:szCs w:val="22"/>
              </w:rPr>
              <w:t>Writing skills to</w:t>
            </w:r>
          </w:p>
        </w:tc>
        <w:tc>
          <w:tcPr>
            <w:tcW w:w="10759" w:type="dxa"/>
            <w:gridSpan w:val="5"/>
            <w:vMerge/>
          </w:tcPr>
          <w:p w14:paraId="49534B37" w14:textId="77777777" w:rsidR="00223B9D" w:rsidRDefault="00223B9D" w:rsidP="00033E54"/>
        </w:tc>
      </w:tr>
      <w:tr w:rsidR="00223B9D" w14:paraId="0C95247C" w14:textId="77777777" w:rsidTr="001A0D84">
        <w:tc>
          <w:tcPr>
            <w:tcW w:w="3233" w:type="dxa"/>
          </w:tcPr>
          <w:p w14:paraId="19EA7D9E" w14:textId="77777777" w:rsidR="00223B9D" w:rsidRPr="00E773E6" w:rsidRDefault="00223B9D" w:rsidP="00033E54">
            <w:pPr>
              <w:rPr>
                <w:sz w:val="22"/>
                <w:szCs w:val="22"/>
              </w:rPr>
            </w:pPr>
            <w:r w:rsidRPr="00E773E6">
              <w:rPr>
                <w:sz w:val="22"/>
                <w:szCs w:val="22"/>
              </w:rPr>
              <w:t>Oral communication skills to</w:t>
            </w:r>
          </w:p>
        </w:tc>
        <w:tc>
          <w:tcPr>
            <w:tcW w:w="10759" w:type="dxa"/>
            <w:gridSpan w:val="5"/>
            <w:vMerge/>
          </w:tcPr>
          <w:p w14:paraId="5ACD2F1C" w14:textId="77777777" w:rsidR="00223B9D" w:rsidRDefault="00223B9D" w:rsidP="00033E54"/>
        </w:tc>
      </w:tr>
      <w:tr w:rsidR="00223B9D" w14:paraId="4E02453E" w14:textId="77777777" w:rsidTr="001A0D84">
        <w:tc>
          <w:tcPr>
            <w:tcW w:w="3233" w:type="dxa"/>
          </w:tcPr>
          <w:p w14:paraId="50A55E52" w14:textId="77777777" w:rsidR="00223B9D" w:rsidRPr="00E773E6" w:rsidRDefault="00223B9D" w:rsidP="00033E54">
            <w:pPr>
              <w:rPr>
                <w:sz w:val="22"/>
                <w:szCs w:val="22"/>
              </w:rPr>
            </w:pPr>
            <w:r w:rsidRPr="00E773E6">
              <w:rPr>
                <w:sz w:val="22"/>
                <w:szCs w:val="22"/>
              </w:rPr>
              <w:t>Numeracy skills to</w:t>
            </w:r>
          </w:p>
        </w:tc>
        <w:tc>
          <w:tcPr>
            <w:tcW w:w="10759" w:type="dxa"/>
            <w:gridSpan w:val="5"/>
            <w:vMerge/>
          </w:tcPr>
          <w:p w14:paraId="1755B4B5" w14:textId="77777777" w:rsidR="00223B9D" w:rsidRDefault="00223B9D" w:rsidP="00033E54"/>
        </w:tc>
      </w:tr>
      <w:tr w:rsidR="00223B9D" w14:paraId="6DFFAA48" w14:textId="77777777" w:rsidTr="001A0D84">
        <w:tc>
          <w:tcPr>
            <w:tcW w:w="3233" w:type="dxa"/>
          </w:tcPr>
          <w:p w14:paraId="482742ED" w14:textId="77777777" w:rsidR="00223B9D" w:rsidRPr="00E773E6" w:rsidRDefault="00223B9D" w:rsidP="00033E54">
            <w:pPr>
              <w:rPr>
                <w:sz w:val="22"/>
                <w:szCs w:val="22"/>
              </w:rPr>
            </w:pPr>
            <w:r w:rsidRPr="00E773E6">
              <w:rPr>
                <w:sz w:val="22"/>
                <w:szCs w:val="22"/>
              </w:rPr>
              <w:t>Problem solving skills to</w:t>
            </w:r>
          </w:p>
        </w:tc>
        <w:tc>
          <w:tcPr>
            <w:tcW w:w="10759" w:type="dxa"/>
            <w:gridSpan w:val="5"/>
            <w:vMerge/>
          </w:tcPr>
          <w:p w14:paraId="075BF62C" w14:textId="77777777" w:rsidR="00223B9D" w:rsidRDefault="00223B9D" w:rsidP="00033E54"/>
        </w:tc>
      </w:tr>
      <w:tr w:rsidR="00223B9D" w14:paraId="684CEEE3" w14:textId="77777777" w:rsidTr="001A0D84">
        <w:tc>
          <w:tcPr>
            <w:tcW w:w="3233" w:type="dxa"/>
          </w:tcPr>
          <w:p w14:paraId="0434841F" w14:textId="77777777" w:rsidR="00223B9D" w:rsidRPr="00E773E6" w:rsidRDefault="00223B9D" w:rsidP="00033E54">
            <w:pPr>
              <w:rPr>
                <w:sz w:val="22"/>
                <w:szCs w:val="22"/>
              </w:rPr>
            </w:pPr>
            <w:r w:rsidRPr="00E773E6">
              <w:rPr>
                <w:sz w:val="22"/>
                <w:szCs w:val="22"/>
              </w:rPr>
              <w:t>Planning and organising skills to</w:t>
            </w:r>
          </w:p>
        </w:tc>
        <w:tc>
          <w:tcPr>
            <w:tcW w:w="10759" w:type="dxa"/>
            <w:gridSpan w:val="5"/>
            <w:vMerge/>
          </w:tcPr>
          <w:p w14:paraId="064D8DFE" w14:textId="77777777" w:rsidR="00223B9D" w:rsidRDefault="00223B9D" w:rsidP="00033E54"/>
        </w:tc>
      </w:tr>
      <w:tr w:rsidR="00223B9D" w14:paraId="687BE608" w14:textId="77777777" w:rsidTr="001A0D84">
        <w:tc>
          <w:tcPr>
            <w:tcW w:w="3233" w:type="dxa"/>
          </w:tcPr>
          <w:p w14:paraId="6A755B58" w14:textId="77777777" w:rsidR="00223B9D" w:rsidRPr="00E773E6" w:rsidRDefault="00223B9D" w:rsidP="00033E54">
            <w:pPr>
              <w:rPr>
                <w:sz w:val="22"/>
                <w:szCs w:val="22"/>
              </w:rPr>
            </w:pPr>
            <w:r w:rsidRPr="00E773E6">
              <w:rPr>
                <w:sz w:val="22"/>
                <w:szCs w:val="22"/>
              </w:rPr>
              <w:t>Technology skills to</w:t>
            </w:r>
          </w:p>
        </w:tc>
        <w:tc>
          <w:tcPr>
            <w:tcW w:w="10759" w:type="dxa"/>
            <w:gridSpan w:val="5"/>
            <w:vMerge/>
          </w:tcPr>
          <w:p w14:paraId="467A9A3D" w14:textId="77777777" w:rsidR="00223B9D" w:rsidRDefault="00223B9D" w:rsidP="00033E54"/>
        </w:tc>
      </w:tr>
      <w:tr w:rsidR="00223B9D" w14:paraId="2C0606A2" w14:textId="77777777" w:rsidTr="001A0D84">
        <w:tc>
          <w:tcPr>
            <w:tcW w:w="3233" w:type="dxa"/>
          </w:tcPr>
          <w:p w14:paraId="7434B2DF" w14:textId="77777777" w:rsidR="00223B9D" w:rsidRPr="00E773E6" w:rsidRDefault="00223B9D" w:rsidP="00033E54">
            <w:pPr>
              <w:rPr>
                <w:sz w:val="22"/>
                <w:szCs w:val="22"/>
              </w:rPr>
            </w:pPr>
            <w:r w:rsidRPr="00E773E6">
              <w:rPr>
                <w:sz w:val="22"/>
                <w:szCs w:val="22"/>
              </w:rPr>
              <w:t>Teamwork skills to</w:t>
            </w:r>
          </w:p>
        </w:tc>
        <w:tc>
          <w:tcPr>
            <w:tcW w:w="10759" w:type="dxa"/>
            <w:gridSpan w:val="5"/>
            <w:vMerge/>
          </w:tcPr>
          <w:p w14:paraId="5125A3B4" w14:textId="541D25BD" w:rsidR="00223B9D" w:rsidRDefault="00223B9D" w:rsidP="00033E54"/>
        </w:tc>
      </w:tr>
    </w:tbl>
    <w:p w14:paraId="79484ECB" w14:textId="77777777" w:rsidR="00181648" w:rsidRPr="000C77E6" w:rsidRDefault="009B03A3" w:rsidP="000C77E6">
      <w:pPr>
        <w:rPr>
          <w:rFonts w:eastAsia="Times New Roman"/>
          <w:noProof/>
          <w:kern w:val="22"/>
          <w:sz w:val="32"/>
          <w:szCs w:val="32"/>
          <w:lang w:eastAsia="en-AU"/>
        </w:rPr>
      </w:pPr>
      <w:r w:rsidRPr="000C77E6">
        <w:br w:type="page"/>
      </w:r>
    </w:p>
    <w:p w14:paraId="6603A7B9" w14:textId="77777777" w:rsidR="007079E0" w:rsidRPr="00846354" w:rsidRDefault="009B03A3" w:rsidP="00DE18B1">
      <w:pPr>
        <w:pStyle w:val="Heading2"/>
      </w:pPr>
      <w:r w:rsidRPr="00846354">
        <w:lastRenderedPageBreak/>
        <w:t>Performance evidence</w:t>
      </w:r>
    </w:p>
    <w:p w14:paraId="3546464A" w14:textId="77777777" w:rsidR="003C3B90" w:rsidRDefault="009B03A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87"/>
        <w:gridCol w:w="1437"/>
        <w:gridCol w:w="1531"/>
        <w:gridCol w:w="1531"/>
        <w:gridCol w:w="1501"/>
      </w:tblGrid>
      <w:tr w:rsidR="004348D0" w14:paraId="1CB1E0BF" w14:textId="77777777" w:rsidTr="007D03F6">
        <w:trPr>
          <w:cnfStyle w:val="100000000000" w:firstRow="1" w:lastRow="0" w:firstColumn="0" w:lastColumn="0" w:oddVBand="0" w:evenVBand="0" w:oddHBand="0" w:evenHBand="0" w:firstRowFirstColumn="0" w:firstRowLastColumn="0" w:lastRowFirstColumn="0" w:lastRowLastColumn="0"/>
          <w:cantSplit w:val="0"/>
          <w:tblHeader/>
        </w:trPr>
        <w:tc>
          <w:tcPr>
            <w:tcW w:w="1505" w:type="dxa"/>
          </w:tcPr>
          <w:p w14:paraId="640355CE" w14:textId="77777777" w:rsidR="004348D0" w:rsidRDefault="004348D0" w:rsidP="004348D0">
            <w:r>
              <w:t>Performance evidence</w:t>
            </w:r>
          </w:p>
        </w:tc>
        <w:tc>
          <w:tcPr>
            <w:tcW w:w="6487" w:type="dxa"/>
          </w:tcPr>
          <w:p w14:paraId="6EFFA044" w14:textId="77777777" w:rsidR="004348D0" w:rsidRDefault="004348D0" w:rsidP="004348D0">
            <w:r>
              <w:t>Description</w:t>
            </w:r>
          </w:p>
        </w:tc>
        <w:tc>
          <w:tcPr>
            <w:tcW w:w="1437" w:type="dxa"/>
          </w:tcPr>
          <w:p w14:paraId="5FB44823" w14:textId="77777777" w:rsidR="004348D0" w:rsidRPr="00BB2FB9" w:rsidRDefault="004348D0" w:rsidP="004348D0">
            <w:r>
              <w:t>Learning resources</w:t>
            </w:r>
          </w:p>
        </w:tc>
        <w:tc>
          <w:tcPr>
            <w:tcW w:w="1531" w:type="dxa"/>
          </w:tcPr>
          <w:p w14:paraId="2240553C" w14:textId="77777777" w:rsidR="004348D0" w:rsidRDefault="004348D0" w:rsidP="004348D0">
            <w:pPr>
              <w:spacing w:line="240" w:lineRule="auto"/>
              <w:jc w:val="center"/>
            </w:pPr>
            <w:r>
              <w:t>Knowledge Assessment</w:t>
            </w:r>
          </w:p>
          <w:p w14:paraId="1912B591" w14:textId="77777777" w:rsidR="004348D0" w:rsidRPr="00BB2FB9" w:rsidRDefault="004348D0" w:rsidP="004348D0">
            <w:pPr>
              <w:jc w:val="center"/>
            </w:pPr>
            <w:r>
              <w:t>1 of 3</w:t>
            </w:r>
          </w:p>
        </w:tc>
        <w:tc>
          <w:tcPr>
            <w:tcW w:w="1531" w:type="dxa"/>
          </w:tcPr>
          <w:p w14:paraId="7DCC3C30" w14:textId="77777777" w:rsidR="004348D0" w:rsidRDefault="004348D0" w:rsidP="004348D0">
            <w:pPr>
              <w:spacing w:line="240" w:lineRule="auto"/>
              <w:jc w:val="center"/>
            </w:pPr>
            <w:r>
              <w:t>Skills Assessment</w:t>
            </w:r>
          </w:p>
          <w:p w14:paraId="1F2DE657" w14:textId="77777777" w:rsidR="004348D0" w:rsidRDefault="004348D0" w:rsidP="004348D0">
            <w:pPr>
              <w:jc w:val="center"/>
            </w:pPr>
            <w:r>
              <w:t>2 of 3</w:t>
            </w:r>
          </w:p>
        </w:tc>
        <w:tc>
          <w:tcPr>
            <w:tcW w:w="1501" w:type="dxa"/>
          </w:tcPr>
          <w:p w14:paraId="3EEA5678" w14:textId="77777777" w:rsidR="004348D0" w:rsidRDefault="004348D0" w:rsidP="004348D0">
            <w:pPr>
              <w:spacing w:line="240" w:lineRule="auto"/>
              <w:jc w:val="center"/>
            </w:pPr>
            <w:r>
              <w:t>Skills Assessment</w:t>
            </w:r>
          </w:p>
          <w:p w14:paraId="3F0422A5" w14:textId="77777777" w:rsidR="004348D0" w:rsidRDefault="004348D0" w:rsidP="004348D0">
            <w:pPr>
              <w:jc w:val="center"/>
            </w:pPr>
            <w:r>
              <w:t>3 of 3</w:t>
            </w:r>
          </w:p>
        </w:tc>
      </w:tr>
      <w:tr w:rsidR="007D03F6" w14:paraId="0AE5956F" w14:textId="77777777" w:rsidTr="007D03F6">
        <w:trPr>
          <w:cantSplit w:val="0"/>
        </w:trPr>
        <w:tc>
          <w:tcPr>
            <w:tcW w:w="1505" w:type="dxa"/>
          </w:tcPr>
          <w:p w14:paraId="6F07B9D4" w14:textId="77777777" w:rsidR="002E3BD4" w:rsidRPr="00E773E6" w:rsidRDefault="000B0EB1" w:rsidP="00EA744B">
            <w:pPr>
              <w:rPr>
                <w:sz w:val="22"/>
                <w:szCs w:val="22"/>
              </w:rPr>
            </w:pPr>
          </w:p>
        </w:tc>
        <w:tc>
          <w:tcPr>
            <w:tcW w:w="6487" w:type="dxa"/>
          </w:tcPr>
          <w:p w14:paraId="1670EDEF" w14:textId="77777777" w:rsidR="002E3BD4" w:rsidRDefault="009B03A3" w:rsidP="00EA744B">
            <w:r>
              <w:t>Evidence required to demonstrate competence in this unit must be relevant to and satisfy the requirements of the elements and performance criteria on at least two (2) occasions and include:</w:t>
            </w:r>
          </w:p>
        </w:tc>
        <w:tc>
          <w:tcPr>
            <w:tcW w:w="1437" w:type="dxa"/>
          </w:tcPr>
          <w:p w14:paraId="05649D4E" w14:textId="77777777" w:rsidR="002E3BD4" w:rsidRDefault="000B0EB1" w:rsidP="00EA744B"/>
        </w:tc>
        <w:tc>
          <w:tcPr>
            <w:tcW w:w="1531" w:type="dxa"/>
          </w:tcPr>
          <w:p w14:paraId="7FF364A4" w14:textId="77777777" w:rsidR="002E3BD4" w:rsidRDefault="000B0EB1" w:rsidP="00EA744B"/>
        </w:tc>
        <w:tc>
          <w:tcPr>
            <w:tcW w:w="1531" w:type="dxa"/>
          </w:tcPr>
          <w:p w14:paraId="3768E755" w14:textId="77777777" w:rsidR="002E3BD4" w:rsidRDefault="000B0EB1" w:rsidP="00EA744B"/>
        </w:tc>
        <w:tc>
          <w:tcPr>
            <w:tcW w:w="1501" w:type="dxa"/>
          </w:tcPr>
          <w:p w14:paraId="4E7F762E" w14:textId="77777777" w:rsidR="002E3BD4" w:rsidRDefault="000B0EB1" w:rsidP="00EA744B"/>
        </w:tc>
      </w:tr>
      <w:tr w:rsidR="007D03F6" w14:paraId="1AC47348" w14:textId="77777777" w:rsidTr="007D03F6">
        <w:trPr>
          <w:cantSplit w:val="0"/>
        </w:trPr>
        <w:tc>
          <w:tcPr>
            <w:tcW w:w="1505" w:type="dxa"/>
          </w:tcPr>
          <w:p w14:paraId="24A28B2F" w14:textId="77777777" w:rsidR="002E3BD4" w:rsidRPr="00E773E6" w:rsidRDefault="009B03A3" w:rsidP="00EA744B">
            <w:pPr>
              <w:rPr>
                <w:sz w:val="22"/>
                <w:szCs w:val="22"/>
              </w:rPr>
            </w:pPr>
            <w:r w:rsidRPr="00E773E6">
              <w:rPr>
                <w:sz w:val="22"/>
                <w:szCs w:val="22"/>
              </w:rPr>
              <w:t>PE1</w:t>
            </w:r>
          </w:p>
        </w:tc>
        <w:tc>
          <w:tcPr>
            <w:tcW w:w="6487" w:type="dxa"/>
          </w:tcPr>
          <w:p w14:paraId="0AC244F9" w14:textId="77777777" w:rsidR="002E3BD4" w:rsidRDefault="009B03A3" w:rsidP="00EA744B">
            <w:r>
              <w:t>Following work instructions, standard operating procedures (SOPs) and safe work practices</w:t>
            </w:r>
          </w:p>
        </w:tc>
        <w:tc>
          <w:tcPr>
            <w:tcW w:w="1437" w:type="dxa"/>
          </w:tcPr>
          <w:p w14:paraId="59DCAF17" w14:textId="77777777" w:rsidR="002E3BD4" w:rsidRDefault="000B0EB1" w:rsidP="00EA744B"/>
        </w:tc>
        <w:tc>
          <w:tcPr>
            <w:tcW w:w="1531" w:type="dxa"/>
          </w:tcPr>
          <w:p w14:paraId="0235ECC3" w14:textId="77777777" w:rsidR="002E3BD4" w:rsidRDefault="000B0EB1" w:rsidP="00EA744B"/>
        </w:tc>
        <w:tc>
          <w:tcPr>
            <w:tcW w:w="1531" w:type="dxa"/>
          </w:tcPr>
          <w:p w14:paraId="5091EE2F" w14:textId="77777777" w:rsidR="002311FB" w:rsidRDefault="002311FB" w:rsidP="00EA744B">
            <w:pPr>
              <w:rPr>
                <w:sz w:val="22"/>
                <w:szCs w:val="22"/>
              </w:rPr>
            </w:pPr>
            <w:r w:rsidRPr="002311FB">
              <w:rPr>
                <w:sz w:val="22"/>
                <w:szCs w:val="22"/>
              </w:rPr>
              <w:t>Task 1</w:t>
            </w:r>
            <w:r>
              <w:rPr>
                <w:sz w:val="22"/>
                <w:szCs w:val="22"/>
              </w:rPr>
              <w:t xml:space="preserve"> Item 1,2,4</w:t>
            </w:r>
          </w:p>
          <w:p w14:paraId="69C89B6D" w14:textId="3F70E841" w:rsidR="002E3BD4" w:rsidRDefault="002311FB" w:rsidP="00EA744B">
            <w:r w:rsidRPr="002311FB">
              <w:rPr>
                <w:sz w:val="22"/>
                <w:szCs w:val="22"/>
              </w:rPr>
              <w:t>Task</w:t>
            </w:r>
            <w:r>
              <w:rPr>
                <w:sz w:val="22"/>
                <w:szCs w:val="22"/>
              </w:rPr>
              <w:t xml:space="preserve"> 2 Item 1</w:t>
            </w:r>
            <w:r w:rsidR="006F1BC9">
              <w:rPr>
                <w:sz w:val="22"/>
                <w:szCs w:val="22"/>
              </w:rPr>
              <w:t>,9</w:t>
            </w:r>
          </w:p>
        </w:tc>
        <w:tc>
          <w:tcPr>
            <w:tcW w:w="1501" w:type="dxa"/>
          </w:tcPr>
          <w:p w14:paraId="70D6905C" w14:textId="77777777" w:rsidR="007174B0" w:rsidRDefault="007174B0" w:rsidP="007174B0">
            <w:pPr>
              <w:rPr>
                <w:sz w:val="22"/>
                <w:szCs w:val="22"/>
              </w:rPr>
            </w:pPr>
            <w:r w:rsidRPr="002311FB">
              <w:rPr>
                <w:sz w:val="22"/>
                <w:szCs w:val="22"/>
              </w:rPr>
              <w:t>Task 1</w:t>
            </w:r>
            <w:r>
              <w:rPr>
                <w:sz w:val="22"/>
                <w:szCs w:val="22"/>
              </w:rPr>
              <w:t xml:space="preserve"> Item 1,2,4</w:t>
            </w:r>
          </w:p>
          <w:p w14:paraId="4FFF9358" w14:textId="6417A251" w:rsidR="002E3BD4" w:rsidRDefault="007174B0" w:rsidP="007174B0">
            <w:r w:rsidRPr="002311FB">
              <w:rPr>
                <w:sz w:val="22"/>
                <w:szCs w:val="22"/>
              </w:rPr>
              <w:t>Task</w:t>
            </w:r>
            <w:r>
              <w:rPr>
                <w:sz w:val="22"/>
                <w:szCs w:val="22"/>
              </w:rPr>
              <w:t xml:space="preserve"> 2 Item 1</w:t>
            </w:r>
            <w:r w:rsidR="003942A5">
              <w:rPr>
                <w:sz w:val="22"/>
                <w:szCs w:val="22"/>
              </w:rPr>
              <w:t>,7</w:t>
            </w:r>
          </w:p>
        </w:tc>
      </w:tr>
      <w:tr w:rsidR="007D03F6" w14:paraId="50311C5E" w14:textId="77777777" w:rsidTr="007D03F6">
        <w:trPr>
          <w:cantSplit w:val="0"/>
        </w:trPr>
        <w:tc>
          <w:tcPr>
            <w:tcW w:w="1505" w:type="dxa"/>
          </w:tcPr>
          <w:p w14:paraId="7D87629A" w14:textId="77777777" w:rsidR="002E3BD4" w:rsidRPr="00E773E6" w:rsidRDefault="009B03A3" w:rsidP="00EA744B">
            <w:pPr>
              <w:rPr>
                <w:sz w:val="22"/>
                <w:szCs w:val="22"/>
              </w:rPr>
            </w:pPr>
            <w:r w:rsidRPr="00E773E6">
              <w:rPr>
                <w:sz w:val="22"/>
                <w:szCs w:val="22"/>
              </w:rPr>
              <w:t>PE2</w:t>
            </w:r>
          </w:p>
        </w:tc>
        <w:tc>
          <w:tcPr>
            <w:tcW w:w="6487" w:type="dxa"/>
          </w:tcPr>
          <w:p w14:paraId="4DDE98CB" w14:textId="77777777" w:rsidR="002E3BD4" w:rsidRDefault="009B03A3" w:rsidP="00EA744B">
            <w:r>
              <w:t>Identifying and interpreting specifications and work instructions for machine operations</w:t>
            </w:r>
          </w:p>
        </w:tc>
        <w:tc>
          <w:tcPr>
            <w:tcW w:w="1437" w:type="dxa"/>
          </w:tcPr>
          <w:p w14:paraId="6F987E7B" w14:textId="77777777" w:rsidR="002E3BD4" w:rsidRDefault="000B0EB1" w:rsidP="00EA744B"/>
        </w:tc>
        <w:tc>
          <w:tcPr>
            <w:tcW w:w="1531" w:type="dxa"/>
          </w:tcPr>
          <w:p w14:paraId="4839339D" w14:textId="77777777" w:rsidR="002E3BD4" w:rsidRDefault="000B0EB1" w:rsidP="00EA744B"/>
        </w:tc>
        <w:tc>
          <w:tcPr>
            <w:tcW w:w="1531" w:type="dxa"/>
          </w:tcPr>
          <w:p w14:paraId="557DDC7C" w14:textId="311E7492" w:rsidR="002E3BD4" w:rsidRDefault="002311FB" w:rsidP="00EA744B">
            <w:r w:rsidRPr="002311FB">
              <w:rPr>
                <w:sz w:val="22"/>
                <w:szCs w:val="22"/>
              </w:rPr>
              <w:t>Task</w:t>
            </w:r>
            <w:r>
              <w:rPr>
                <w:sz w:val="22"/>
                <w:szCs w:val="22"/>
              </w:rPr>
              <w:t xml:space="preserve"> 2 Item 2</w:t>
            </w:r>
            <w:r w:rsidR="006F1BC9">
              <w:rPr>
                <w:sz w:val="22"/>
                <w:szCs w:val="22"/>
              </w:rPr>
              <w:t>,8</w:t>
            </w:r>
          </w:p>
        </w:tc>
        <w:tc>
          <w:tcPr>
            <w:tcW w:w="1501" w:type="dxa"/>
          </w:tcPr>
          <w:p w14:paraId="4DE0CA1D" w14:textId="77777777" w:rsidR="007174B0" w:rsidRDefault="007174B0" w:rsidP="007174B0">
            <w:pPr>
              <w:rPr>
                <w:sz w:val="22"/>
                <w:szCs w:val="22"/>
              </w:rPr>
            </w:pPr>
            <w:r w:rsidRPr="002311FB">
              <w:rPr>
                <w:sz w:val="22"/>
                <w:szCs w:val="22"/>
              </w:rPr>
              <w:t>Task 1</w:t>
            </w:r>
            <w:r>
              <w:rPr>
                <w:sz w:val="22"/>
                <w:szCs w:val="22"/>
              </w:rPr>
              <w:t xml:space="preserve"> Item 1,2,4</w:t>
            </w:r>
          </w:p>
          <w:p w14:paraId="588061B4" w14:textId="31041EBB" w:rsidR="002E3BD4" w:rsidRDefault="007174B0" w:rsidP="007174B0">
            <w:r w:rsidRPr="002311FB">
              <w:rPr>
                <w:sz w:val="22"/>
                <w:szCs w:val="22"/>
              </w:rPr>
              <w:t>Task</w:t>
            </w:r>
            <w:r>
              <w:rPr>
                <w:sz w:val="22"/>
                <w:szCs w:val="22"/>
              </w:rPr>
              <w:t xml:space="preserve"> 2 Item 2</w:t>
            </w:r>
          </w:p>
        </w:tc>
      </w:tr>
      <w:tr w:rsidR="007D03F6" w14:paraId="10AA8EAF" w14:textId="77777777" w:rsidTr="007D03F6">
        <w:trPr>
          <w:cantSplit w:val="0"/>
        </w:trPr>
        <w:tc>
          <w:tcPr>
            <w:tcW w:w="1505" w:type="dxa"/>
          </w:tcPr>
          <w:p w14:paraId="071A2429" w14:textId="77777777" w:rsidR="002E3BD4" w:rsidRPr="00E773E6" w:rsidRDefault="009B03A3" w:rsidP="00EA744B">
            <w:pPr>
              <w:rPr>
                <w:sz w:val="22"/>
                <w:szCs w:val="22"/>
              </w:rPr>
            </w:pPr>
            <w:r w:rsidRPr="00E773E6">
              <w:rPr>
                <w:sz w:val="22"/>
                <w:szCs w:val="22"/>
              </w:rPr>
              <w:t>PE3</w:t>
            </w:r>
          </w:p>
        </w:tc>
        <w:tc>
          <w:tcPr>
            <w:tcW w:w="6487" w:type="dxa"/>
          </w:tcPr>
          <w:p w14:paraId="10E9DC7D" w14:textId="77777777" w:rsidR="002E3BD4" w:rsidRDefault="009B03A3" w:rsidP="00EA744B">
            <w:r>
              <w:t>Setting up machines and selecting, sharpening and mounting tools required for the required job</w:t>
            </w:r>
          </w:p>
        </w:tc>
        <w:tc>
          <w:tcPr>
            <w:tcW w:w="1437" w:type="dxa"/>
          </w:tcPr>
          <w:p w14:paraId="76BC6599" w14:textId="77777777" w:rsidR="002E3BD4" w:rsidRDefault="000B0EB1" w:rsidP="00EA744B"/>
        </w:tc>
        <w:tc>
          <w:tcPr>
            <w:tcW w:w="1531" w:type="dxa"/>
          </w:tcPr>
          <w:p w14:paraId="349295A5" w14:textId="77777777" w:rsidR="002E3BD4" w:rsidRDefault="000B0EB1" w:rsidP="00EA744B"/>
        </w:tc>
        <w:tc>
          <w:tcPr>
            <w:tcW w:w="1531" w:type="dxa"/>
          </w:tcPr>
          <w:p w14:paraId="214EF780" w14:textId="77777777" w:rsidR="002311FB" w:rsidRDefault="002311FB" w:rsidP="00EA744B">
            <w:pPr>
              <w:rPr>
                <w:sz w:val="22"/>
                <w:szCs w:val="22"/>
              </w:rPr>
            </w:pPr>
            <w:r w:rsidRPr="002311FB">
              <w:rPr>
                <w:sz w:val="22"/>
                <w:szCs w:val="22"/>
              </w:rPr>
              <w:t>Task 1</w:t>
            </w:r>
            <w:r>
              <w:rPr>
                <w:sz w:val="22"/>
                <w:szCs w:val="22"/>
              </w:rPr>
              <w:t xml:space="preserve"> Item 3</w:t>
            </w:r>
          </w:p>
          <w:p w14:paraId="7683A68B" w14:textId="5A8584B4" w:rsidR="002E3BD4" w:rsidRDefault="002311FB" w:rsidP="00EA744B">
            <w:r w:rsidRPr="002311FB">
              <w:rPr>
                <w:sz w:val="22"/>
                <w:szCs w:val="22"/>
              </w:rPr>
              <w:t>Task</w:t>
            </w:r>
            <w:r>
              <w:rPr>
                <w:sz w:val="22"/>
                <w:szCs w:val="22"/>
              </w:rPr>
              <w:t xml:space="preserve"> 2 Item 3</w:t>
            </w:r>
            <w:r w:rsidR="006F1BC9">
              <w:rPr>
                <w:sz w:val="22"/>
                <w:szCs w:val="22"/>
              </w:rPr>
              <w:t>,7</w:t>
            </w:r>
          </w:p>
        </w:tc>
        <w:tc>
          <w:tcPr>
            <w:tcW w:w="1501" w:type="dxa"/>
          </w:tcPr>
          <w:p w14:paraId="68F4F0CB" w14:textId="0CF71594" w:rsidR="007174B0" w:rsidRDefault="007174B0" w:rsidP="007174B0">
            <w:pPr>
              <w:rPr>
                <w:sz w:val="22"/>
                <w:szCs w:val="22"/>
              </w:rPr>
            </w:pPr>
            <w:r w:rsidRPr="002311FB">
              <w:rPr>
                <w:sz w:val="22"/>
                <w:szCs w:val="22"/>
              </w:rPr>
              <w:t>Task 1</w:t>
            </w:r>
            <w:r>
              <w:rPr>
                <w:sz w:val="22"/>
                <w:szCs w:val="22"/>
              </w:rPr>
              <w:t xml:space="preserve"> Item 3</w:t>
            </w:r>
          </w:p>
          <w:p w14:paraId="339906E7" w14:textId="5DEE8AB3" w:rsidR="002E3BD4" w:rsidRDefault="007174B0" w:rsidP="007174B0">
            <w:r w:rsidRPr="002311FB">
              <w:rPr>
                <w:sz w:val="22"/>
                <w:szCs w:val="22"/>
              </w:rPr>
              <w:t>Task</w:t>
            </w:r>
            <w:r>
              <w:rPr>
                <w:sz w:val="22"/>
                <w:szCs w:val="22"/>
              </w:rPr>
              <w:t xml:space="preserve"> 2 Item 4,5</w:t>
            </w:r>
          </w:p>
        </w:tc>
      </w:tr>
      <w:tr w:rsidR="007D03F6" w14:paraId="0BDB6F60" w14:textId="77777777" w:rsidTr="007D03F6">
        <w:trPr>
          <w:cantSplit w:val="0"/>
        </w:trPr>
        <w:tc>
          <w:tcPr>
            <w:tcW w:w="1505" w:type="dxa"/>
          </w:tcPr>
          <w:p w14:paraId="7A307CFA" w14:textId="77777777" w:rsidR="002E3BD4" w:rsidRPr="00E773E6" w:rsidRDefault="009B03A3" w:rsidP="00EA744B">
            <w:pPr>
              <w:rPr>
                <w:sz w:val="22"/>
                <w:szCs w:val="22"/>
              </w:rPr>
            </w:pPr>
            <w:r w:rsidRPr="00E773E6">
              <w:rPr>
                <w:sz w:val="22"/>
                <w:szCs w:val="22"/>
              </w:rPr>
              <w:lastRenderedPageBreak/>
              <w:t>PE4</w:t>
            </w:r>
          </w:p>
        </w:tc>
        <w:tc>
          <w:tcPr>
            <w:tcW w:w="6487" w:type="dxa"/>
          </w:tcPr>
          <w:p w14:paraId="313785DF" w14:textId="77777777" w:rsidR="002E3BD4" w:rsidRDefault="009B03A3" w:rsidP="00EA744B">
            <w:r>
              <w:t>Mounting the material to be processed and safely operating the machine</w:t>
            </w:r>
          </w:p>
        </w:tc>
        <w:tc>
          <w:tcPr>
            <w:tcW w:w="1437" w:type="dxa"/>
          </w:tcPr>
          <w:p w14:paraId="3A178A03" w14:textId="77777777" w:rsidR="002E3BD4" w:rsidRDefault="000B0EB1" w:rsidP="00EA744B"/>
        </w:tc>
        <w:tc>
          <w:tcPr>
            <w:tcW w:w="1531" w:type="dxa"/>
          </w:tcPr>
          <w:p w14:paraId="3416724D" w14:textId="77777777" w:rsidR="002E3BD4" w:rsidRDefault="000B0EB1" w:rsidP="00EA744B"/>
        </w:tc>
        <w:tc>
          <w:tcPr>
            <w:tcW w:w="1531" w:type="dxa"/>
          </w:tcPr>
          <w:p w14:paraId="5C2BCC50" w14:textId="7D9A9EE2" w:rsidR="002E3BD4" w:rsidRDefault="002311FB" w:rsidP="00EA744B">
            <w:r w:rsidRPr="002311FB">
              <w:rPr>
                <w:sz w:val="22"/>
                <w:szCs w:val="22"/>
              </w:rPr>
              <w:t>Task</w:t>
            </w:r>
            <w:r>
              <w:rPr>
                <w:sz w:val="22"/>
                <w:szCs w:val="22"/>
              </w:rPr>
              <w:t xml:space="preserve"> 2 Item 4</w:t>
            </w:r>
            <w:r w:rsidR="006F1BC9">
              <w:rPr>
                <w:sz w:val="22"/>
                <w:szCs w:val="22"/>
              </w:rPr>
              <w:t>,6</w:t>
            </w:r>
          </w:p>
        </w:tc>
        <w:tc>
          <w:tcPr>
            <w:tcW w:w="1501" w:type="dxa"/>
          </w:tcPr>
          <w:p w14:paraId="1749F8D3" w14:textId="15F987ED" w:rsidR="002E3BD4" w:rsidRDefault="007174B0" w:rsidP="007174B0">
            <w:r w:rsidRPr="002311FB">
              <w:rPr>
                <w:sz w:val="22"/>
                <w:szCs w:val="22"/>
              </w:rPr>
              <w:t>Task</w:t>
            </w:r>
            <w:r>
              <w:rPr>
                <w:sz w:val="22"/>
                <w:szCs w:val="22"/>
              </w:rPr>
              <w:t xml:space="preserve"> 2 Item 3 </w:t>
            </w:r>
          </w:p>
        </w:tc>
      </w:tr>
      <w:tr w:rsidR="007D03F6" w14:paraId="6F1A3119" w14:textId="77777777" w:rsidTr="007D03F6">
        <w:trPr>
          <w:cantSplit w:val="0"/>
        </w:trPr>
        <w:tc>
          <w:tcPr>
            <w:tcW w:w="1505" w:type="dxa"/>
          </w:tcPr>
          <w:p w14:paraId="7C4C7C9B" w14:textId="77777777" w:rsidR="002E3BD4" w:rsidRPr="00E773E6" w:rsidRDefault="009B03A3" w:rsidP="00EA744B">
            <w:pPr>
              <w:rPr>
                <w:sz w:val="22"/>
                <w:szCs w:val="22"/>
              </w:rPr>
            </w:pPr>
            <w:r w:rsidRPr="00E773E6">
              <w:rPr>
                <w:sz w:val="22"/>
                <w:szCs w:val="22"/>
              </w:rPr>
              <w:t>PE5</w:t>
            </w:r>
          </w:p>
        </w:tc>
        <w:tc>
          <w:tcPr>
            <w:tcW w:w="6487" w:type="dxa"/>
          </w:tcPr>
          <w:p w14:paraId="1D553222" w14:textId="77777777" w:rsidR="002E3BD4" w:rsidRDefault="009B03A3" w:rsidP="00EA744B">
            <w:r>
              <w:t>Checking machined components to ensure it meets specifications and making adjustments, as required.</w:t>
            </w:r>
          </w:p>
        </w:tc>
        <w:tc>
          <w:tcPr>
            <w:tcW w:w="1437" w:type="dxa"/>
          </w:tcPr>
          <w:p w14:paraId="68710483" w14:textId="77777777" w:rsidR="002E3BD4" w:rsidRDefault="000B0EB1" w:rsidP="00EA744B"/>
        </w:tc>
        <w:tc>
          <w:tcPr>
            <w:tcW w:w="1531" w:type="dxa"/>
          </w:tcPr>
          <w:p w14:paraId="52C6FE57" w14:textId="77777777" w:rsidR="002E3BD4" w:rsidRDefault="000B0EB1" w:rsidP="00EA744B"/>
        </w:tc>
        <w:tc>
          <w:tcPr>
            <w:tcW w:w="1531" w:type="dxa"/>
          </w:tcPr>
          <w:p w14:paraId="371826E6" w14:textId="6C176427" w:rsidR="002E3BD4" w:rsidRDefault="006F1BC9" w:rsidP="00EA744B">
            <w:r w:rsidRPr="002311FB">
              <w:rPr>
                <w:sz w:val="22"/>
                <w:szCs w:val="22"/>
              </w:rPr>
              <w:t>Task</w:t>
            </w:r>
            <w:r>
              <w:rPr>
                <w:sz w:val="22"/>
                <w:szCs w:val="22"/>
              </w:rPr>
              <w:t xml:space="preserve"> 2 Item 5,6,7</w:t>
            </w:r>
          </w:p>
        </w:tc>
        <w:tc>
          <w:tcPr>
            <w:tcW w:w="1501" w:type="dxa"/>
          </w:tcPr>
          <w:p w14:paraId="2D7C6E1C" w14:textId="29A5C0CF" w:rsidR="007174B0" w:rsidRDefault="007174B0" w:rsidP="007174B0">
            <w:pPr>
              <w:rPr>
                <w:sz w:val="22"/>
                <w:szCs w:val="22"/>
              </w:rPr>
            </w:pPr>
            <w:r w:rsidRPr="002311FB">
              <w:rPr>
                <w:sz w:val="22"/>
                <w:szCs w:val="22"/>
              </w:rPr>
              <w:t>Task 1</w:t>
            </w:r>
            <w:r>
              <w:rPr>
                <w:sz w:val="22"/>
                <w:szCs w:val="22"/>
              </w:rPr>
              <w:t xml:space="preserve"> Item 3</w:t>
            </w:r>
          </w:p>
          <w:p w14:paraId="3499107C" w14:textId="0095810E" w:rsidR="002E3BD4" w:rsidRDefault="007174B0" w:rsidP="007174B0">
            <w:r w:rsidRPr="002311FB">
              <w:rPr>
                <w:sz w:val="22"/>
                <w:szCs w:val="22"/>
              </w:rPr>
              <w:t>Task</w:t>
            </w:r>
            <w:r>
              <w:rPr>
                <w:sz w:val="22"/>
                <w:szCs w:val="22"/>
              </w:rPr>
              <w:t xml:space="preserve"> 2 Item 2,4,5</w:t>
            </w:r>
            <w:r w:rsidR="003942A5">
              <w:rPr>
                <w:sz w:val="22"/>
                <w:szCs w:val="22"/>
              </w:rPr>
              <w:t>,6</w:t>
            </w:r>
          </w:p>
        </w:tc>
      </w:tr>
      <w:tr w:rsidR="007D03F6" w14:paraId="7A879EFC" w14:textId="77777777" w:rsidTr="007D03F6">
        <w:trPr>
          <w:cantSplit w:val="0"/>
        </w:trPr>
        <w:tc>
          <w:tcPr>
            <w:tcW w:w="1505" w:type="dxa"/>
          </w:tcPr>
          <w:p w14:paraId="5ADA73EE" w14:textId="77777777" w:rsidR="002E3BD4" w:rsidRPr="00E773E6" w:rsidRDefault="000B0EB1" w:rsidP="00EA744B">
            <w:pPr>
              <w:rPr>
                <w:sz w:val="22"/>
                <w:szCs w:val="22"/>
              </w:rPr>
            </w:pPr>
          </w:p>
        </w:tc>
        <w:tc>
          <w:tcPr>
            <w:tcW w:w="6487" w:type="dxa"/>
          </w:tcPr>
          <w:p w14:paraId="099E6860" w14:textId="77777777" w:rsidR="002E3BD4" w:rsidRDefault="000B0EB1" w:rsidP="00EA744B"/>
        </w:tc>
        <w:tc>
          <w:tcPr>
            <w:tcW w:w="1437" w:type="dxa"/>
          </w:tcPr>
          <w:p w14:paraId="1D16E878" w14:textId="77777777" w:rsidR="002E3BD4" w:rsidRDefault="000B0EB1" w:rsidP="00EA744B"/>
        </w:tc>
        <w:tc>
          <w:tcPr>
            <w:tcW w:w="1531" w:type="dxa"/>
          </w:tcPr>
          <w:p w14:paraId="12E102E9" w14:textId="77777777" w:rsidR="002E3BD4" w:rsidRDefault="000B0EB1" w:rsidP="00EA744B"/>
        </w:tc>
        <w:tc>
          <w:tcPr>
            <w:tcW w:w="1531" w:type="dxa"/>
          </w:tcPr>
          <w:p w14:paraId="5D396AC7" w14:textId="77777777" w:rsidR="002E3BD4" w:rsidRDefault="000B0EB1" w:rsidP="00EA744B"/>
        </w:tc>
        <w:tc>
          <w:tcPr>
            <w:tcW w:w="1501" w:type="dxa"/>
          </w:tcPr>
          <w:p w14:paraId="7EC22EBA" w14:textId="77777777" w:rsidR="002E3BD4" w:rsidRDefault="000B0EB1" w:rsidP="00EA744B"/>
        </w:tc>
      </w:tr>
    </w:tbl>
    <w:p w14:paraId="3FEB2ED8" w14:textId="77777777" w:rsidR="000C77E6" w:rsidRDefault="009B03A3">
      <w:pPr>
        <w:tabs>
          <w:tab w:val="clear" w:pos="284"/>
        </w:tabs>
        <w:spacing w:before="0" w:after="200" w:line="276" w:lineRule="auto"/>
        <w:rPr>
          <w:rFonts w:eastAsia="Times New Roman"/>
          <w:b/>
          <w:noProof/>
          <w:color w:val="464748"/>
          <w:kern w:val="22"/>
          <w:sz w:val="36"/>
          <w:szCs w:val="36"/>
          <w:lang w:eastAsia="en-AU"/>
        </w:rPr>
      </w:pPr>
      <w:r>
        <w:br w:type="page"/>
      </w:r>
    </w:p>
    <w:p w14:paraId="3C70F3B4" w14:textId="77777777" w:rsidR="007079E0" w:rsidRPr="00846354" w:rsidRDefault="009B03A3" w:rsidP="00DE18B1">
      <w:pPr>
        <w:pStyle w:val="Heading2"/>
      </w:pPr>
      <w:r w:rsidRPr="00846354">
        <w:lastRenderedPageBreak/>
        <w:t>Knowledge evidence</w:t>
      </w:r>
    </w:p>
    <w:p w14:paraId="5442150F" w14:textId="77777777" w:rsidR="003C3B90" w:rsidRDefault="009B03A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6"/>
        <w:gridCol w:w="6504"/>
        <w:gridCol w:w="1441"/>
        <w:gridCol w:w="1534"/>
        <w:gridCol w:w="1534"/>
        <w:gridCol w:w="1503"/>
      </w:tblGrid>
      <w:tr w:rsidR="004348D0" w14:paraId="59DCD05A" w14:textId="77777777" w:rsidTr="007D03F6">
        <w:trPr>
          <w:cnfStyle w:val="100000000000" w:firstRow="1" w:lastRow="0" w:firstColumn="0" w:lastColumn="0" w:oddVBand="0" w:evenVBand="0" w:oddHBand="0" w:evenHBand="0" w:firstRowFirstColumn="0" w:firstRowLastColumn="0" w:lastRowFirstColumn="0" w:lastRowLastColumn="0"/>
          <w:cantSplit w:val="0"/>
          <w:tblHeader/>
        </w:trPr>
        <w:tc>
          <w:tcPr>
            <w:tcW w:w="1476" w:type="dxa"/>
          </w:tcPr>
          <w:p w14:paraId="062EC408" w14:textId="77777777" w:rsidR="004348D0" w:rsidRDefault="004348D0" w:rsidP="004348D0">
            <w:r>
              <w:t>Knowledge evidence</w:t>
            </w:r>
          </w:p>
        </w:tc>
        <w:tc>
          <w:tcPr>
            <w:tcW w:w="6504" w:type="dxa"/>
          </w:tcPr>
          <w:p w14:paraId="4B2329BE" w14:textId="77777777" w:rsidR="004348D0" w:rsidRDefault="004348D0" w:rsidP="004348D0">
            <w:r>
              <w:t>Description</w:t>
            </w:r>
          </w:p>
        </w:tc>
        <w:tc>
          <w:tcPr>
            <w:tcW w:w="1441" w:type="dxa"/>
          </w:tcPr>
          <w:p w14:paraId="1F0538C4" w14:textId="77777777" w:rsidR="004348D0" w:rsidRPr="00BB2FB9" w:rsidRDefault="004348D0" w:rsidP="004348D0">
            <w:r>
              <w:t>Learning resources</w:t>
            </w:r>
          </w:p>
        </w:tc>
        <w:tc>
          <w:tcPr>
            <w:tcW w:w="1534" w:type="dxa"/>
          </w:tcPr>
          <w:p w14:paraId="265F6968" w14:textId="77777777" w:rsidR="004348D0" w:rsidRDefault="004348D0" w:rsidP="004348D0">
            <w:pPr>
              <w:spacing w:line="240" w:lineRule="auto"/>
              <w:jc w:val="center"/>
            </w:pPr>
            <w:r>
              <w:t>Knowledge Assessment</w:t>
            </w:r>
          </w:p>
          <w:p w14:paraId="355B8915" w14:textId="77777777" w:rsidR="004348D0" w:rsidRPr="00BB2FB9" w:rsidRDefault="004348D0" w:rsidP="004348D0">
            <w:pPr>
              <w:jc w:val="center"/>
            </w:pPr>
            <w:r>
              <w:t>1 of 3</w:t>
            </w:r>
          </w:p>
        </w:tc>
        <w:tc>
          <w:tcPr>
            <w:tcW w:w="1534" w:type="dxa"/>
          </w:tcPr>
          <w:p w14:paraId="13A6BD5A" w14:textId="77777777" w:rsidR="004348D0" w:rsidRDefault="004348D0" w:rsidP="004348D0">
            <w:pPr>
              <w:spacing w:line="240" w:lineRule="auto"/>
              <w:jc w:val="center"/>
            </w:pPr>
            <w:r>
              <w:t>Skills Assessment</w:t>
            </w:r>
          </w:p>
          <w:p w14:paraId="7EBAED8C" w14:textId="77777777" w:rsidR="004348D0" w:rsidRDefault="004348D0" w:rsidP="004348D0">
            <w:pPr>
              <w:jc w:val="center"/>
            </w:pPr>
            <w:r>
              <w:t>2 of 3</w:t>
            </w:r>
          </w:p>
        </w:tc>
        <w:tc>
          <w:tcPr>
            <w:tcW w:w="1503" w:type="dxa"/>
          </w:tcPr>
          <w:p w14:paraId="64381B7A" w14:textId="77777777" w:rsidR="004348D0" w:rsidRDefault="004348D0" w:rsidP="004348D0">
            <w:pPr>
              <w:spacing w:line="240" w:lineRule="auto"/>
              <w:jc w:val="center"/>
            </w:pPr>
            <w:r>
              <w:t>Skills Assessment</w:t>
            </w:r>
          </w:p>
          <w:p w14:paraId="57830ED4" w14:textId="77777777" w:rsidR="004348D0" w:rsidRDefault="004348D0" w:rsidP="004348D0">
            <w:pPr>
              <w:jc w:val="center"/>
            </w:pPr>
            <w:r>
              <w:t>3 of 3</w:t>
            </w:r>
          </w:p>
        </w:tc>
      </w:tr>
      <w:tr w:rsidR="007D03F6" w14:paraId="70D37F26" w14:textId="77777777" w:rsidTr="007D03F6">
        <w:trPr>
          <w:cantSplit w:val="0"/>
        </w:trPr>
        <w:tc>
          <w:tcPr>
            <w:tcW w:w="1476" w:type="dxa"/>
          </w:tcPr>
          <w:p w14:paraId="0731F7C6" w14:textId="77777777" w:rsidR="002E3BD4" w:rsidRPr="00E773E6" w:rsidRDefault="000B0EB1" w:rsidP="00EA744B">
            <w:pPr>
              <w:rPr>
                <w:sz w:val="22"/>
                <w:szCs w:val="22"/>
              </w:rPr>
            </w:pPr>
          </w:p>
        </w:tc>
        <w:tc>
          <w:tcPr>
            <w:tcW w:w="6504" w:type="dxa"/>
          </w:tcPr>
          <w:p w14:paraId="22FB09B3" w14:textId="77777777" w:rsidR="002E3BD4" w:rsidRDefault="009B03A3" w:rsidP="00EA744B">
            <w:r>
              <w:t>Evidence required to demonstrate the required knowledge for this unit must be relevant to and satisfy the requirements of the elements and performance criteria and include knowledge of:</w:t>
            </w:r>
          </w:p>
        </w:tc>
        <w:tc>
          <w:tcPr>
            <w:tcW w:w="1441" w:type="dxa"/>
          </w:tcPr>
          <w:p w14:paraId="13AFD64C" w14:textId="77777777" w:rsidR="002E3BD4" w:rsidRDefault="000B0EB1" w:rsidP="00EA744B"/>
        </w:tc>
        <w:tc>
          <w:tcPr>
            <w:tcW w:w="1534" w:type="dxa"/>
          </w:tcPr>
          <w:p w14:paraId="5BBCD2E9" w14:textId="77777777" w:rsidR="002E3BD4" w:rsidRDefault="000B0EB1" w:rsidP="00EA744B"/>
        </w:tc>
        <w:tc>
          <w:tcPr>
            <w:tcW w:w="1534" w:type="dxa"/>
          </w:tcPr>
          <w:p w14:paraId="75F42269" w14:textId="77777777" w:rsidR="002E3BD4" w:rsidRDefault="000B0EB1" w:rsidP="00EA744B"/>
        </w:tc>
        <w:tc>
          <w:tcPr>
            <w:tcW w:w="1503" w:type="dxa"/>
          </w:tcPr>
          <w:p w14:paraId="31D91A52" w14:textId="77777777" w:rsidR="002E3BD4" w:rsidRDefault="000B0EB1" w:rsidP="00EA744B"/>
        </w:tc>
      </w:tr>
      <w:tr w:rsidR="007D03F6" w14:paraId="71945789" w14:textId="77777777" w:rsidTr="007D03F6">
        <w:trPr>
          <w:cantSplit w:val="0"/>
        </w:trPr>
        <w:tc>
          <w:tcPr>
            <w:tcW w:w="1476" w:type="dxa"/>
          </w:tcPr>
          <w:p w14:paraId="7CC1B9F4" w14:textId="77777777" w:rsidR="002E3BD4" w:rsidRPr="00E773E6" w:rsidRDefault="009B03A3" w:rsidP="00EA744B">
            <w:pPr>
              <w:rPr>
                <w:sz w:val="22"/>
                <w:szCs w:val="22"/>
              </w:rPr>
            </w:pPr>
            <w:r w:rsidRPr="00E773E6">
              <w:rPr>
                <w:sz w:val="22"/>
                <w:szCs w:val="22"/>
              </w:rPr>
              <w:t>KE1</w:t>
            </w:r>
          </w:p>
        </w:tc>
        <w:tc>
          <w:tcPr>
            <w:tcW w:w="6504" w:type="dxa"/>
          </w:tcPr>
          <w:p w14:paraId="2F07CE3C" w14:textId="77777777" w:rsidR="002E3BD4" w:rsidRDefault="009B03A3" w:rsidP="00EA744B">
            <w:r>
              <w:t>Safe work practices and procedures and use of personal protective equipment (PPE)</w:t>
            </w:r>
          </w:p>
        </w:tc>
        <w:tc>
          <w:tcPr>
            <w:tcW w:w="1441" w:type="dxa"/>
          </w:tcPr>
          <w:p w14:paraId="597FB2BB" w14:textId="77777777" w:rsidR="002E3BD4" w:rsidRDefault="000B0EB1" w:rsidP="00EA744B"/>
        </w:tc>
        <w:tc>
          <w:tcPr>
            <w:tcW w:w="1534" w:type="dxa"/>
          </w:tcPr>
          <w:p w14:paraId="12F88F18" w14:textId="77777777" w:rsidR="002E3BD4" w:rsidRPr="004348D0" w:rsidRDefault="004348D0" w:rsidP="004348D0">
            <w:pPr>
              <w:spacing w:line="240" w:lineRule="auto"/>
              <w:rPr>
                <w:sz w:val="22"/>
                <w:szCs w:val="22"/>
              </w:rPr>
            </w:pPr>
            <w:r w:rsidRPr="004348D0">
              <w:rPr>
                <w:sz w:val="22"/>
                <w:szCs w:val="22"/>
              </w:rPr>
              <w:t>Part 1 Qu 1</w:t>
            </w:r>
          </w:p>
          <w:p w14:paraId="6496596B" w14:textId="77777777" w:rsidR="004348D0" w:rsidRPr="004348D0" w:rsidRDefault="004348D0" w:rsidP="004348D0">
            <w:pPr>
              <w:spacing w:line="240" w:lineRule="auto"/>
              <w:rPr>
                <w:sz w:val="22"/>
                <w:szCs w:val="22"/>
              </w:rPr>
            </w:pPr>
            <w:r w:rsidRPr="004348D0">
              <w:rPr>
                <w:sz w:val="22"/>
                <w:szCs w:val="22"/>
              </w:rPr>
              <w:t>Part 2 Qu 1,2,5</w:t>
            </w:r>
          </w:p>
          <w:p w14:paraId="76F14592" w14:textId="77777777" w:rsidR="004348D0" w:rsidRDefault="004348D0" w:rsidP="004348D0">
            <w:pPr>
              <w:spacing w:line="240" w:lineRule="auto"/>
            </w:pPr>
            <w:r w:rsidRPr="004348D0">
              <w:rPr>
                <w:sz w:val="22"/>
                <w:szCs w:val="22"/>
              </w:rPr>
              <w:t>Part 3 Qu 1,2,10</w:t>
            </w:r>
          </w:p>
        </w:tc>
        <w:tc>
          <w:tcPr>
            <w:tcW w:w="1534" w:type="dxa"/>
          </w:tcPr>
          <w:p w14:paraId="2106DADE" w14:textId="77777777" w:rsidR="002E3BD4" w:rsidRDefault="000B0EB1" w:rsidP="00EA744B"/>
        </w:tc>
        <w:tc>
          <w:tcPr>
            <w:tcW w:w="1503" w:type="dxa"/>
          </w:tcPr>
          <w:p w14:paraId="1F072E9F" w14:textId="77777777" w:rsidR="002E3BD4" w:rsidRDefault="000B0EB1" w:rsidP="00EA744B"/>
        </w:tc>
      </w:tr>
      <w:tr w:rsidR="007D03F6" w14:paraId="001977B1" w14:textId="77777777" w:rsidTr="007D03F6">
        <w:trPr>
          <w:cantSplit w:val="0"/>
        </w:trPr>
        <w:tc>
          <w:tcPr>
            <w:tcW w:w="1476" w:type="dxa"/>
          </w:tcPr>
          <w:p w14:paraId="62EF1170" w14:textId="77777777" w:rsidR="002E3BD4" w:rsidRPr="00E773E6" w:rsidRDefault="009B03A3" w:rsidP="00EA744B">
            <w:pPr>
              <w:rPr>
                <w:sz w:val="22"/>
                <w:szCs w:val="22"/>
              </w:rPr>
            </w:pPr>
            <w:r w:rsidRPr="00E773E6">
              <w:rPr>
                <w:sz w:val="22"/>
                <w:szCs w:val="22"/>
              </w:rPr>
              <w:t>KE2</w:t>
            </w:r>
          </w:p>
        </w:tc>
        <w:tc>
          <w:tcPr>
            <w:tcW w:w="6504" w:type="dxa"/>
          </w:tcPr>
          <w:p w14:paraId="087CDA78" w14:textId="77777777" w:rsidR="002E3BD4" w:rsidRDefault="009B03A3" w:rsidP="00EA744B">
            <w:r>
              <w:t>Cutting tool sharpening methods and techniques</w:t>
            </w:r>
          </w:p>
        </w:tc>
        <w:tc>
          <w:tcPr>
            <w:tcW w:w="1441" w:type="dxa"/>
          </w:tcPr>
          <w:p w14:paraId="38D5ECD6" w14:textId="77777777" w:rsidR="002E3BD4" w:rsidRDefault="000B0EB1" w:rsidP="00EA744B"/>
        </w:tc>
        <w:tc>
          <w:tcPr>
            <w:tcW w:w="1534" w:type="dxa"/>
          </w:tcPr>
          <w:p w14:paraId="01EB8CE9" w14:textId="77777777" w:rsidR="004348D0" w:rsidRPr="004348D0" w:rsidRDefault="004348D0" w:rsidP="004348D0">
            <w:pPr>
              <w:spacing w:line="240" w:lineRule="auto"/>
              <w:rPr>
                <w:sz w:val="22"/>
                <w:szCs w:val="22"/>
              </w:rPr>
            </w:pPr>
            <w:r w:rsidRPr="004348D0">
              <w:rPr>
                <w:sz w:val="22"/>
                <w:szCs w:val="22"/>
              </w:rPr>
              <w:t>Part 1</w:t>
            </w:r>
            <w:r>
              <w:rPr>
                <w:sz w:val="22"/>
                <w:szCs w:val="22"/>
              </w:rPr>
              <w:t xml:space="preserve"> Qu 4,9</w:t>
            </w:r>
          </w:p>
          <w:p w14:paraId="44897ED7" w14:textId="77777777" w:rsidR="004348D0" w:rsidRPr="004348D0" w:rsidRDefault="004348D0" w:rsidP="004348D0">
            <w:pPr>
              <w:spacing w:line="240" w:lineRule="auto"/>
              <w:rPr>
                <w:sz w:val="22"/>
                <w:szCs w:val="22"/>
              </w:rPr>
            </w:pPr>
            <w:r>
              <w:rPr>
                <w:sz w:val="22"/>
                <w:szCs w:val="22"/>
              </w:rPr>
              <w:t>Part 2 Qu 4</w:t>
            </w:r>
          </w:p>
          <w:p w14:paraId="69D3E0C9" w14:textId="77777777" w:rsidR="002E3BD4" w:rsidRDefault="004348D0" w:rsidP="004348D0">
            <w:r>
              <w:rPr>
                <w:sz w:val="22"/>
                <w:szCs w:val="22"/>
              </w:rPr>
              <w:t>Part 3 Qu 3,5</w:t>
            </w:r>
          </w:p>
        </w:tc>
        <w:tc>
          <w:tcPr>
            <w:tcW w:w="1534" w:type="dxa"/>
          </w:tcPr>
          <w:p w14:paraId="00637855" w14:textId="77777777" w:rsidR="002E3BD4" w:rsidRDefault="000B0EB1" w:rsidP="00EA744B"/>
        </w:tc>
        <w:tc>
          <w:tcPr>
            <w:tcW w:w="1503" w:type="dxa"/>
          </w:tcPr>
          <w:p w14:paraId="030C0B48" w14:textId="77777777" w:rsidR="002E3BD4" w:rsidRDefault="000B0EB1" w:rsidP="00EA744B"/>
        </w:tc>
      </w:tr>
      <w:tr w:rsidR="007D03F6" w14:paraId="025EC965" w14:textId="77777777" w:rsidTr="007D03F6">
        <w:trPr>
          <w:cantSplit w:val="0"/>
        </w:trPr>
        <w:tc>
          <w:tcPr>
            <w:tcW w:w="1476" w:type="dxa"/>
          </w:tcPr>
          <w:p w14:paraId="6C117B6E" w14:textId="77777777" w:rsidR="002E3BD4" w:rsidRPr="00E773E6" w:rsidRDefault="009B03A3" w:rsidP="00EA744B">
            <w:pPr>
              <w:rPr>
                <w:sz w:val="22"/>
                <w:szCs w:val="22"/>
              </w:rPr>
            </w:pPr>
            <w:r w:rsidRPr="00E773E6">
              <w:rPr>
                <w:sz w:val="22"/>
                <w:szCs w:val="22"/>
              </w:rPr>
              <w:t>KE3</w:t>
            </w:r>
          </w:p>
        </w:tc>
        <w:tc>
          <w:tcPr>
            <w:tcW w:w="6504" w:type="dxa"/>
          </w:tcPr>
          <w:p w14:paraId="75B92979" w14:textId="77777777" w:rsidR="002E3BD4" w:rsidRDefault="009B03A3" w:rsidP="00EA744B">
            <w:r>
              <w:t>Units of measurement, tool geometry and numerical operations required for basic machining operations</w:t>
            </w:r>
          </w:p>
        </w:tc>
        <w:tc>
          <w:tcPr>
            <w:tcW w:w="1441" w:type="dxa"/>
          </w:tcPr>
          <w:p w14:paraId="5B790582" w14:textId="77777777" w:rsidR="002E3BD4" w:rsidRDefault="000B0EB1" w:rsidP="00EA744B"/>
        </w:tc>
        <w:tc>
          <w:tcPr>
            <w:tcW w:w="1534" w:type="dxa"/>
          </w:tcPr>
          <w:p w14:paraId="4CD5447C" w14:textId="77777777" w:rsidR="004348D0" w:rsidRPr="004348D0" w:rsidRDefault="004348D0" w:rsidP="004348D0">
            <w:pPr>
              <w:spacing w:line="240" w:lineRule="auto"/>
              <w:rPr>
                <w:sz w:val="22"/>
                <w:szCs w:val="22"/>
              </w:rPr>
            </w:pPr>
            <w:r w:rsidRPr="004348D0">
              <w:rPr>
                <w:sz w:val="22"/>
                <w:szCs w:val="22"/>
              </w:rPr>
              <w:t>Part 1</w:t>
            </w:r>
            <w:r>
              <w:rPr>
                <w:sz w:val="22"/>
                <w:szCs w:val="22"/>
              </w:rPr>
              <w:t xml:space="preserve"> Qu 6,7,8</w:t>
            </w:r>
          </w:p>
          <w:p w14:paraId="2CB13758" w14:textId="77777777" w:rsidR="002E3BD4" w:rsidRDefault="004348D0" w:rsidP="004348D0">
            <w:r w:rsidRPr="004348D0">
              <w:rPr>
                <w:sz w:val="22"/>
                <w:szCs w:val="22"/>
              </w:rPr>
              <w:t xml:space="preserve">Part 3 Qu </w:t>
            </w:r>
            <w:r>
              <w:rPr>
                <w:sz w:val="22"/>
                <w:szCs w:val="22"/>
              </w:rPr>
              <w:t>3,4,5</w:t>
            </w:r>
          </w:p>
        </w:tc>
        <w:tc>
          <w:tcPr>
            <w:tcW w:w="1534" w:type="dxa"/>
          </w:tcPr>
          <w:p w14:paraId="25A4ECD5" w14:textId="77777777" w:rsidR="002E3BD4" w:rsidRDefault="000B0EB1" w:rsidP="00EA744B"/>
        </w:tc>
        <w:tc>
          <w:tcPr>
            <w:tcW w:w="1503" w:type="dxa"/>
          </w:tcPr>
          <w:p w14:paraId="431E7441" w14:textId="77777777" w:rsidR="002E3BD4" w:rsidRDefault="000B0EB1" w:rsidP="00EA744B"/>
        </w:tc>
      </w:tr>
      <w:tr w:rsidR="007D03F6" w14:paraId="3FC38AE7" w14:textId="77777777" w:rsidTr="007D03F6">
        <w:trPr>
          <w:cantSplit w:val="0"/>
        </w:trPr>
        <w:tc>
          <w:tcPr>
            <w:tcW w:w="1476" w:type="dxa"/>
          </w:tcPr>
          <w:p w14:paraId="0960CAC3" w14:textId="77777777" w:rsidR="002E3BD4" w:rsidRPr="00E773E6" w:rsidRDefault="009B03A3" w:rsidP="00EA744B">
            <w:pPr>
              <w:rPr>
                <w:sz w:val="22"/>
                <w:szCs w:val="22"/>
              </w:rPr>
            </w:pPr>
            <w:r w:rsidRPr="00E773E6">
              <w:rPr>
                <w:sz w:val="22"/>
                <w:szCs w:val="22"/>
              </w:rPr>
              <w:lastRenderedPageBreak/>
              <w:t>KE4</w:t>
            </w:r>
          </w:p>
        </w:tc>
        <w:tc>
          <w:tcPr>
            <w:tcW w:w="6504" w:type="dxa"/>
          </w:tcPr>
          <w:p w14:paraId="614F4E9E" w14:textId="77777777" w:rsidR="002E3BD4" w:rsidRDefault="009B03A3" w:rsidP="00EA744B">
            <w:r>
              <w:t>Safe operation of tool sharpening equipment and consequences of incorrect sharpening</w:t>
            </w:r>
          </w:p>
        </w:tc>
        <w:tc>
          <w:tcPr>
            <w:tcW w:w="1441" w:type="dxa"/>
          </w:tcPr>
          <w:p w14:paraId="3A87E193" w14:textId="77777777" w:rsidR="002E3BD4" w:rsidRDefault="000B0EB1" w:rsidP="00EA744B"/>
        </w:tc>
        <w:tc>
          <w:tcPr>
            <w:tcW w:w="1534" w:type="dxa"/>
          </w:tcPr>
          <w:p w14:paraId="09E59B53" w14:textId="77777777" w:rsidR="002E3BD4" w:rsidRPr="006F4E9B" w:rsidRDefault="006F4E9B" w:rsidP="006F4E9B">
            <w:pPr>
              <w:spacing w:line="240" w:lineRule="auto"/>
              <w:rPr>
                <w:sz w:val="22"/>
                <w:szCs w:val="22"/>
              </w:rPr>
            </w:pPr>
            <w:r w:rsidRPr="004348D0">
              <w:rPr>
                <w:sz w:val="22"/>
                <w:szCs w:val="22"/>
              </w:rPr>
              <w:t>Part 1</w:t>
            </w:r>
            <w:r>
              <w:rPr>
                <w:sz w:val="22"/>
                <w:szCs w:val="22"/>
              </w:rPr>
              <w:t xml:space="preserve"> Qu 3,5,9,12</w:t>
            </w:r>
          </w:p>
        </w:tc>
        <w:tc>
          <w:tcPr>
            <w:tcW w:w="1534" w:type="dxa"/>
          </w:tcPr>
          <w:p w14:paraId="4884673D" w14:textId="77777777" w:rsidR="002E3BD4" w:rsidRDefault="000B0EB1" w:rsidP="00EA744B"/>
        </w:tc>
        <w:tc>
          <w:tcPr>
            <w:tcW w:w="1503" w:type="dxa"/>
          </w:tcPr>
          <w:p w14:paraId="1A796FD2" w14:textId="77777777" w:rsidR="002E3BD4" w:rsidRDefault="000B0EB1" w:rsidP="00EA744B"/>
        </w:tc>
      </w:tr>
      <w:tr w:rsidR="007D03F6" w14:paraId="4F278535" w14:textId="77777777" w:rsidTr="007D03F6">
        <w:trPr>
          <w:cantSplit w:val="0"/>
        </w:trPr>
        <w:tc>
          <w:tcPr>
            <w:tcW w:w="1476" w:type="dxa"/>
          </w:tcPr>
          <w:p w14:paraId="4BB4A1EC" w14:textId="77777777" w:rsidR="002E3BD4" w:rsidRPr="00E773E6" w:rsidRDefault="009B03A3" w:rsidP="00EA744B">
            <w:pPr>
              <w:rPr>
                <w:sz w:val="22"/>
                <w:szCs w:val="22"/>
              </w:rPr>
            </w:pPr>
            <w:r w:rsidRPr="00E773E6">
              <w:rPr>
                <w:sz w:val="22"/>
                <w:szCs w:val="22"/>
              </w:rPr>
              <w:t>KE5</w:t>
            </w:r>
          </w:p>
        </w:tc>
        <w:tc>
          <w:tcPr>
            <w:tcW w:w="6504" w:type="dxa"/>
          </w:tcPr>
          <w:p w14:paraId="6BB4CB0D" w14:textId="77777777" w:rsidR="002E3BD4" w:rsidRDefault="009B03A3" w:rsidP="00EA744B">
            <w:r>
              <w:t>Machine set-up and consequences of incorrect speeds and feeds</w:t>
            </w:r>
          </w:p>
        </w:tc>
        <w:tc>
          <w:tcPr>
            <w:tcW w:w="1441" w:type="dxa"/>
          </w:tcPr>
          <w:p w14:paraId="11DE9648" w14:textId="77777777" w:rsidR="002E3BD4" w:rsidRDefault="000B0EB1" w:rsidP="00EA744B"/>
        </w:tc>
        <w:tc>
          <w:tcPr>
            <w:tcW w:w="1534" w:type="dxa"/>
          </w:tcPr>
          <w:p w14:paraId="2337F2A5" w14:textId="77777777" w:rsidR="006F4E9B" w:rsidRPr="004348D0" w:rsidRDefault="006F4E9B" w:rsidP="006F4E9B">
            <w:pPr>
              <w:spacing w:line="240" w:lineRule="auto"/>
              <w:rPr>
                <w:sz w:val="22"/>
                <w:szCs w:val="22"/>
              </w:rPr>
            </w:pPr>
            <w:r w:rsidRPr="004348D0">
              <w:rPr>
                <w:sz w:val="22"/>
                <w:szCs w:val="22"/>
              </w:rPr>
              <w:t>Part 1</w:t>
            </w:r>
            <w:r>
              <w:rPr>
                <w:sz w:val="22"/>
                <w:szCs w:val="22"/>
              </w:rPr>
              <w:t xml:space="preserve"> Qu 6,7,10,11</w:t>
            </w:r>
          </w:p>
          <w:p w14:paraId="3464570B" w14:textId="77777777" w:rsidR="006F4E9B" w:rsidRPr="004348D0" w:rsidRDefault="006F4E9B" w:rsidP="006F4E9B">
            <w:pPr>
              <w:spacing w:line="240" w:lineRule="auto"/>
              <w:rPr>
                <w:sz w:val="22"/>
                <w:szCs w:val="22"/>
              </w:rPr>
            </w:pPr>
            <w:r>
              <w:rPr>
                <w:sz w:val="22"/>
                <w:szCs w:val="22"/>
              </w:rPr>
              <w:t>Part 2 Qu 6,7</w:t>
            </w:r>
          </w:p>
          <w:p w14:paraId="086C1631" w14:textId="77777777" w:rsidR="002E3BD4" w:rsidRDefault="006F4E9B" w:rsidP="006F4E9B">
            <w:r>
              <w:rPr>
                <w:sz w:val="22"/>
                <w:szCs w:val="22"/>
              </w:rPr>
              <w:t>Part 3 Qu 6,7,8,9</w:t>
            </w:r>
          </w:p>
        </w:tc>
        <w:tc>
          <w:tcPr>
            <w:tcW w:w="1534" w:type="dxa"/>
          </w:tcPr>
          <w:p w14:paraId="359C1D6F" w14:textId="77777777" w:rsidR="002E3BD4" w:rsidRDefault="000B0EB1" w:rsidP="00EA744B"/>
        </w:tc>
        <w:tc>
          <w:tcPr>
            <w:tcW w:w="1503" w:type="dxa"/>
          </w:tcPr>
          <w:p w14:paraId="4121F7AD" w14:textId="77777777" w:rsidR="002E3BD4" w:rsidRDefault="000B0EB1" w:rsidP="00EA744B"/>
        </w:tc>
      </w:tr>
      <w:tr w:rsidR="007D03F6" w14:paraId="729560B1" w14:textId="77777777" w:rsidTr="007D03F6">
        <w:trPr>
          <w:cantSplit w:val="0"/>
        </w:trPr>
        <w:tc>
          <w:tcPr>
            <w:tcW w:w="1476" w:type="dxa"/>
          </w:tcPr>
          <w:p w14:paraId="3A2E2888" w14:textId="77777777" w:rsidR="002E3BD4" w:rsidRPr="00E773E6" w:rsidRDefault="009B03A3" w:rsidP="00EA744B">
            <w:pPr>
              <w:rPr>
                <w:sz w:val="22"/>
                <w:szCs w:val="22"/>
              </w:rPr>
            </w:pPr>
            <w:r w:rsidRPr="00E773E6">
              <w:rPr>
                <w:sz w:val="22"/>
                <w:szCs w:val="22"/>
              </w:rPr>
              <w:t>KE6</w:t>
            </w:r>
          </w:p>
        </w:tc>
        <w:tc>
          <w:tcPr>
            <w:tcW w:w="6504" w:type="dxa"/>
          </w:tcPr>
          <w:p w14:paraId="17D5C0ED" w14:textId="77777777" w:rsidR="002E3BD4" w:rsidRDefault="009B03A3" w:rsidP="00EA744B">
            <w:r>
              <w:t>Procedures for operating workshop machines</w:t>
            </w:r>
          </w:p>
        </w:tc>
        <w:tc>
          <w:tcPr>
            <w:tcW w:w="1441" w:type="dxa"/>
          </w:tcPr>
          <w:p w14:paraId="7E56FD90" w14:textId="77777777" w:rsidR="002E3BD4" w:rsidRDefault="000B0EB1" w:rsidP="00EA744B"/>
        </w:tc>
        <w:tc>
          <w:tcPr>
            <w:tcW w:w="1534" w:type="dxa"/>
          </w:tcPr>
          <w:p w14:paraId="6A4A89BA" w14:textId="77777777" w:rsidR="006F4E9B" w:rsidRPr="004348D0" w:rsidRDefault="006F4E9B" w:rsidP="006F4E9B">
            <w:pPr>
              <w:spacing w:line="240" w:lineRule="auto"/>
              <w:rPr>
                <w:sz w:val="22"/>
                <w:szCs w:val="22"/>
              </w:rPr>
            </w:pPr>
            <w:r w:rsidRPr="004348D0">
              <w:rPr>
                <w:sz w:val="22"/>
                <w:szCs w:val="22"/>
              </w:rPr>
              <w:t>Part 1</w:t>
            </w:r>
            <w:r>
              <w:rPr>
                <w:sz w:val="22"/>
                <w:szCs w:val="22"/>
              </w:rPr>
              <w:t xml:space="preserve"> Qu 2,3,4</w:t>
            </w:r>
          </w:p>
          <w:p w14:paraId="48928DB2" w14:textId="77777777" w:rsidR="006F4E9B" w:rsidRPr="004348D0" w:rsidRDefault="006F4E9B" w:rsidP="006F4E9B">
            <w:pPr>
              <w:spacing w:line="240" w:lineRule="auto"/>
              <w:rPr>
                <w:sz w:val="22"/>
                <w:szCs w:val="22"/>
              </w:rPr>
            </w:pPr>
            <w:r>
              <w:rPr>
                <w:sz w:val="22"/>
                <w:szCs w:val="22"/>
              </w:rPr>
              <w:t>Part 2 Qu 3</w:t>
            </w:r>
          </w:p>
          <w:p w14:paraId="3952B96F" w14:textId="77777777" w:rsidR="002E3BD4" w:rsidRDefault="006F4E9B" w:rsidP="006F4E9B">
            <w:r>
              <w:rPr>
                <w:sz w:val="22"/>
                <w:szCs w:val="22"/>
              </w:rPr>
              <w:t>Part 3 Qu 8</w:t>
            </w:r>
            <w:r w:rsidRPr="004348D0">
              <w:rPr>
                <w:sz w:val="22"/>
                <w:szCs w:val="22"/>
              </w:rPr>
              <w:t>,10</w:t>
            </w:r>
          </w:p>
        </w:tc>
        <w:tc>
          <w:tcPr>
            <w:tcW w:w="1534" w:type="dxa"/>
          </w:tcPr>
          <w:p w14:paraId="35A0B403" w14:textId="77777777" w:rsidR="002E3BD4" w:rsidRDefault="000B0EB1" w:rsidP="00EA744B"/>
        </w:tc>
        <w:tc>
          <w:tcPr>
            <w:tcW w:w="1503" w:type="dxa"/>
          </w:tcPr>
          <w:p w14:paraId="7126A503" w14:textId="77777777" w:rsidR="002E3BD4" w:rsidRDefault="000B0EB1" w:rsidP="00EA744B"/>
        </w:tc>
      </w:tr>
      <w:tr w:rsidR="007D03F6" w14:paraId="394C1133" w14:textId="77777777" w:rsidTr="007D03F6">
        <w:trPr>
          <w:cantSplit w:val="0"/>
        </w:trPr>
        <w:tc>
          <w:tcPr>
            <w:tcW w:w="1476" w:type="dxa"/>
          </w:tcPr>
          <w:p w14:paraId="67AB6933" w14:textId="77777777" w:rsidR="002E3BD4" w:rsidRPr="00E773E6" w:rsidRDefault="009B03A3" w:rsidP="00EA744B">
            <w:pPr>
              <w:rPr>
                <w:sz w:val="22"/>
                <w:szCs w:val="22"/>
              </w:rPr>
            </w:pPr>
            <w:r w:rsidRPr="00E773E6">
              <w:rPr>
                <w:sz w:val="22"/>
                <w:szCs w:val="22"/>
              </w:rPr>
              <w:t>KE7</w:t>
            </w:r>
          </w:p>
        </w:tc>
        <w:tc>
          <w:tcPr>
            <w:tcW w:w="6504" w:type="dxa"/>
          </w:tcPr>
          <w:p w14:paraId="35EFAFF5" w14:textId="77777777" w:rsidR="002E3BD4" w:rsidRDefault="009B03A3" w:rsidP="00EA744B">
            <w:r>
              <w:t>Reasons for poor surface finish.</w:t>
            </w:r>
          </w:p>
        </w:tc>
        <w:tc>
          <w:tcPr>
            <w:tcW w:w="1441" w:type="dxa"/>
          </w:tcPr>
          <w:p w14:paraId="473E0918" w14:textId="77777777" w:rsidR="002E3BD4" w:rsidRDefault="000B0EB1" w:rsidP="00EA744B"/>
        </w:tc>
        <w:tc>
          <w:tcPr>
            <w:tcW w:w="1534" w:type="dxa"/>
          </w:tcPr>
          <w:p w14:paraId="31EFB550" w14:textId="77777777" w:rsidR="006F4E9B" w:rsidRPr="004348D0" w:rsidRDefault="006F4E9B" w:rsidP="006F4E9B">
            <w:pPr>
              <w:spacing w:line="240" w:lineRule="auto"/>
              <w:rPr>
                <w:sz w:val="22"/>
                <w:szCs w:val="22"/>
              </w:rPr>
            </w:pPr>
            <w:r w:rsidRPr="004348D0">
              <w:rPr>
                <w:sz w:val="22"/>
                <w:szCs w:val="22"/>
              </w:rPr>
              <w:t>Part 1</w:t>
            </w:r>
            <w:r>
              <w:rPr>
                <w:sz w:val="22"/>
                <w:szCs w:val="22"/>
              </w:rPr>
              <w:t xml:space="preserve"> Qu 5,10,11</w:t>
            </w:r>
          </w:p>
          <w:p w14:paraId="540B7E80" w14:textId="77777777" w:rsidR="006F4E9B" w:rsidRPr="004348D0" w:rsidRDefault="006F4E9B" w:rsidP="006F4E9B">
            <w:pPr>
              <w:spacing w:line="240" w:lineRule="auto"/>
              <w:rPr>
                <w:sz w:val="22"/>
                <w:szCs w:val="22"/>
              </w:rPr>
            </w:pPr>
            <w:r>
              <w:rPr>
                <w:sz w:val="22"/>
                <w:szCs w:val="22"/>
              </w:rPr>
              <w:t>Part 2 Qu 6,7</w:t>
            </w:r>
          </w:p>
          <w:p w14:paraId="5800D66E" w14:textId="77777777" w:rsidR="002E3BD4" w:rsidRDefault="006F4E9B" w:rsidP="006F4E9B">
            <w:r>
              <w:rPr>
                <w:sz w:val="22"/>
                <w:szCs w:val="22"/>
              </w:rPr>
              <w:t>Part 3 Qu 6,7</w:t>
            </w:r>
          </w:p>
        </w:tc>
        <w:tc>
          <w:tcPr>
            <w:tcW w:w="1534" w:type="dxa"/>
          </w:tcPr>
          <w:p w14:paraId="332F2350" w14:textId="77777777" w:rsidR="002E3BD4" w:rsidRDefault="000B0EB1" w:rsidP="00EA744B"/>
        </w:tc>
        <w:tc>
          <w:tcPr>
            <w:tcW w:w="1503" w:type="dxa"/>
          </w:tcPr>
          <w:p w14:paraId="326A7660" w14:textId="77777777" w:rsidR="002E3BD4" w:rsidRDefault="000B0EB1" w:rsidP="00EA744B"/>
        </w:tc>
      </w:tr>
      <w:tr w:rsidR="007D03F6" w14:paraId="77260E2E" w14:textId="77777777" w:rsidTr="007D03F6">
        <w:trPr>
          <w:cantSplit w:val="0"/>
        </w:trPr>
        <w:tc>
          <w:tcPr>
            <w:tcW w:w="1476" w:type="dxa"/>
          </w:tcPr>
          <w:p w14:paraId="363CA094" w14:textId="77777777" w:rsidR="002E3BD4" w:rsidRPr="00E773E6" w:rsidRDefault="000B0EB1" w:rsidP="00EA744B">
            <w:pPr>
              <w:rPr>
                <w:sz w:val="22"/>
                <w:szCs w:val="22"/>
              </w:rPr>
            </w:pPr>
          </w:p>
        </w:tc>
        <w:tc>
          <w:tcPr>
            <w:tcW w:w="6504" w:type="dxa"/>
          </w:tcPr>
          <w:p w14:paraId="4EE91971" w14:textId="77777777" w:rsidR="002E3BD4" w:rsidRDefault="000B0EB1" w:rsidP="00EA744B"/>
        </w:tc>
        <w:tc>
          <w:tcPr>
            <w:tcW w:w="1441" w:type="dxa"/>
          </w:tcPr>
          <w:p w14:paraId="5F81EF6C" w14:textId="77777777" w:rsidR="002E3BD4" w:rsidRDefault="000B0EB1" w:rsidP="00EA744B"/>
        </w:tc>
        <w:tc>
          <w:tcPr>
            <w:tcW w:w="1534" w:type="dxa"/>
          </w:tcPr>
          <w:p w14:paraId="16CAE73E" w14:textId="77777777" w:rsidR="002E3BD4" w:rsidRDefault="000B0EB1" w:rsidP="00EA744B"/>
        </w:tc>
        <w:tc>
          <w:tcPr>
            <w:tcW w:w="1534" w:type="dxa"/>
          </w:tcPr>
          <w:p w14:paraId="0115E34F" w14:textId="77777777" w:rsidR="002E3BD4" w:rsidRDefault="000B0EB1" w:rsidP="00EA744B"/>
        </w:tc>
        <w:tc>
          <w:tcPr>
            <w:tcW w:w="1503" w:type="dxa"/>
          </w:tcPr>
          <w:p w14:paraId="3FBE0080" w14:textId="77777777" w:rsidR="002E3BD4" w:rsidRDefault="000B0EB1" w:rsidP="00EA744B"/>
        </w:tc>
      </w:tr>
    </w:tbl>
    <w:p w14:paraId="09FB04A8" w14:textId="77777777" w:rsidR="000C77E6" w:rsidRDefault="009B03A3">
      <w:pPr>
        <w:tabs>
          <w:tab w:val="clear" w:pos="284"/>
        </w:tabs>
        <w:spacing w:before="0" w:after="200" w:line="276" w:lineRule="auto"/>
        <w:rPr>
          <w:rFonts w:eastAsia="Times New Roman"/>
          <w:b/>
          <w:noProof/>
          <w:color w:val="464748"/>
          <w:kern w:val="22"/>
          <w:sz w:val="36"/>
          <w:szCs w:val="36"/>
          <w:lang w:eastAsia="en-AU"/>
        </w:rPr>
      </w:pPr>
      <w:r>
        <w:br w:type="page"/>
      </w:r>
    </w:p>
    <w:p w14:paraId="7DEE63F0" w14:textId="77777777" w:rsidR="007079E0" w:rsidRPr="00846354" w:rsidRDefault="009B03A3" w:rsidP="00DE18B1">
      <w:pPr>
        <w:pStyle w:val="Heading2"/>
      </w:pPr>
      <w:r w:rsidRPr="00846354">
        <w:lastRenderedPageBreak/>
        <w:t>Assessment conditions</w:t>
      </w:r>
    </w:p>
    <w:p w14:paraId="3D7CF642" w14:textId="77777777" w:rsidR="003C3B90" w:rsidRDefault="009B03A3"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p w14:paraId="7E00166B" w14:textId="77777777" w:rsidR="00846354" w:rsidRDefault="000B0EB1" w:rsidP="000C77E6">
      <w:pPr>
        <w:rPr>
          <w:lang w:eastAsia="en-AU"/>
        </w:rPr>
      </w:pPr>
    </w:p>
    <w:tbl>
      <w:tblPr>
        <w:tblStyle w:val="TableGrid10"/>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1543"/>
        <w:gridCol w:w="1508"/>
      </w:tblGrid>
      <w:tr w:rsidR="00223B9D" w14:paraId="0E6BD7E7" w14:textId="77777777" w:rsidTr="007D03F6">
        <w:trPr>
          <w:cnfStyle w:val="100000000000" w:firstRow="1" w:lastRow="0" w:firstColumn="0" w:lastColumn="0" w:oddVBand="0" w:evenVBand="0" w:oddHBand="0" w:evenHBand="0" w:firstRowFirstColumn="0" w:firstRowLastColumn="0" w:lastRowFirstColumn="0" w:lastRowLastColumn="0"/>
          <w:cantSplit w:val="0"/>
          <w:tblHeader/>
        </w:trPr>
        <w:tc>
          <w:tcPr>
            <w:tcW w:w="1420" w:type="dxa"/>
          </w:tcPr>
          <w:p w14:paraId="6468FBE8" w14:textId="77777777" w:rsidR="00223B9D" w:rsidRPr="001C261E" w:rsidRDefault="00223B9D" w:rsidP="00223B9D">
            <w:r>
              <w:t>Assessment conditions</w:t>
            </w:r>
          </w:p>
        </w:tc>
        <w:tc>
          <w:tcPr>
            <w:tcW w:w="6534" w:type="dxa"/>
          </w:tcPr>
          <w:p w14:paraId="2A94E8FF" w14:textId="77777777" w:rsidR="00223B9D" w:rsidRPr="001C261E" w:rsidRDefault="00223B9D" w:rsidP="00223B9D">
            <w:r w:rsidRPr="001C261E">
              <w:t>Description</w:t>
            </w:r>
          </w:p>
        </w:tc>
        <w:tc>
          <w:tcPr>
            <w:tcW w:w="1449" w:type="dxa"/>
          </w:tcPr>
          <w:p w14:paraId="2DBB3FD3" w14:textId="77777777" w:rsidR="00223B9D" w:rsidRPr="001C261E" w:rsidRDefault="00223B9D" w:rsidP="00223B9D">
            <w:r w:rsidRPr="001C261E">
              <w:t>Learning resources</w:t>
            </w:r>
          </w:p>
        </w:tc>
        <w:tc>
          <w:tcPr>
            <w:tcW w:w="1538" w:type="dxa"/>
          </w:tcPr>
          <w:p w14:paraId="0C6DF12F" w14:textId="77777777" w:rsidR="00223B9D" w:rsidRDefault="00223B9D" w:rsidP="00223B9D">
            <w:pPr>
              <w:spacing w:line="240" w:lineRule="auto"/>
              <w:jc w:val="center"/>
            </w:pPr>
            <w:r>
              <w:t>Knowledge Assessment</w:t>
            </w:r>
          </w:p>
          <w:p w14:paraId="038C5C8B" w14:textId="70CA3DB0" w:rsidR="00223B9D" w:rsidRPr="001C261E" w:rsidRDefault="00223B9D" w:rsidP="00223B9D">
            <w:r>
              <w:t>1 of 3</w:t>
            </w:r>
          </w:p>
        </w:tc>
        <w:tc>
          <w:tcPr>
            <w:tcW w:w="1543" w:type="dxa"/>
          </w:tcPr>
          <w:p w14:paraId="2CC171E2" w14:textId="77777777" w:rsidR="00223B9D" w:rsidRDefault="00223B9D" w:rsidP="00223B9D">
            <w:pPr>
              <w:spacing w:line="240" w:lineRule="auto"/>
              <w:jc w:val="center"/>
            </w:pPr>
            <w:r>
              <w:t>Skills Assessment</w:t>
            </w:r>
          </w:p>
          <w:p w14:paraId="3AC700A3" w14:textId="143AC7B7" w:rsidR="00223B9D" w:rsidRPr="001C261E" w:rsidRDefault="00223B9D" w:rsidP="00223B9D">
            <w:r>
              <w:t>2 of 3</w:t>
            </w:r>
          </w:p>
        </w:tc>
        <w:tc>
          <w:tcPr>
            <w:tcW w:w="1508" w:type="dxa"/>
          </w:tcPr>
          <w:p w14:paraId="305B690D" w14:textId="77777777" w:rsidR="00223B9D" w:rsidRDefault="00223B9D" w:rsidP="00223B9D">
            <w:pPr>
              <w:spacing w:line="240" w:lineRule="auto"/>
              <w:jc w:val="center"/>
            </w:pPr>
            <w:r>
              <w:t>Skills Assessment</w:t>
            </w:r>
          </w:p>
          <w:p w14:paraId="7F703345" w14:textId="3DD9F3CF" w:rsidR="00223B9D" w:rsidRPr="001C261E" w:rsidRDefault="00223B9D" w:rsidP="00223B9D">
            <w:r>
              <w:t>3 of 3</w:t>
            </w:r>
          </w:p>
        </w:tc>
      </w:tr>
      <w:tr w:rsidR="007D03F6" w14:paraId="0BD5E0E9" w14:textId="77777777" w:rsidTr="007D03F6">
        <w:trPr>
          <w:cantSplit w:val="0"/>
        </w:trPr>
        <w:tc>
          <w:tcPr>
            <w:tcW w:w="1420" w:type="dxa"/>
          </w:tcPr>
          <w:p w14:paraId="5A4679E1" w14:textId="77777777" w:rsidR="001C261E" w:rsidRPr="001C261E" w:rsidRDefault="009B03A3" w:rsidP="001C261E">
            <w:pPr>
              <w:rPr>
                <w:sz w:val="22"/>
                <w:szCs w:val="22"/>
              </w:rPr>
            </w:pPr>
            <w:r w:rsidRPr="001C261E">
              <w:rPr>
                <w:sz w:val="22"/>
                <w:szCs w:val="22"/>
              </w:rPr>
              <w:t>AC1</w:t>
            </w:r>
          </w:p>
        </w:tc>
        <w:tc>
          <w:tcPr>
            <w:tcW w:w="6534" w:type="dxa"/>
          </w:tcPr>
          <w:p w14:paraId="5CBE9915" w14:textId="77777777" w:rsidR="001C261E" w:rsidRPr="001C261E" w:rsidRDefault="009B03A3" w:rsidP="001C261E">
            <w:r w:rsidRPr="001C261E">
              <w:t>Assessors must:</w:t>
            </w:r>
          </w:p>
        </w:tc>
        <w:tc>
          <w:tcPr>
            <w:tcW w:w="1449" w:type="dxa"/>
          </w:tcPr>
          <w:p w14:paraId="1703AD7F" w14:textId="77777777" w:rsidR="001C261E" w:rsidRPr="001C261E" w:rsidRDefault="000B0EB1" w:rsidP="001C261E"/>
        </w:tc>
        <w:tc>
          <w:tcPr>
            <w:tcW w:w="1538" w:type="dxa"/>
          </w:tcPr>
          <w:p w14:paraId="0323A613" w14:textId="77777777" w:rsidR="001C261E" w:rsidRPr="001C261E" w:rsidRDefault="000B0EB1" w:rsidP="001C261E"/>
        </w:tc>
        <w:tc>
          <w:tcPr>
            <w:tcW w:w="1543" w:type="dxa"/>
          </w:tcPr>
          <w:p w14:paraId="09A6DE94" w14:textId="77777777" w:rsidR="001C261E" w:rsidRPr="001C261E" w:rsidRDefault="000B0EB1" w:rsidP="001C261E"/>
        </w:tc>
        <w:tc>
          <w:tcPr>
            <w:tcW w:w="1508" w:type="dxa"/>
          </w:tcPr>
          <w:p w14:paraId="61B585AB" w14:textId="77777777" w:rsidR="001C261E" w:rsidRPr="001C261E" w:rsidRDefault="000B0EB1" w:rsidP="001C261E"/>
        </w:tc>
      </w:tr>
      <w:tr w:rsidR="00223B9D" w14:paraId="2E85CA41" w14:textId="77777777" w:rsidTr="0049796C">
        <w:trPr>
          <w:cantSplit w:val="0"/>
        </w:trPr>
        <w:tc>
          <w:tcPr>
            <w:tcW w:w="1420" w:type="dxa"/>
          </w:tcPr>
          <w:p w14:paraId="2721EF23" w14:textId="77777777" w:rsidR="00223B9D" w:rsidRPr="001C261E" w:rsidRDefault="00223B9D" w:rsidP="001C261E">
            <w:pPr>
              <w:rPr>
                <w:sz w:val="22"/>
                <w:szCs w:val="22"/>
              </w:rPr>
            </w:pPr>
            <w:r w:rsidRPr="001C261E">
              <w:rPr>
                <w:sz w:val="22"/>
                <w:szCs w:val="22"/>
              </w:rPr>
              <w:t>AC1.1</w:t>
            </w:r>
          </w:p>
        </w:tc>
        <w:tc>
          <w:tcPr>
            <w:tcW w:w="6534" w:type="dxa"/>
          </w:tcPr>
          <w:p w14:paraId="5BDFD6CC" w14:textId="77777777" w:rsidR="00223B9D" w:rsidRPr="001C261E" w:rsidRDefault="00223B9D" w:rsidP="001C261E">
            <w:pPr>
              <w:numPr>
                <w:ilvl w:val="0"/>
                <w:numId w:val="43"/>
              </w:numPr>
            </w:pPr>
            <w:r w:rsidRPr="001C261E">
              <w:t>have vocational competency in using workshop machines for basic operations at least to the level being assessed with relevant industry knowledge and experience</w:t>
            </w:r>
          </w:p>
        </w:tc>
        <w:tc>
          <w:tcPr>
            <w:tcW w:w="1449" w:type="dxa"/>
          </w:tcPr>
          <w:p w14:paraId="35403C15" w14:textId="77777777" w:rsidR="00223B9D" w:rsidRPr="001C261E" w:rsidRDefault="00223B9D" w:rsidP="001C261E"/>
        </w:tc>
        <w:tc>
          <w:tcPr>
            <w:tcW w:w="4589" w:type="dxa"/>
            <w:gridSpan w:val="3"/>
          </w:tcPr>
          <w:p w14:paraId="16A0B67E" w14:textId="5A732612" w:rsidR="00223B9D" w:rsidRPr="001C261E" w:rsidRDefault="00223B9D" w:rsidP="001C261E">
            <w:r>
              <w:rPr>
                <w:rFonts w:ascii="Calibri" w:eastAsia="Calibri" w:hAnsi="Calibri" w:cs="Calibri"/>
              </w:rPr>
              <w:t xml:space="preserve">Records maintained by </w:t>
            </w:r>
            <w:proofErr w:type="spellStart"/>
            <w:r>
              <w:rPr>
                <w:rFonts w:ascii="Calibri" w:eastAsia="Calibri" w:hAnsi="Calibri" w:cs="Calibri"/>
              </w:rPr>
              <w:t>People@TAFE</w:t>
            </w:r>
            <w:proofErr w:type="spellEnd"/>
          </w:p>
        </w:tc>
      </w:tr>
      <w:tr w:rsidR="00223B9D" w14:paraId="5105010C" w14:textId="77777777" w:rsidTr="00A969FA">
        <w:trPr>
          <w:cantSplit w:val="0"/>
        </w:trPr>
        <w:tc>
          <w:tcPr>
            <w:tcW w:w="1420" w:type="dxa"/>
          </w:tcPr>
          <w:p w14:paraId="5DACE838" w14:textId="77777777" w:rsidR="00223B9D" w:rsidRPr="001C261E" w:rsidRDefault="00223B9D" w:rsidP="001C261E">
            <w:pPr>
              <w:rPr>
                <w:sz w:val="22"/>
                <w:szCs w:val="22"/>
              </w:rPr>
            </w:pPr>
            <w:r w:rsidRPr="001C261E">
              <w:rPr>
                <w:sz w:val="22"/>
                <w:szCs w:val="22"/>
              </w:rPr>
              <w:t>AC1.2</w:t>
            </w:r>
          </w:p>
        </w:tc>
        <w:tc>
          <w:tcPr>
            <w:tcW w:w="6534" w:type="dxa"/>
          </w:tcPr>
          <w:p w14:paraId="4D55868F" w14:textId="77777777" w:rsidR="00223B9D" w:rsidRPr="001C261E" w:rsidRDefault="00223B9D" w:rsidP="001C261E">
            <w:pPr>
              <w:numPr>
                <w:ilvl w:val="0"/>
                <w:numId w:val="44"/>
              </w:numPr>
            </w:pPr>
            <w:r w:rsidRPr="001C261E">
              <w:t xml:space="preserve">satisfy the assessor requirements in the Standards for Registered Training Organisations 2015 or its replacement and comply with the National Vocational Education and Training Regulator Act 2011, its </w:t>
            </w:r>
            <w:proofErr w:type="spellStart"/>
            <w:r w:rsidRPr="001C261E">
              <w:t>replacementor</w:t>
            </w:r>
            <w:proofErr w:type="spellEnd"/>
            <w:r w:rsidRPr="001C261E">
              <w:t xml:space="preserve"> equivalent legislation covering VET regulation in a non-referring state/territory as the case requires</w:t>
            </w:r>
          </w:p>
        </w:tc>
        <w:tc>
          <w:tcPr>
            <w:tcW w:w="1449" w:type="dxa"/>
          </w:tcPr>
          <w:p w14:paraId="6517EA19" w14:textId="77777777" w:rsidR="00223B9D" w:rsidRPr="001C261E" w:rsidRDefault="00223B9D" w:rsidP="001C261E"/>
        </w:tc>
        <w:tc>
          <w:tcPr>
            <w:tcW w:w="4589" w:type="dxa"/>
            <w:gridSpan w:val="3"/>
          </w:tcPr>
          <w:p w14:paraId="12A7F8EB" w14:textId="6E4560A8" w:rsidR="00223B9D" w:rsidRPr="001C261E" w:rsidRDefault="00223B9D" w:rsidP="001C261E">
            <w:r>
              <w:rPr>
                <w:rFonts w:ascii="Calibri" w:eastAsia="Calibri" w:hAnsi="Calibri" w:cs="Calibri"/>
              </w:rPr>
              <w:t xml:space="preserve">Records maintained by </w:t>
            </w:r>
            <w:proofErr w:type="spellStart"/>
            <w:r>
              <w:rPr>
                <w:rFonts w:ascii="Calibri" w:eastAsia="Calibri" w:hAnsi="Calibri" w:cs="Calibri"/>
              </w:rPr>
              <w:t>People@TAFE</w:t>
            </w:r>
            <w:proofErr w:type="spellEnd"/>
          </w:p>
        </w:tc>
      </w:tr>
      <w:tr w:rsidR="007D03F6" w14:paraId="2F422A0E" w14:textId="77777777" w:rsidTr="007D03F6">
        <w:trPr>
          <w:cantSplit w:val="0"/>
        </w:trPr>
        <w:tc>
          <w:tcPr>
            <w:tcW w:w="1420" w:type="dxa"/>
          </w:tcPr>
          <w:p w14:paraId="4806139C" w14:textId="77777777" w:rsidR="001C261E" w:rsidRPr="001C261E" w:rsidRDefault="009B03A3" w:rsidP="001C261E">
            <w:pPr>
              <w:rPr>
                <w:sz w:val="22"/>
                <w:szCs w:val="22"/>
              </w:rPr>
            </w:pPr>
            <w:r w:rsidRPr="001C261E">
              <w:rPr>
                <w:sz w:val="22"/>
                <w:szCs w:val="22"/>
              </w:rPr>
              <w:t>AC2</w:t>
            </w:r>
          </w:p>
        </w:tc>
        <w:tc>
          <w:tcPr>
            <w:tcW w:w="6534" w:type="dxa"/>
          </w:tcPr>
          <w:p w14:paraId="2C2B10E1" w14:textId="77777777" w:rsidR="001C261E" w:rsidRPr="001C261E" w:rsidRDefault="009B03A3" w:rsidP="001C261E">
            <w:r w:rsidRPr="001C261E">
              <w:t xml:space="preserve">Where possible assessment must occur in operational workplace situations. Where this is not possible or where personal safety or environmental damage are limiting factors, assessment must </w:t>
            </w:r>
            <w:r w:rsidRPr="001C261E">
              <w:lastRenderedPageBreak/>
              <w:t>occur in a sufficiently rigorous simulated environment that reflects realistic operational workplace conditions. This must cover all aspects of workplace performance, including environment, task skills, task management skills, contingency management skills and job role environment skills</w:t>
            </w:r>
          </w:p>
        </w:tc>
        <w:tc>
          <w:tcPr>
            <w:tcW w:w="1449" w:type="dxa"/>
          </w:tcPr>
          <w:p w14:paraId="0B334CFA" w14:textId="77777777" w:rsidR="001C261E" w:rsidRPr="001C261E" w:rsidRDefault="000B0EB1" w:rsidP="001C261E"/>
        </w:tc>
        <w:tc>
          <w:tcPr>
            <w:tcW w:w="1538" w:type="dxa"/>
          </w:tcPr>
          <w:p w14:paraId="4A1CC000" w14:textId="168CD102" w:rsidR="001C261E" w:rsidRPr="001C261E" w:rsidRDefault="00223B9D" w:rsidP="001C261E">
            <w:r>
              <w:t>Entire Event</w:t>
            </w:r>
          </w:p>
        </w:tc>
        <w:tc>
          <w:tcPr>
            <w:tcW w:w="1543" w:type="dxa"/>
          </w:tcPr>
          <w:p w14:paraId="4BFEAE25" w14:textId="263B27C6" w:rsidR="001C261E" w:rsidRPr="001C261E" w:rsidRDefault="00223B9D" w:rsidP="001C261E">
            <w:r>
              <w:t>Entire Event</w:t>
            </w:r>
          </w:p>
        </w:tc>
        <w:tc>
          <w:tcPr>
            <w:tcW w:w="1508" w:type="dxa"/>
          </w:tcPr>
          <w:p w14:paraId="046B9BBC" w14:textId="00386C85" w:rsidR="001C261E" w:rsidRPr="001C261E" w:rsidRDefault="00223B9D" w:rsidP="001C261E">
            <w:r>
              <w:t>Entire Event</w:t>
            </w:r>
          </w:p>
        </w:tc>
        <w:bookmarkStart w:id="1" w:name="_GoBack"/>
        <w:bookmarkEnd w:id="1"/>
      </w:tr>
      <w:tr w:rsidR="007D03F6" w14:paraId="388457F9" w14:textId="77777777" w:rsidTr="007D03F6">
        <w:trPr>
          <w:cantSplit w:val="0"/>
        </w:trPr>
        <w:tc>
          <w:tcPr>
            <w:tcW w:w="1420" w:type="dxa"/>
          </w:tcPr>
          <w:p w14:paraId="18541BC0" w14:textId="77777777" w:rsidR="001C261E" w:rsidRPr="001C261E" w:rsidRDefault="009B03A3" w:rsidP="001C261E">
            <w:pPr>
              <w:rPr>
                <w:sz w:val="22"/>
                <w:szCs w:val="22"/>
              </w:rPr>
            </w:pPr>
            <w:r w:rsidRPr="001C261E">
              <w:rPr>
                <w:sz w:val="22"/>
                <w:szCs w:val="22"/>
              </w:rPr>
              <w:t>AC3</w:t>
            </w:r>
          </w:p>
        </w:tc>
        <w:tc>
          <w:tcPr>
            <w:tcW w:w="6534" w:type="dxa"/>
          </w:tcPr>
          <w:p w14:paraId="6DB96538" w14:textId="77777777" w:rsidR="001C261E" w:rsidRPr="001C261E" w:rsidRDefault="009B03A3" w:rsidP="001C261E">
            <w:r w:rsidRPr="001C261E">
              <w:t>Conditions for assessment must include access to all tools, equipment, materials and documentation required, including relevant workplace procedures, product and manufacturing specifications</w:t>
            </w:r>
          </w:p>
        </w:tc>
        <w:tc>
          <w:tcPr>
            <w:tcW w:w="1449" w:type="dxa"/>
          </w:tcPr>
          <w:p w14:paraId="7C6D18B1" w14:textId="77777777" w:rsidR="001C261E" w:rsidRPr="001C261E" w:rsidRDefault="000B0EB1" w:rsidP="001C261E"/>
        </w:tc>
        <w:tc>
          <w:tcPr>
            <w:tcW w:w="1538" w:type="dxa"/>
          </w:tcPr>
          <w:p w14:paraId="0059282E" w14:textId="0D3CF7D7" w:rsidR="001C261E" w:rsidRPr="001C261E" w:rsidRDefault="00223B9D" w:rsidP="001C261E">
            <w:r>
              <w:rPr>
                <w:rFonts w:ascii="Calibri" w:eastAsia="Calibri" w:hAnsi="Calibri" w:cs="Calibri"/>
              </w:rPr>
              <w:t>Listed in Assessor must provide</w:t>
            </w:r>
          </w:p>
        </w:tc>
        <w:tc>
          <w:tcPr>
            <w:tcW w:w="1543" w:type="dxa"/>
          </w:tcPr>
          <w:p w14:paraId="77671325" w14:textId="65F274B2" w:rsidR="001C261E" w:rsidRPr="001C261E" w:rsidRDefault="00223B9D" w:rsidP="001C261E">
            <w:r>
              <w:rPr>
                <w:rFonts w:ascii="Calibri" w:eastAsia="Calibri" w:hAnsi="Calibri" w:cs="Calibri"/>
              </w:rPr>
              <w:t>Listed in Assessor must provide</w:t>
            </w:r>
          </w:p>
        </w:tc>
        <w:tc>
          <w:tcPr>
            <w:tcW w:w="1508" w:type="dxa"/>
          </w:tcPr>
          <w:p w14:paraId="4856799D" w14:textId="31BA0800" w:rsidR="001C261E" w:rsidRPr="001C261E" w:rsidRDefault="00223B9D" w:rsidP="001C261E">
            <w:r>
              <w:rPr>
                <w:rFonts w:ascii="Calibri" w:eastAsia="Calibri" w:hAnsi="Calibri" w:cs="Calibri"/>
              </w:rPr>
              <w:t>Listed in Assessor must provide</w:t>
            </w:r>
          </w:p>
        </w:tc>
      </w:tr>
      <w:tr w:rsidR="007D03F6" w14:paraId="4748AC85" w14:textId="77777777" w:rsidTr="007D03F6">
        <w:trPr>
          <w:cantSplit w:val="0"/>
        </w:trPr>
        <w:tc>
          <w:tcPr>
            <w:tcW w:w="1420" w:type="dxa"/>
          </w:tcPr>
          <w:p w14:paraId="482FC06D" w14:textId="77777777" w:rsidR="001C261E" w:rsidRPr="001C261E" w:rsidRDefault="009B03A3" w:rsidP="001C261E">
            <w:pPr>
              <w:rPr>
                <w:sz w:val="22"/>
                <w:szCs w:val="22"/>
              </w:rPr>
            </w:pPr>
            <w:r w:rsidRPr="001C261E">
              <w:rPr>
                <w:sz w:val="22"/>
                <w:szCs w:val="22"/>
              </w:rPr>
              <w:t>AC4</w:t>
            </w:r>
          </w:p>
        </w:tc>
        <w:tc>
          <w:tcPr>
            <w:tcW w:w="6534" w:type="dxa"/>
          </w:tcPr>
          <w:p w14:paraId="6AF5EEAF" w14:textId="77777777" w:rsidR="001C261E" w:rsidRPr="001C261E" w:rsidRDefault="009B03A3" w:rsidP="001C261E">
            <w:r w:rsidRPr="001C261E">
              <w:t>Assessment processes and techniques must be appropriate to the language, literacy and numeracy requirements of the work being performed and the needs of the candidate.</w:t>
            </w:r>
          </w:p>
        </w:tc>
        <w:tc>
          <w:tcPr>
            <w:tcW w:w="1449" w:type="dxa"/>
          </w:tcPr>
          <w:p w14:paraId="77D2AEA6" w14:textId="77777777" w:rsidR="001C261E" w:rsidRPr="001C261E" w:rsidRDefault="000B0EB1" w:rsidP="001C261E"/>
        </w:tc>
        <w:tc>
          <w:tcPr>
            <w:tcW w:w="1538" w:type="dxa"/>
          </w:tcPr>
          <w:p w14:paraId="688318E7" w14:textId="243244CB" w:rsidR="001C261E" w:rsidRPr="001C261E" w:rsidRDefault="00223B9D" w:rsidP="001C261E">
            <w:r>
              <w:t>Entire Event</w:t>
            </w:r>
          </w:p>
        </w:tc>
        <w:tc>
          <w:tcPr>
            <w:tcW w:w="1543" w:type="dxa"/>
          </w:tcPr>
          <w:p w14:paraId="085F46D7" w14:textId="70D1E286" w:rsidR="001C261E" w:rsidRPr="001C261E" w:rsidRDefault="00223B9D" w:rsidP="001C261E">
            <w:r>
              <w:t>Entire Event</w:t>
            </w:r>
          </w:p>
        </w:tc>
        <w:tc>
          <w:tcPr>
            <w:tcW w:w="1508" w:type="dxa"/>
          </w:tcPr>
          <w:p w14:paraId="4A2D4F51" w14:textId="2D929783" w:rsidR="001C261E" w:rsidRPr="001C261E" w:rsidRDefault="00223B9D" w:rsidP="001C261E">
            <w:r>
              <w:t>Entire Event</w:t>
            </w:r>
          </w:p>
        </w:tc>
      </w:tr>
      <w:tr w:rsidR="007D03F6" w14:paraId="7E3BD8D3" w14:textId="77777777" w:rsidTr="007D03F6">
        <w:trPr>
          <w:cantSplit w:val="0"/>
        </w:trPr>
        <w:tc>
          <w:tcPr>
            <w:tcW w:w="1420" w:type="dxa"/>
          </w:tcPr>
          <w:p w14:paraId="4A0F38D7" w14:textId="77777777" w:rsidR="001C261E" w:rsidRPr="001C261E" w:rsidRDefault="000B0EB1" w:rsidP="001C261E">
            <w:pPr>
              <w:rPr>
                <w:sz w:val="22"/>
                <w:szCs w:val="22"/>
              </w:rPr>
            </w:pPr>
          </w:p>
        </w:tc>
        <w:tc>
          <w:tcPr>
            <w:tcW w:w="6534" w:type="dxa"/>
          </w:tcPr>
          <w:p w14:paraId="450477BB" w14:textId="77777777" w:rsidR="001C261E" w:rsidRPr="001C261E" w:rsidRDefault="000B0EB1" w:rsidP="001C261E"/>
        </w:tc>
        <w:tc>
          <w:tcPr>
            <w:tcW w:w="1449" w:type="dxa"/>
          </w:tcPr>
          <w:p w14:paraId="577222CA" w14:textId="77777777" w:rsidR="001C261E" w:rsidRPr="001C261E" w:rsidRDefault="000B0EB1" w:rsidP="001C261E"/>
        </w:tc>
        <w:tc>
          <w:tcPr>
            <w:tcW w:w="1538" w:type="dxa"/>
          </w:tcPr>
          <w:p w14:paraId="50AD81C3" w14:textId="77777777" w:rsidR="001C261E" w:rsidRPr="001C261E" w:rsidRDefault="000B0EB1" w:rsidP="001C261E"/>
        </w:tc>
        <w:tc>
          <w:tcPr>
            <w:tcW w:w="1543" w:type="dxa"/>
          </w:tcPr>
          <w:p w14:paraId="2B5802A3" w14:textId="77777777" w:rsidR="001C261E" w:rsidRPr="001C261E" w:rsidRDefault="000B0EB1" w:rsidP="001C261E"/>
        </w:tc>
        <w:tc>
          <w:tcPr>
            <w:tcW w:w="1508" w:type="dxa"/>
          </w:tcPr>
          <w:p w14:paraId="6A69F729" w14:textId="77777777" w:rsidR="001C261E" w:rsidRPr="001C261E" w:rsidRDefault="000B0EB1" w:rsidP="001C261E"/>
        </w:tc>
      </w:tr>
    </w:tbl>
    <w:p w14:paraId="58FA1D4C" w14:textId="77777777" w:rsidR="001C261E" w:rsidRPr="007079E0" w:rsidRDefault="000B0EB1" w:rsidP="000C77E6">
      <w:pPr>
        <w:rPr>
          <w:lang w:eastAsia="en-AU"/>
        </w:rPr>
      </w:pPr>
    </w:p>
    <w:sectPr w:rsidR="001C261E" w:rsidRPr="007079E0"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87960" w14:textId="77777777" w:rsidR="003575D3" w:rsidRDefault="003575D3">
      <w:pPr>
        <w:spacing w:before="0" w:after="0" w:line="240" w:lineRule="auto"/>
      </w:pPr>
      <w:r>
        <w:separator/>
      </w:r>
    </w:p>
  </w:endnote>
  <w:endnote w:type="continuationSeparator" w:id="0">
    <w:p w14:paraId="40E5420C" w14:textId="77777777" w:rsidR="003575D3" w:rsidRDefault="003575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D59C9" w14:textId="77777777" w:rsidR="00CC4677" w:rsidRPr="004820C4" w:rsidRDefault="000B0EB1" w:rsidP="0002323C">
    <w:pPr>
      <w:pStyle w:val="Footer-DocumentTitleLeft"/>
    </w:pPr>
  </w:p>
  <w:p w14:paraId="464A3595" w14:textId="77777777" w:rsidR="00CC4677" w:rsidRDefault="009B03A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7F66C7F" w14:textId="77777777" w:rsidR="00CC4677" w:rsidRPr="0006452B" w:rsidRDefault="000B0EB1" w:rsidP="00EE3A11"/>
  <w:p w14:paraId="33AD1609" w14:textId="77777777" w:rsidR="00BA0812" w:rsidRDefault="000B0EB1"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CFC1" w14:textId="5EEC932B" w:rsidR="002E3BD4" w:rsidRDefault="009B03A3" w:rsidP="00BA4A4F">
    <w:pPr>
      <w:pStyle w:val="Bodyfooter"/>
      <w:rPr>
        <w:noProof/>
      </w:rPr>
    </w:pPr>
    <w:r w:rsidRPr="008D467A">
      <w:t>D</w:t>
    </w:r>
    <w:r>
      <w:t xml:space="preserve">ocument title: </w:t>
    </w:r>
    <w:r w:rsidR="000B0EB1">
      <w:fldChar w:fldCharType="begin"/>
    </w:r>
    <w:r w:rsidR="000B0EB1">
      <w:instrText xml:space="preserve"> FILENAME \* MERGEFORMAT </w:instrText>
    </w:r>
    <w:r w:rsidR="000B0EB1">
      <w:fldChar w:fldCharType="separate"/>
    </w:r>
    <w:r>
      <w:rPr>
        <w:noProof/>
      </w:rPr>
      <w:t>MEM07032_MapST</w:t>
    </w:r>
    <w:r w:rsidR="000B0EB1">
      <w:rPr>
        <w:noProof/>
      </w:rPr>
      <w:fldChar w:fldCharType="end"/>
    </w:r>
    <w:r>
      <w:t xml:space="preserve"> </w:t>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0B0EB1">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B0EB1">
      <w:rPr>
        <w:noProof/>
      </w:rPr>
      <w:t>11</w:t>
    </w:r>
    <w:r>
      <w:rPr>
        <w:noProof/>
      </w:rPr>
      <w:fldChar w:fldCharType="end"/>
    </w:r>
  </w:p>
  <w:p w14:paraId="276EEBFE" w14:textId="0DACAF06" w:rsidR="00825D31" w:rsidRDefault="009B03A3" w:rsidP="00BA4A4F">
    <w:pPr>
      <w:pStyle w:val="Bodyfooter"/>
      <w:rPr>
        <w:noProof/>
      </w:rPr>
    </w:pPr>
    <w:r>
      <w:rPr>
        <w:noProof/>
      </w:rPr>
      <w:t>Resource ID:MRS_19_15_</w:t>
    </w:r>
    <w:r w:rsidRPr="009B03A3">
      <w:rPr>
        <w:noProof/>
      </w:rPr>
      <w:t xml:space="preserve"> </w:t>
    </w:r>
    <w:r w:rsidR="000B0EB1">
      <w:rPr>
        <w:noProof/>
      </w:rPr>
      <w:t>MEM07032_MapST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86815" w14:textId="77777777" w:rsidR="00AA3155" w:rsidRPr="008D467A" w:rsidRDefault="009B03A3"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49ADBD6D" w14:textId="77777777" w:rsidR="00AA3155" w:rsidRPr="008948B1" w:rsidRDefault="009B03A3" w:rsidP="00BA4A4F">
    <w:pPr>
      <w:pStyle w:val="Bodyfooter"/>
    </w:pPr>
    <w:r w:rsidRPr="008D467A">
      <w:t>Disclaimer:  Printed copies of this document are regarded as uncontrolled.</w:t>
    </w:r>
    <w:r>
      <w:t xml:space="preserve"> </w:t>
    </w:r>
    <w:r w:rsidRPr="008D467A">
      <w:t>Please check to ensure this is the latest version.</w:t>
    </w:r>
  </w:p>
  <w:p w14:paraId="2948E999" w14:textId="77777777" w:rsidR="00CC4677" w:rsidRPr="00AA3155" w:rsidRDefault="000B0EB1" w:rsidP="00EE3A11">
    <w:pPr>
      <w:pStyle w:val="Footer"/>
    </w:pPr>
  </w:p>
  <w:p w14:paraId="6D3654BE" w14:textId="77777777" w:rsidR="00BA0812" w:rsidRDefault="000B0EB1"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DE5C6" w14:textId="77777777" w:rsidR="003575D3" w:rsidRDefault="003575D3">
      <w:pPr>
        <w:spacing w:before="0" w:after="0" w:line="240" w:lineRule="auto"/>
      </w:pPr>
      <w:r>
        <w:separator/>
      </w:r>
    </w:p>
  </w:footnote>
  <w:footnote w:type="continuationSeparator" w:id="0">
    <w:p w14:paraId="2544B45F" w14:textId="77777777" w:rsidR="003575D3" w:rsidRDefault="003575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FA04B" w14:textId="77777777" w:rsidR="00CC4677" w:rsidRDefault="000B0EB1" w:rsidP="00EE3A11"/>
  <w:p w14:paraId="19552135" w14:textId="77777777" w:rsidR="00BA0812" w:rsidRDefault="000B0EB1"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14312" w14:textId="77777777" w:rsidR="00BA0812" w:rsidRDefault="009B03A3" w:rsidP="006D10F0">
    <w:pPr>
      <w:pStyle w:val="Header-SectionTitle"/>
    </w:pPr>
    <w:r>
      <w:rPr>
        <w:noProof/>
        <w:lang w:eastAsia="en-AU"/>
      </w:rPr>
      <w:tab/>
    </w:r>
    <w:r>
      <w:rPr>
        <w:noProof/>
        <w:lang w:eastAsia="en-AU"/>
      </w:rPr>
      <w:drawing>
        <wp:inline distT="0" distB="0" distL="0" distR="0">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8995E" w14:textId="77777777" w:rsidR="004238CB" w:rsidRDefault="000B0EB1" w:rsidP="00EE3A11">
    <w:pPr>
      <w:pStyle w:val="Header"/>
    </w:pPr>
  </w:p>
  <w:p w14:paraId="3460854A" w14:textId="77777777" w:rsidR="00BA0812" w:rsidRDefault="000B0EB1"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E35E16AE">
      <w:start w:val="1"/>
      <w:numFmt w:val="bullet"/>
      <w:lvlText w:val=""/>
      <w:lvlJc w:val="left"/>
      <w:pPr>
        <w:ind w:left="720" w:hanging="360"/>
      </w:pPr>
      <w:rPr>
        <w:rFonts w:ascii="Symbol" w:hAnsi="Symbol" w:hint="default"/>
      </w:rPr>
    </w:lvl>
    <w:lvl w:ilvl="1" w:tplc="99AAACEC" w:tentative="1">
      <w:start w:val="1"/>
      <w:numFmt w:val="bullet"/>
      <w:lvlText w:val="o"/>
      <w:lvlJc w:val="left"/>
      <w:pPr>
        <w:ind w:left="1440" w:hanging="360"/>
      </w:pPr>
      <w:rPr>
        <w:rFonts w:ascii="Courier New" w:hAnsi="Courier New" w:cs="Courier New" w:hint="default"/>
      </w:rPr>
    </w:lvl>
    <w:lvl w:ilvl="2" w:tplc="872409A2" w:tentative="1">
      <w:start w:val="1"/>
      <w:numFmt w:val="bullet"/>
      <w:lvlText w:val=""/>
      <w:lvlJc w:val="left"/>
      <w:pPr>
        <w:ind w:left="2160" w:hanging="360"/>
      </w:pPr>
      <w:rPr>
        <w:rFonts w:ascii="Wingdings" w:hAnsi="Wingdings" w:hint="default"/>
      </w:rPr>
    </w:lvl>
    <w:lvl w:ilvl="3" w:tplc="E48EB492" w:tentative="1">
      <w:start w:val="1"/>
      <w:numFmt w:val="bullet"/>
      <w:lvlText w:val=""/>
      <w:lvlJc w:val="left"/>
      <w:pPr>
        <w:ind w:left="2880" w:hanging="360"/>
      </w:pPr>
      <w:rPr>
        <w:rFonts w:ascii="Symbol" w:hAnsi="Symbol" w:hint="default"/>
      </w:rPr>
    </w:lvl>
    <w:lvl w:ilvl="4" w:tplc="EAC4FB62" w:tentative="1">
      <w:start w:val="1"/>
      <w:numFmt w:val="bullet"/>
      <w:lvlText w:val="o"/>
      <w:lvlJc w:val="left"/>
      <w:pPr>
        <w:ind w:left="3600" w:hanging="360"/>
      </w:pPr>
      <w:rPr>
        <w:rFonts w:ascii="Courier New" w:hAnsi="Courier New" w:cs="Courier New" w:hint="default"/>
      </w:rPr>
    </w:lvl>
    <w:lvl w:ilvl="5" w:tplc="7B888D7C" w:tentative="1">
      <w:start w:val="1"/>
      <w:numFmt w:val="bullet"/>
      <w:lvlText w:val=""/>
      <w:lvlJc w:val="left"/>
      <w:pPr>
        <w:ind w:left="4320" w:hanging="360"/>
      </w:pPr>
      <w:rPr>
        <w:rFonts w:ascii="Wingdings" w:hAnsi="Wingdings" w:hint="default"/>
      </w:rPr>
    </w:lvl>
    <w:lvl w:ilvl="6" w:tplc="4E42D222" w:tentative="1">
      <w:start w:val="1"/>
      <w:numFmt w:val="bullet"/>
      <w:lvlText w:val=""/>
      <w:lvlJc w:val="left"/>
      <w:pPr>
        <w:ind w:left="5040" w:hanging="360"/>
      </w:pPr>
      <w:rPr>
        <w:rFonts w:ascii="Symbol" w:hAnsi="Symbol" w:hint="default"/>
      </w:rPr>
    </w:lvl>
    <w:lvl w:ilvl="7" w:tplc="F79CB20C" w:tentative="1">
      <w:start w:val="1"/>
      <w:numFmt w:val="bullet"/>
      <w:lvlText w:val="o"/>
      <w:lvlJc w:val="left"/>
      <w:pPr>
        <w:ind w:left="5760" w:hanging="360"/>
      </w:pPr>
      <w:rPr>
        <w:rFonts w:ascii="Courier New" w:hAnsi="Courier New" w:cs="Courier New" w:hint="default"/>
      </w:rPr>
    </w:lvl>
    <w:lvl w:ilvl="8" w:tplc="0874AE88"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992257EC">
      <w:start w:val="1"/>
      <w:numFmt w:val="decimal"/>
      <w:lvlText w:val="%1."/>
      <w:lvlJc w:val="left"/>
      <w:pPr>
        <w:ind w:left="720" w:hanging="360"/>
      </w:pPr>
    </w:lvl>
    <w:lvl w:ilvl="1" w:tplc="49E8B834">
      <w:start w:val="1"/>
      <w:numFmt w:val="lowerLetter"/>
      <w:lvlText w:val="%2."/>
      <w:lvlJc w:val="left"/>
      <w:pPr>
        <w:ind w:left="1440" w:hanging="360"/>
      </w:pPr>
    </w:lvl>
    <w:lvl w:ilvl="2" w:tplc="135C20E6">
      <w:start w:val="1"/>
      <w:numFmt w:val="lowerRoman"/>
      <w:lvlText w:val="%3."/>
      <w:lvlJc w:val="right"/>
      <w:pPr>
        <w:ind w:left="2160" w:hanging="180"/>
      </w:pPr>
    </w:lvl>
    <w:lvl w:ilvl="3" w:tplc="584A9A42" w:tentative="1">
      <w:start w:val="1"/>
      <w:numFmt w:val="decimal"/>
      <w:lvlText w:val="%4."/>
      <w:lvlJc w:val="left"/>
      <w:pPr>
        <w:ind w:left="2880" w:hanging="360"/>
      </w:pPr>
    </w:lvl>
    <w:lvl w:ilvl="4" w:tplc="619CFFDE" w:tentative="1">
      <w:start w:val="1"/>
      <w:numFmt w:val="lowerLetter"/>
      <w:lvlText w:val="%5."/>
      <w:lvlJc w:val="left"/>
      <w:pPr>
        <w:ind w:left="3600" w:hanging="360"/>
      </w:pPr>
    </w:lvl>
    <w:lvl w:ilvl="5" w:tplc="9E2ED3C0" w:tentative="1">
      <w:start w:val="1"/>
      <w:numFmt w:val="lowerRoman"/>
      <w:lvlText w:val="%6."/>
      <w:lvlJc w:val="right"/>
      <w:pPr>
        <w:ind w:left="4320" w:hanging="180"/>
      </w:pPr>
    </w:lvl>
    <w:lvl w:ilvl="6" w:tplc="F808D00C" w:tentative="1">
      <w:start w:val="1"/>
      <w:numFmt w:val="decimal"/>
      <w:lvlText w:val="%7."/>
      <w:lvlJc w:val="left"/>
      <w:pPr>
        <w:ind w:left="5040" w:hanging="360"/>
      </w:pPr>
    </w:lvl>
    <w:lvl w:ilvl="7" w:tplc="00620BBC" w:tentative="1">
      <w:start w:val="1"/>
      <w:numFmt w:val="lowerLetter"/>
      <w:lvlText w:val="%8."/>
      <w:lvlJc w:val="left"/>
      <w:pPr>
        <w:ind w:left="5760" w:hanging="360"/>
      </w:pPr>
    </w:lvl>
    <w:lvl w:ilvl="8" w:tplc="9B2C937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A1A8482E">
      <w:start w:val="1"/>
      <w:numFmt w:val="bullet"/>
      <w:pStyle w:val="Bulletlist"/>
      <w:lvlText w:val=""/>
      <w:lvlJc w:val="left"/>
      <w:pPr>
        <w:ind w:left="720" w:hanging="360"/>
      </w:pPr>
      <w:rPr>
        <w:rFonts w:ascii="Symbol" w:hAnsi="Symbol" w:hint="default"/>
      </w:rPr>
    </w:lvl>
    <w:lvl w:ilvl="1" w:tplc="A2AE6866">
      <w:start w:val="1"/>
      <w:numFmt w:val="bullet"/>
      <w:lvlText w:val="o"/>
      <w:lvlJc w:val="left"/>
      <w:pPr>
        <w:ind w:left="1440" w:hanging="360"/>
      </w:pPr>
      <w:rPr>
        <w:rFonts w:ascii="Courier New" w:hAnsi="Courier New" w:cs="Courier New" w:hint="default"/>
      </w:rPr>
    </w:lvl>
    <w:lvl w:ilvl="2" w:tplc="A6ACBCB2">
      <w:start w:val="1"/>
      <w:numFmt w:val="bullet"/>
      <w:lvlText w:val=""/>
      <w:lvlJc w:val="left"/>
      <w:pPr>
        <w:ind w:left="2160" w:hanging="360"/>
      </w:pPr>
      <w:rPr>
        <w:rFonts w:ascii="Wingdings" w:hAnsi="Wingdings" w:hint="default"/>
      </w:rPr>
    </w:lvl>
    <w:lvl w:ilvl="3" w:tplc="AD80BA34" w:tentative="1">
      <w:start w:val="1"/>
      <w:numFmt w:val="bullet"/>
      <w:lvlText w:val=""/>
      <w:lvlJc w:val="left"/>
      <w:pPr>
        <w:ind w:left="2880" w:hanging="360"/>
      </w:pPr>
      <w:rPr>
        <w:rFonts w:ascii="Symbol" w:hAnsi="Symbol" w:hint="default"/>
      </w:rPr>
    </w:lvl>
    <w:lvl w:ilvl="4" w:tplc="E684F26E" w:tentative="1">
      <w:start w:val="1"/>
      <w:numFmt w:val="bullet"/>
      <w:lvlText w:val="o"/>
      <w:lvlJc w:val="left"/>
      <w:pPr>
        <w:ind w:left="3600" w:hanging="360"/>
      </w:pPr>
      <w:rPr>
        <w:rFonts w:ascii="Courier New" w:hAnsi="Courier New" w:cs="Courier New" w:hint="default"/>
      </w:rPr>
    </w:lvl>
    <w:lvl w:ilvl="5" w:tplc="279A8AA4" w:tentative="1">
      <w:start w:val="1"/>
      <w:numFmt w:val="bullet"/>
      <w:lvlText w:val=""/>
      <w:lvlJc w:val="left"/>
      <w:pPr>
        <w:ind w:left="4320" w:hanging="360"/>
      </w:pPr>
      <w:rPr>
        <w:rFonts w:ascii="Wingdings" w:hAnsi="Wingdings" w:hint="default"/>
      </w:rPr>
    </w:lvl>
    <w:lvl w:ilvl="6" w:tplc="2ECE00C6" w:tentative="1">
      <w:start w:val="1"/>
      <w:numFmt w:val="bullet"/>
      <w:lvlText w:val=""/>
      <w:lvlJc w:val="left"/>
      <w:pPr>
        <w:ind w:left="5040" w:hanging="360"/>
      </w:pPr>
      <w:rPr>
        <w:rFonts w:ascii="Symbol" w:hAnsi="Symbol" w:hint="default"/>
      </w:rPr>
    </w:lvl>
    <w:lvl w:ilvl="7" w:tplc="0A4ECB6A" w:tentative="1">
      <w:start w:val="1"/>
      <w:numFmt w:val="bullet"/>
      <w:lvlText w:val="o"/>
      <w:lvlJc w:val="left"/>
      <w:pPr>
        <w:ind w:left="5760" w:hanging="360"/>
      </w:pPr>
      <w:rPr>
        <w:rFonts w:ascii="Courier New" w:hAnsi="Courier New" w:cs="Courier New" w:hint="default"/>
      </w:rPr>
    </w:lvl>
    <w:lvl w:ilvl="8" w:tplc="359CF25A"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161ED8CC">
      <w:start w:val="1"/>
      <w:numFmt w:val="decimal"/>
      <w:lvlText w:val="%1."/>
      <w:lvlJc w:val="left"/>
      <w:pPr>
        <w:ind w:left="720" w:hanging="360"/>
      </w:pPr>
    </w:lvl>
    <w:lvl w:ilvl="1" w:tplc="B254F784" w:tentative="1">
      <w:start w:val="1"/>
      <w:numFmt w:val="lowerLetter"/>
      <w:lvlText w:val="%2."/>
      <w:lvlJc w:val="left"/>
      <w:pPr>
        <w:ind w:left="1440" w:hanging="360"/>
      </w:pPr>
    </w:lvl>
    <w:lvl w:ilvl="2" w:tplc="3D66F02E" w:tentative="1">
      <w:start w:val="1"/>
      <w:numFmt w:val="lowerRoman"/>
      <w:lvlText w:val="%3."/>
      <w:lvlJc w:val="right"/>
      <w:pPr>
        <w:ind w:left="2160" w:hanging="180"/>
      </w:pPr>
    </w:lvl>
    <w:lvl w:ilvl="3" w:tplc="D1A2E6EE" w:tentative="1">
      <w:start w:val="1"/>
      <w:numFmt w:val="decimal"/>
      <w:lvlText w:val="%4."/>
      <w:lvlJc w:val="left"/>
      <w:pPr>
        <w:ind w:left="2880" w:hanging="360"/>
      </w:pPr>
    </w:lvl>
    <w:lvl w:ilvl="4" w:tplc="B596AC82" w:tentative="1">
      <w:start w:val="1"/>
      <w:numFmt w:val="lowerLetter"/>
      <w:lvlText w:val="%5."/>
      <w:lvlJc w:val="left"/>
      <w:pPr>
        <w:ind w:left="3600" w:hanging="360"/>
      </w:pPr>
    </w:lvl>
    <w:lvl w:ilvl="5" w:tplc="97EE2D6A" w:tentative="1">
      <w:start w:val="1"/>
      <w:numFmt w:val="lowerRoman"/>
      <w:lvlText w:val="%6."/>
      <w:lvlJc w:val="right"/>
      <w:pPr>
        <w:ind w:left="4320" w:hanging="180"/>
      </w:pPr>
    </w:lvl>
    <w:lvl w:ilvl="6" w:tplc="95B6CCDA" w:tentative="1">
      <w:start w:val="1"/>
      <w:numFmt w:val="decimal"/>
      <w:lvlText w:val="%7."/>
      <w:lvlJc w:val="left"/>
      <w:pPr>
        <w:ind w:left="5040" w:hanging="360"/>
      </w:pPr>
    </w:lvl>
    <w:lvl w:ilvl="7" w:tplc="511048F8" w:tentative="1">
      <w:start w:val="1"/>
      <w:numFmt w:val="lowerLetter"/>
      <w:lvlText w:val="%8."/>
      <w:lvlJc w:val="left"/>
      <w:pPr>
        <w:ind w:left="5760" w:hanging="360"/>
      </w:pPr>
    </w:lvl>
    <w:lvl w:ilvl="8" w:tplc="E2569EB2"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F2343828">
      <w:start w:val="1"/>
      <w:numFmt w:val="decimal"/>
      <w:lvlText w:val="%1."/>
      <w:lvlJc w:val="left"/>
      <w:pPr>
        <w:ind w:left="720" w:hanging="360"/>
      </w:pPr>
      <w:rPr>
        <w:rFonts w:hint="default"/>
      </w:rPr>
    </w:lvl>
    <w:lvl w:ilvl="1" w:tplc="D5409136">
      <w:start w:val="1"/>
      <w:numFmt w:val="bullet"/>
      <w:lvlText w:val="o"/>
      <w:lvlJc w:val="left"/>
      <w:pPr>
        <w:ind w:left="1440" w:hanging="360"/>
      </w:pPr>
      <w:rPr>
        <w:rFonts w:ascii="Courier New" w:hAnsi="Courier New" w:cs="Courier New" w:hint="default"/>
      </w:rPr>
    </w:lvl>
    <w:lvl w:ilvl="2" w:tplc="3536C2AC" w:tentative="1">
      <w:start w:val="1"/>
      <w:numFmt w:val="bullet"/>
      <w:lvlText w:val=""/>
      <w:lvlJc w:val="left"/>
      <w:pPr>
        <w:ind w:left="2160" w:hanging="360"/>
      </w:pPr>
      <w:rPr>
        <w:rFonts w:ascii="Wingdings" w:hAnsi="Wingdings" w:hint="default"/>
      </w:rPr>
    </w:lvl>
    <w:lvl w:ilvl="3" w:tplc="D01EC01E" w:tentative="1">
      <w:start w:val="1"/>
      <w:numFmt w:val="bullet"/>
      <w:lvlText w:val=""/>
      <w:lvlJc w:val="left"/>
      <w:pPr>
        <w:ind w:left="2880" w:hanging="360"/>
      </w:pPr>
      <w:rPr>
        <w:rFonts w:ascii="Symbol" w:hAnsi="Symbol" w:hint="default"/>
      </w:rPr>
    </w:lvl>
    <w:lvl w:ilvl="4" w:tplc="BCDE462A" w:tentative="1">
      <w:start w:val="1"/>
      <w:numFmt w:val="bullet"/>
      <w:lvlText w:val="o"/>
      <w:lvlJc w:val="left"/>
      <w:pPr>
        <w:ind w:left="3600" w:hanging="360"/>
      </w:pPr>
      <w:rPr>
        <w:rFonts w:ascii="Courier New" w:hAnsi="Courier New" w:cs="Courier New" w:hint="default"/>
      </w:rPr>
    </w:lvl>
    <w:lvl w:ilvl="5" w:tplc="411C49A4" w:tentative="1">
      <w:start w:val="1"/>
      <w:numFmt w:val="bullet"/>
      <w:lvlText w:val=""/>
      <w:lvlJc w:val="left"/>
      <w:pPr>
        <w:ind w:left="4320" w:hanging="360"/>
      </w:pPr>
      <w:rPr>
        <w:rFonts w:ascii="Wingdings" w:hAnsi="Wingdings" w:hint="default"/>
      </w:rPr>
    </w:lvl>
    <w:lvl w:ilvl="6" w:tplc="88F82770" w:tentative="1">
      <w:start w:val="1"/>
      <w:numFmt w:val="bullet"/>
      <w:lvlText w:val=""/>
      <w:lvlJc w:val="left"/>
      <w:pPr>
        <w:ind w:left="5040" w:hanging="360"/>
      </w:pPr>
      <w:rPr>
        <w:rFonts w:ascii="Symbol" w:hAnsi="Symbol" w:hint="default"/>
      </w:rPr>
    </w:lvl>
    <w:lvl w:ilvl="7" w:tplc="7BD05FF8" w:tentative="1">
      <w:start w:val="1"/>
      <w:numFmt w:val="bullet"/>
      <w:lvlText w:val="o"/>
      <w:lvlJc w:val="left"/>
      <w:pPr>
        <w:ind w:left="5760" w:hanging="360"/>
      </w:pPr>
      <w:rPr>
        <w:rFonts w:ascii="Courier New" w:hAnsi="Courier New" w:cs="Courier New" w:hint="default"/>
      </w:rPr>
    </w:lvl>
    <w:lvl w:ilvl="8" w:tplc="1188F3D6"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07025588">
      <w:start w:val="1"/>
      <w:numFmt w:val="bullet"/>
      <w:lvlText w:val=""/>
      <w:lvlJc w:val="left"/>
      <w:pPr>
        <w:ind w:left="720" w:hanging="360"/>
      </w:pPr>
      <w:rPr>
        <w:rFonts w:ascii="Symbol" w:hAnsi="Symbol" w:hint="default"/>
      </w:rPr>
    </w:lvl>
    <w:lvl w:ilvl="1" w:tplc="92FE99CA" w:tentative="1">
      <w:start w:val="1"/>
      <w:numFmt w:val="bullet"/>
      <w:lvlText w:val="o"/>
      <w:lvlJc w:val="left"/>
      <w:pPr>
        <w:ind w:left="1440" w:hanging="360"/>
      </w:pPr>
      <w:rPr>
        <w:rFonts w:ascii="Courier New" w:hAnsi="Courier New" w:cs="Courier New" w:hint="default"/>
      </w:rPr>
    </w:lvl>
    <w:lvl w:ilvl="2" w:tplc="63E47930" w:tentative="1">
      <w:start w:val="1"/>
      <w:numFmt w:val="bullet"/>
      <w:lvlText w:val=""/>
      <w:lvlJc w:val="left"/>
      <w:pPr>
        <w:ind w:left="2160" w:hanging="360"/>
      </w:pPr>
      <w:rPr>
        <w:rFonts w:ascii="Wingdings" w:hAnsi="Wingdings" w:hint="default"/>
      </w:rPr>
    </w:lvl>
    <w:lvl w:ilvl="3" w:tplc="B3E49E74" w:tentative="1">
      <w:start w:val="1"/>
      <w:numFmt w:val="bullet"/>
      <w:lvlText w:val=""/>
      <w:lvlJc w:val="left"/>
      <w:pPr>
        <w:ind w:left="2880" w:hanging="360"/>
      </w:pPr>
      <w:rPr>
        <w:rFonts w:ascii="Symbol" w:hAnsi="Symbol" w:hint="default"/>
      </w:rPr>
    </w:lvl>
    <w:lvl w:ilvl="4" w:tplc="3A485884" w:tentative="1">
      <w:start w:val="1"/>
      <w:numFmt w:val="bullet"/>
      <w:lvlText w:val="o"/>
      <w:lvlJc w:val="left"/>
      <w:pPr>
        <w:ind w:left="3600" w:hanging="360"/>
      </w:pPr>
      <w:rPr>
        <w:rFonts w:ascii="Courier New" w:hAnsi="Courier New" w:cs="Courier New" w:hint="default"/>
      </w:rPr>
    </w:lvl>
    <w:lvl w:ilvl="5" w:tplc="56962390" w:tentative="1">
      <w:start w:val="1"/>
      <w:numFmt w:val="bullet"/>
      <w:lvlText w:val=""/>
      <w:lvlJc w:val="left"/>
      <w:pPr>
        <w:ind w:left="4320" w:hanging="360"/>
      </w:pPr>
      <w:rPr>
        <w:rFonts w:ascii="Wingdings" w:hAnsi="Wingdings" w:hint="default"/>
      </w:rPr>
    </w:lvl>
    <w:lvl w:ilvl="6" w:tplc="965E0530" w:tentative="1">
      <w:start w:val="1"/>
      <w:numFmt w:val="bullet"/>
      <w:lvlText w:val=""/>
      <w:lvlJc w:val="left"/>
      <w:pPr>
        <w:ind w:left="5040" w:hanging="360"/>
      </w:pPr>
      <w:rPr>
        <w:rFonts w:ascii="Symbol" w:hAnsi="Symbol" w:hint="default"/>
      </w:rPr>
    </w:lvl>
    <w:lvl w:ilvl="7" w:tplc="45649336" w:tentative="1">
      <w:start w:val="1"/>
      <w:numFmt w:val="bullet"/>
      <w:lvlText w:val="o"/>
      <w:lvlJc w:val="left"/>
      <w:pPr>
        <w:ind w:left="5760" w:hanging="360"/>
      </w:pPr>
      <w:rPr>
        <w:rFonts w:ascii="Courier New" w:hAnsi="Courier New" w:cs="Courier New" w:hint="default"/>
      </w:rPr>
    </w:lvl>
    <w:lvl w:ilvl="8" w:tplc="18E46294"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5FDC0EA2">
      <w:start w:val="1"/>
      <w:numFmt w:val="bullet"/>
      <w:lvlText w:val=""/>
      <w:lvlJc w:val="left"/>
      <w:pPr>
        <w:ind w:left="720" w:hanging="360"/>
      </w:pPr>
      <w:rPr>
        <w:rFonts w:ascii="Symbol" w:hAnsi="Symbol" w:hint="default"/>
      </w:rPr>
    </w:lvl>
    <w:lvl w:ilvl="1" w:tplc="DE8419FA" w:tentative="1">
      <w:start w:val="1"/>
      <w:numFmt w:val="bullet"/>
      <w:lvlText w:val="o"/>
      <w:lvlJc w:val="left"/>
      <w:pPr>
        <w:ind w:left="1440" w:hanging="360"/>
      </w:pPr>
      <w:rPr>
        <w:rFonts w:ascii="Courier New" w:hAnsi="Courier New" w:cs="Courier New" w:hint="default"/>
      </w:rPr>
    </w:lvl>
    <w:lvl w:ilvl="2" w:tplc="D5BE6F8C" w:tentative="1">
      <w:start w:val="1"/>
      <w:numFmt w:val="bullet"/>
      <w:lvlText w:val=""/>
      <w:lvlJc w:val="left"/>
      <w:pPr>
        <w:ind w:left="2160" w:hanging="360"/>
      </w:pPr>
      <w:rPr>
        <w:rFonts w:ascii="Wingdings" w:hAnsi="Wingdings" w:hint="default"/>
      </w:rPr>
    </w:lvl>
    <w:lvl w:ilvl="3" w:tplc="ECC26A1C" w:tentative="1">
      <w:start w:val="1"/>
      <w:numFmt w:val="bullet"/>
      <w:lvlText w:val=""/>
      <w:lvlJc w:val="left"/>
      <w:pPr>
        <w:ind w:left="2880" w:hanging="360"/>
      </w:pPr>
      <w:rPr>
        <w:rFonts w:ascii="Symbol" w:hAnsi="Symbol" w:hint="default"/>
      </w:rPr>
    </w:lvl>
    <w:lvl w:ilvl="4" w:tplc="50203156" w:tentative="1">
      <w:start w:val="1"/>
      <w:numFmt w:val="bullet"/>
      <w:lvlText w:val="o"/>
      <w:lvlJc w:val="left"/>
      <w:pPr>
        <w:ind w:left="3600" w:hanging="360"/>
      </w:pPr>
      <w:rPr>
        <w:rFonts w:ascii="Courier New" w:hAnsi="Courier New" w:cs="Courier New" w:hint="default"/>
      </w:rPr>
    </w:lvl>
    <w:lvl w:ilvl="5" w:tplc="3ACAD736" w:tentative="1">
      <w:start w:val="1"/>
      <w:numFmt w:val="bullet"/>
      <w:lvlText w:val=""/>
      <w:lvlJc w:val="left"/>
      <w:pPr>
        <w:ind w:left="4320" w:hanging="360"/>
      </w:pPr>
      <w:rPr>
        <w:rFonts w:ascii="Wingdings" w:hAnsi="Wingdings" w:hint="default"/>
      </w:rPr>
    </w:lvl>
    <w:lvl w:ilvl="6" w:tplc="D5B88F0E" w:tentative="1">
      <w:start w:val="1"/>
      <w:numFmt w:val="bullet"/>
      <w:lvlText w:val=""/>
      <w:lvlJc w:val="left"/>
      <w:pPr>
        <w:ind w:left="5040" w:hanging="360"/>
      </w:pPr>
      <w:rPr>
        <w:rFonts w:ascii="Symbol" w:hAnsi="Symbol" w:hint="default"/>
      </w:rPr>
    </w:lvl>
    <w:lvl w:ilvl="7" w:tplc="7BE09B9A" w:tentative="1">
      <w:start w:val="1"/>
      <w:numFmt w:val="bullet"/>
      <w:lvlText w:val="o"/>
      <w:lvlJc w:val="left"/>
      <w:pPr>
        <w:ind w:left="5760" w:hanging="360"/>
      </w:pPr>
      <w:rPr>
        <w:rFonts w:ascii="Courier New" w:hAnsi="Courier New" w:cs="Courier New" w:hint="default"/>
      </w:rPr>
    </w:lvl>
    <w:lvl w:ilvl="8" w:tplc="0E4A7014"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BB42891A">
      <w:start w:val="1"/>
      <w:numFmt w:val="bullet"/>
      <w:lvlText w:val=""/>
      <w:lvlJc w:val="left"/>
      <w:pPr>
        <w:ind w:left="720" w:hanging="360"/>
      </w:pPr>
      <w:rPr>
        <w:rFonts w:ascii="Symbol" w:hAnsi="Symbol" w:hint="default"/>
      </w:rPr>
    </w:lvl>
    <w:lvl w:ilvl="1" w:tplc="513A7FBA" w:tentative="1">
      <w:start w:val="1"/>
      <w:numFmt w:val="bullet"/>
      <w:lvlText w:val="o"/>
      <w:lvlJc w:val="left"/>
      <w:pPr>
        <w:ind w:left="1440" w:hanging="360"/>
      </w:pPr>
      <w:rPr>
        <w:rFonts w:ascii="Courier New" w:hAnsi="Courier New" w:cs="Courier New" w:hint="default"/>
      </w:rPr>
    </w:lvl>
    <w:lvl w:ilvl="2" w:tplc="8D40729E" w:tentative="1">
      <w:start w:val="1"/>
      <w:numFmt w:val="bullet"/>
      <w:lvlText w:val=""/>
      <w:lvlJc w:val="left"/>
      <w:pPr>
        <w:ind w:left="2160" w:hanging="360"/>
      </w:pPr>
      <w:rPr>
        <w:rFonts w:ascii="Wingdings" w:hAnsi="Wingdings" w:hint="default"/>
      </w:rPr>
    </w:lvl>
    <w:lvl w:ilvl="3" w:tplc="8B06FBFE" w:tentative="1">
      <w:start w:val="1"/>
      <w:numFmt w:val="bullet"/>
      <w:lvlText w:val=""/>
      <w:lvlJc w:val="left"/>
      <w:pPr>
        <w:ind w:left="2880" w:hanging="360"/>
      </w:pPr>
      <w:rPr>
        <w:rFonts w:ascii="Symbol" w:hAnsi="Symbol" w:hint="default"/>
      </w:rPr>
    </w:lvl>
    <w:lvl w:ilvl="4" w:tplc="D348F638" w:tentative="1">
      <w:start w:val="1"/>
      <w:numFmt w:val="bullet"/>
      <w:lvlText w:val="o"/>
      <w:lvlJc w:val="left"/>
      <w:pPr>
        <w:ind w:left="3600" w:hanging="360"/>
      </w:pPr>
      <w:rPr>
        <w:rFonts w:ascii="Courier New" w:hAnsi="Courier New" w:cs="Courier New" w:hint="default"/>
      </w:rPr>
    </w:lvl>
    <w:lvl w:ilvl="5" w:tplc="4E9A0302" w:tentative="1">
      <w:start w:val="1"/>
      <w:numFmt w:val="bullet"/>
      <w:lvlText w:val=""/>
      <w:lvlJc w:val="left"/>
      <w:pPr>
        <w:ind w:left="4320" w:hanging="360"/>
      </w:pPr>
      <w:rPr>
        <w:rFonts w:ascii="Wingdings" w:hAnsi="Wingdings" w:hint="default"/>
      </w:rPr>
    </w:lvl>
    <w:lvl w:ilvl="6" w:tplc="E5688198" w:tentative="1">
      <w:start w:val="1"/>
      <w:numFmt w:val="bullet"/>
      <w:lvlText w:val=""/>
      <w:lvlJc w:val="left"/>
      <w:pPr>
        <w:ind w:left="5040" w:hanging="360"/>
      </w:pPr>
      <w:rPr>
        <w:rFonts w:ascii="Symbol" w:hAnsi="Symbol" w:hint="default"/>
      </w:rPr>
    </w:lvl>
    <w:lvl w:ilvl="7" w:tplc="2506A018" w:tentative="1">
      <w:start w:val="1"/>
      <w:numFmt w:val="bullet"/>
      <w:lvlText w:val="o"/>
      <w:lvlJc w:val="left"/>
      <w:pPr>
        <w:ind w:left="5760" w:hanging="360"/>
      </w:pPr>
      <w:rPr>
        <w:rFonts w:ascii="Courier New" w:hAnsi="Courier New" w:cs="Courier New" w:hint="default"/>
      </w:rPr>
    </w:lvl>
    <w:lvl w:ilvl="8" w:tplc="4C98E0C8"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E6F629E8">
      <w:start w:val="1"/>
      <w:numFmt w:val="bullet"/>
      <w:lvlText w:val=""/>
      <w:lvlJc w:val="left"/>
      <w:pPr>
        <w:ind w:left="1320" w:hanging="360"/>
      </w:pPr>
      <w:rPr>
        <w:rFonts w:ascii="Symbol" w:hAnsi="Symbol" w:hint="default"/>
      </w:rPr>
    </w:lvl>
    <w:lvl w:ilvl="1" w:tplc="F8E4C62E" w:tentative="1">
      <w:start w:val="1"/>
      <w:numFmt w:val="bullet"/>
      <w:lvlText w:val="o"/>
      <w:lvlJc w:val="left"/>
      <w:pPr>
        <w:ind w:left="2040" w:hanging="360"/>
      </w:pPr>
      <w:rPr>
        <w:rFonts w:ascii="Courier New" w:hAnsi="Courier New" w:cs="Courier New" w:hint="default"/>
      </w:rPr>
    </w:lvl>
    <w:lvl w:ilvl="2" w:tplc="8F16B46C" w:tentative="1">
      <w:start w:val="1"/>
      <w:numFmt w:val="bullet"/>
      <w:lvlText w:val=""/>
      <w:lvlJc w:val="left"/>
      <w:pPr>
        <w:ind w:left="2760" w:hanging="360"/>
      </w:pPr>
      <w:rPr>
        <w:rFonts w:ascii="Wingdings" w:hAnsi="Wingdings" w:hint="default"/>
      </w:rPr>
    </w:lvl>
    <w:lvl w:ilvl="3" w:tplc="3CEC970A" w:tentative="1">
      <w:start w:val="1"/>
      <w:numFmt w:val="bullet"/>
      <w:lvlText w:val=""/>
      <w:lvlJc w:val="left"/>
      <w:pPr>
        <w:ind w:left="3480" w:hanging="360"/>
      </w:pPr>
      <w:rPr>
        <w:rFonts w:ascii="Symbol" w:hAnsi="Symbol" w:hint="default"/>
      </w:rPr>
    </w:lvl>
    <w:lvl w:ilvl="4" w:tplc="DF00A03A" w:tentative="1">
      <w:start w:val="1"/>
      <w:numFmt w:val="bullet"/>
      <w:lvlText w:val="o"/>
      <w:lvlJc w:val="left"/>
      <w:pPr>
        <w:ind w:left="4200" w:hanging="360"/>
      </w:pPr>
      <w:rPr>
        <w:rFonts w:ascii="Courier New" w:hAnsi="Courier New" w:cs="Courier New" w:hint="default"/>
      </w:rPr>
    </w:lvl>
    <w:lvl w:ilvl="5" w:tplc="426440FE" w:tentative="1">
      <w:start w:val="1"/>
      <w:numFmt w:val="bullet"/>
      <w:lvlText w:val=""/>
      <w:lvlJc w:val="left"/>
      <w:pPr>
        <w:ind w:left="4920" w:hanging="360"/>
      </w:pPr>
      <w:rPr>
        <w:rFonts w:ascii="Wingdings" w:hAnsi="Wingdings" w:hint="default"/>
      </w:rPr>
    </w:lvl>
    <w:lvl w:ilvl="6" w:tplc="DB32B71A" w:tentative="1">
      <w:start w:val="1"/>
      <w:numFmt w:val="bullet"/>
      <w:lvlText w:val=""/>
      <w:lvlJc w:val="left"/>
      <w:pPr>
        <w:ind w:left="5640" w:hanging="360"/>
      </w:pPr>
      <w:rPr>
        <w:rFonts w:ascii="Symbol" w:hAnsi="Symbol" w:hint="default"/>
      </w:rPr>
    </w:lvl>
    <w:lvl w:ilvl="7" w:tplc="1346DBB2" w:tentative="1">
      <w:start w:val="1"/>
      <w:numFmt w:val="bullet"/>
      <w:lvlText w:val="o"/>
      <w:lvlJc w:val="left"/>
      <w:pPr>
        <w:ind w:left="6360" w:hanging="360"/>
      </w:pPr>
      <w:rPr>
        <w:rFonts w:ascii="Courier New" w:hAnsi="Courier New" w:cs="Courier New" w:hint="default"/>
      </w:rPr>
    </w:lvl>
    <w:lvl w:ilvl="8" w:tplc="C8946C60"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1D605010">
      <w:start w:val="1"/>
      <w:numFmt w:val="bullet"/>
      <w:lvlText w:val="o"/>
      <w:lvlJc w:val="left"/>
      <w:pPr>
        <w:ind w:left="1440" w:hanging="360"/>
      </w:pPr>
      <w:rPr>
        <w:rFonts w:ascii="Courier New" w:hAnsi="Courier New" w:cs="Courier New" w:hint="default"/>
      </w:rPr>
    </w:lvl>
    <w:lvl w:ilvl="1" w:tplc="E3C80C26" w:tentative="1">
      <w:start w:val="1"/>
      <w:numFmt w:val="bullet"/>
      <w:lvlText w:val="o"/>
      <w:lvlJc w:val="left"/>
      <w:pPr>
        <w:ind w:left="2160" w:hanging="360"/>
      </w:pPr>
      <w:rPr>
        <w:rFonts w:ascii="Courier New" w:hAnsi="Courier New" w:cs="Courier New" w:hint="default"/>
      </w:rPr>
    </w:lvl>
    <w:lvl w:ilvl="2" w:tplc="67BAE36E" w:tentative="1">
      <w:start w:val="1"/>
      <w:numFmt w:val="bullet"/>
      <w:lvlText w:val=""/>
      <w:lvlJc w:val="left"/>
      <w:pPr>
        <w:ind w:left="2880" w:hanging="360"/>
      </w:pPr>
      <w:rPr>
        <w:rFonts w:ascii="Wingdings" w:hAnsi="Wingdings" w:hint="default"/>
      </w:rPr>
    </w:lvl>
    <w:lvl w:ilvl="3" w:tplc="855238E4" w:tentative="1">
      <w:start w:val="1"/>
      <w:numFmt w:val="bullet"/>
      <w:lvlText w:val=""/>
      <w:lvlJc w:val="left"/>
      <w:pPr>
        <w:ind w:left="3600" w:hanging="360"/>
      </w:pPr>
      <w:rPr>
        <w:rFonts w:ascii="Symbol" w:hAnsi="Symbol" w:hint="default"/>
      </w:rPr>
    </w:lvl>
    <w:lvl w:ilvl="4" w:tplc="CBB6AD92" w:tentative="1">
      <w:start w:val="1"/>
      <w:numFmt w:val="bullet"/>
      <w:lvlText w:val="o"/>
      <w:lvlJc w:val="left"/>
      <w:pPr>
        <w:ind w:left="4320" w:hanging="360"/>
      </w:pPr>
      <w:rPr>
        <w:rFonts w:ascii="Courier New" w:hAnsi="Courier New" w:cs="Courier New" w:hint="default"/>
      </w:rPr>
    </w:lvl>
    <w:lvl w:ilvl="5" w:tplc="464410CA" w:tentative="1">
      <w:start w:val="1"/>
      <w:numFmt w:val="bullet"/>
      <w:lvlText w:val=""/>
      <w:lvlJc w:val="left"/>
      <w:pPr>
        <w:ind w:left="5040" w:hanging="360"/>
      </w:pPr>
      <w:rPr>
        <w:rFonts w:ascii="Wingdings" w:hAnsi="Wingdings" w:hint="default"/>
      </w:rPr>
    </w:lvl>
    <w:lvl w:ilvl="6" w:tplc="996E8D70" w:tentative="1">
      <w:start w:val="1"/>
      <w:numFmt w:val="bullet"/>
      <w:lvlText w:val=""/>
      <w:lvlJc w:val="left"/>
      <w:pPr>
        <w:ind w:left="5760" w:hanging="360"/>
      </w:pPr>
      <w:rPr>
        <w:rFonts w:ascii="Symbol" w:hAnsi="Symbol" w:hint="default"/>
      </w:rPr>
    </w:lvl>
    <w:lvl w:ilvl="7" w:tplc="699CF37C" w:tentative="1">
      <w:start w:val="1"/>
      <w:numFmt w:val="bullet"/>
      <w:lvlText w:val="o"/>
      <w:lvlJc w:val="left"/>
      <w:pPr>
        <w:ind w:left="6480" w:hanging="360"/>
      </w:pPr>
      <w:rPr>
        <w:rFonts w:ascii="Courier New" w:hAnsi="Courier New" w:cs="Courier New" w:hint="default"/>
      </w:rPr>
    </w:lvl>
    <w:lvl w:ilvl="8" w:tplc="76D427C8"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7B42F646">
      <w:start w:val="1"/>
      <w:numFmt w:val="decimal"/>
      <w:pStyle w:val="ListNumber"/>
      <w:lvlText w:val="%1."/>
      <w:lvlJc w:val="left"/>
      <w:pPr>
        <w:ind w:left="720" w:hanging="360"/>
      </w:pPr>
      <w:rPr>
        <w:rFonts w:hint="default"/>
      </w:rPr>
    </w:lvl>
    <w:lvl w:ilvl="1" w:tplc="7880690A">
      <w:start w:val="1"/>
      <w:numFmt w:val="bullet"/>
      <w:lvlText w:val="o"/>
      <w:lvlJc w:val="left"/>
      <w:pPr>
        <w:ind w:left="1440" w:hanging="360"/>
      </w:pPr>
      <w:rPr>
        <w:rFonts w:ascii="Courier New" w:hAnsi="Courier New" w:cs="Courier New" w:hint="default"/>
      </w:rPr>
    </w:lvl>
    <w:lvl w:ilvl="2" w:tplc="3552D4D6" w:tentative="1">
      <w:start w:val="1"/>
      <w:numFmt w:val="bullet"/>
      <w:lvlText w:val=""/>
      <w:lvlJc w:val="left"/>
      <w:pPr>
        <w:ind w:left="2160" w:hanging="360"/>
      </w:pPr>
      <w:rPr>
        <w:rFonts w:ascii="Wingdings" w:hAnsi="Wingdings" w:hint="default"/>
      </w:rPr>
    </w:lvl>
    <w:lvl w:ilvl="3" w:tplc="B53410C0" w:tentative="1">
      <w:start w:val="1"/>
      <w:numFmt w:val="bullet"/>
      <w:lvlText w:val=""/>
      <w:lvlJc w:val="left"/>
      <w:pPr>
        <w:ind w:left="2880" w:hanging="360"/>
      </w:pPr>
      <w:rPr>
        <w:rFonts w:ascii="Symbol" w:hAnsi="Symbol" w:hint="default"/>
      </w:rPr>
    </w:lvl>
    <w:lvl w:ilvl="4" w:tplc="1438EFCA" w:tentative="1">
      <w:start w:val="1"/>
      <w:numFmt w:val="bullet"/>
      <w:lvlText w:val="o"/>
      <w:lvlJc w:val="left"/>
      <w:pPr>
        <w:ind w:left="3600" w:hanging="360"/>
      </w:pPr>
      <w:rPr>
        <w:rFonts w:ascii="Courier New" w:hAnsi="Courier New" w:cs="Courier New" w:hint="default"/>
      </w:rPr>
    </w:lvl>
    <w:lvl w:ilvl="5" w:tplc="979825B2" w:tentative="1">
      <w:start w:val="1"/>
      <w:numFmt w:val="bullet"/>
      <w:lvlText w:val=""/>
      <w:lvlJc w:val="left"/>
      <w:pPr>
        <w:ind w:left="4320" w:hanging="360"/>
      </w:pPr>
      <w:rPr>
        <w:rFonts w:ascii="Wingdings" w:hAnsi="Wingdings" w:hint="default"/>
      </w:rPr>
    </w:lvl>
    <w:lvl w:ilvl="6" w:tplc="71265084" w:tentative="1">
      <w:start w:val="1"/>
      <w:numFmt w:val="bullet"/>
      <w:lvlText w:val=""/>
      <w:lvlJc w:val="left"/>
      <w:pPr>
        <w:ind w:left="5040" w:hanging="360"/>
      </w:pPr>
      <w:rPr>
        <w:rFonts w:ascii="Symbol" w:hAnsi="Symbol" w:hint="default"/>
      </w:rPr>
    </w:lvl>
    <w:lvl w:ilvl="7" w:tplc="6AC69E06" w:tentative="1">
      <w:start w:val="1"/>
      <w:numFmt w:val="bullet"/>
      <w:lvlText w:val="o"/>
      <w:lvlJc w:val="left"/>
      <w:pPr>
        <w:ind w:left="5760" w:hanging="360"/>
      </w:pPr>
      <w:rPr>
        <w:rFonts w:ascii="Courier New" w:hAnsi="Courier New" w:cs="Courier New" w:hint="default"/>
      </w:rPr>
    </w:lvl>
    <w:lvl w:ilvl="8" w:tplc="D46CEBE2"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F238E79C">
      <w:start w:val="1"/>
      <w:numFmt w:val="bullet"/>
      <w:lvlText w:val=""/>
      <w:lvlJc w:val="left"/>
      <w:pPr>
        <w:ind w:left="720" w:hanging="360"/>
      </w:pPr>
      <w:rPr>
        <w:rFonts w:ascii="Symbol" w:hAnsi="Symbol" w:hint="default"/>
      </w:rPr>
    </w:lvl>
    <w:lvl w:ilvl="1" w:tplc="E36A0AFA" w:tentative="1">
      <w:start w:val="1"/>
      <w:numFmt w:val="bullet"/>
      <w:lvlText w:val="o"/>
      <w:lvlJc w:val="left"/>
      <w:pPr>
        <w:ind w:left="1440" w:hanging="360"/>
      </w:pPr>
      <w:rPr>
        <w:rFonts w:ascii="Courier New" w:hAnsi="Courier New" w:cs="Courier New" w:hint="default"/>
      </w:rPr>
    </w:lvl>
    <w:lvl w:ilvl="2" w:tplc="567AE2DC" w:tentative="1">
      <w:start w:val="1"/>
      <w:numFmt w:val="bullet"/>
      <w:lvlText w:val=""/>
      <w:lvlJc w:val="left"/>
      <w:pPr>
        <w:ind w:left="2160" w:hanging="360"/>
      </w:pPr>
      <w:rPr>
        <w:rFonts w:ascii="Wingdings" w:hAnsi="Wingdings" w:hint="default"/>
      </w:rPr>
    </w:lvl>
    <w:lvl w:ilvl="3" w:tplc="B812391A" w:tentative="1">
      <w:start w:val="1"/>
      <w:numFmt w:val="bullet"/>
      <w:lvlText w:val=""/>
      <w:lvlJc w:val="left"/>
      <w:pPr>
        <w:ind w:left="2880" w:hanging="360"/>
      </w:pPr>
      <w:rPr>
        <w:rFonts w:ascii="Symbol" w:hAnsi="Symbol" w:hint="default"/>
      </w:rPr>
    </w:lvl>
    <w:lvl w:ilvl="4" w:tplc="2AF42BD4" w:tentative="1">
      <w:start w:val="1"/>
      <w:numFmt w:val="bullet"/>
      <w:lvlText w:val="o"/>
      <w:lvlJc w:val="left"/>
      <w:pPr>
        <w:ind w:left="3600" w:hanging="360"/>
      </w:pPr>
      <w:rPr>
        <w:rFonts w:ascii="Courier New" w:hAnsi="Courier New" w:cs="Courier New" w:hint="default"/>
      </w:rPr>
    </w:lvl>
    <w:lvl w:ilvl="5" w:tplc="ABD0F540" w:tentative="1">
      <w:start w:val="1"/>
      <w:numFmt w:val="bullet"/>
      <w:lvlText w:val=""/>
      <w:lvlJc w:val="left"/>
      <w:pPr>
        <w:ind w:left="4320" w:hanging="360"/>
      </w:pPr>
      <w:rPr>
        <w:rFonts w:ascii="Wingdings" w:hAnsi="Wingdings" w:hint="default"/>
      </w:rPr>
    </w:lvl>
    <w:lvl w:ilvl="6" w:tplc="19FADF56" w:tentative="1">
      <w:start w:val="1"/>
      <w:numFmt w:val="bullet"/>
      <w:lvlText w:val=""/>
      <w:lvlJc w:val="left"/>
      <w:pPr>
        <w:ind w:left="5040" w:hanging="360"/>
      </w:pPr>
      <w:rPr>
        <w:rFonts w:ascii="Symbol" w:hAnsi="Symbol" w:hint="default"/>
      </w:rPr>
    </w:lvl>
    <w:lvl w:ilvl="7" w:tplc="8AF8BBE0" w:tentative="1">
      <w:start w:val="1"/>
      <w:numFmt w:val="bullet"/>
      <w:lvlText w:val="o"/>
      <w:lvlJc w:val="left"/>
      <w:pPr>
        <w:ind w:left="5760" w:hanging="360"/>
      </w:pPr>
      <w:rPr>
        <w:rFonts w:ascii="Courier New" w:hAnsi="Courier New" w:cs="Courier New" w:hint="default"/>
      </w:rPr>
    </w:lvl>
    <w:lvl w:ilvl="8" w:tplc="F7761CD2"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6A0CA804">
      <w:start w:val="1"/>
      <w:numFmt w:val="bullet"/>
      <w:pStyle w:val="Bulletslist"/>
      <w:lvlText w:val=""/>
      <w:lvlJc w:val="left"/>
      <w:pPr>
        <w:ind w:left="717" w:hanging="360"/>
      </w:pPr>
      <w:rPr>
        <w:rFonts w:ascii="Wingdings" w:hAnsi="Wingdings" w:hint="default"/>
      </w:rPr>
    </w:lvl>
    <w:lvl w:ilvl="1" w:tplc="4E4AE148">
      <w:start w:val="1"/>
      <w:numFmt w:val="bullet"/>
      <w:lvlText w:val="o"/>
      <w:lvlJc w:val="left"/>
      <w:pPr>
        <w:ind w:left="1440" w:hanging="360"/>
      </w:pPr>
      <w:rPr>
        <w:rFonts w:ascii="Courier New" w:hAnsi="Courier New" w:cs="Courier New" w:hint="default"/>
      </w:rPr>
    </w:lvl>
    <w:lvl w:ilvl="2" w:tplc="32FC4A3A" w:tentative="1">
      <w:start w:val="1"/>
      <w:numFmt w:val="bullet"/>
      <w:lvlText w:val=""/>
      <w:lvlJc w:val="left"/>
      <w:pPr>
        <w:ind w:left="2160" w:hanging="360"/>
      </w:pPr>
      <w:rPr>
        <w:rFonts w:ascii="Wingdings" w:hAnsi="Wingdings" w:hint="default"/>
      </w:rPr>
    </w:lvl>
    <w:lvl w:ilvl="3" w:tplc="ED5EB862" w:tentative="1">
      <w:start w:val="1"/>
      <w:numFmt w:val="bullet"/>
      <w:lvlText w:val=""/>
      <w:lvlJc w:val="left"/>
      <w:pPr>
        <w:ind w:left="2880" w:hanging="360"/>
      </w:pPr>
      <w:rPr>
        <w:rFonts w:ascii="Symbol" w:hAnsi="Symbol" w:hint="default"/>
      </w:rPr>
    </w:lvl>
    <w:lvl w:ilvl="4" w:tplc="10AAA0E6" w:tentative="1">
      <w:start w:val="1"/>
      <w:numFmt w:val="bullet"/>
      <w:lvlText w:val="o"/>
      <w:lvlJc w:val="left"/>
      <w:pPr>
        <w:ind w:left="3600" w:hanging="360"/>
      </w:pPr>
      <w:rPr>
        <w:rFonts w:ascii="Courier New" w:hAnsi="Courier New" w:cs="Courier New" w:hint="default"/>
      </w:rPr>
    </w:lvl>
    <w:lvl w:ilvl="5" w:tplc="1C50977C" w:tentative="1">
      <w:start w:val="1"/>
      <w:numFmt w:val="bullet"/>
      <w:lvlText w:val=""/>
      <w:lvlJc w:val="left"/>
      <w:pPr>
        <w:ind w:left="4320" w:hanging="360"/>
      </w:pPr>
      <w:rPr>
        <w:rFonts w:ascii="Wingdings" w:hAnsi="Wingdings" w:hint="default"/>
      </w:rPr>
    </w:lvl>
    <w:lvl w:ilvl="6" w:tplc="07F6CB84" w:tentative="1">
      <w:start w:val="1"/>
      <w:numFmt w:val="bullet"/>
      <w:lvlText w:val=""/>
      <w:lvlJc w:val="left"/>
      <w:pPr>
        <w:ind w:left="5040" w:hanging="360"/>
      </w:pPr>
      <w:rPr>
        <w:rFonts w:ascii="Symbol" w:hAnsi="Symbol" w:hint="default"/>
      </w:rPr>
    </w:lvl>
    <w:lvl w:ilvl="7" w:tplc="145E9E6A" w:tentative="1">
      <w:start w:val="1"/>
      <w:numFmt w:val="bullet"/>
      <w:lvlText w:val="o"/>
      <w:lvlJc w:val="left"/>
      <w:pPr>
        <w:ind w:left="5760" w:hanging="360"/>
      </w:pPr>
      <w:rPr>
        <w:rFonts w:ascii="Courier New" w:hAnsi="Courier New" w:cs="Courier New" w:hint="default"/>
      </w:rPr>
    </w:lvl>
    <w:lvl w:ilvl="8" w:tplc="E3E8E2E2"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87AA0DA0">
      <w:start w:val="1"/>
      <w:numFmt w:val="bullet"/>
      <w:lvlText w:val=""/>
      <w:lvlJc w:val="left"/>
      <w:pPr>
        <w:ind w:left="720" w:hanging="360"/>
      </w:pPr>
      <w:rPr>
        <w:rFonts w:ascii="Symbol" w:hAnsi="Symbol" w:hint="default"/>
      </w:rPr>
    </w:lvl>
    <w:lvl w:ilvl="1" w:tplc="F31C1E36" w:tentative="1">
      <w:start w:val="1"/>
      <w:numFmt w:val="bullet"/>
      <w:lvlText w:val="o"/>
      <w:lvlJc w:val="left"/>
      <w:pPr>
        <w:ind w:left="1440" w:hanging="360"/>
      </w:pPr>
      <w:rPr>
        <w:rFonts w:ascii="Courier New" w:hAnsi="Courier New" w:cs="Courier New" w:hint="default"/>
      </w:rPr>
    </w:lvl>
    <w:lvl w:ilvl="2" w:tplc="626053F8" w:tentative="1">
      <w:start w:val="1"/>
      <w:numFmt w:val="bullet"/>
      <w:lvlText w:val=""/>
      <w:lvlJc w:val="left"/>
      <w:pPr>
        <w:ind w:left="2160" w:hanging="360"/>
      </w:pPr>
      <w:rPr>
        <w:rFonts w:ascii="Wingdings" w:hAnsi="Wingdings" w:hint="default"/>
      </w:rPr>
    </w:lvl>
    <w:lvl w:ilvl="3" w:tplc="BEEE61C0" w:tentative="1">
      <w:start w:val="1"/>
      <w:numFmt w:val="bullet"/>
      <w:lvlText w:val=""/>
      <w:lvlJc w:val="left"/>
      <w:pPr>
        <w:ind w:left="2880" w:hanging="360"/>
      </w:pPr>
      <w:rPr>
        <w:rFonts w:ascii="Symbol" w:hAnsi="Symbol" w:hint="default"/>
      </w:rPr>
    </w:lvl>
    <w:lvl w:ilvl="4" w:tplc="7960B790" w:tentative="1">
      <w:start w:val="1"/>
      <w:numFmt w:val="bullet"/>
      <w:lvlText w:val="o"/>
      <w:lvlJc w:val="left"/>
      <w:pPr>
        <w:ind w:left="3600" w:hanging="360"/>
      </w:pPr>
      <w:rPr>
        <w:rFonts w:ascii="Courier New" w:hAnsi="Courier New" w:cs="Courier New" w:hint="default"/>
      </w:rPr>
    </w:lvl>
    <w:lvl w:ilvl="5" w:tplc="C6727BA6" w:tentative="1">
      <w:start w:val="1"/>
      <w:numFmt w:val="bullet"/>
      <w:lvlText w:val=""/>
      <w:lvlJc w:val="left"/>
      <w:pPr>
        <w:ind w:left="4320" w:hanging="360"/>
      </w:pPr>
      <w:rPr>
        <w:rFonts w:ascii="Wingdings" w:hAnsi="Wingdings" w:hint="default"/>
      </w:rPr>
    </w:lvl>
    <w:lvl w:ilvl="6" w:tplc="2BEED656" w:tentative="1">
      <w:start w:val="1"/>
      <w:numFmt w:val="bullet"/>
      <w:lvlText w:val=""/>
      <w:lvlJc w:val="left"/>
      <w:pPr>
        <w:ind w:left="5040" w:hanging="360"/>
      </w:pPr>
      <w:rPr>
        <w:rFonts w:ascii="Symbol" w:hAnsi="Symbol" w:hint="default"/>
      </w:rPr>
    </w:lvl>
    <w:lvl w:ilvl="7" w:tplc="1E40DAAE" w:tentative="1">
      <w:start w:val="1"/>
      <w:numFmt w:val="bullet"/>
      <w:lvlText w:val="o"/>
      <w:lvlJc w:val="left"/>
      <w:pPr>
        <w:ind w:left="5760" w:hanging="360"/>
      </w:pPr>
      <w:rPr>
        <w:rFonts w:ascii="Courier New" w:hAnsi="Courier New" w:cs="Courier New" w:hint="default"/>
      </w:rPr>
    </w:lvl>
    <w:lvl w:ilvl="8" w:tplc="08D8A45A"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743E0E3C">
      <w:start w:val="1"/>
      <w:numFmt w:val="bullet"/>
      <w:lvlText w:val=""/>
      <w:lvlJc w:val="left"/>
      <w:pPr>
        <w:ind w:left="720" w:hanging="360"/>
      </w:pPr>
      <w:rPr>
        <w:rFonts w:ascii="Symbol" w:hAnsi="Symbol" w:hint="default"/>
      </w:rPr>
    </w:lvl>
    <w:lvl w:ilvl="1" w:tplc="7E82E49E" w:tentative="1">
      <w:start w:val="1"/>
      <w:numFmt w:val="bullet"/>
      <w:lvlText w:val="o"/>
      <w:lvlJc w:val="left"/>
      <w:pPr>
        <w:ind w:left="1440" w:hanging="360"/>
      </w:pPr>
      <w:rPr>
        <w:rFonts w:ascii="Courier New" w:hAnsi="Courier New" w:cs="Courier New" w:hint="default"/>
      </w:rPr>
    </w:lvl>
    <w:lvl w:ilvl="2" w:tplc="FE98CE8E" w:tentative="1">
      <w:start w:val="1"/>
      <w:numFmt w:val="bullet"/>
      <w:lvlText w:val=""/>
      <w:lvlJc w:val="left"/>
      <w:pPr>
        <w:ind w:left="2160" w:hanging="360"/>
      </w:pPr>
      <w:rPr>
        <w:rFonts w:ascii="Wingdings" w:hAnsi="Wingdings" w:hint="default"/>
      </w:rPr>
    </w:lvl>
    <w:lvl w:ilvl="3" w:tplc="B748D618" w:tentative="1">
      <w:start w:val="1"/>
      <w:numFmt w:val="bullet"/>
      <w:lvlText w:val=""/>
      <w:lvlJc w:val="left"/>
      <w:pPr>
        <w:ind w:left="2880" w:hanging="360"/>
      </w:pPr>
      <w:rPr>
        <w:rFonts w:ascii="Symbol" w:hAnsi="Symbol" w:hint="default"/>
      </w:rPr>
    </w:lvl>
    <w:lvl w:ilvl="4" w:tplc="061EFEBC" w:tentative="1">
      <w:start w:val="1"/>
      <w:numFmt w:val="bullet"/>
      <w:lvlText w:val="o"/>
      <w:lvlJc w:val="left"/>
      <w:pPr>
        <w:ind w:left="3600" w:hanging="360"/>
      </w:pPr>
      <w:rPr>
        <w:rFonts w:ascii="Courier New" w:hAnsi="Courier New" w:cs="Courier New" w:hint="default"/>
      </w:rPr>
    </w:lvl>
    <w:lvl w:ilvl="5" w:tplc="3CEA2568" w:tentative="1">
      <w:start w:val="1"/>
      <w:numFmt w:val="bullet"/>
      <w:lvlText w:val=""/>
      <w:lvlJc w:val="left"/>
      <w:pPr>
        <w:ind w:left="4320" w:hanging="360"/>
      </w:pPr>
      <w:rPr>
        <w:rFonts w:ascii="Wingdings" w:hAnsi="Wingdings" w:hint="default"/>
      </w:rPr>
    </w:lvl>
    <w:lvl w:ilvl="6" w:tplc="893E9B16" w:tentative="1">
      <w:start w:val="1"/>
      <w:numFmt w:val="bullet"/>
      <w:lvlText w:val=""/>
      <w:lvlJc w:val="left"/>
      <w:pPr>
        <w:ind w:left="5040" w:hanging="360"/>
      </w:pPr>
      <w:rPr>
        <w:rFonts w:ascii="Symbol" w:hAnsi="Symbol" w:hint="default"/>
      </w:rPr>
    </w:lvl>
    <w:lvl w:ilvl="7" w:tplc="18FCDE5C" w:tentative="1">
      <w:start w:val="1"/>
      <w:numFmt w:val="bullet"/>
      <w:lvlText w:val="o"/>
      <w:lvlJc w:val="left"/>
      <w:pPr>
        <w:ind w:left="5760" w:hanging="360"/>
      </w:pPr>
      <w:rPr>
        <w:rFonts w:ascii="Courier New" w:hAnsi="Courier New" w:cs="Courier New" w:hint="default"/>
      </w:rPr>
    </w:lvl>
    <w:lvl w:ilvl="8" w:tplc="E8800B58"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86807546">
      <w:start w:val="1"/>
      <w:numFmt w:val="bullet"/>
      <w:lvlText w:val=""/>
      <w:lvlJc w:val="left"/>
      <w:pPr>
        <w:ind w:left="720" w:hanging="360"/>
      </w:pPr>
      <w:rPr>
        <w:rFonts w:ascii="Symbol" w:hAnsi="Symbol" w:hint="default"/>
      </w:rPr>
    </w:lvl>
    <w:lvl w:ilvl="1" w:tplc="59905F64" w:tentative="1">
      <w:start w:val="1"/>
      <w:numFmt w:val="bullet"/>
      <w:lvlText w:val="o"/>
      <w:lvlJc w:val="left"/>
      <w:pPr>
        <w:ind w:left="1440" w:hanging="360"/>
      </w:pPr>
      <w:rPr>
        <w:rFonts w:ascii="Courier New" w:hAnsi="Courier New" w:cs="Courier New" w:hint="default"/>
      </w:rPr>
    </w:lvl>
    <w:lvl w:ilvl="2" w:tplc="D86432A6" w:tentative="1">
      <w:start w:val="1"/>
      <w:numFmt w:val="bullet"/>
      <w:lvlText w:val=""/>
      <w:lvlJc w:val="left"/>
      <w:pPr>
        <w:ind w:left="2160" w:hanging="360"/>
      </w:pPr>
      <w:rPr>
        <w:rFonts w:ascii="Wingdings" w:hAnsi="Wingdings" w:hint="default"/>
      </w:rPr>
    </w:lvl>
    <w:lvl w:ilvl="3" w:tplc="8AC66C68" w:tentative="1">
      <w:start w:val="1"/>
      <w:numFmt w:val="bullet"/>
      <w:lvlText w:val=""/>
      <w:lvlJc w:val="left"/>
      <w:pPr>
        <w:ind w:left="2880" w:hanging="360"/>
      </w:pPr>
      <w:rPr>
        <w:rFonts w:ascii="Symbol" w:hAnsi="Symbol" w:hint="default"/>
      </w:rPr>
    </w:lvl>
    <w:lvl w:ilvl="4" w:tplc="2F6CC8F4" w:tentative="1">
      <w:start w:val="1"/>
      <w:numFmt w:val="bullet"/>
      <w:lvlText w:val="o"/>
      <w:lvlJc w:val="left"/>
      <w:pPr>
        <w:ind w:left="3600" w:hanging="360"/>
      </w:pPr>
      <w:rPr>
        <w:rFonts w:ascii="Courier New" w:hAnsi="Courier New" w:cs="Courier New" w:hint="default"/>
      </w:rPr>
    </w:lvl>
    <w:lvl w:ilvl="5" w:tplc="D1787C62" w:tentative="1">
      <w:start w:val="1"/>
      <w:numFmt w:val="bullet"/>
      <w:lvlText w:val=""/>
      <w:lvlJc w:val="left"/>
      <w:pPr>
        <w:ind w:left="4320" w:hanging="360"/>
      </w:pPr>
      <w:rPr>
        <w:rFonts w:ascii="Wingdings" w:hAnsi="Wingdings" w:hint="default"/>
      </w:rPr>
    </w:lvl>
    <w:lvl w:ilvl="6" w:tplc="1FEC01F8" w:tentative="1">
      <w:start w:val="1"/>
      <w:numFmt w:val="bullet"/>
      <w:lvlText w:val=""/>
      <w:lvlJc w:val="left"/>
      <w:pPr>
        <w:ind w:left="5040" w:hanging="360"/>
      </w:pPr>
      <w:rPr>
        <w:rFonts w:ascii="Symbol" w:hAnsi="Symbol" w:hint="default"/>
      </w:rPr>
    </w:lvl>
    <w:lvl w:ilvl="7" w:tplc="0290BAAA" w:tentative="1">
      <w:start w:val="1"/>
      <w:numFmt w:val="bullet"/>
      <w:lvlText w:val="o"/>
      <w:lvlJc w:val="left"/>
      <w:pPr>
        <w:ind w:left="5760" w:hanging="360"/>
      </w:pPr>
      <w:rPr>
        <w:rFonts w:ascii="Courier New" w:hAnsi="Courier New" w:cs="Courier New" w:hint="default"/>
      </w:rPr>
    </w:lvl>
    <w:lvl w:ilvl="8" w:tplc="A40E1DAC"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10669E74">
      <w:start w:val="1"/>
      <w:numFmt w:val="bullet"/>
      <w:lvlText w:val=""/>
      <w:lvlJc w:val="left"/>
      <w:pPr>
        <w:ind w:left="720" w:hanging="360"/>
      </w:pPr>
      <w:rPr>
        <w:rFonts w:ascii="Symbol" w:hAnsi="Symbol" w:hint="default"/>
      </w:rPr>
    </w:lvl>
    <w:lvl w:ilvl="1" w:tplc="3C32D5EE">
      <w:start w:val="1"/>
      <w:numFmt w:val="bullet"/>
      <w:lvlText w:val="o"/>
      <w:lvlJc w:val="left"/>
      <w:pPr>
        <w:ind w:left="1440" w:hanging="360"/>
      </w:pPr>
      <w:rPr>
        <w:rFonts w:ascii="Courier New" w:hAnsi="Courier New" w:cs="Courier New" w:hint="default"/>
      </w:rPr>
    </w:lvl>
    <w:lvl w:ilvl="2" w:tplc="87FA03E2" w:tentative="1">
      <w:start w:val="1"/>
      <w:numFmt w:val="bullet"/>
      <w:lvlText w:val=""/>
      <w:lvlJc w:val="left"/>
      <w:pPr>
        <w:ind w:left="2160" w:hanging="360"/>
      </w:pPr>
      <w:rPr>
        <w:rFonts w:ascii="Wingdings" w:hAnsi="Wingdings" w:hint="default"/>
      </w:rPr>
    </w:lvl>
    <w:lvl w:ilvl="3" w:tplc="5BD43D40" w:tentative="1">
      <w:start w:val="1"/>
      <w:numFmt w:val="bullet"/>
      <w:lvlText w:val=""/>
      <w:lvlJc w:val="left"/>
      <w:pPr>
        <w:ind w:left="2880" w:hanging="360"/>
      </w:pPr>
      <w:rPr>
        <w:rFonts w:ascii="Symbol" w:hAnsi="Symbol" w:hint="default"/>
      </w:rPr>
    </w:lvl>
    <w:lvl w:ilvl="4" w:tplc="1C265DCA" w:tentative="1">
      <w:start w:val="1"/>
      <w:numFmt w:val="bullet"/>
      <w:lvlText w:val="o"/>
      <w:lvlJc w:val="left"/>
      <w:pPr>
        <w:ind w:left="3600" w:hanging="360"/>
      </w:pPr>
      <w:rPr>
        <w:rFonts w:ascii="Courier New" w:hAnsi="Courier New" w:cs="Courier New" w:hint="default"/>
      </w:rPr>
    </w:lvl>
    <w:lvl w:ilvl="5" w:tplc="7166B1BA" w:tentative="1">
      <w:start w:val="1"/>
      <w:numFmt w:val="bullet"/>
      <w:lvlText w:val=""/>
      <w:lvlJc w:val="left"/>
      <w:pPr>
        <w:ind w:left="4320" w:hanging="360"/>
      </w:pPr>
      <w:rPr>
        <w:rFonts w:ascii="Wingdings" w:hAnsi="Wingdings" w:hint="default"/>
      </w:rPr>
    </w:lvl>
    <w:lvl w:ilvl="6" w:tplc="9DC89F10" w:tentative="1">
      <w:start w:val="1"/>
      <w:numFmt w:val="bullet"/>
      <w:lvlText w:val=""/>
      <w:lvlJc w:val="left"/>
      <w:pPr>
        <w:ind w:left="5040" w:hanging="360"/>
      </w:pPr>
      <w:rPr>
        <w:rFonts w:ascii="Symbol" w:hAnsi="Symbol" w:hint="default"/>
      </w:rPr>
    </w:lvl>
    <w:lvl w:ilvl="7" w:tplc="A498F7AC" w:tentative="1">
      <w:start w:val="1"/>
      <w:numFmt w:val="bullet"/>
      <w:lvlText w:val="o"/>
      <w:lvlJc w:val="left"/>
      <w:pPr>
        <w:ind w:left="5760" w:hanging="360"/>
      </w:pPr>
      <w:rPr>
        <w:rFonts w:ascii="Courier New" w:hAnsi="Courier New" w:cs="Courier New" w:hint="default"/>
      </w:rPr>
    </w:lvl>
    <w:lvl w:ilvl="8" w:tplc="239C8A9E"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9F38CF24">
      <w:start w:val="1"/>
      <w:numFmt w:val="bullet"/>
      <w:lvlText w:val=""/>
      <w:lvlJc w:val="left"/>
      <w:pPr>
        <w:ind w:left="720" w:hanging="360"/>
      </w:pPr>
      <w:rPr>
        <w:rFonts w:ascii="Symbol" w:hAnsi="Symbol" w:hint="default"/>
      </w:rPr>
    </w:lvl>
    <w:lvl w:ilvl="1" w:tplc="28F20E62" w:tentative="1">
      <w:start w:val="1"/>
      <w:numFmt w:val="bullet"/>
      <w:lvlText w:val="o"/>
      <w:lvlJc w:val="left"/>
      <w:pPr>
        <w:ind w:left="1440" w:hanging="360"/>
      </w:pPr>
      <w:rPr>
        <w:rFonts w:ascii="Courier New" w:hAnsi="Courier New" w:cs="Courier New" w:hint="default"/>
      </w:rPr>
    </w:lvl>
    <w:lvl w:ilvl="2" w:tplc="1640F2DC" w:tentative="1">
      <w:start w:val="1"/>
      <w:numFmt w:val="bullet"/>
      <w:lvlText w:val=""/>
      <w:lvlJc w:val="left"/>
      <w:pPr>
        <w:ind w:left="2160" w:hanging="360"/>
      </w:pPr>
      <w:rPr>
        <w:rFonts w:ascii="Wingdings" w:hAnsi="Wingdings" w:hint="default"/>
      </w:rPr>
    </w:lvl>
    <w:lvl w:ilvl="3" w:tplc="718C76C6" w:tentative="1">
      <w:start w:val="1"/>
      <w:numFmt w:val="bullet"/>
      <w:lvlText w:val=""/>
      <w:lvlJc w:val="left"/>
      <w:pPr>
        <w:ind w:left="2880" w:hanging="360"/>
      </w:pPr>
      <w:rPr>
        <w:rFonts w:ascii="Symbol" w:hAnsi="Symbol" w:hint="default"/>
      </w:rPr>
    </w:lvl>
    <w:lvl w:ilvl="4" w:tplc="223A8B44" w:tentative="1">
      <w:start w:val="1"/>
      <w:numFmt w:val="bullet"/>
      <w:lvlText w:val="o"/>
      <w:lvlJc w:val="left"/>
      <w:pPr>
        <w:ind w:left="3600" w:hanging="360"/>
      </w:pPr>
      <w:rPr>
        <w:rFonts w:ascii="Courier New" w:hAnsi="Courier New" w:cs="Courier New" w:hint="default"/>
      </w:rPr>
    </w:lvl>
    <w:lvl w:ilvl="5" w:tplc="5BA2A88A" w:tentative="1">
      <w:start w:val="1"/>
      <w:numFmt w:val="bullet"/>
      <w:lvlText w:val=""/>
      <w:lvlJc w:val="left"/>
      <w:pPr>
        <w:ind w:left="4320" w:hanging="360"/>
      </w:pPr>
      <w:rPr>
        <w:rFonts w:ascii="Wingdings" w:hAnsi="Wingdings" w:hint="default"/>
      </w:rPr>
    </w:lvl>
    <w:lvl w:ilvl="6" w:tplc="3000FFF8" w:tentative="1">
      <w:start w:val="1"/>
      <w:numFmt w:val="bullet"/>
      <w:lvlText w:val=""/>
      <w:lvlJc w:val="left"/>
      <w:pPr>
        <w:ind w:left="5040" w:hanging="360"/>
      </w:pPr>
      <w:rPr>
        <w:rFonts w:ascii="Symbol" w:hAnsi="Symbol" w:hint="default"/>
      </w:rPr>
    </w:lvl>
    <w:lvl w:ilvl="7" w:tplc="711CD666" w:tentative="1">
      <w:start w:val="1"/>
      <w:numFmt w:val="bullet"/>
      <w:lvlText w:val="o"/>
      <w:lvlJc w:val="left"/>
      <w:pPr>
        <w:ind w:left="5760" w:hanging="360"/>
      </w:pPr>
      <w:rPr>
        <w:rFonts w:ascii="Courier New" w:hAnsi="Courier New" w:cs="Courier New" w:hint="default"/>
      </w:rPr>
    </w:lvl>
    <w:lvl w:ilvl="8" w:tplc="9EF46D1C"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BA3ACE52">
      <w:start w:val="1"/>
      <w:numFmt w:val="bullet"/>
      <w:lvlText w:val=""/>
      <w:lvlJc w:val="left"/>
      <w:pPr>
        <w:ind w:left="1287" w:hanging="360"/>
      </w:pPr>
      <w:rPr>
        <w:rFonts w:ascii="Symbol" w:hAnsi="Symbol" w:hint="default"/>
        <w:color w:val="A6A6A6" w:themeColor="background1" w:themeShade="A6"/>
        <w:sz w:val="24"/>
        <w:u w:color="A6A6A6"/>
      </w:rPr>
    </w:lvl>
    <w:lvl w:ilvl="1" w:tplc="9CBEC638">
      <w:start w:val="1"/>
      <w:numFmt w:val="bullet"/>
      <w:lvlText w:val="o"/>
      <w:lvlJc w:val="left"/>
      <w:pPr>
        <w:ind w:left="2007" w:hanging="360"/>
      </w:pPr>
      <w:rPr>
        <w:rFonts w:ascii="Courier New" w:hAnsi="Courier New" w:cs="Courier New" w:hint="default"/>
      </w:rPr>
    </w:lvl>
    <w:lvl w:ilvl="2" w:tplc="C410229A" w:tentative="1">
      <w:start w:val="1"/>
      <w:numFmt w:val="bullet"/>
      <w:lvlText w:val=""/>
      <w:lvlJc w:val="left"/>
      <w:pPr>
        <w:ind w:left="2727" w:hanging="360"/>
      </w:pPr>
      <w:rPr>
        <w:rFonts w:ascii="Wingdings" w:hAnsi="Wingdings" w:hint="default"/>
      </w:rPr>
    </w:lvl>
    <w:lvl w:ilvl="3" w:tplc="F52AEA32" w:tentative="1">
      <w:start w:val="1"/>
      <w:numFmt w:val="bullet"/>
      <w:lvlText w:val=""/>
      <w:lvlJc w:val="left"/>
      <w:pPr>
        <w:ind w:left="3447" w:hanging="360"/>
      </w:pPr>
      <w:rPr>
        <w:rFonts w:ascii="Symbol" w:hAnsi="Symbol" w:hint="default"/>
      </w:rPr>
    </w:lvl>
    <w:lvl w:ilvl="4" w:tplc="211A2C30" w:tentative="1">
      <w:start w:val="1"/>
      <w:numFmt w:val="bullet"/>
      <w:lvlText w:val="o"/>
      <w:lvlJc w:val="left"/>
      <w:pPr>
        <w:ind w:left="4167" w:hanging="360"/>
      </w:pPr>
      <w:rPr>
        <w:rFonts w:ascii="Courier New" w:hAnsi="Courier New" w:cs="Courier New" w:hint="default"/>
      </w:rPr>
    </w:lvl>
    <w:lvl w:ilvl="5" w:tplc="AB4AC01A" w:tentative="1">
      <w:start w:val="1"/>
      <w:numFmt w:val="bullet"/>
      <w:lvlText w:val=""/>
      <w:lvlJc w:val="left"/>
      <w:pPr>
        <w:ind w:left="4887" w:hanging="360"/>
      </w:pPr>
      <w:rPr>
        <w:rFonts w:ascii="Wingdings" w:hAnsi="Wingdings" w:hint="default"/>
      </w:rPr>
    </w:lvl>
    <w:lvl w:ilvl="6" w:tplc="2C729456" w:tentative="1">
      <w:start w:val="1"/>
      <w:numFmt w:val="bullet"/>
      <w:lvlText w:val=""/>
      <w:lvlJc w:val="left"/>
      <w:pPr>
        <w:ind w:left="5607" w:hanging="360"/>
      </w:pPr>
      <w:rPr>
        <w:rFonts w:ascii="Symbol" w:hAnsi="Symbol" w:hint="default"/>
      </w:rPr>
    </w:lvl>
    <w:lvl w:ilvl="7" w:tplc="1CE25132" w:tentative="1">
      <w:start w:val="1"/>
      <w:numFmt w:val="bullet"/>
      <w:lvlText w:val="o"/>
      <w:lvlJc w:val="left"/>
      <w:pPr>
        <w:ind w:left="6327" w:hanging="360"/>
      </w:pPr>
      <w:rPr>
        <w:rFonts w:ascii="Courier New" w:hAnsi="Courier New" w:cs="Courier New" w:hint="default"/>
      </w:rPr>
    </w:lvl>
    <w:lvl w:ilvl="8" w:tplc="748CB0FA"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1E38C2DA">
      <w:start w:val="1"/>
      <w:numFmt w:val="bullet"/>
      <w:lvlText w:val=""/>
      <w:lvlJc w:val="left"/>
      <w:pPr>
        <w:ind w:left="720" w:hanging="360"/>
      </w:pPr>
      <w:rPr>
        <w:rFonts w:ascii="Symbol" w:hAnsi="Symbol" w:hint="default"/>
      </w:rPr>
    </w:lvl>
    <w:lvl w:ilvl="1" w:tplc="AE3CDFCC" w:tentative="1">
      <w:start w:val="1"/>
      <w:numFmt w:val="bullet"/>
      <w:lvlText w:val="o"/>
      <w:lvlJc w:val="left"/>
      <w:pPr>
        <w:ind w:left="1440" w:hanging="360"/>
      </w:pPr>
      <w:rPr>
        <w:rFonts w:ascii="Courier New" w:hAnsi="Courier New" w:cs="Courier New" w:hint="default"/>
      </w:rPr>
    </w:lvl>
    <w:lvl w:ilvl="2" w:tplc="24EAAF76" w:tentative="1">
      <w:start w:val="1"/>
      <w:numFmt w:val="bullet"/>
      <w:lvlText w:val=""/>
      <w:lvlJc w:val="left"/>
      <w:pPr>
        <w:ind w:left="2160" w:hanging="360"/>
      </w:pPr>
      <w:rPr>
        <w:rFonts w:ascii="Wingdings" w:hAnsi="Wingdings" w:hint="default"/>
      </w:rPr>
    </w:lvl>
    <w:lvl w:ilvl="3" w:tplc="C1D0E88A" w:tentative="1">
      <w:start w:val="1"/>
      <w:numFmt w:val="bullet"/>
      <w:lvlText w:val=""/>
      <w:lvlJc w:val="left"/>
      <w:pPr>
        <w:ind w:left="2880" w:hanging="360"/>
      </w:pPr>
      <w:rPr>
        <w:rFonts w:ascii="Symbol" w:hAnsi="Symbol" w:hint="default"/>
      </w:rPr>
    </w:lvl>
    <w:lvl w:ilvl="4" w:tplc="B25ADBEE" w:tentative="1">
      <w:start w:val="1"/>
      <w:numFmt w:val="bullet"/>
      <w:lvlText w:val="o"/>
      <w:lvlJc w:val="left"/>
      <w:pPr>
        <w:ind w:left="3600" w:hanging="360"/>
      </w:pPr>
      <w:rPr>
        <w:rFonts w:ascii="Courier New" w:hAnsi="Courier New" w:cs="Courier New" w:hint="default"/>
      </w:rPr>
    </w:lvl>
    <w:lvl w:ilvl="5" w:tplc="B9B03094" w:tentative="1">
      <w:start w:val="1"/>
      <w:numFmt w:val="bullet"/>
      <w:lvlText w:val=""/>
      <w:lvlJc w:val="left"/>
      <w:pPr>
        <w:ind w:left="4320" w:hanging="360"/>
      </w:pPr>
      <w:rPr>
        <w:rFonts w:ascii="Wingdings" w:hAnsi="Wingdings" w:hint="default"/>
      </w:rPr>
    </w:lvl>
    <w:lvl w:ilvl="6" w:tplc="E4066272" w:tentative="1">
      <w:start w:val="1"/>
      <w:numFmt w:val="bullet"/>
      <w:lvlText w:val=""/>
      <w:lvlJc w:val="left"/>
      <w:pPr>
        <w:ind w:left="5040" w:hanging="360"/>
      </w:pPr>
      <w:rPr>
        <w:rFonts w:ascii="Symbol" w:hAnsi="Symbol" w:hint="default"/>
      </w:rPr>
    </w:lvl>
    <w:lvl w:ilvl="7" w:tplc="4A1CA102" w:tentative="1">
      <w:start w:val="1"/>
      <w:numFmt w:val="bullet"/>
      <w:lvlText w:val="o"/>
      <w:lvlJc w:val="left"/>
      <w:pPr>
        <w:ind w:left="5760" w:hanging="360"/>
      </w:pPr>
      <w:rPr>
        <w:rFonts w:ascii="Courier New" w:hAnsi="Courier New" w:cs="Courier New" w:hint="default"/>
      </w:rPr>
    </w:lvl>
    <w:lvl w:ilvl="8" w:tplc="4C3C0AE6"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F04E9940">
      <w:start w:val="1"/>
      <w:numFmt w:val="bullet"/>
      <w:lvlText w:val=""/>
      <w:lvlJc w:val="left"/>
      <w:pPr>
        <w:ind w:left="720" w:hanging="360"/>
      </w:pPr>
      <w:rPr>
        <w:rFonts w:ascii="Symbol" w:hAnsi="Symbol" w:hint="default"/>
      </w:rPr>
    </w:lvl>
    <w:lvl w:ilvl="1" w:tplc="9C50482E">
      <w:start w:val="1"/>
      <w:numFmt w:val="bullet"/>
      <w:lvlText w:val="o"/>
      <w:lvlJc w:val="left"/>
      <w:pPr>
        <w:ind w:left="1440" w:hanging="360"/>
      </w:pPr>
      <w:rPr>
        <w:rFonts w:ascii="Courier New" w:hAnsi="Courier New" w:cs="Courier New" w:hint="default"/>
      </w:rPr>
    </w:lvl>
    <w:lvl w:ilvl="2" w:tplc="9684F11A">
      <w:start w:val="1"/>
      <w:numFmt w:val="bullet"/>
      <w:lvlText w:val=""/>
      <w:lvlJc w:val="left"/>
      <w:pPr>
        <w:ind w:left="2160" w:hanging="360"/>
      </w:pPr>
      <w:rPr>
        <w:rFonts w:ascii="Wingdings" w:hAnsi="Wingdings" w:hint="default"/>
      </w:rPr>
    </w:lvl>
    <w:lvl w:ilvl="3" w:tplc="152CA370" w:tentative="1">
      <w:start w:val="1"/>
      <w:numFmt w:val="bullet"/>
      <w:lvlText w:val=""/>
      <w:lvlJc w:val="left"/>
      <w:pPr>
        <w:ind w:left="2880" w:hanging="360"/>
      </w:pPr>
      <w:rPr>
        <w:rFonts w:ascii="Symbol" w:hAnsi="Symbol" w:hint="default"/>
      </w:rPr>
    </w:lvl>
    <w:lvl w:ilvl="4" w:tplc="6B3AEDC2" w:tentative="1">
      <w:start w:val="1"/>
      <w:numFmt w:val="bullet"/>
      <w:lvlText w:val="o"/>
      <w:lvlJc w:val="left"/>
      <w:pPr>
        <w:ind w:left="3600" w:hanging="360"/>
      </w:pPr>
      <w:rPr>
        <w:rFonts w:ascii="Courier New" w:hAnsi="Courier New" w:cs="Courier New" w:hint="default"/>
      </w:rPr>
    </w:lvl>
    <w:lvl w:ilvl="5" w:tplc="D7AA1E56" w:tentative="1">
      <w:start w:val="1"/>
      <w:numFmt w:val="bullet"/>
      <w:lvlText w:val=""/>
      <w:lvlJc w:val="left"/>
      <w:pPr>
        <w:ind w:left="4320" w:hanging="360"/>
      </w:pPr>
      <w:rPr>
        <w:rFonts w:ascii="Wingdings" w:hAnsi="Wingdings" w:hint="default"/>
      </w:rPr>
    </w:lvl>
    <w:lvl w:ilvl="6" w:tplc="3456300E" w:tentative="1">
      <w:start w:val="1"/>
      <w:numFmt w:val="bullet"/>
      <w:lvlText w:val=""/>
      <w:lvlJc w:val="left"/>
      <w:pPr>
        <w:ind w:left="5040" w:hanging="360"/>
      </w:pPr>
      <w:rPr>
        <w:rFonts w:ascii="Symbol" w:hAnsi="Symbol" w:hint="default"/>
      </w:rPr>
    </w:lvl>
    <w:lvl w:ilvl="7" w:tplc="0F6AD820" w:tentative="1">
      <w:start w:val="1"/>
      <w:numFmt w:val="bullet"/>
      <w:lvlText w:val="o"/>
      <w:lvlJc w:val="left"/>
      <w:pPr>
        <w:ind w:left="5760" w:hanging="360"/>
      </w:pPr>
      <w:rPr>
        <w:rFonts w:ascii="Courier New" w:hAnsi="Courier New" w:cs="Courier New" w:hint="default"/>
      </w:rPr>
    </w:lvl>
    <w:lvl w:ilvl="8" w:tplc="E4CAAA1A"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88D26A08">
      <w:start w:val="1"/>
      <w:numFmt w:val="decimal"/>
      <w:lvlText w:val="%1."/>
      <w:lvlJc w:val="left"/>
      <w:pPr>
        <w:ind w:left="720" w:hanging="360"/>
      </w:pPr>
    </w:lvl>
    <w:lvl w:ilvl="1" w:tplc="0B88A9B6">
      <w:start w:val="1"/>
      <w:numFmt w:val="lowerLetter"/>
      <w:lvlText w:val="%2."/>
      <w:lvlJc w:val="left"/>
      <w:pPr>
        <w:ind w:left="1440" w:hanging="360"/>
      </w:pPr>
    </w:lvl>
    <w:lvl w:ilvl="2" w:tplc="23606364">
      <w:start w:val="1"/>
      <w:numFmt w:val="lowerRoman"/>
      <w:lvlText w:val="%3."/>
      <w:lvlJc w:val="right"/>
      <w:pPr>
        <w:ind w:left="2160" w:hanging="180"/>
      </w:pPr>
    </w:lvl>
    <w:lvl w:ilvl="3" w:tplc="8550C342" w:tentative="1">
      <w:start w:val="1"/>
      <w:numFmt w:val="decimal"/>
      <w:lvlText w:val="%4."/>
      <w:lvlJc w:val="left"/>
      <w:pPr>
        <w:ind w:left="2880" w:hanging="360"/>
      </w:pPr>
    </w:lvl>
    <w:lvl w:ilvl="4" w:tplc="51F0BA90" w:tentative="1">
      <w:start w:val="1"/>
      <w:numFmt w:val="lowerLetter"/>
      <w:lvlText w:val="%5."/>
      <w:lvlJc w:val="left"/>
      <w:pPr>
        <w:ind w:left="3600" w:hanging="360"/>
      </w:pPr>
    </w:lvl>
    <w:lvl w:ilvl="5" w:tplc="BC1047C4" w:tentative="1">
      <w:start w:val="1"/>
      <w:numFmt w:val="lowerRoman"/>
      <w:lvlText w:val="%6."/>
      <w:lvlJc w:val="right"/>
      <w:pPr>
        <w:ind w:left="4320" w:hanging="180"/>
      </w:pPr>
    </w:lvl>
    <w:lvl w:ilvl="6" w:tplc="B4605222" w:tentative="1">
      <w:start w:val="1"/>
      <w:numFmt w:val="decimal"/>
      <w:lvlText w:val="%7."/>
      <w:lvlJc w:val="left"/>
      <w:pPr>
        <w:ind w:left="5040" w:hanging="360"/>
      </w:pPr>
    </w:lvl>
    <w:lvl w:ilvl="7" w:tplc="660EA1B4" w:tentative="1">
      <w:start w:val="1"/>
      <w:numFmt w:val="lowerLetter"/>
      <w:lvlText w:val="%8."/>
      <w:lvlJc w:val="left"/>
      <w:pPr>
        <w:ind w:left="5760" w:hanging="360"/>
      </w:pPr>
    </w:lvl>
    <w:lvl w:ilvl="8" w:tplc="0D281A78"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38325A62">
      <w:start w:val="1"/>
      <w:numFmt w:val="bullet"/>
      <w:lvlText w:val=""/>
      <w:lvlJc w:val="left"/>
      <w:pPr>
        <w:ind w:left="720" w:hanging="360"/>
      </w:pPr>
      <w:rPr>
        <w:rFonts w:ascii="Symbol" w:hAnsi="Symbol" w:hint="default"/>
      </w:rPr>
    </w:lvl>
    <w:lvl w:ilvl="1" w:tplc="C70CCF88">
      <w:start w:val="1"/>
      <w:numFmt w:val="bullet"/>
      <w:lvlText w:val="o"/>
      <w:lvlJc w:val="left"/>
      <w:pPr>
        <w:ind w:left="1440" w:hanging="360"/>
      </w:pPr>
      <w:rPr>
        <w:rFonts w:ascii="Courier New" w:hAnsi="Courier New" w:cs="Courier New" w:hint="default"/>
      </w:rPr>
    </w:lvl>
    <w:lvl w:ilvl="2" w:tplc="497C8C66" w:tentative="1">
      <w:start w:val="1"/>
      <w:numFmt w:val="bullet"/>
      <w:lvlText w:val=""/>
      <w:lvlJc w:val="left"/>
      <w:pPr>
        <w:ind w:left="2160" w:hanging="360"/>
      </w:pPr>
      <w:rPr>
        <w:rFonts w:ascii="Wingdings" w:hAnsi="Wingdings" w:hint="default"/>
      </w:rPr>
    </w:lvl>
    <w:lvl w:ilvl="3" w:tplc="A0A0A0B6" w:tentative="1">
      <w:start w:val="1"/>
      <w:numFmt w:val="bullet"/>
      <w:lvlText w:val=""/>
      <w:lvlJc w:val="left"/>
      <w:pPr>
        <w:ind w:left="2880" w:hanging="360"/>
      </w:pPr>
      <w:rPr>
        <w:rFonts w:ascii="Symbol" w:hAnsi="Symbol" w:hint="default"/>
      </w:rPr>
    </w:lvl>
    <w:lvl w:ilvl="4" w:tplc="FC40E918" w:tentative="1">
      <w:start w:val="1"/>
      <w:numFmt w:val="bullet"/>
      <w:lvlText w:val="o"/>
      <w:lvlJc w:val="left"/>
      <w:pPr>
        <w:ind w:left="3600" w:hanging="360"/>
      </w:pPr>
      <w:rPr>
        <w:rFonts w:ascii="Courier New" w:hAnsi="Courier New" w:cs="Courier New" w:hint="default"/>
      </w:rPr>
    </w:lvl>
    <w:lvl w:ilvl="5" w:tplc="CF7A1814" w:tentative="1">
      <w:start w:val="1"/>
      <w:numFmt w:val="bullet"/>
      <w:lvlText w:val=""/>
      <w:lvlJc w:val="left"/>
      <w:pPr>
        <w:ind w:left="4320" w:hanging="360"/>
      </w:pPr>
      <w:rPr>
        <w:rFonts w:ascii="Wingdings" w:hAnsi="Wingdings" w:hint="default"/>
      </w:rPr>
    </w:lvl>
    <w:lvl w:ilvl="6" w:tplc="0E1C951E" w:tentative="1">
      <w:start w:val="1"/>
      <w:numFmt w:val="bullet"/>
      <w:lvlText w:val=""/>
      <w:lvlJc w:val="left"/>
      <w:pPr>
        <w:ind w:left="5040" w:hanging="360"/>
      </w:pPr>
      <w:rPr>
        <w:rFonts w:ascii="Symbol" w:hAnsi="Symbol" w:hint="default"/>
      </w:rPr>
    </w:lvl>
    <w:lvl w:ilvl="7" w:tplc="28AA6D04" w:tentative="1">
      <w:start w:val="1"/>
      <w:numFmt w:val="bullet"/>
      <w:lvlText w:val="o"/>
      <w:lvlJc w:val="left"/>
      <w:pPr>
        <w:ind w:left="5760" w:hanging="360"/>
      </w:pPr>
      <w:rPr>
        <w:rFonts w:ascii="Courier New" w:hAnsi="Courier New" w:cs="Courier New" w:hint="default"/>
      </w:rPr>
    </w:lvl>
    <w:lvl w:ilvl="8" w:tplc="B7FE403C"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139C88AA">
      <w:start w:val="1"/>
      <w:numFmt w:val="bullet"/>
      <w:lvlText w:val=""/>
      <w:lvlJc w:val="left"/>
      <w:pPr>
        <w:ind w:left="1287" w:hanging="360"/>
      </w:pPr>
      <w:rPr>
        <w:rFonts w:ascii="Symbol" w:hAnsi="Symbol" w:hint="default"/>
        <w:color w:val="A6A6A6" w:themeColor="background1" w:themeShade="A6"/>
        <w:sz w:val="24"/>
        <w:u w:color="A6A6A6"/>
      </w:rPr>
    </w:lvl>
    <w:lvl w:ilvl="1" w:tplc="737859B4">
      <w:start w:val="1"/>
      <w:numFmt w:val="bullet"/>
      <w:lvlText w:val="o"/>
      <w:lvlJc w:val="left"/>
      <w:pPr>
        <w:ind w:left="2007" w:hanging="360"/>
      </w:pPr>
      <w:rPr>
        <w:rFonts w:ascii="Courier New" w:hAnsi="Courier New" w:cs="Courier New" w:hint="default"/>
      </w:rPr>
    </w:lvl>
    <w:lvl w:ilvl="2" w:tplc="C0AC0F12" w:tentative="1">
      <w:start w:val="1"/>
      <w:numFmt w:val="bullet"/>
      <w:lvlText w:val=""/>
      <w:lvlJc w:val="left"/>
      <w:pPr>
        <w:ind w:left="2727" w:hanging="360"/>
      </w:pPr>
      <w:rPr>
        <w:rFonts w:ascii="Wingdings" w:hAnsi="Wingdings" w:hint="default"/>
      </w:rPr>
    </w:lvl>
    <w:lvl w:ilvl="3" w:tplc="851862B2" w:tentative="1">
      <w:start w:val="1"/>
      <w:numFmt w:val="bullet"/>
      <w:lvlText w:val=""/>
      <w:lvlJc w:val="left"/>
      <w:pPr>
        <w:ind w:left="3447" w:hanging="360"/>
      </w:pPr>
      <w:rPr>
        <w:rFonts w:ascii="Symbol" w:hAnsi="Symbol" w:hint="default"/>
      </w:rPr>
    </w:lvl>
    <w:lvl w:ilvl="4" w:tplc="BE241DA2" w:tentative="1">
      <w:start w:val="1"/>
      <w:numFmt w:val="bullet"/>
      <w:lvlText w:val="o"/>
      <w:lvlJc w:val="left"/>
      <w:pPr>
        <w:ind w:left="4167" w:hanging="360"/>
      </w:pPr>
      <w:rPr>
        <w:rFonts w:ascii="Courier New" w:hAnsi="Courier New" w:cs="Courier New" w:hint="default"/>
      </w:rPr>
    </w:lvl>
    <w:lvl w:ilvl="5" w:tplc="1DB0568A" w:tentative="1">
      <w:start w:val="1"/>
      <w:numFmt w:val="bullet"/>
      <w:lvlText w:val=""/>
      <w:lvlJc w:val="left"/>
      <w:pPr>
        <w:ind w:left="4887" w:hanging="360"/>
      </w:pPr>
      <w:rPr>
        <w:rFonts w:ascii="Wingdings" w:hAnsi="Wingdings" w:hint="default"/>
      </w:rPr>
    </w:lvl>
    <w:lvl w:ilvl="6" w:tplc="7BA6F5C8" w:tentative="1">
      <w:start w:val="1"/>
      <w:numFmt w:val="bullet"/>
      <w:lvlText w:val=""/>
      <w:lvlJc w:val="left"/>
      <w:pPr>
        <w:ind w:left="5607" w:hanging="360"/>
      </w:pPr>
      <w:rPr>
        <w:rFonts w:ascii="Symbol" w:hAnsi="Symbol" w:hint="default"/>
      </w:rPr>
    </w:lvl>
    <w:lvl w:ilvl="7" w:tplc="AD0C0FBC" w:tentative="1">
      <w:start w:val="1"/>
      <w:numFmt w:val="bullet"/>
      <w:lvlText w:val="o"/>
      <w:lvlJc w:val="left"/>
      <w:pPr>
        <w:ind w:left="6327" w:hanging="360"/>
      </w:pPr>
      <w:rPr>
        <w:rFonts w:ascii="Courier New" w:hAnsi="Courier New" w:cs="Courier New" w:hint="default"/>
      </w:rPr>
    </w:lvl>
    <w:lvl w:ilvl="8" w:tplc="FDAC37D6"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71CE4A38">
      <w:start w:val="1"/>
      <w:numFmt w:val="bullet"/>
      <w:lvlText w:val=""/>
      <w:lvlJc w:val="left"/>
      <w:pPr>
        <w:ind w:left="720" w:hanging="360"/>
      </w:pPr>
      <w:rPr>
        <w:rFonts w:ascii="Symbol" w:hAnsi="Symbol" w:hint="default"/>
      </w:rPr>
    </w:lvl>
    <w:lvl w:ilvl="1" w:tplc="A41A0500">
      <w:start w:val="1"/>
      <w:numFmt w:val="bullet"/>
      <w:lvlText w:val="o"/>
      <w:lvlJc w:val="left"/>
      <w:pPr>
        <w:ind w:left="1440" w:hanging="360"/>
      </w:pPr>
      <w:rPr>
        <w:rFonts w:ascii="Courier New" w:hAnsi="Courier New" w:cs="Courier New" w:hint="default"/>
      </w:rPr>
    </w:lvl>
    <w:lvl w:ilvl="2" w:tplc="1D384DE8">
      <w:start w:val="1"/>
      <w:numFmt w:val="bullet"/>
      <w:lvlText w:val=""/>
      <w:lvlJc w:val="left"/>
      <w:pPr>
        <w:ind w:left="2160" w:hanging="360"/>
      </w:pPr>
      <w:rPr>
        <w:rFonts w:ascii="Wingdings" w:hAnsi="Wingdings" w:hint="default"/>
      </w:rPr>
    </w:lvl>
    <w:lvl w:ilvl="3" w:tplc="35BCCDA0" w:tentative="1">
      <w:start w:val="1"/>
      <w:numFmt w:val="bullet"/>
      <w:lvlText w:val=""/>
      <w:lvlJc w:val="left"/>
      <w:pPr>
        <w:ind w:left="2880" w:hanging="360"/>
      </w:pPr>
      <w:rPr>
        <w:rFonts w:ascii="Symbol" w:hAnsi="Symbol" w:hint="default"/>
      </w:rPr>
    </w:lvl>
    <w:lvl w:ilvl="4" w:tplc="288CF208" w:tentative="1">
      <w:start w:val="1"/>
      <w:numFmt w:val="bullet"/>
      <w:lvlText w:val="o"/>
      <w:lvlJc w:val="left"/>
      <w:pPr>
        <w:ind w:left="3600" w:hanging="360"/>
      </w:pPr>
      <w:rPr>
        <w:rFonts w:ascii="Courier New" w:hAnsi="Courier New" w:cs="Courier New" w:hint="default"/>
      </w:rPr>
    </w:lvl>
    <w:lvl w:ilvl="5" w:tplc="BF0A8EA0" w:tentative="1">
      <w:start w:val="1"/>
      <w:numFmt w:val="bullet"/>
      <w:lvlText w:val=""/>
      <w:lvlJc w:val="left"/>
      <w:pPr>
        <w:ind w:left="4320" w:hanging="360"/>
      </w:pPr>
      <w:rPr>
        <w:rFonts w:ascii="Wingdings" w:hAnsi="Wingdings" w:hint="default"/>
      </w:rPr>
    </w:lvl>
    <w:lvl w:ilvl="6" w:tplc="27DA3DF6" w:tentative="1">
      <w:start w:val="1"/>
      <w:numFmt w:val="bullet"/>
      <w:lvlText w:val=""/>
      <w:lvlJc w:val="left"/>
      <w:pPr>
        <w:ind w:left="5040" w:hanging="360"/>
      </w:pPr>
      <w:rPr>
        <w:rFonts w:ascii="Symbol" w:hAnsi="Symbol" w:hint="default"/>
      </w:rPr>
    </w:lvl>
    <w:lvl w:ilvl="7" w:tplc="69345C04" w:tentative="1">
      <w:start w:val="1"/>
      <w:numFmt w:val="bullet"/>
      <w:lvlText w:val="o"/>
      <w:lvlJc w:val="left"/>
      <w:pPr>
        <w:ind w:left="5760" w:hanging="360"/>
      </w:pPr>
      <w:rPr>
        <w:rFonts w:ascii="Courier New" w:hAnsi="Courier New" w:cs="Courier New" w:hint="default"/>
      </w:rPr>
    </w:lvl>
    <w:lvl w:ilvl="8" w:tplc="99667398"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C8CCC288">
      <w:start w:val="1"/>
      <w:numFmt w:val="bullet"/>
      <w:lvlText w:val=""/>
      <w:lvlJc w:val="left"/>
      <w:pPr>
        <w:ind w:left="1440" w:hanging="360"/>
      </w:pPr>
      <w:rPr>
        <w:rFonts w:ascii="Symbol" w:hAnsi="Symbol" w:hint="default"/>
      </w:rPr>
    </w:lvl>
    <w:lvl w:ilvl="1" w:tplc="7CA406CA" w:tentative="1">
      <w:start w:val="1"/>
      <w:numFmt w:val="bullet"/>
      <w:lvlText w:val="o"/>
      <w:lvlJc w:val="left"/>
      <w:pPr>
        <w:ind w:left="2160" w:hanging="360"/>
      </w:pPr>
      <w:rPr>
        <w:rFonts w:ascii="Courier New" w:hAnsi="Courier New" w:cs="Courier New" w:hint="default"/>
      </w:rPr>
    </w:lvl>
    <w:lvl w:ilvl="2" w:tplc="E79030E8" w:tentative="1">
      <w:start w:val="1"/>
      <w:numFmt w:val="bullet"/>
      <w:lvlText w:val=""/>
      <w:lvlJc w:val="left"/>
      <w:pPr>
        <w:ind w:left="2880" w:hanging="360"/>
      </w:pPr>
      <w:rPr>
        <w:rFonts w:ascii="Wingdings" w:hAnsi="Wingdings" w:hint="default"/>
      </w:rPr>
    </w:lvl>
    <w:lvl w:ilvl="3" w:tplc="A028BBD8" w:tentative="1">
      <w:start w:val="1"/>
      <w:numFmt w:val="bullet"/>
      <w:lvlText w:val=""/>
      <w:lvlJc w:val="left"/>
      <w:pPr>
        <w:ind w:left="3600" w:hanging="360"/>
      </w:pPr>
      <w:rPr>
        <w:rFonts w:ascii="Symbol" w:hAnsi="Symbol" w:hint="default"/>
      </w:rPr>
    </w:lvl>
    <w:lvl w:ilvl="4" w:tplc="F7CE561A" w:tentative="1">
      <w:start w:val="1"/>
      <w:numFmt w:val="bullet"/>
      <w:lvlText w:val="o"/>
      <w:lvlJc w:val="left"/>
      <w:pPr>
        <w:ind w:left="4320" w:hanging="360"/>
      </w:pPr>
      <w:rPr>
        <w:rFonts w:ascii="Courier New" w:hAnsi="Courier New" w:cs="Courier New" w:hint="default"/>
      </w:rPr>
    </w:lvl>
    <w:lvl w:ilvl="5" w:tplc="B8648432" w:tentative="1">
      <w:start w:val="1"/>
      <w:numFmt w:val="bullet"/>
      <w:lvlText w:val=""/>
      <w:lvlJc w:val="left"/>
      <w:pPr>
        <w:ind w:left="5040" w:hanging="360"/>
      </w:pPr>
      <w:rPr>
        <w:rFonts w:ascii="Wingdings" w:hAnsi="Wingdings" w:hint="default"/>
      </w:rPr>
    </w:lvl>
    <w:lvl w:ilvl="6" w:tplc="E4E81BEA" w:tentative="1">
      <w:start w:val="1"/>
      <w:numFmt w:val="bullet"/>
      <w:lvlText w:val=""/>
      <w:lvlJc w:val="left"/>
      <w:pPr>
        <w:ind w:left="5760" w:hanging="360"/>
      </w:pPr>
      <w:rPr>
        <w:rFonts w:ascii="Symbol" w:hAnsi="Symbol" w:hint="default"/>
      </w:rPr>
    </w:lvl>
    <w:lvl w:ilvl="7" w:tplc="5E741150" w:tentative="1">
      <w:start w:val="1"/>
      <w:numFmt w:val="bullet"/>
      <w:lvlText w:val="o"/>
      <w:lvlJc w:val="left"/>
      <w:pPr>
        <w:ind w:left="6480" w:hanging="360"/>
      </w:pPr>
      <w:rPr>
        <w:rFonts w:ascii="Courier New" w:hAnsi="Courier New" w:cs="Courier New" w:hint="default"/>
      </w:rPr>
    </w:lvl>
    <w:lvl w:ilvl="8" w:tplc="AEFC7906"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B60EC0A0">
      <w:start w:val="1"/>
      <w:numFmt w:val="decimal"/>
      <w:lvlText w:val="%1."/>
      <w:lvlJc w:val="left"/>
      <w:pPr>
        <w:ind w:left="720" w:hanging="360"/>
      </w:pPr>
    </w:lvl>
    <w:lvl w:ilvl="1" w:tplc="652CDD38" w:tentative="1">
      <w:start w:val="1"/>
      <w:numFmt w:val="lowerLetter"/>
      <w:lvlText w:val="%2."/>
      <w:lvlJc w:val="left"/>
      <w:pPr>
        <w:ind w:left="1440" w:hanging="360"/>
      </w:pPr>
    </w:lvl>
    <w:lvl w:ilvl="2" w:tplc="35A200CE" w:tentative="1">
      <w:start w:val="1"/>
      <w:numFmt w:val="lowerRoman"/>
      <w:lvlText w:val="%3."/>
      <w:lvlJc w:val="right"/>
      <w:pPr>
        <w:ind w:left="2160" w:hanging="180"/>
      </w:pPr>
    </w:lvl>
    <w:lvl w:ilvl="3" w:tplc="32BE1A5E" w:tentative="1">
      <w:start w:val="1"/>
      <w:numFmt w:val="decimal"/>
      <w:lvlText w:val="%4."/>
      <w:lvlJc w:val="left"/>
      <w:pPr>
        <w:ind w:left="2880" w:hanging="360"/>
      </w:pPr>
    </w:lvl>
    <w:lvl w:ilvl="4" w:tplc="D8F25454" w:tentative="1">
      <w:start w:val="1"/>
      <w:numFmt w:val="lowerLetter"/>
      <w:lvlText w:val="%5."/>
      <w:lvlJc w:val="left"/>
      <w:pPr>
        <w:ind w:left="3600" w:hanging="360"/>
      </w:pPr>
    </w:lvl>
    <w:lvl w:ilvl="5" w:tplc="7D3A7D80" w:tentative="1">
      <w:start w:val="1"/>
      <w:numFmt w:val="lowerRoman"/>
      <w:lvlText w:val="%6."/>
      <w:lvlJc w:val="right"/>
      <w:pPr>
        <w:ind w:left="4320" w:hanging="180"/>
      </w:pPr>
    </w:lvl>
    <w:lvl w:ilvl="6" w:tplc="003A03E0" w:tentative="1">
      <w:start w:val="1"/>
      <w:numFmt w:val="decimal"/>
      <w:lvlText w:val="%7."/>
      <w:lvlJc w:val="left"/>
      <w:pPr>
        <w:ind w:left="5040" w:hanging="360"/>
      </w:pPr>
    </w:lvl>
    <w:lvl w:ilvl="7" w:tplc="195A0984" w:tentative="1">
      <w:start w:val="1"/>
      <w:numFmt w:val="lowerLetter"/>
      <w:lvlText w:val="%8."/>
      <w:lvlJc w:val="left"/>
      <w:pPr>
        <w:ind w:left="5760" w:hanging="360"/>
      </w:pPr>
    </w:lvl>
    <w:lvl w:ilvl="8" w:tplc="49F476C4"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25A20F46">
      <w:start w:val="1"/>
      <w:numFmt w:val="bullet"/>
      <w:lvlText w:val=""/>
      <w:lvlJc w:val="left"/>
      <w:pPr>
        <w:ind w:left="1287" w:hanging="360"/>
      </w:pPr>
      <w:rPr>
        <w:rFonts w:ascii="Symbol" w:hAnsi="Symbol" w:hint="default"/>
        <w:color w:val="A6A6A6" w:themeColor="background1" w:themeShade="A6"/>
        <w:sz w:val="24"/>
        <w:u w:color="A6A6A6"/>
      </w:rPr>
    </w:lvl>
    <w:lvl w:ilvl="1" w:tplc="441072B4">
      <w:start w:val="1"/>
      <w:numFmt w:val="bullet"/>
      <w:lvlText w:val="o"/>
      <w:lvlJc w:val="left"/>
      <w:pPr>
        <w:ind w:left="2007" w:hanging="360"/>
      </w:pPr>
      <w:rPr>
        <w:rFonts w:ascii="Courier New" w:hAnsi="Courier New" w:cs="Courier New" w:hint="default"/>
      </w:rPr>
    </w:lvl>
    <w:lvl w:ilvl="2" w:tplc="C50E4BA4" w:tentative="1">
      <w:start w:val="1"/>
      <w:numFmt w:val="bullet"/>
      <w:lvlText w:val=""/>
      <w:lvlJc w:val="left"/>
      <w:pPr>
        <w:ind w:left="2727" w:hanging="360"/>
      </w:pPr>
      <w:rPr>
        <w:rFonts w:ascii="Wingdings" w:hAnsi="Wingdings" w:hint="default"/>
      </w:rPr>
    </w:lvl>
    <w:lvl w:ilvl="3" w:tplc="45BA3BC4" w:tentative="1">
      <w:start w:val="1"/>
      <w:numFmt w:val="bullet"/>
      <w:lvlText w:val=""/>
      <w:lvlJc w:val="left"/>
      <w:pPr>
        <w:ind w:left="3447" w:hanging="360"/>
      </w:pPr>
      <w:rPr>
        <w:rFonts w:ascii="Symbol" w:hAnsi="Symbol" w:hint="default"/>
      </w:rPr>
    </w:lvl>
    <w:lvl w:ilvl="4" w:tplc="3AD8BF64" w:tentative="1">
      <w:start w:val="1"/>
      <w:numFmt w:val="bullet"/>
      <w:lvlText w:val="o"/>
      <w:lvlJc w:val="left"/>
      <w:pPr>
        <w:ind w:left="4167" w:hanging="360"/>
      </w:pPr>
      <w:rPr>
        <w:rFonts w:ascii="Courier New" w:hAnsi="Courier New" w:cs="Courier New" w:hint="default"/>
      </w:rPr>
    </w:lvl>
    <w:lvl w:ilvl="5" w:tplc="EC340D72" w:tentative="1">
      <w:start w:val="1"/>
      <w:numFmt w:val="bullet"/>
      <w:lvlText w:val=""/>
      <w:lvlJc w:val="left"/>
      <w:pPr>
        <w:ind w:left="4887" w:hanging="360"/>
      </w:pPr>
      <w:rPr>
        <w:rFonts w:ascii="Wingdings" w:hAnsi="Wingdings" w:hint="default"/>
      </w:rPr>
    </w:lvl>
    <w:lvl w:ilvl="6" w:tplc="11CAD994" w:tentative="1">
      <w:start w:val="1"/>
      <w:numFmt w:val="bullet"/>
      <w:lvlText w:val=""/>
      <w:lvlJc w:val="left"/>
      <w:pPr>
        <w:ind w:left="5607" w:hanging="360"/>
      </w:pPr>
      <w:rPr>
        <w:rFonts w:ascii="Symbol" w:hAnsi="Symbol" w:hint="default"/>
      </w:rPr>
    </w:lvl>
    <w:lvl w:ilvl="7" w:tplc="AF30413C" w:tentative="1">
      <w:start w:val="1"/>
      <w:numFmt w:val="bullet"/>
      <w:lvlText w:val="o"/>
      <w:lvlJc w:val="left"/>
      <w:pPr>
        <w:ind w:left="6327" w:hanging="360"/>
      </w:pPr>
      <w:rPr>
        <w:rFonts w:ascii="Courier New" w:hAnsi="Courier New" w:cs="Courier New" w:hint="default"/>
      </w:rPr>
    </w:lvl>
    <w:lvl w:ilvl="8" w:tplc="234468DA"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80B0573E">
      <w:start w:val="1"/>
      <w:numFmt w:val="bullet"/>
      <w:lvlText w:val=""/>
      <w:lvlJc w:val="left"/>
      <w:pPr>
        <w:ind w:left="720" w:hanging="360"/>
      </w:pPr>
      <w:rPr>
        <w:rFonts w:ascii="Symbol" w:hAnsi="Symbol" w:hint="default"/>
      </w:rPr>
    </w:lvl>
    <w:lvl w:ilvl="1" w:tplc="4EC8AF58" w:tentative="1">
      <w:start w:val="1"/>
      <w:numFmt w:val="bullet"/>
      <w:lvlText w:val="o"/>
      <w:lvlJc w:val="left"/>
      <w:pPr>
        <w:ind w:left="1440" w:hanging="360"/>
      </w:pPr>
      <w:rPr>
        <w:rFonts w:ascii="Courier New" w:hAnsi="Courier New" w:cs="Courier New" w:hint="default"/>
      </w:rPr>
    </w:lvl>
    <w:lvl w:ilvl="2" w:tplc="2FBA7412" w:tentative="1">
      <w:start w:val="1"/>
      <w:numFmt w:val="bullet"/>
      <w:lvlText w:val=""/>
      <w:lvlJc w:val="left"/>
      <w:pPr>
        <w:ind w:left="2160" w:hanging="360"/>
      </w:pPr>
      <w:rPr>
        <w:rFonts w:ascii="Wingdings" w:hAnsi="Wingdings" w:hint="default"/>
      </w:rPr>
    </w:lvl>
    <w:lvl w:ilvl="3" w:tplc="31587C70" w:tentative="1">
      <w:start w:val="1"/>
      <w:numFmt w:val="bullet"/>
      <w:lvlText w:val=""/>
      <w:lvlJc w:val="left"/>
      <w:pPr>
        <w:ind w:left="2880" w:hanging="360"/>
      </w:pPr>
      <w:rPr>
        <w:rFonts w:ascii="Symbol" w:hAnsi="Symbol" w:hint="default"/>
      </w:rPr>
    </w:lvl>
    <w:lvl w:ilvl="4" w:tplc="39B2A9D6" w:tentative="1">
      <w:start w:val="1"/>
      <w:numFmt w:val="bullet"/>
      <w:lvlText w:val="o"/>
      <w:lvlJc w:val="left"/>
      <w:pPr>
        <w:ind w:left="3600" w:hanging="360"/>
      </w:pPr>
      <w:rPr>
        <w:rFonts w:ascii="Courier New" w:hAnsi="Courier New" w:cs="Courier New" w:hint="default"/>
      </w:rPr>
    </w:lvl>
    <w:lvl w:ilvl="5" w:tplc="1C809A1A" w:tentative="1">
      <w:start w:val="1"/>
      <w:numFmt w:val="bullet"/>
      <w:lvlText w:val=""/>
      <w:lvlJc w:val="left"/>
      <w:pPr>
        <w:ind w:left="4320" w:hanging="360"/>
      </w:pPr>
      <w:rPr>
        <w:rFonts w:ascii="Wingdings" w:hAnsi="Wingdings" w:hint="default"/>
      </w:rPr>
    </w:lvl>
    <w:lvl w:ilvl="6" w:tplc="750A5B20" w:tentative="1">
      <w:start w:val="1"/>
      <w:numFmt w:val="bullet"/>
      <w:lvlText w:val=""/>
      <w:lvlJc w:val="left"/>
      <w:pPr>
        <w:ind w:left="5040" w:hanging="360"/>
      </w:pPr>
      <w:rPr>
        <w:rFonts w:ascii="Symbol" w:hAnsi="Symbol" w:hint="default"/>
      </w:rPr>
    </w:lvl>
    <w:lvl w:ilvl="7" w:tplc="69A8BC00" w:tentative="1">
      <w:start w:val="1"/>
      <w:numFmt w:val="bullet"/>
      <w:lvlText w:val="o"/>
      <w:lvlJc w:val="left"/>
      <w:pPr>
        <w:ind w:left="5760" w:hanging="360"/>
      </w:pPr>
      <w:rPr>
        <w:rFonts w:ascii="Courier New" w:hAnsi="Courier New" w:cs="Courier New" w:hint="default"/>
      </w:rPr>
    </w:lvl>
    <w:lvl w:ilvl="8" w:tplc="C0BA14AA"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A972180C">
      <w:start w:val="1"/>
      <w:numFmt w:val="bullet"/>
      <w:lvlText w:val=""/>
      <w:lvlJc w:val="left"/>
      <w:pPr>
        <w:ind w:left="720" w:hanging="360"/>
      </w:pPr>
      <w:rPr>
        <w:rFonts w:ascii="Symbol" w:hAnsi="Symbol" w:hint="default"/>
      </w:rPr>
    </w:lvl>
    <w:lvl w:ilvl="1" w:tplc="E95C114C" w:tentative="1">
      <w:start w:val="1"/>
      <w:numFmt w:val="bullet"/>
      <w:lvlText w:val="o"/>
      <w:lvlJc w:val="left"/>
      <w:pPr>
        <w:ind w:left="1440" w:hanging="360"/>
      </w:pPr>
      <w:rPr>
        <w:rFonts w:ascii="Courier New" w:hAnsi="Courier New" w:cs="Courier New" w:hint="default"/>
      </w:rPr>
    </w:lvl>
    <w:lvl w:ilvl="2" w:tplc="E4B46F52" w:tentative="1">
      <w:start w:val="1"/>
      <w:numFmt w:val="bullet"/>
      <w:lvlText w:val=""/>
      <w:lvlJc w:val="left"/>
      <w:pPr>
        <w:ind w:left="2160" w:hanging="360"/>
      </w:pPr>
      <w:rPr>
        <w:rFonts w:ascii="Wingdings" w:hAnsi="Wingdings" w:hint="default"/>
      </w:rPr>
    </w:lvl>
    <w:lvl w:ilvl="3" w:tplc="269A24EE" w:tentative="1">
      <w:start w:val="1"/>
      <w:numFmt w:val="bullet"/>
      <w:lvlText w:val=""/>
      <w:lvlJc w:val="left"/>
      <w:pPr>
        <w:ind w:left="2880" w:hanging="360"/>
      </w:pPr>
      <w:rPr>
        <w:rFonts w:ascii="Symbol" w:hAnsi="Symbol" w:hint="default"/>
      </w:rPr>
    </w:lvl>
    <w:lvl w:ilvl="4" w:tplc="30A69746" w:tentative="1">
      <w:start w:val="1"/>
      <w:numFmt w:val="bullet"/>
      <w:lvlText w:val="o"/>
      <w:lvlJc w:val="left"/>
      <w:pPr>
        <w:ind w:left="3600" w:hanging="360"/>
      </w:pPr>
      <w:rPr>
        <w:rFonts w:ascii="Courier New" w:hAnsi="Courier New" w:cs="Courier New" w:hint="default"/>
      </w:rPr>
    </w:lvl>
    <w:lvl w:ilvl="5" w:tplc="CFFEF372" w:tentative="1">
      <w:start w:val="1"/>
      <w:numFmt w:val="bullet"/>
      <w:lvlText w:val=""/>
      <w:lvlJc w:val="left"/>
      <w:pPr>
        <w:ind w:left="4320" w:hanging="360"/>
      </w:pPr>
      <w:rPr>
        <w:rFonts w:ascii="Wingdings" w:hAnsi="Wingdings" w:hint="default"/>
      </w:rPr>
    </w:lvl>
    <w:lvl w:ilvl="6" w:tplc="18EC7510" w:tentative="1">
      <w:start w:val="1"/>
      <w:numFmt w:val="bullet"/>
      <w:lvlText w:val=""/>
      <w:lvlJc w:val="left"/>
      <w:pPr>
        <w:ind w:left="5040" w:hanging="360"/>
      </w:pPr>
      <w:rPr>
        <w:rFonts w:ascii="Symbol" w:hAnsi="Symbol" w:hint="default"/>
      </w:rPr>
    </w:lvl>
    <w:lvl w:ilvl="7" w:tplc="8940F9CA" w:tentative="1">
      <w:start w:val="1"/>
      <w:numFmt w:val="bullet"/>
      <w:lvlText w:val="o"/>
      <w:lvlJc w:val="left"/>
      <w:pPr>
        <w:ind w:left="5760" w:hanging="360"/>
      </w:pPr>
      <w:rPr>
        <w:rFonts w:ascii="Courier New" w:hAnsi="Courier New" w:cs="Courier New" w:hint="default"/>
      </w:rPr>
    </w:lvl>
    <w:lvl w:ilvl="8" w:tplc="795429AE" w:tentative="1">
      <w:start w:val="1"/>
      <w:numFmt w:val="bullet"/>
      <w:lvlText w:val=""/>
      <w:lvlJc w:val="left"/>
      <w:pPr>
        <w:ind w:left="6480" w:hanging="360"/>
      </w:pPr>
      <w:rPr>
        <w:rFonts w:ascii="Wingdings" w:hAnsi="Wingdings" w:hint="default"/>
      </w:rPr>
    </w:lvl>
  </w:abstractNum>
  <w:abstractNum w:abstractNumId="42" w15:restartNumberingAfterBreak="0">
    <w:nsid w:val="719B1A59"/>
    <w:multiLevelType w:val="hybridMultilevel"/>
    <w:tmpl w:val="719B1A59"/>
    <w:lvl w:ilvl="0" w:tplc="FF38CD72">
      <w:start w:val="1"/>
      <w:numFmt w:val="bullet"/>
      <w:lvlText w:val=""/>
      <w:lvlJc w:val="left"/>
      <w:pPr>
        <w:tabs>
          <w:tab w:val="num" w:pos="720"/>
        </w:tabs>
        <w:ind w:left="720" w:hanging="360"/>
      </w:pPr>
      <w:rPr>
        <w:rFonts w:ascii="Symbol" w:hAnsi="Symbol"/>
      </w:rPr>
    </w:lvl>
    <w:lvl w:ilvl="1" w:tplc="3DFC3C58">
      <w:start w:val="1"/>
      <w:numFmt w:val="bullet"/>
      <w:lvlText w:val="o"/>
      <w:lvlJc w:val="left"/>
      <w:pPr>
        <w:tabs>
          <w:tab w:val="num" w:pos="1440"/>
        </w:tabs>
        <w:ind w:left="1440" w:hanging="360"/>
      </w:pPr>
      <w:rPr>
        <w:rFonts w:ascii="Courier New" w:hAnsi="Courier New"/>
      </w:rPr>
    </w:lvl>
    <w:lvl w:ilvl="2" w:tplc="6C58D244">
      <w:start w:val="1"/>
      <w:numFmt w:val="bullet"/>
      <w:lvlText w:val=""/>
      <w:lvlJc w:val="left"/>
      <w:pPr>
        <w:tabs>
          <w:tab w:val="num" w:pos="2160"/>
        </w:tabs>
        <w:ind w:left="2160" w:hanging="360"/>
      </w:pPr>
      <w:rPr>
        <w:rFonts w:ascii="Wingdings" w:hAnsi="Wingdings"/>
      </w:rPr>
    </w:lvl>
    <w:lvl w:ilvl="3" w:tplc="29FAE610">
      <w:start w:val="1"/>
      <w:numFmt w:val="bullet"/>
      <w:lvlText w:val=""/>
      <w:lvlJc w:val="left"/>
      <w:pPr>
        <w:tabs>
          <w:tab w:val="num" w:pos="2880"/>
        </w:tabs>
        <w:ind w:left="2880" w:hanging="360"/>
      </w:pPr>
      <w:rPr>
        <w:rFonts w:ascii="Symbol" w:hAnsi="Symbol"/>
      </w:rPr>
    </w:lvl>
    <w:lvl w:ilvl="4" w:tplc="9F7E0AB2">
      <w:start w:val="1"/>
      <w:numFmt w:val="bullet"/>
      <w:lvlText w:val="o"/>
      <w:lvlJc w:val="left"/>
      <w:pPr>
        <w:tabs>
          <w:tab w:val="num" w:pos="3600"/>
        </w:tabs>
        <w:ind w:left="3600" w:hanging="360"/>
      </w:pPr>
      <w:rPr>
        <w:rFonts w:ascii="Courier New" w:hAnsi="Courier New"/>
      </w:rPr>
    </w:lvl>
    <w:lvl w:ilvl="5" w:tplc="89340E8A">
      <w:start w:val="1"/>
      <w:numFmt w:val="bullet"/>
      <w:lvlText w:val=""/>
      <w:lvlJc w:val="left"/>
      <w:pPr>
        <w:tabs>
          <w:tab w:val="num" w:pos="4320"/>
        </w:tabs>
        <w:ind w:left="4320" w:hanging="360"/>
      </w:pPr>
      <w:rPr>
        <w:rFonts w:ascii="Wingdings" w:hAnsi="Wingdings"/>
      </w:rPr>
    </w:lvl>
    <w:lvl w:ilvl="6" w:tplc="1FDECB14">
      <w:start w:val="1"/>
      <w:numFmt w:val="bullet"/>
      <w:lvlText w:val=""/>
      <w:lvlJc w:val="left"/>
      <w:pPr>
        <w:tabs>
          <w:tab w:val="num" w:pos="5040"/>
        </w:tabs>
        <w:ind w:left="5040" w:hanging="360"/>
      </w:pPr>
      <w:rPr>
        <w:rFonts w:ascii="Symbol" w:hAnsi="Symbol"/>
      </w:rPr>
    </w:lvl>
    <w:lvl w:ilvl="7" w:tplc="332A2736">
      <w:start w:val="1"/>
      <w:numFmt w:val="bullet"/>
      <w:lvlText w:val="o"/>
      <w:lvlJc w:val="left"/>
      <w:pPr>
        <w:tabs>
          <w:tab w:val="num" w:pos="5760"/>
        </w:tabs>
        <w:ind w:left="5760" w:hanging="360"/>
      </w:pPr>
      <w:rPr>
        <w:rFonts w:ascii="Courier New" w:hAnsi="Courier New"/>
      </w:rPr>
    </w:lvl>
    <w:lvl w:ilvl="8" w:tplc="B1C08BEC">
      <w:start w:val="1"/>
      <w:numFmt w:val="bullet"/>
      <w:lvlText w:val=""/>
      <w:lvlJc w:val="left"/>
      <w:pPr>
        <w:tabs>
          <w:tab w:val="num" w:pos="6480"/>
        </w:tabs>
        <w:ind w:left="6480" w:hanging="360"/>
      </w:pPr>
      <w:rPr>
        <w:rFonts w:ascii="Wingdings" w:hAnsi="Wingdings"/>
      </w:rPr>
    </w:lvl>
  </w:abstractNum>
  <w:abstractNum w:abstractNumId="43" w15:restartNumberingAfterBreak="0">
    <w:nsid w:val="719B1A5A"/>
    <w:multiLevelType w:val="hybridMultilevel"/>
    <w:tmpl w:val="719B1A5A"/>
    <w:lvl w:ilvl="0" w:tplc="C75236B0">
      <w:start w:val="1"/>
      <w:numFmt w:val="bullet"/>
      <w:lvlText w:val=""/>
      <w:lvlJc w:val="left"/>
      <w:pPr>
        <w:tabs>
          <w:tab w:val="num" w:pos="720"/>
        </w:tabs>
        <w:ind w:left="720" w:hanging="360"/>
      </w:pPr>
      <w:rPr>
        <w:rFonts w:ascii="Symbol" w:hAnsi="Symbol"/>
      </w:rPr>
    </w:lvl>
    <w:lvl w:ilvl="1" w:tplc="4AE0D4E0">
      <w:start w:val="1"/>
      <w:numFmt w:val="bullet"/>
      <w:lvlText w:val="o"/>
      <w:lvlJc w:val="left"/>
      <w:pPr>
        <w:tabs>
          <w:tab w:val="num" w:pos="1440"/>
        </w:tabs>
        <w:ind w:left="1440" w:hanging="360"/>
      </w:pPr>
      <w:rPr>
        <w:rFonts w:ascii="Courier New" w:hAnsi="Courier New"/>
      </w:rPr>
    </w:lvl>
    <w:lvl w:ilvl="2" w:tplc="129C4F78">
      <w:start w:val="1"/>
      <w:numFmt w:val="bullet"/>
      <w:lvlText w:val=""/>
      <w:lvlJc w:val="left"/>
      <w:pPr>
        <w:tabs>
          <w:tab w:val="num" w:pos="2160"/>
        </w:tabs>
        <w:ind w:left="2160" w:hanging="360"/>
      </w:pPr>
      <w:rPr>
        <w:rFonts w:ascii="Wingdings" w:hAnsi="Wingdings"/>
      </w:rPr>
    </w:lvl>
    <w:lvl w:ilvl="3" w:tplc="0B0E85E0">
      <w:start w:val="1"/>
      <w:numFmt w:val="bullet"/>
      <w:lvlText w:val=""/>
      <w:lvlJc w:val="left"/>
      <w:pPr>
        <w:tabs>
          <w:tab w:val="num" w:pos="2880"/>
        </w:tabs>
        <w:ind w:left="2880" w:hanging="360"/>
      </w:pPr>
      <w:rPr>
        <w:rFonts w:ascii="Symbol" w:hAnsi="Symbol"/>
      </w:rPr>
    </w:lvl>
    <w:lvl w:ilvl="4" w:tplc="465CA226">
      <w:start w:val="1"/>
      <w:numFmt w:val="bullet"/>
      <w:lvlText w:val="o"/>
      <w:lvlJc w:val="left"/>
      <w:pPr>
        <w:tabs>
          <w:tab w:val="num" w:pos="3600"/>
        </w:tabs>
        <w:ind w:left="3600" w:hanging="360"/>
      </w:pPr>
      <w:rPr>
        <w:rFonts w:ascii="Courier New" w:hAnsi="Courier New"/>
      </w:rPr>
    </w:lvl>
    <w:lvl w:ilvl="5" w:tplc="245EA0F4">
      <w:start w:val="1"/>
      <w:numFmt w:val="bullet"/>
      <w:lvlText w:val=""/>
      <w:lvlJc w:val="left"/>
      <w:pPr>
        <w:tabs>
          <w:tab w:val="num" w:pos="4320"/>
        </w:tabs>
        <w:ind w:left="4320" w:hanging="360"/>
      </w:pPr>
      <w:rPr>
        <w:rFonts w:ascii="Wingdings" w:hAnsi="Wingdings"/>
      </w:rPr>
    </w:lvl>
    <w:lvl w:ilvl="6" w:tplc="25220D68">
      <w:start w:val="1"/>
      <w:numFmt w:val="bullet"/>
      <w:lvlText w:val=""/>
      <w:lvlJc w:val="left"/>
      <w:pPr>
        <w:tabs>
          <w:tab w:val="num" w:pos="5040"/>
        </w:tabs>
        <w:ind w:left="5040" w:hanging="360"/>
      </w:pPr>
      <w:rPr>
        <w:rFonts w:ascii="Symbol" w:hAnsi="Symbol"/>
      </w:rPr>
    </w:lvl>
    <w:lvl w:ilvl="7" w:tplc="931E93C6">
      <w:start w:val="1"/>
      <w:numFmt w:val="bullet"/>
      <w:lvlText w:val="o"/>
      <w:lvlJc w:val="left"/>
      <w:pPr>
        <w:tabs>
          <w:tab w:val="num" w:pos="5760"/>
        </w:tabs>
        <w:ind w:left="5760" w:hanging="360"/>
      </w:pPr>
      <w:rPr>
        <w:rFonts w:ascii="Courier New" w:hAnsi="Courier New"/>
      </w:rPr>
    </w:lvl>
    <w:lvl w:ilvl="8" w:tplc="980C6894">
      <w:start w:val="1"/>
      <w:numFmt w:val="bullet"/>
      <w:lvlText w:val=""/>
      <w:lvlJc w:val="left"/>
      <w:pPr>
        <w:tabs>
          <w:tab w:val="num" w:pos="6480"/>
        </w:tabs>
        <w:ind w:left="6480" w:hanging="360"/>
      </w:pPr>
      <w:rPr>
        <w:rFonts w:ascii="Wingdings" w:hAnsi="Wingdings"/>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F6"/>
    <w:rsid w:val="000B02AF"/>
    <w:rsid w:val="000B0EB1"/>
    <w:rsid w:val="00223B9D"/>
    <w:rsid w:val="002311FB"/>
    <w:rsid w:val="003575D3"/>
    <w:rsid w:val="003942A5"/>
    <w:rsid w:val="004348D0"/>
    <w:rsid w:val="005033F9"/>
    <w:rsid w:val="006F1BC9"/>
    <w:rsid w:val="006F4E9B"/>
    <w:rsid w:val="007174B0"/>
    <w:rsid w:val="007D03F6"/>
    <w:rsid w:val="009B03A3"/>
    <w:rsid w:val="00B51C24"/>
    <w:rsid w:val="00BD2388"/>
    <w:rsid w:val="00BD722B"/>
    <w:rsid w:val="00C45664"/>
    <w:rsid w:val="00CF51FC"/>
    <w:rsid w:val="00DC151B"/>
    <w:rsid w:val="00F6003A"/>
    <w:rsid w:val="00F61B7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75B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table" w:customStyle="1" w:styleId="TableGrid10">
    <w:name w:val="Table Grid1"/>
    <w:basedOn w:val="TableNormal"/>
    <w:next w:val="TableGrid"/>
    <w:uiPriority w:val="39"/>
    <w:rsid w:val="001C261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normaltextrun">
    <w:name w:val="normaltextrun"/>
    <w:basedOn w:val="DefaultParagraphFont"/>
    <w:rsid w:val="004348D0"/>
  </w:style>
  <w:style w:type="character" w:customStyle="1" w:styleId="eop">
    <w:name w:val="eop"/>
    <w:basedOn w:val="DefaultParagraphFont"/>
    <w:rsid w:val="004348D0"/>
  </w:style>
  <w:style w:type="paragraph" w:styleId="BodyText">
    <w:name w:val="Body Text"/>
    <w:basedOn w:val="Normal"/>
    <w:link w:val="BodyTextChar"/>
    <w:semiHidden/>
    <w:unhideWhenUsed/>
    <w:rsid w:val="00223B9D"/>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semiHidden/>
    <w:rsid w:val="00223B9D"/>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9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8E8753E-A179-4EDB-A46B-80F14CC5B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AA7549-D202-4623-9AF4-43A099A89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11</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Unit Code_MapST_20191001</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Code_MapST_20191001</dc:title>
  <dc:creator/>
  <dc:description>The content in this document is copyright © TAFE NSW 2019.
Generated by the Learning and Assessment Mapping System system (developed by Marc Fearby).</dc:description>
  <cp:lastModifiedBy/>
  <cp:revision>1</cp:revision>
  <dcterms:created xsi:type="dcterms:W3CDTF">2019-12-10T00:57:00Z</dcterms:created>
  <dcterms:modified xsi:type="dcterms:W3CDTF">2020-02-06T21:48:00Z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2019-12-10T00:55:38Z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e80d2b5a-58ef-4c1b-9188-00006282348c</vt:lpwstr>
  </property>
  <property fmtid="{D5CDD505-2E9C-101B-9397-08002B2CF9AE}" pid="9" name="MSIP_Label_1124e982-4ed1-4819-8c70-4a27f3d38393_ContentBits">
    <vt:lpwstr>0</vt:lpwstr>
  </property>
</Properties>
</file>