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AA0EF" w14:textId="77777777" w:rsidR="00B713C9" w:rsidRPr="00755324" w:rsidRDefault="00170154" w:rsidP="00755324">
      <w:pPr>
        <w:pStyle w:val="Heading1"/>
      </w:pPr>
      <w:bookmarkStart w:id="0" w:name="_Toc511220116"/>
      <w:r w:rsidRPr="00755324">
        <w:t>Assessment Mapping (for traditional units from old Training Packages)</w:t>
      </w:r>
    </w:p>
    <w:p w14:paraId="267CB83C" w14:textId="77777777" w:rsidR="00454985" w:rsidRPr="009168F0" w:rsidRDefault="00170154"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19B48D3F" w14:textId="7E6B252F"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6E5141" w14:paraId="7D7134B6" w14:textId="77777777" w:rsidTr="006E5141">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3E9B6D3F" w14:textId="77777777" w:rsidR="00BB2FB9" w:rsidRDefault="00170154" w:rsidP="00EE3A11">
            <w:r>
              <w:t>Details</w:t>
            </w:r>
          </w:p>
        </w:tc>
        <w:tc>
          <w:tcPr>
            <w:tcW w:w="10311" w:type="dxa"/>
          </w:tcPr>
          <w:p w14:paraId="6BBAEF0A" w14:textId="77777777" w:rsidR="00BB2FB9" w:rsidRDefault="00170154" w:rsidP="00EE3A11">
            <w:r>
              <w:t>Unique description</w:t>
            </w:r>
          </w:p>
        </w:tc>
      </w:tr>
      <w:tr w:rsidR="006E5141" w14:paraId="60F0621A" w14:textId="77777777" w:rsidTr="006E5141">
        <w:tc>
          <w:tcPr>
            <w:tcW w:w="3681" w:type="dxa"/>
          </w:tcPr>
          <w:p w14:paraId="7B00217A" w14:textId="77777777" w:rsidR="00BB2FB9" w:rsidRDefault="00170154" w:rsidP="00EE3A11">
            <w:r w:rsidRPr="00E773E6">
              <w:rPr>
                <w:b/>
                <w:sz w:val="22"/>
                <w:szCs w:val="22"/>
              </w:rPr>
              <w:t>Unit Code, name and release number</w:t>
            </w:r>
          </w:p>
        </w:tc>
        <w:tc>
          <w:tcPr>
            <w:tcW w:w="10311" w:type="dxa"/>
          </w:tcPr>
          <w:p w14:paraId="4F112CCC" w14:textId="77777777" w:rsidR="00BB2FB9" w:rsidRDefault="00170154" w:rsidP="00EE3A11">
            <w:r>
              <w:t>MEM13014A - Apply principles of occupational health and safety in the work environment (1)</w:t>
            </w:r>
          </w:p>
        </w:tc>
      </w:tr>
      <w:tr w:rsidR="006E5141" w14:paraId="1C1DAB89" w14:textId="77777777" w:rsidTr="006E5141">
        <w:tc>
          <w:tcPr>
            <w:tcW w:w="3681" w:type="dxa"/>
          </w:tcPr>
          <w:p w14:paraId="00F0710A" w14:textId="77777777" w:rsidR="00BB2FB9" w:rsidRDefault="00170154" w:rsidP="00EE3A11">
            <w:r w:rsidRPr="00E773E6">
              <w:rPr>
                <w:b/>
                <w:sz w:val="22"/>
                <w:szCs w:val="22"/>
              </w:rPr>
              <w:t>Skills Team</w:t>
            </w:r>
          </w:p>
        </w:tc>
        <w:tc>
          <w:tcPr>
            <w:tcW w:w="10311" w:type="dxa"/>
          </w:tcPr>
          <w:p w14:paraId="232D4E32" w14:textId="77777777" w:rsidR="00BB2FB9" w:rsidRDefault="00320696" w:rsidP="00EE3A11"/>
        </w:tc>
      </w:tr>
      <w:tr w:rsidR="006E5141" w14:paraId="3BE7911C" w14:textId="77777777" w:rsidTr="006E5141">
        <w:tc>
          <w:tcPr>
            <w:tcW w:w="3681" w:type="dxa"/>
          </w:tcPr>
          <w:p w14:paraId="394A5DCE" w14:textId="77777777" w:rsidR="00BB2FB9" w:rsidRDefault="00170154" w:rsidP="00EE3A11">
            <w:r w:rsidRPr="00E773E6">
              <w:rPr>
                <w:b/>
                <w:sz w:val="22"/>
                <w:szCs w:val="22"/>
              </w:rPr>
              <w:t>Region/Campus</w:t>
            </w:r>
          </w:p>
        </w:tc>
        <w:tc>
          <w:tcPr>
            <w:tcW w:w="10311" w:type="dxa"/>
          </w:tcPr>
          <w:p w14:paraId="74FD7E6A" w14:textId="77777777" w:rsidR="00BB2FB9" w:rsidRDefault="00320696" w:rsidP="00EE3A11"/>
        </w:tc>
      </w:tr>
      <w:tr w:rsidR="006E5141" w14:paraId="049D074A" w14:textId="77777777" w:rsidTr="006E5141">
        <w:tc>
          <w:tcPr>
            <w:tcW w:w="3681" w:type="dxa"/>
          </w:tcPr>
          <w:p w14:paraId="3DB6A887" w14:textId="77777777" w:rsidR="008838E8" w:rsidRPr="00E773E6" w:rsidRDefault="00170154" w:rsidP="00EE3A11">
            <w:pPr>
              <w:rPr>
                <w:b/>
                <w:sz w:val="22"/>
                <w:szCs w:val="22"/>
              </w:rPr>
            </w:pPr>
            <w:proofErr w:type="spellStart"/>
            <w:r w:rsidRPr="00E773E6">
              <w:rPr>
                <w:b/>
                <w:sz w:val="22"/>
                <w:szCs w:val="22"/>
              </w:rPr>
              <w:t>SkillsPoint</w:t>
            </w:r>
            <w:proofErr w:type="spellEnd"/>
            <w:r w:rsidRPr="00E773E6">
              <w:rPr>
                <w:b/>
                <w:sz w:val="22"/>
                <w:szCs w:val="22"/>
              </w:rPr>
              <w:t xml:space="preserve"> (owned by)</w:t>
            </w:r>
          </w:p>
        </w:tc>
        <w:tc>
          <w:tcPr>
            <w:tcW w:w="10311" w:type="dxa"/>
          </w:tcPr>
          <w:p w14:paraId="236C1637" w14:textId="53CFBBFA" w:rsidR="008838E8" w:rsidRDefault="00C43140" w:rsidP="00EE3A11">
            <w:r>
              <w:t xml:space="preserve">Innovative Manufacturing, Robotics </w:t>
            </w:r>
            <w:r w:rsidR="0029334F">
              <w:t xml:space="preserve">and </w:t>
            </w:r>
            <w:r>
              <w:t>Science</w:t>
            </w:r>
            <w:r w:rsidR="00FD3E3F">
              <w:t xml:space="preserve"> </w:t>
            </w:r>
          </w:p>
        </w:tc>
      </w:tr>
    </w:tbl>
    <w:p w14:paraId="74A3F12D" w14:textId="77777777" w:rsidR="00E95B7F" w:rsidRDefault="00170154" w:rsidP="00E95B7F">
      <w:pPr>
        <w:rPr>
          <w:rFonts w:eastAsia="Times New Roman"/>
          <w:noProof/>
          <w:color w:val="464748"/>
          <w:kern w:val="22"/>
          <w:sz w:val="36"/>
          <w:szCs w:val="36"/>
          <w:lang w:eastAsia="en-AU"/>
        </w:rPr>
      </w:pPr>
      <w:bookmarkStart w:id="1" w:name="_GoBack"/>
      <w:bookmarkEnd w:id="1"/>
      <w:r>
        <w:br w:type="page"/>
      </w:r>
    </w:p>
    <w:p w14:paraId="5068342D" w14:textId="77777777" w:rsidR="00BB2FB9" w:rsidRPr="00755324" w:rsidRDefault="00170154" w:rsidP="00755324">
      <w:pPr>
        <w:pStyle w:val="Heading2"/>
      </w:pPr>
      <w:r w:rsidRPr="00755324">
        <w:lastRenderedPageBreak/>
        <w:t>Unit component mapping to assessment event/s</w:t>
      </w:r>
    </w:p>
    <w:p w14:paraId="48A6713F" w14:textId="25000512"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2</w:t>
      </w:r>
      <w:r>
        <w:rPr>
          <w:noProof/>
        </w:rPr>
        <w:fldChar w:fldCharType="end"/>
      </w:r>
      <w:r>
        <w:t xml:space="preserve"> </w:t>
      </w:r>
      <w:r w:rsidRPr="00702E9B">
        <w:t>Unit component mapping to assessment event/s</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899"/>
        <w:gridCol w:w="1504"/>
        <w:gridCol w:w="4204"/>
        <w:gridCol w:w="1178"/>
        <w:gridCol w:w="2074"/>
        <w:gridCol w:w="2127"/>
      </w:tblGrid>
      <w:tr w:rsidR="0012180E" w14:paraId="582E87EF" w14:textId="77777777" w:rsidTr="0012180E">
        <w:trPr>
          <w:cnfStyle w:val="100000000000" w:firstRow="1" w:lastRow="0" w:firstColumn="0" w:lastColumn="0" w:oddVBand="0" w:evenVBand="0" w:oddHBand="0" w:evenHBand="0" w:firstRowFirstColumn="0" w:firstRowLastColumn="0" w:lastRowFirstColumn="0" w:lastRowLastColumn="0"/>
          <w:tblHeader/>
        </w:trPr>
        <w:tc>
          <w:tcPr>
            <w:tcW w:w="1043" w:type="dxa"/>
          </w:tcPr>
          <w:p w14:paraId="345361FE" w14:textId="77777777" w:rsidR="0012180E" w:rsidRDefault="0012180E" w:rsidP="00BB2FB9">
            <w:r>
              <w:t>Element number</w:t>
            </w:r>
          </w:p>
        </w:tc>
        <w:tc>
          <w:tcPr>
            <w:tcW w:w="1899" w:type="dxa"/>
          </w:tcPr>
          <w:p w14:paraId="7DE31A85" w14:textId="77777777" w:rsidR="0012180E" w:rsidRDefault="0012180E" w:rsidP="00BB2FB9">
            <w:r>
              <w:t>Element name</w:t>
            </w:r>
          </w:p>
        </w:tc>
        <w:tc>
          <w:tcPr>
            <w:tcW w:w="1504" w:type="dxa"/>
          </w:tcPr>
          <w:p w14:paraId="0C7D6AF0" w14:textId="77777777" w:rsidR="0012180E" w:rsidRDefault="0012180E" w:rsidP="00BB2FB9">
            <w:r>
              <w:t>Performance criteria number</w:t>
            </w:r>
          </w:p>
        </w:tc>
        <w:tc>
          <w:tcPr>
            <w:tcW w:w="4204" w:type="dxa"/>
          </w:tcPr>
          <w:p w14:paraId="427C2E29" w14:textId="77777777" w:rsidR="0012180E" w:rsidRDefault="0012180E" w:rsidP="00BB2FB9">
            <w:r>
              <w:t>Performance criteria description</w:t>
            </w:r>
          </w:p>
        </w:tc>
        <w:tc>
          <w:tcPr>
            <w:tcW w:w="1178" w:type="dxa"/>
          </w:tcPr>
          <w:p w14:paraId="3103C4D8" w14:textId="77777777" w:rsidR="0012180E" w:rsidRPr="00BB2FB9" w:rsidRDefault="0012180E" w:rsidP="0012180E">
            <w:pPr>
              <w:jc w:val="center"/>
            </w:pPr>
            <w:r>
              <w:t>Learning resources</w:t>
            </w:r>
          </w:p>
        </w:tc>
        <w:tc>
          <w:tcPr>
            <w:tcW w:w="2074" w:type="dxa"/>
          </w:tcPr>
          <w:p w14:paraId="78A36629" w14:textId="77777777" w:rsidR="0012180E" w:rsidRDefault="0012180E" w:rsidP="0012180E">
            <w:pPr>
              <w:jc w:val="center"/>
            </w:pPr>
            <w:r>
              <w:t>Knowledge Assessment</w:t>
            </w:r>
          </w:p>
          <w:p w14:paraId="2F932EFA" w14:textId="77777777" w:rsidR="0012180E" w:rsidRDefault="0012180E" w:rsidP="0012180E">
            <w:pPr>
              <w:jc w:val="center"/>
            </w:pPr>
            <w:r>
              <w:t>1 of 3</w:t>
            </w:r>
          </w:p>
        </w:tc>
        <w:tc>
          <w:tcPr>
            <w:tcW w:w="2127" w:type="dxa"/>
          </w:tcPr>
          <w:p w14:paraId="3C7DFEDE" w14:textId="77777777" w:rsidR="0012180E" w:rsidRDefault="0012180E" w:rsidP="0012180E">
            <w:pPr>
              <w:jc w:val="center"/>
            </w:pPr>
            <w:r>
              <w:t>Skills Assessment</w:t>
            </w:r>
          </w:p>
          <w:p w14:paraId="48A76084" w14:textId="4820BE20" w:rsidR="0012180E" w:rsidRDefault="0012180E" w:rsidP="0029334F">
            <w:pPr>
              <w:jc w:val="center"/>
            </w:pPr>
            <w:r>
              <w:t xml:space="preserve">2 </w:t>
            </w:r>
            <w:r w:rsidR="0029334F">
              <w:t>and</w:t>
            </w:r>
            <w:r>
              <w:t xml:space="preserve"> 3</w:t>
            </w:r>
          </w:p>
        </w:tc>
      </w:tr>
      <w:tr w:rsidR="0012180E" w14:paraId="266E98B8" w14:textId="77777777" w:rsidTr="0012180E">
        <w:tc>
          <w:tcPr>
            <w:tcW w:w="1043" w:type="dxa"/>
          </w:tcPr>
          <w:p w14:paraId="0C21CFD1" w14:textId="77777777" w:rsidR="0012180E" w:rsidRPr="008838E8" w:rsidRDefault="0012180E" w:rsidP="008138F5">
            <w:pPr>
              <w:rPr>
                <w:sz w:val="22"/>
                <w:szCs w:val="22"/>
              </w:rPr>
            </w:pPr>
            <w:r w:rsidRPr="008838E8">
              <w:rPr>
                <w:sz w:val="22"/>
                <w:szCs w:val="22"/>
              </w:rPr>
              <w:t>1</w:t>
            </w:r>
          </w:p>
        </w:tc>
        <w:tc>
          <w:tcPr>
            <w:tcW w:w="1899" w:type="dxa"/>
          </w:tcPr>
          <w:p w14:paraId="082E3F4C" w14:textId="77777777" w:rsidR="0012180E" w:rsidRPr="008838E8" w:rsidRDefault="0012180E" w:rsidP="00BB2FB9">
            <w:pPr>
              <w:rPr>
                <w:sz w:val="22"/>
                <w:szCs w:val="22"/>
              </w:rPr>
            </w:pPr>
            <w:r w:rsidRPr="008838E8">
              <w:rPr>
                <w:sz w:val="22"/>
                <w:szCs w:val="22"/>
              </w:rPr>
              <w:t>Follow safe work practices</w:t>
            </w:r>
          </w:p>
        </w:tc>
        <w:tc>
          <w:tcPr>
            <w:tcW w:w="1504" w:type="dxa"/>
          </w:tcPr>
          <w:p w14:paraId="713F0D30" w14:textId="77777777" w:rsidR="0012180E" w:rsidRPr="008838E8" w:rsidRDefault="0012180E" w:rsidP="00BB2FB9">
            <w:pPr>
              <w:rPr>
                <w:sz w:val="22"/>
                <w:szCs w:val="22"/>
              </w:rPr>
            </w:pPr>
            <w:r w:rsidRPr="008838E8">
              <w:rPr>
                <w:sz w:val="22"/>
                <w:szCs w:val="22"/>
              </w:rPr>
              <w:t>1.1</w:t>
            </w:r>
          </w:p>
        </w:tc>
        <w:tc>
          <w:tcPr>
            <w:tcW w:w="4204" w:type="dxa"/>
          </w:tcPr>
          <w:p w14:paraId="1AE9EEB0" w14:textId="77777777" w:rsidR="0012180E" w:rsidRDefault="0012180E" w:rsidP="00BB2FB9">
            <w:r>
              <w:t>Work is carried out safely and in accordance with company policy and procedures and legislative requirements</w:t>
            </w:r>
          </w:p>
        </w:tc>
        <w:tc>
          <w:tcPr>
            <w:tcW w:w="1178" w:type="dxa"/>
          </w:tcPr>
          <w:p w14:paraId="1B76A058" w14:textId="77777777" w:rsidR="0012180E" w:rsidRDefault="0012180E" w:rsidP="00BB2FB9"/>
        </w:tc>
        <w:tc>
          <w:tcPr>
            <w:tcW w:w="2074" w:type="dxa"/>
          </w:tcPr>
          <w:p w14:paraId="30F2119B" w14:textId="77777777" w:rsidR="0012180E" w:rsidRPr="00AF6CA4" w:rsidRDefault="0012180E" w:rsidP="00BB2FB9">
            <w:pPr>
              <w:rPr>
                <w:sz w:val="22"/>
              </w:rPr>
            </w:pPr>
          </w:p>
        </w:tc>
        <w:tc>
          <w:tcPr>
            <w:tcW w:w="2127" w:type="dxa"/>
          </w:tcPr>
          <w:p w14:paraId="35E4FFCE" w14:textId="2D3651C9" w:rsidR="003B147F" w:rsidRDefault="00C03708" w:rsidP="003B147F">
            <w:pPr>
              <w:rPr>
                <w:sz w:val="22"/>
              </w:rPr>
            </w:pPr>
            <w:r>
              <w:rPr>
                <w:sz w:val="22"/>
              </w:rPr>
              <w:t>Skill 2: Task 1</w:t>
            </w:r>
            <w:r w:rsidR="003B19B1">
              <w:rPr>
                <w:sz w:val="22"/>
              </w:rPr>
              <w:t>,Task 3</w:t>
            </w:r>
            <w:r w:rsidR="003B147F">
              <w:rPr>
                <w:sz w:val="22"/>
              </w:rPr>
              <w:t>, Task 4</w:t>
            </w:r>
          </w:p>
          <w:p w14:paraId="519A45A4" w14:textId="5617DE02" w:rsidR="0012180E" w:rsidRPr="00AF6CA4" w:rsidRDefault="0012180E" w:rsidP="00BB2FB9">
            <w:pPr>
              <w:rPr>
                <w:sz w:val="22"/>
              </w:rPr>
            </w:pPr>
          </w:p>
        </w:tc>
      </w:tr>
      <w:tr w:rsidR="0012180E" w14:paraId="23C4A0C2" w14:textId="77777777" w:rsidTr="0012180E">
        <w:tc>
          <w:tcPr>
            <w:tcW w:w="1043" w:type="dxa"/>
          </w:tcPr>
          <w:p w14:paraId="7BE59325" w14:textId="77777777" w:rsidR="0012180E" w:rsidRPr="008838E8" w:rsidRDefault="0012180E" w:rsidP="008138F5">
            <w:pPr>
              <w:rPr>
                <w:sz w:val="22"/>
                <w:szCs w:val="22"/>
              </w:rPr>
            </w:pPr>
          </w:p>
        </w:tc>
        <w:tc>
          <w:tcPr>
            <w:tcW w:w="1899" w:type="dxa"/>
          </w:tcPr>
          <w:p w14:paraId="314AFD82" w14:textId="77777777" w:rsidR="0012180E" w:rsidRPr="008838E8" w:rsidRDefault="0012180E" w:rsidP="00BB2FB9">
            <w:pPr>
              <w:rPr>
                <w:sz w:val="22"/>
                <w:szCs w:val="22"/>
              </w:rPr>
            </w:pPr>
          </w:p>
        </w:tc>
        <w:tc>
          <w:tcPr>
            <w:tcW w:w="1504" w:type="dxa"/>
          </w:tcPr>
          <w:p w14:paraId="24EC42DD" w14:textId="77777777" w:rsidR="0012180E" w:rsidRPr="008838E8" w:rsidRDefault="0012180E" w:rsidP="00BB2FB9">
            <w:pPr>
              <w:rPr>
                <w:sz w:val="22"/>
                <w:szCs w:val="22"/>
              </w:rPr>
            </w:pPr>
            <w:r w:rsidRPr="008838E8">
              <w:rPr>
                <w:sz w:val="22"/>
                <w:szCs w:val="22"/>
              </w:rPr>
              <w:t>1.2</w:t>
            </w:r>
          </w:p>
        </w:tc>
        <w:tc>
          <w:tcPr>
            <w:tcW w:w="4204" w:type="dxa"/>
          </w:tcPr>
          <w:p w14:paraId="16CDDB93" w14:textId="77777777" w:rsidR="0012180E" w:rsidRDefault="0012180E" w:rsidP="00BB2FB9">
            <w:r>
              <w:t>Housekeeping is undertaken in accordance with company procedures</w:t>
            </w:r>
          </w:p>
        </w:tc>
        <w:tc>
          <w:tcPr>
            <w:tcW w:w="1178" w:type="dxa"/>
          </w:tcPr>
          <w:p w14:paraId="726D4E39" w14:textId="77777777" w:rsidR="0012180E" w:rsidRDefault="0012180E" w:rsidP="00BB2FB9"/>
        </w:tc>
        <w:tc>
          <w:tcPr>
            <w:tcW w:w="2074" w:type="dxa"/>
          </w:tcPr>
          <w:p w14:paraId="665EC6E8" w14:textId="77777777" w:rsidR="0012180E" w:rsidRPr="00AF6CA4" w:rsidRDefault="0012180E" w:rsidP="00BB2FB9">
            <w:pPr>
              <w:rPr>
                <w:sz w:val="22"/>
              </w:rPr>
            </w:pPr>
          </w:p>
        </w:tc>
        <w:tc>
          <w:tcPr>
            <w:tcW w:w="2127" w:type="dxa"/>
          </w:tcPr>
          <w:p w14:paraId="7B2E3116" w14:textId="7AE3BA3A" w:rsidR="003B19B1" w:rsidRDefault="003B19B1" w:rsidP="003B19B1">
            <w:pPr>
              <w:rPr>
                <w:sz w:val="22"/>
              </w:rPr>
            </w:pPr>
            <w:r>
              <w:rPr>
                <w:sz w:val="22"/>
              </w:rPr>
              <w:t>Skill 2: Task 3</w:t>
            </w:r>
            <w:r w:rsidR="00170154">
              <w:rPr>
                <w:sz w:val="22"/>
              </w:rPr>
              <w:t>, Task 5</w:t>
            </w:r>
          </w:p>
          <w:p w14:paraId="5D01A931" w14:textId="77777777" w:rsidR="0012180E" w:rsidRPr="00AF6CA4" w:rsidRDefault="0012180E" w:rsidP="00BB2FB9">
            <w:pPr>
              <w:rPr>
                <w:sz w:val="22"/>
              </w:rPr>
            </w:pPr>
          </w:p>
        </w:tc>
      </w:tr>
      <w:tr w:rsidR="0012180E" w14:paraId="4E0F7A29" w14:textId="77777777" w:rsidTr="0012180E">
        <w:tc>
          <w:tcPr>
            <w:tcW w:w="1043" w:type="dxa"/>
          </w:tcPr>
          <w:p w14:paraId="4957F1CA" w14:textId="77777777" w:rsidR="0012180E" w:rsidRPr="008838E8" w:rsidRDefault="0012180E" w:rsidP="008138F5">
            <w:pPr>
              <w:rPr>
                <w:sz w:val="22"/>
                <w:szCs w:val="22"/>
              </w:rPr>
            </w:pPr>
          </w:p>
        </w:tc>
        <w:tc>
          <w:tcPr>
            <w:tcW w:w="1899" w:type="dxa"/>
          </w:tcPr>
          <w:p w14:paraId="4DE3BEE1" w14:textId="77777777" w:rsidR="0012180E" w:rsidRPr="008838E8" w:rsidRDefault="0012180E" w:rsidP="00BB2FB9">
            <w:pPr>
              <w:rPr>
                <w:sz w:val="22"/>
                <w:szCs w:val="22"/>
              </w:rPr>
            </w:pPr>
          </w:p>
        </w:tc>
        <w:tc>
          <w:tcPr>
            <w:tcW w:w="1504" w:type="dxa"/>
          </w:tcPr>
          <w:p w14:paraId="351E982D" w14:textId="77777777" w:rsidR="0012180E" w:rsidRPr="008838E8" w:rsidRDefault="0012180E" w:rsidP="00BB2FB9">
            <w:pPr>
              <w:rPr>
                <w:sz w:val="22"/>
                <w:szCs w:val="22"/>
              </w:rPr>
            </w:pPr>
            <w:r w:rsidRPr="008838E8">
              <w:rPr>
                <w:sz w:val="22"/>
                <w:szCs w:val="22"/>
              </w:rPr>
              <w:t>1.3</w:t>
            </w:r>
          </w:p>
        </w:tc>
        <w:tc>
          <w:tcPr>
            <w:tcW w:w="4204" w:type="dxa"/>
          </w:tcPr>
          <w:p w14:paraId="71C0D966" w14:textId="77777777" w:rsidR="0012180E" w:rsidRDefault="0012180E" w:rsidP="00BB2FB9">
            <w:r>
              <w:t>Responsibilities and duties of employees are understood and demonstrated in day-to-day actions</w:t>
            </w:r>
          </w:p>
        </w:tc>
        <w:tc>
          <w:tcPr>
            <w:tcW w:w="1178" w:type="dxa"/>
          </w:tcPr>
          <w:p w14:paraId="0E612335" w14:textId="77777777" w:rsidR="0012180E" w:rsidRDefault="0012180E" w:rsidP="00BB2FB9"/>
        </w:tc>
        <w:tc>
          <w:tcPr>
            <w:tcW w:w="2074" w:type="dxa"/>
          </w:tcPr>
          <w:p w14:paraId="3F905330" w14:textId="30EDAACA" w:rsidR="0012180E" w:rsidRPr="00AF6CA4" w:rsidRDefault="00167094" w:rsidP="00BB2FB9">
            <w:pPr>
              <w:rPr>
                <w:sz w:val="22"/>
              </w:rPr>
            </w:pPr>
            <w:r>
              <w:rPr>
                <w:sz w:val="22"/>
              </w:rPr>
              <w:t>Part 1: Q1,Q2</w:t>
            </w:r>
          </w:p>
        </w:tc>
        <w:tc>
          <w:tcPr>
            <w:tcW w:w="2127" w:type="dxa"/>
          </w:tcPr>
          <w:p w14:paraId="195C9FB3" w14:textId="4C0285C7" w:rsidR="00167094" w:rsidRDefault="00167094" w:rsidP="00167094">
            <w:pPr>
              <w:rPr>
                <w:sz w:val="22"/>
              </w:rPr>
            </w:pPr>
            <w:r>
              <w:rPr>
                <w:sz w:val="22"/>
              </w:rPr>
              <w:t>Skill 2: Task 2, Task 3</w:t>
            </w:r>
          </w:p>
          <w:p w14:paraId="1ED4355A" w14:textId="77777777" w:rsidR="0012180E" w:rsidRPr="00AF6CA4" w:rsidRDefault="0012180E" w:rsidP="00BB2FB9">
            <w:pPr>
              <w:rPr>
                <w:sz w:val="22"/>
              </w:rPr>
            </w:pPr>
          </w:p>
        </w:tc>
      </w:tr>
      <w:tr w:rsidR="0012180E" w14:paraId="2515D44D" w14:textId="77777777" w:rsidTr="0012180E">
        <w:tc>
          <w:tcPr>
            <w:tcW w:w="1043" w:type="dxa"/>
          </w:tcPr>
          <w:p w14:paraId="42CE6723" w14:textId="77777777" w:rsidR="0012180E" w:rsidRPr="008838E8" w:rsidRDefault="0012180E" w:rsidP="008138F5">
            <w:pPr>
              <w:rPr>
                <w:sz w:val="22"/>
                <w:szCs w:val="22"/>
              </w:rPr>
            </w:pPr>
          </w:p>
        </w:tc>
        <w:tc>
          <w:tcPr>
            <w:tcW w:w="1899" w:type="dxa"/>
          </w:tcPr>
          <w:p w14:paraId="0357874E" w14:textId="77777777" w:rsidR="0012180E" w:rsidRPr="008838E8" w:rsidRDefault="0012180E" w:rsidP="00BB2FB9">
            <w:pPr>
              <w:rPr>
                <w:sz w:val="22"/>
                <w:szCs w:val="22"/>
              </w:rPr>
            </w:pPr>
          </w:p>
        </w:tc>
        <w:tc>
          <w:tcPr>
            <w:tcW w:w="1504" w:type="dxa"/>
          </w:tcPr>
          <w:p w14:paraId="4FEE69CA" w14:textId="77777777" w:rsidR="0012180E" w:rsidRPr="008838E8" w:rsidRDefault="0012180E" w:rsidP="00BB2FB9">
            <w:pPr>
              <w:rPr>
                <w:sz w:val="22"/>
                <w:szCs w:val="22"/>
              </w:rPr>
            </w:pPr>
            <w:r w:rsidRPr="008838E8">
              <w:rPr>
                <w:sz w:val="22"/>
                <w:szCs w:val="22"/>
              </w:rPr>
              <w:t>1.4</w:t>
            </w:r>
          </w:p>
        </w:tc>
        <w:tc>
          <w:tcPr>
            <w:tcW w:w="4204" w:type="dxa"/>
          </w:tcPr>
          <w:p w14:paraId="085D5BE7" w14:textId="77777777" w:rsidR="0012180E" w:rsidRDefault="0012180E" w:rsidP="00BB2FB9">
            <w:r>
              <w:t>Personal protective equipment is worn and stored according to company procedures</w:t>
            </w:r>
          </w:p>
        </w:tc>
        <w:tc>
          <w:tcPr>
            <w:tcW w:w="1178" w:type="dxa"/>
          </w:tcPr>
          <w:p w14:paraId="009B6784" w14:textId="77777777" w:rsidR="0012180E" w:rsidRDefault="0012180E" w:rsidP="00BB2FB9"/>
        </w:tc>
        <w:tc>
          <w:tcPr>
            <w:tcW w:w="2074" w:type="dxa"/>
          </w:tcPr>
          <w:p w14:paraId="64DEE813" w14:textId="77777777" w:rsidR="0012180E" w:rsidRPr="00AF6CA4" w:rsidRDefault="0012180E" w:rsidP="00BB2FB9">
            <w:pPr>
              <w:rPr>
                <w:sz w:val="22"/>
              </w:rPr>
            </w:pPr>
          </w:p>
        </w:tc>
        <w:tc>
          <w:tcPr>
            <w:tcW w:w="2127" w:type="dxa"/>
          </w:tcPr>
          <w:p w14:paraId="567A18CA" w14:textId="7E3387CD" w:rsidR="0012180E" w:rsidRPr="00AF6CA4" w:rsidRDefault="00C03708" w:rsidP="00BB2FB9">
            <w:pPr>
              <w:rPr>
                <w:sz w:val="22"/>
              </w:rPr>
            </w:pPr>
            <w:r>
              <w:rPr>
                <w:sz w:val="22"/>
              </w:rPr>
              <w:t>Skill 2: Task 1</w:t>
            </w:r>
            <w:r w:rsidR="00170154">
              <w:rPr>
                <w:sz w:val="22"/>
              </w:rPr>
              <w:t>, Task 5</w:t>
            </w:r>
          </w:p>
        </w:tc>
      </w:tr>
      <w:tr w:rsidR="0012180E" w14:paraId="38ACEC79" w14:textId="77777777" w:rsidTr="0012180E">
        <w:tc>
          <w:tcPr>
            <w:tcW w:w="1043" w:type="dxa"/>
          </w:tcPr>
          <w:p w14:paraId="517E5C6C" w14:textId="77777777" w:rsidR="0012180E" w:rsidRPr="008838E8" w:rsidRDefault="0012180E" w:rsidP="008138F5">
            <w:pPr>
              <w:rPr>
                <w:sz w:val="22"/>
                <w:szCs w:val="22"/>
              </w:rPr>
            </w:pPr>
          </w:p>
        </w:tc>
        <w:tc>
          <w:tcPr>
            <w:tcW w:w="1899" w:type="dxa"/>
          </w:tcPr>
          <w:p w14:paraId="77AC7BE4" w14:textId="77777777" w:rsidR="0012180E" w:rsidRPr="008838E8" w:rsidRDefault="0012180E" w:rsidP="00BB2FB9">
            <w:pPr>
              <w:rPr>
                <w:sz w:val="22"/>
                <w:szCs w:val="22"/>
              </w:rPr>
            </w:pPr>
          </w:p>
        </w:tc>
        <w:tc>
          <w:tcPr>
            <w:tcW w:w="1504" w:type="dxa"/>
          </w:tcPr>
          <w:p w14:paraId="2F19BFCF" w14:textId="77777777" w:rsidR="0012180E" w:rsidRPr="008838E8" w:rsidRDefault="0012180E" w:rsidP="00BB2FB9">
            <w:pPr>
              <w:rPr>
                <w:sz w:val="22"/>
                <w:szCs w:val="22"/>
              </w:rPr>
            </w:pPr>
            <w:r w:rsidRPr="008838E8">
              <w:rPr>
                <w:sz w:val="22"/>
                <w:szCs w:val="22"/>
              </w:rPr>
              <w:t>1.5</w:t>
            </w:r>
          </w:p>
        </w:tc>
        <w:tc>
          <w:tcPr>
            <w:tcW w:w="4204" w:type="dxa"/>
          </w:tcPr>
          <w:p w14:paraId="09E023EC" w14:textId="77777777" w:rsidR="0012180E" w:rsidRDefault="0012180E" w:rsidP="00BB2FB9">
            <w:r>
              <w:t>All safety equipment and devices are used according to legislative requirements and company/manufacturers' procedures</w:t>
            </w:r>
          </w:p>
        </w:tc>
        <w:tc>
          <w:tcPr>
            <w:tcW w:w="1178" w:type="dxa"/>
          </w:tcPr>
          <w:p w14:paraId="76CEBF4A" w14:textId="77777777" w:rsidR="0012180E" w:rsidRDefault="0012180E" w:rsidP="00BB2FB9"/>
        </w:tc>
        <w:tc>
          <w:tcPr>
            <w:tcW w:w="2074" w:type="dxa"/>
          </w:tcPr>
          <w:p w14:paraId="748D80AD" w14:textId="77777777" w:rsidR="0012180E" w:rsidRPr="00AF6CA4" w:rsidRDefault="0012180E" w:rsidP="00BB2FB9">
            <w:pPr>
              <w:rPr>
                <w:sz w:val="22"/>
              </w:rPr>
            </w:pPr>
          </w:p>
        </w:tc>
        <w:tc>
          <w:tcPr>
            <w:tcW w:w="2127" w:type="dxa"/>
          </w:tcPr>
          <w:p w14:paraId="738E645B" w14:textId="6A7F3D56" w:rsidR="0012180E" w:rsidRPr="00AF6CA4" w:rsidRDefault="003E3507" w:rsidP="00D33133">
            <w:pPr>
              <w:rPr>
                <w:sz w:val="22"/>
              </w:rPr>
            </w:pPr>
            <w:r>
              <w:rPr>
                <w:sz w:val="22"/>
              </w:rPr>
              <w:t xml:space="preserve">Skill 3: </w:t>
            </w:r>
            <w:r w:rsidR="00D33133">
              <w:rPr>
                <w:sz w:val="22"/>
              </w:rPr>
              <w:t>Item 3</w:t>
            </w:r>
          </w:p>
        </w:tc>
      </w:tr>
      <w:tr w:rsidR="0012180E" w14:paraId="2D8C3799" w14:textId="77777777" w:rsidTr="0012180E">
        <w:tc>
          <w:tcPr>
            <w:tcW w:w="1043" w:type="dxa"/>
          </w:tcPr>
          <w:p w14:paraId="5CF8A9B5" w14:textId="77777777" w:rsidR="0012180E" w:rsidRPr="008838E8" w:rsidRDefault="0012180E" w:rsidP="008138F5">
            <w:pPr>
              <w:rPr>
                <w:sz w:val="22"/>
                <w:szCs w:val="22"/>
              </w:rPr>
            </w:pPr>
          </w:p>
        </w:tc>
        <w:tc>
          <w:tcPr>
            <w:tcW w:w="1899" w:type="dxa"/>
          </w:tcPr>
          <w:p w14:paraId="4A937718" w14:textId="77777777" w:rsidR="0012180E" w:rsidRPr="008838E8" w:rsidRDefault="0012180E" w:rsidP="00BB2FB9">
            <w:pPr>
              <w:rPr>
                <w:sz w:val="22"/>
                <w:szCs w:val="22"/>
              </w:rPr>
            </w:pPr>
          </w:p>
        </w:tc>
        <w:tc>
          <w:tcPr>
            <w:tcW w:w="1504" w:type="dxa"/>
          </w:tcPr>
          <w:p w14:paraId="164CB49B" w14:textId="77777777" w:rsidR="0012180E" w:rsidRPr="008838E8" w:rsidRDefault="0012180E" w:rsidP="00BB2FB9">
            <w:pPr>
              <w:rPr>
                <w:sz w:val="22"/>
                <w:szCs w:val="22"/>
              </w:rPr>
            </w:pPr>
            <w:r w:rsidRPr="008838E8">
              <w:rPr>
                <w:sz w:val="22"/>
                <w:szCs w:val="22"/>
              </w:rPr>
              <w:t>1.6</w:t>
            </w:r>
          </w:p>
        </w:tc>
        <w:tc>
          <w:tcPr>
            <w:tcW w:w="4204" w:type="dxa"/>
          </w:tcPr>
          <w:p w14:paraId="17B94C78" w14:textId="77777777" w:rsidR="0012180E" w:rsidRDefault="0012180E" w:rsidP="00BB2FB9">
            <w:r>
              <w:t>Safety signs/symbols are identified and followed as per instruction</w:t>
            </w:r>
          </w:p>
        </w:tc>
        <w:tc>
          <w:tcPr>
            <w:tcW w:w="1178" w:type="dxa"/>
          </w:tcPr>
          <w:p w14:paraId="3AB746E0" w14:textId="77777777" w:rsidR="0012180E" w:rsidRDefault="0012180E" w:rsidP="00BB2FB9"/>
        </w:tc>
        <w:tc>
          <w:tcPr>
            <w:tcW w:w="2074" w:type="dxa"/>
          </w:tcPr>
          <w:p w14:paraId="2426CA75" w14:textId="77777777" w:rsidR="0012180E" w:rsidRPr="00AF6CA4" w:rsidRDefault="0012180E" w:rsidP="00BB2FB9">
            <w:pPr>
              <w:rPr>
                <w:sz w:val="22"/>
              </w:rPr>
            </w:pPr>
          </w:p>
        </w:tc>
        <w:tc>
          <w:tcPr>
            <w:tcW w:w="2127" w:type="dxa"/>
          </w:tcPr>
          <w:p w14:paraId="7F319E20" w14:textId="03B41782" w:rsidR="0012180E" w:rsidRPr="00AF6CA4" w:rsidRDefault="00C03708" w:rsidP="00BB2FB9">
            <w:pPr>
              <w:rPr>
                <w:sz w:val="22"/>
              </w:rPr>
            </w:pPr>
            <w:r>
              <w:rPr>
                <w:sz w:val="22"/>
              </w:rPr>
              <w:t>Skill 2: Task 1</w:t>
            </w:r>
          </w:p>
        </w:tc>
      </w:tr>
      <w:tr w:rsidR="0012180E" w14:paraId="40B29F00" w14:textId="77777777" w:rsidTr="0012180E">
        <w:tc>
          <w:tcPr>
            <w:tcW w:w="1043" w:type="dxa"/>
          </w:tcPr>
          <w:p w14:paraId="773DB9BA" w14:textId="77777777" w:rsidR="0012180E" w:rsidRPr="008838E8" w:rsidRDefault="0012180E" w:rsidP="008138F5">
            <w:pPr>
              <w:rPr>
                <w:sz w:val="22"/>
                <w:szCs w:val="22"/>
              </w:rPr>
            </w:pPr>
          </w:p>
        </w:tc>
        <w:tc>
          <w:tcPr>
            <w:tcW w:w="1899" w:type="dxa"/>
          </w:tcPr>
          <w:p w14:paraId="160B09E9" w14:textId="77777777" w:rsidR="0012180E" w:rsidRPr="008838E8" w:rsidRDefault="0012180E" w:rsidP="00BB2FB9">
            <w:pPr>
              <w:rPr>
                <w:sz w:val="22"/>
                <w:szCs w:val="22"/>
              </w:rPr>
            </w:pPr>
          </w:p>
        </w:tc>
        <w:tc>
          <w:tcPr>
            <w:tcW w:w="1504" w:type="dxa"/>
          </w:tcPr>
          <w:p w14:paraId="4087F481" w14:textId="77777777" w:rsidR="0012180E" w:rsidRPr="008838E8" w:rsidRDefault="0012180E" w:rsidP="00BB2FB9">
            <w:pPr>
              <w:rPr>
                <w:sz w:val="22"/>
                <w:szCs w:val="22"/>
              </w:rPr>
            </w:pPr>
            <w:r w:rsidRPr="008838E8">
              <w:rPr>
                <w:sz w:val="22"/>
                <w:szCs w:val="22"/>
              </w:rPr>
              <w:t>1.7</w:t>
            </w:r>
          </w:p>
        </w:tc>
        <w:tc>
          <w:tcPr>
            <w:tcW w:w="4204" w:type="dxa"/>
          </w:tcPr>
          <w:p w14:paraId="3ABBCFEE" w14:textId="11FA2CAF" w:rsidR="0012180E" w:rsidRDefault="0012180E" w:rsidP="00BB2FB9">
            <w:r>
              <w:t>All manual handling is carried out in accordance with legal requirements, company procedures and National Occupational Health</w:t>
            </w:r>
            <w:r w:rsidR="00913482">
              <w:t xml:space="preserve"> </w:t>
            </w:r>
            <w:r>
              <w:t>&amp;</w:t>
            </w:r>
            <w:r w:rsidR="00913482">
              <w:t xml:space="preserve"> </w:t>
            </w:r>
            <w:r>
              <w:t>Safety Commission guidelines</w:t>
            </w:r>
          </w:p>
        </w:tc>
        <w:tc>
          <w:tcPr>
            <w:tcW w:w="1178" w:type="dxa"/>
          </w:tcPr>
          <w:p w14:paraId="5224B9D9" w14:textId="77777777" w:rsidR="0012180E" w:rsidRDefault="0012180E" w:rsidP="00BB2FB9"/>
        </w:tc>
        <w:tc>
          <w:tcPr>
            <w:tcW w:w="2074" w:type="dxa"/>
          </w:tcPr>
          <w:p w14:paraId="65FA923F" w14:textId="77777777" w:rsidR="0012180E" w:rsidRPr="00AF6CA4" w:rsidRDefault="0012180E" w:rsidP="00BB2FB9">
            <w:pPr>
              <w:rPr>
                <w:sz w:val="22"/>
              </w:rPr>
            </w:pPr>
          </w:p>
        </w:tc>
        <w:tc>
          <w:tcPr>
            <w:tcW w:w="2127" w:type="dxa"/>
          </w:tcPr>
          <w:p w14:paraId="361CB542" w14:textId="0D762B04" w:rsidR="003B147F" w:rsidRDefault="003B147F" w:rsidP="003B147F">
            <w:pPr>
              <w:rPr>
                <w:sz w:val="22"/>
              </w:rPr>
            </w:pPr>
            <w:r>
              <w:rPr>
                <w:sz w:val="22"/>
              </w:rPr>
              <w:t>Skill 2: Task 4</w:t>
            </w:r>
          </w:p>
          <w:p w14:paraId="58C9619D" w14:textId="77777777" w:rsidR="0012180E" w:rsidRPr="00AF6CA4" w:rsidRDefault="0012180E" w:rsidP="00BB2FB9">
            <w:pPr>
              <w:rPr>
                <w:sz w:val="22"/>
              </w:rPr>
            </w:pPr>
          </w:p>
        </w:tc>
      </w:tr>
      <w:tr w:rsidR="0012180E" w14:paraId="4A7F25AC" w14:textId="77777777" w:rsidTr="0012180E">
        <w:tc>
          <w:tcPr>
            <w:tcW w:w="1043" w:type="dxa"/>
          </w:tcPr>
          <w:p w14:paraId="1F8A8A1C" w14:textId="77777777" w:rsidR="0012180E" w:rsidRPr="008838E8" w:rsidRDefault="0012180E" w:rsidP="008138F5">
            <w:pPr>
              <w:rPr>
                <w:sz w:val="22"/>
                <w:szCs w:val="22"/>
              </w:rPr>
            </w:pPr>
          </w:p>
        </w:tc>
        <w:tc>
          <w:tcPr>
            <w:tcW w:w="1899" w:type="dxa"/>
          </w:tcPr>
          <w:p w14:paraId="20E1161C" w14:textId="77777777" w:rsidR="0012180E" w:rsidRPr="008838E8" w:rsidRDefault="0012180E" w:rsidP="00BB2FB9">
            <w:pPr>
              <w:rPr>
                <w:sz w:val="22"/>
                <w:szCs w:val="22"/>
              </w:rPr>
            </w:pPr>
          </w:p>
        </w:tc>
        <w:tc>
          <w:tcPr>
            <w:tcW w:w="1504" w:type="dxa"/>
          </w:tcPr>
          <w:p w14:paraId="761A0403" w14:textId="77777777" w:rsidR="0012180E" w:rsidRPr="008838E8" w:rsidRDefault="0012180E" w:rsidP="00BB2FB9">
            <w:pPr>
              <w:rPr>
                <w:sz w:val="22"/>
                <w:szCs w:val="22"/>
              </w:rPr>
            </w:pPr>
            <w:r w:rsidRPr="008838E8">
              <w:rPr>
                <w:sz w:val="22"/>
                <w:szCs w:val="22"/>
              </w:rPr>
              <w:t>1.8</w:t>
            </w:r>
          </w:p>
        </w:tc>
        <w:tc>
          <w:tcPr>
            <w:tcW w:w="4204" w:type="dxa"/>
          </w:tcPr>
          <w:p w14:paraId="5F18F11B" w14:textId="77777777" w:rsidR="0012180E" w:rsidRDefault="0012180E" w:rsidP="00BB2FB9">
            <w:r>
              <w:t>Emergency equipment is identified and appropriate use is demonstrated</w:t>
            </w:r>
          </w:p>
        </w:tc>
        <w:tc>
          <w:tcPr>
            <w:tcW w:w="1178" w:type="dxa"/>
          </w:tcPr>
          <w:p w14:paraId="5AE68920" w14:textId="77777777" w:rsidR="0012180E" w:rsidRDefault="0012180E" w:rsidP="00BB2FB9"/>
        </w:tc>
        <w:tc>
          <w:tcPr>
            <w:tcW w:w="2074" w:type="dxa"/>
          </w:tcPr>
          <w:p w14:paraId="5927752D" w14:textId="78E688C8" w:rsidR="0012180E" w:rsidRPr="00AF6CA4" w:rsidRDefault="0012180E" w:rsidP="00BB2FB9">
            <w:pPr>
              <w:rPr>
                <w:sz w:val="22"/>
              </w:rPr>
            </w:pPr>
          </w:p>
        </w:tc>
        <w:tc>
          <w:tcPr>
            <w:tcW w:w="2127" w:type="dxa"/>
          </w:tcPr>
          <w:p w14:paraId="59C73668" w14:textId="3FC09913" w:rsidR="0012180E" w:rsidRPr="00AF6CA4" w:rsidRDefault="003E3507" w:rsidP="00D33133">
            <w:pPr>
              <w:rPr>
                <w:sz w:val="22"/>
              </w:rPr>
            </w:pPr>
            <w:r>
              <w:rPr>
                <w:sz w:val="22"/>
              </w:rPr>
              <w:t xml:space="preserve">Skill 3: </w:t>
            </w:r>
            <w:r w:rsidR="00D33133">
              <w:rPr>
                <w:sz w:val="22"/>
              </w:rPr>
              <w:t>Item 3 and Item 4 table 2.0</w:t>
            </w:r>
          </w:p>
        </w:tc>
      </w:tr>
      <w:tr w:rsidR="0012180E" w14:paraId="0533A287" w14:textId="77777777" w:rsidTr="0012180E">
        <w:tc>
          <w:tcPr>
            <w:tcW w:w="1043" w:type="dxa"/>
          </w:tcPr>
          <w:p w14:paraId="0AD514EC" w14:textId="77777777" w:rsidR="0012180E" w:rsidRPr="008838E8" w:rsidRDefault="0012180E" w:rsidP="008138F5">
            <w:pPr>
              <w:rPr>
                <w:sz w:val="22"/>
                <w:szCs w:val="22"/>
              </w:rPr>
            </w:pPr>
            <w:r w:rsidRPr="008838E8">
              <w:rPr>
                <w:sz w:val="22"/>
                <w:szCs w:val="22"/>
              </w:rPr>
              <w:lastRenderedPageBreak/>
              <w:t>2</w:t>
            </w:r>
          </w:p>
        </w:tc>
        <w:tc>
          <w:tcPr>
            <w:tcW w:w="1899" w:type="dxa"/>
          </w:tcPr>
          <w:p w14:paraId="2B90689E" w14:textId="77777777" w:rsidR="0012180E" w:rsidRPr="008838E8" w:rsidRDefault="0012180E" w:rsidP="00BB2FB9">
            <w:pPr>
              <w:rPr>
                <w:sz w:val="22"/>
                <w:szCs w:val="22"/>
              </w:rPr>
            </w:pPr>
            <w:r w:rsidRPr="008838E8">
              <w:rPr>
                <w:sz w:val="22"/>
                <w:szCs w:val="22"/>
              </w:rPr>
              <w:t>Report workplace hazards and accidents</w:t>
            </w:r>
          </w:p>
        </w:tc>
        <w:tc>
          <w:tcPr>
            <w:tcW w:w="1504" w:type="dxa"/>
          </w:tcPr>
          <w:p w14:paraId="5E0A48CB" w14:textId="77777777" w:rsidR="0012180E" w:rsidRPr="008838E8" w:rsidRDefault="0012180E" w:rsidP="00BB2FB9">
            <w:pPr>
              <w:rPr>
                <w:sz w:val="22"/>
                <w:szCs w:val="22"/>
              </w:rPr>
            </w:pPr>
            <w:r w:rsidRPr="008838E8">
              <w:rPr>
                <w:sz w:val="22"/>
                <w:szCs w:val="22"/>
              </w:rPr>
              <w:t>2.1</w:t>
            </w:r>
          </w:p>
        </w:tc>
        <w:tc>
          <w:tcPr>
            <w:tcW w:w="4204" w:type="dxa"/>
          </w:tcPr>
          <w:p w14:paraId="4B9773F4" w14:textId="77777777" w:rsidR="0012180E" w:rsidRDefault="0012180E" w:rsidP="00BB2FB9">
            <w:r>
              <w:t>Actual and foreseeable workplace hazards are identified during course of work and reported to appropriate person according to standard operating procedures</w:t>
            </w:r>
          </w:p>
        </w:tc>
        <w:tc>
          <w:tcPr>
            <w:tcW w:w="1178" w:type="dxa"/>
          </w:tcPr>
          <w:p w14:paraId="0C483A2D" w14:textId="77777777" w:rsidR="0012180E" w:rsidRDefault="0012180E" w:rsidP="00BB2FB9"/>
        </w:tc>
        <w:tc>
          <w:tcPr>
            <w:tcW w:w="2074" w:type="dxa"/>
          </w:tcPr>
          <w:p w14:paraId="49EC7E5A" w14:textId="77777777" w:rsidR="0012180E" w:rsidRPr="00AF6CA4" w:rsidRDefault="0012180E" w:rsidP="00BB2FB9">
            <w:pPr>
              <w:rPr>
                <w:sz w:val="22"/>
              </w:rPr>
            </w:pPr>
          </w:p>
        </w:tc>
        <w:tc>
          <w:tcPr>
            <w:tcW w:w="2127" w:type="dxa"/>
          </w:tcPr>
          <w:p w14:paraId="10B830C5" w14:textId="3E31A9F8" w:rsidR="0012180E" w:rsidRPr="00AF6CA4" w:rsidRDefault="007C4FB2" w:rsidP="00BB2FB9">
            <w:pPr>
              <w:rPr>
                <w:sz w:val="22"/>
              </w:rPr>
            </w:pPr>
            <w:r>
              <w:rPr>
                <w:sz w:val="22"/>
              </w:rPr>
              <w:t>Skill 2: Task 2</w:t>
            </w:r>
          </w:p>
        </w:tc>
      </w:tr>
      <w:tr w:rsidR="0012180E" w14:paraId="230B1B4D" w14:textId="77777777" w:rsidTr="0012180E">
        <w:tc>
          <w:tcPr>
            <w:tcW w:w="1043" w:type="dxa"/>
          </w:tcPr>
          <w:p w14:paraId="28EEC7EC" w14:textId="77777777" w:rsidR="0012180E" w:rsidRPr="008838E8" w:rsidRDefault="0012180E" w:rsidP="008138F5">
            <w:pPr>
              <w:rPr>
                <w:sz w:val="22"/>
                <w:szCs w:val="22"/>
              </w:rPr>
            </w:pPr>
          </w:p>
        </w:tc>
        <w:tc>
          <w:tcPr>
            <w:tcW w:w="1899" w:type="dxa"/>
          </w:tcPr>
          <w:p w14:paraId="6B786905" w14:textId="77777777" w:rsidR="0012180E" w:rsidRPr="008838E8" w:rsidRDefault="0012180E" w:rsidP="00BB2FB9">
            <w:pPr>
              <w:rPr>
                <w:sz w:val="22"/>
                <w:szCs w:val="22"/>
              </w:rPr>
            </w:pPr>
          </w:p>
        </w:tc>
        <w:tc>
          <w:tcPr>
            <w:tcW w:w="1504" w:type="dxa"/>
          </w:tcPr>
          <w:p w14:paraId="0561DF2E" w14:textId="77777777" w:rsidR="0012180E" w:rsidRPr="008838E8" w:rsidRDefault="0012180E" w:rsidP="00BB2FB9">
            <w:pPr>
              <w:rPr>
                <w:sz w:val="22"/>
                <w:szCs w:val="22"/>
              </w:rPr>
            </w:pPr>
            <w:r w:rsidRPr="008838E8">
              <w:rPr>
                <w:sz w:val="22"/>
                <w:szCs w:val="22"/>
              </w:rPr>
              <w:t>2.2</w:t>
            </w:r>
          </w:p>
        </w:tc>
        <w:tc>
          <w:tcPr>
            <w:tcW w:w="4204" w:type="dxa"/>
          </w:tcPr>
          <w:p w14:paraId="16BB8CA7" w14:textId="77777777" w:rsidR="0012180E" w:rsidRDefault="0012180E" w:rsidP="00BB2FB9">
            <w:r>
              <w:t>Accidents and incidents are reported according to workplace procedures</w:t>
            </w:r>
          </w:p>
        </w:tc>
        <w:tc>
          <w:tcPr>
            <w:tcW w:w="1178" w:type="dxa"/>
          </w:tcPr>
          <w:p w14:paraId="340FAB33" w14:textId="77777777" w:rsidR="0012180E" w:rsidRDefault="0012180E" w:rsidP="00BB2FB9"/>
        </w:tc>
        <w:tc>
          <w:tcPr>
            <w:tcW w:w="2074" w:type="dxa"/>
          </w:tcPr>
          <w:p w14:paraId="582796C6" w14:textId="05ACE8C1" w:rsidR="0012180E" w:rsidRPr="00AF6CA4" w:rsidRDefault="00F773B9" w:rsidP="00BB2FB9">
            <w:pPr>
              <w:rPr>
                <w:sz w:val="22"/>
              </w:rPr>
            </w:pPr>
            <w:r>
              <w:rPr>
                <w:sz w:val="22"/>
              </w:rPr>
              <w:t>Part 1: Q15, Q19</w:t>
            </w:r>
          </w:p>
        </w:tc>
        <w:tc>
          <w:tcPr>
            <w:tcW w:w="2127" w:type="dxa"/>
          </w:tcPr>
          <w:p w14:paraId="01CFFC34" w14:textId="069CCF38" w:rsidR="0012180E" w:rsidRPr="00AF6CA4" w:rsidRDefault="00930E1F" w:rsidP="00D33133">
            <w:pPr>
              <w:rPr>
                <w:sz w:val="22"/>
              </w:rPr>
            </w:pPr>
            <w:r>
              <w:rPr>
                <w:sz w:val="22"/>
              </w:rPr>
              <w:t xml:space="preserve">Skill 3: </w:t>
            </w:r>
            <w:r w:rsidR="00D33133">
              <w:rPr>
                <w:sz w:val="22"/>
              </w:rPr>
              <w:t>Item 1</w:t>
            </w:r>
          </w:p>
        </w:tc>
      </w:tr>
      <w:tr w:rsidR="0012180E" w14:paraId="78BC4473" w14:textId="77777777" w:rsidTr="0012180E">
        <w:tc>
          <w:tcPr>
            <w:tcW w:w="1043" w:type="dxa"/>
          </w:tcPr>
          <w:p w14:paraId="7C232C97" w14:textId="77777777" w:rsidR="0012180E" w:rsidRPr="008838E8" w:rsidRDefault="0012180E" w:rsidP="008138F5">
            <w:pPr>
              <w:rPr>
                <w:sz w:val="22"/>
                <w:szCs w:val="22"/>
              </w:rPr>
            </w:pPr>
            <w:r w:rsidRPr="008838E8">
              <w:rPr>
                <w:sz w:val="22"/>
                <w:szCs w:val="22"/>
              </w:rPr>
              <w:t>3</w:t>
            </w:r>
          </w:p>
        </w:tc>
        <w:tc>
          <w:tcPr>
            <w:tcW w:w="1899" w:type="dxa"/>
          </w:tcPr>
          <w:p w14:paraId="6C72A8F8" w14:textId="77777777" w:rsidR="0012180E" w:rsidRPr="008838E8" w:rsidRDefault="0012180E" w:rsidP="00BB2FB9">
            <w:pPr>
              <w:rPr>
                <w:sz w:val="22"/>
                <w:szCs w:val="22"/>
              </w:rPr>
            </w:pPr>
            <w:r w:rsidRPr="008838E8">
              <w:rPr>
                <w:sz w:val="22"/>
                <w:szCs w:val="22"/>
              </w:rPr>
              <w:t>Follow emergency procedures</w:t>
            </w:r>
          </w:p>
        </w:tc>
        <w:tc>
          <w:tcPr>
            <w:tcW w:w="1504" w:type="dxa"/>
          </w:tcPr>
          <w:p w14:paraId="05C925B6" w14:textId="77777777" w:rsidR="0012180E" w:rsidRPr="008838E8" w:rsidRDefault="0012180E" w:rsidP="00BB2FB9">
            <w:pPr>
              <w:rPr>
                <w:sz w:val="22"/>
                <w:szCs w:val="22"/>
              </w:rPr>
            </w:pPr>
            <w:r w:rsidRPr="008838E8">
              <w:rPr>
                <w:sz w:val="22"/>
                <w:szCs w:val="22"/>
              </w:rPr>
              <w:t>3.1</w:t>
            </w:r>
          </w:p>
        </w:tc>
        <w:tc>
          <w:tcPr>
            <w:tcW w:w="4204" w:type="dxa"/>
          </w:tcPr>
          <w:p w14:paraId="10B87516" w14:textId="77777777" w:rsidR="0012180E" w:rsidRDefault="0012180E" w:rsidP="00BB2FB9">
            <w:r>
              <w:t>Appropriate personnel and emergency services and means of contacting them in the event of an incident can be identified</w:t>
            </w:r>
          </w:p>
        </w:tc>
        <w:tc>
          <w:tcPr>
            <w:tcW w:w="1178" w:type="dxa"/>
          </w:tcPr>
          <w:p w14:paraId="0F7088CA" w14:textId="77777777" w:rsidR="0012180E" w:rsidRDefault="0012180E" w:rsidP="00BB2FB9"/>
        </w:tc>
        <w:tc>
          <w:tcPr>
            <w:tcW w:w="2074" w:type="dxa"/>
          </w:tcPr>
          <w:p w14:paraId="6B3C5EE8" w14:textId="77777777" w:rsidR="0012180E" w:rsidRPr="00AF6CA4" w:rsidRDefault="0012180E" w:rsidP="00BB2FB9">
            <w:pPr>
              <w:rPr>
                <w:sz w:val="22"/>
              </w:rPr>
            </w:pPr>
          </w:p>
        </w:tc>
        <w:tc>
          <w:tcPr>
            <w:tcW w:w="2127" w:type="dxa"/>
          </w:tcPr>
          <w:p w14:paraId="0611ECF6" w14:textId="422080E6" w:rsidR="0012180E" w:rsidRPr="00AF6CA4" w:rsidRDefault="003E3507" w:rsidP="00BB2FB9">
            <w:pPr>
              <w:rPr>
                <w:sz w:val="22"/>
              </w:rPr>
            </w:pPr>
            <w:r>
              <w:rPr>
                <w:sz w:val="22"/>
              </w:rPr>
              <w:t>Skill 3: Task 1</w:t>
            </w:r>
          </w:p>
        </w:tc>
      </w:tr>
      <w:tr w:rsidR="0012180E" w14:paraId="772BFDF5" w14:textId="77777777" w:rsidTr="0012180E">
        <w:tc>
          <w:tcPr>
            <w:tcW w:w="1043" w:type="dxa"/>
          </w:tcPr>
          <w:p w14:paraId="699ADA9F" w14:textId="77777777" w:rsidR="0012180E" w:rsidRPr="008838E8" w:rsidRDefault="0012180E" w:rsidP="008138F5">
            <w:pPr>
              <w:rPr>
                <w:sz w:val="22"/>
                <w:szCs w:val="22"/>
              </w:rPr>
            </w:pPr>
          </w:p>
        </w:tc>
        <w:tc>
          <w:tcPr>
            <w:tcW w:w="1899" w:type="dxa"/>
          </w:tcPr>
          <w:p w14:paraId="74C206DC" w14:textId="77777777" w:rsidR="0012180E" w:rsidRPr="008838E8" w:rsidRDefault="0012180E" w:rsidP="00BB2FB9">
            <w:pPr>
              <w:rPr>
                <w:sz w:val="22"/>
                <w:szCs w:val="22"/>
              </w:rPr>
            </w:pPr>
          </w:p>
        </w:tc>
        <w:tc>
          <w:tcPr>
            <w:tcW w:w="1504" w:type="dxa"/>
          </w:tcPr>
          <w:p w14:paraId="528E24D9" w14:textId="77777777" w:rsidR="0012180E" w:rsidRPr="008838E8" w:rsidRDefault="0012180E" w:rsidP="00BB2FB9">
            <w:pPr>
              <w:rPr>
                <w:sz w:val="22"/>
                <w:szCs w:val="22"/>
              </w:rPr>
            </w:pPr>
            <w:r w:rsidRPr="008838E8">
              <w:rPr>
                <w:sz w:val="22"/>
                <w:szCs w:val="22"/>
              </w:rPr>
              <w:t>3.2</w:t>
            </w:r>
          </w:p>
        </w:tc>
        <w:tc>
          <w:tcPr>
            <w:tcW w:w="4204" w:type="dxa"/>
          </w:tcPr>
          <w:p w14:paraId="32288DA5" w14:textId="77777777" w:rsidR="0012180E" w:rsidRDefault="0012180E" w:rsidP="00BB2FB9">
            <w:r>
              <w:t>Emergency and evacuation procedures are understood and carried out where required</w:t>
            </w:r>
          </w:p>
        </w:tc>
        <w:tc>
          <w:tcPr>
            <w:tcW w:w="1178" w:type="dxa"/>
          </w:tcPr>
          <w:p w14:paraId="58CED399" w14:textId="77777777" w:rsidR="0012180E" w:rsidRDefault="0012180E" w:rsidP="00BB2FB9"/>
        </w:tc>
        <w:tc>
          <w:tcPr>
            <w:tcW w:w="2074" w:type="dxa"/>
          </w:tcPr>
          <w:p w14:paraId="11987A90" w14:textId="77777777" w:rsidR="0012180E" w:rsidRPr="00AF6CA4" w:rsidRDefault="0012180E" w:rsidP="00BB2FB9">
            <w:pPr>
              <w:rPr>
                <w:sz w:val="22"/>
              </w:rPr>
            </w:pPr>
          </w:p>
        </w:tc>
        <w:tc>
          <w:tcPr>
            <w:tcW w:w="2127" w:type="dxa"/>
          </w:tcPr>
          <w:p w14:paraId="21A2A1F5" w14:textId="5F58B986" w:rsidR="0012180E" w:rsidRPr="00AF6CA4" w:rsidRDefault="003E3507" w:rsidP="00D33133">
            <w:pPr>
              <w:rPr>
                <w:sz w:val="22"/>
              </w:rPr>
            </w:pPr>
            <w:r>
              <w:rPr>
                <w:sz w:val="22"/>
              </w:rPr>
              <w:t xml:space="preserve">Skill 3: </w:t>
            </w:r>
            <w:r w:rsidR="00D33133">
              <w:rPr>
                <w:sz w:val="22"/>
              </w:rPr>
              <w:t>Item 2</w:t>
            </w:r>
          </w:p>
        </w:tc>
      </w:tr>
      <w:tr w:rsidR="0012180E" w14:paraId="046D993D" w14:textId="77777777" w:rsidTr="0012180E">
        <w:tc>
          <w:tcPr>
            <w:tcW w:w="1043" w:type="dxa"/>
          </w:tcPr>
          <w:p w14:paraId="6DBA848E" w14:textId="77777777" w:rsidR="0012180E" w:rsidRPr="008838E8" w:rsidRDefault="0012180E" w:rsidP="008138F5">
            <w:pPr>
              <w:rPr>
                <w:sz w:val="22"/>
                <w:szCs w:val="22"/>
              </w:rPr>
            </w:pPr>
          </w:p>
        </w:tc>
        <w:tc>
          <w:tcPr>
            <w:tcW w:w="1899" w:type="dxa"/>
          </w:tcPr>
          <w:p w14:paraId="277C32CC" w14:textId="77777777" w:rsidR="0012180E" w:rsidRPr="008838E8" w:rsidRDefault="0012180E" w:rsidP="00BB2FB9">
            <w:pPr>
              <w:rPr>
                <w:sz w:val="22"/>
                <w:szCs w:val="22"/>
              </w:rPr>
            </w:pPr>
          </w:p>
        </w:tc>
        <w:tc>
          <w:tcPr>
            <w:tcW w:w="1504" w:type="dxa"/>
          </w:tcPr>
          <w:p w14:paraId="62B595A6" w14:textId="77777777" w:rsidR="0012180E" w:rsidRPr="008838E8" w:rsidRDefault="0012180E" w:rsidP="00BB2FB9">
            <w:pPr>
              <w:rPr>
                <w:sz w:val="22"/>
                <w:szCs w:val="22"/>
              </w:rPr>
            </w:pPr>
            <w:r w:rsidRPr="008838E8">
              <w:rPr>
                <w:sz w:val="22"/>
                <w:szCs w:val="22"/>
              </w:rPr>
              <w:t>3.3</w:t>
            </w:r>
          </w:p>
        </w:tc>
        <w:tc>
          <w:tcPr>
            <w:tcW w:w="4204" w:type="dxa"/>
          </w:tcPr>
          <w:p w14:paraId="6B3ADD77" w14:textId="77777777" w:rsidR="0012180E" w:rsidRDefault="0012180E" w:rsidP="00BB2FB9">
            <w:r>
              <w:t>Company evacuation procedures are followed in case of an emergency</w:t>
            </w:r>
          </w:p>
        </w:tc>
        <w:tc>
          <w:tcPr>
            <w:tcW w:w="1178" w:type="dxa"/>
          </w:tcPr>
          <w:p w14:paraId="4C4F081B" w14:textId="77777777" w:rsidR="0012180E" w:rsidRDefault="0012180E" w:rsidP="00BB2FB9"/>
        </w:tc>
        <w:tc>
          <w:tcPr>
            <w:tcW w:w="2074" w:type="dxa"/>
          </w:tcPr>
          <w:p w14:paraId="0EF6C09D" w14:textId="77777777" w:rsidR="0012180E" w:rsidRPr="00AF6CA4" w:rsidRDefault="0012180E" w:rsidP="00BB2FB9">
            <w:pPr>
              <w:rPr>
                <w:sz w:val="22"/>
              </w:rPr>
            </w:pPr>
          </w:p>
        </w:tc>
        <w:tc>
          <w:tcPr>
            <w:tcW w:w="2127" w:type="dxa"/>
          </w:tcPr>
          <w:p w14:paraId="2B48017B" w14:textId="2B3CFC9C" w:rsidR="0012180E" w:rsidRPr="00AF6CA4" w:rsidRDefault="003E3507" w:rsidP="00D33133">
            <w:pPr>
              <w:rPr>
                <w:sz w:val="22"/>
              </w:rPr>
            </w:pPr>
            <w:r>
              <w:rPr>
                <w:sz w:val="22"/>
              </w:rPr>
              <w:t xml:space="preserve">Skill 3: </w:t>
            </w:r>
            <w:r w:rsidR="00D33133">
              <w:rPr>
                <w:sz w:val="22"/>
              </w:rPr>
              <w:t>Item 2</w:t>
            </w:r>
          </w:p>
        </w:tc>
      </w:tr>
    </w:tbl>
    <w:p w14:paraId="0B77794C" w14:textId="1256DC5C" w:rsidR="00E95B7F" w:rsidRPr="00BB7772" w:rsidRDefault="00320696" w:rsidP="00BB7772">
      <w:pPr>
        <w:rPr>
          <w:rFonts w:eastAsia="Times New Roman"/>
          <w:noProof/>
          <w:color w:val="464748"/>
          <w:kern w:val="22"/>
          <w:sz w:val="36"/>
          <w:szCs w:val="36"/>
          <w:lang w:eastAsia="en-AU"/>
        </w:rPr>
      </w:pPr>
    </w:p>
    <w:p w14:paraId="017508B8" w14:textId="77777777" w:rsidR="00BB2FB9" w:rsidRPr="008838E8" w:rsidRDefault="00170154" w:rsidP="00E95B7F">
      <w:pPr>
        <w:pStyle w:val="Heading2"/>
      </w:pPr>
      <w:r w:rsidRPr="008838E8">
        <w:t>Employability skills NOT explicit in the performance criteria</w:t>
      </w:r>
    </w:p>
    <w:p w14:paraId="01DC1F7D" w14:textId="269B5BE7"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3</w:t>
      </w:r>
      <w:r>
        <w:rPr>
          <w:noProof/>
        </w:rPr>
        <w:fldChar w:fldCharType="end"/>
      </w:r>
      <w:r>
        <w:t xml:space="preserve"> </w:t>
      </w:r>
      <w:r w:rsidRPr="009D1856">
        <w:t>Employability skills NOT explicit in the performance criteria</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71"/>
        <w:gridCol w:w="5435"/>
        <w:gridCol w:w="1178"/>
        <w:gridCol w:w="2122"/>
        <w:gridCol w:w="2123"/>
      </w:tblGrid>
      <w:tr w:rsidR="0012180E" w14:paraId="2FC376E9" w14:textId="77777777" w:rsidTr="00BB7772">
        <w:trPr>
          <w:cnfStyle w:val="100000000000" w:firstRow="1" w:lastRow="0" w:firstColumn="0" w:lastColumn="0" w:oddVBand="0" w:evenVBand="0" w:oddHBand="0" w:evenHBand="0" w:firstRowFirstColumn="0" w:firstRowLastColumn="0" w:lastRowFirstColumn="0" w:lastRowLastColumn="0"/>
          <w:tblHeader/>
        </w:trPr>
        <w:tc>
          <w:tcPr>
            <w:tcW w:w="3171" w:type="dxa"/>
          </w:tcPr>
          <w:p w14:paraId="74B0AB11" w14:textId="77777777" w:rsidR="0012180E" w:rsidRDefault="0012180E" w:rsidP="00BB7772">
            <w:pPr>
              <w:spacing w:line="240" w:lineRule="auto"/>
            </w:pPr>
            <w:r>
              <w:t>Employability skills</w:t>
            </w:r>
          </w:p>
        </w:tc>
        <w:tc>
          <w:tcPr>
            <w:tcW w:w="5435" w:type="dxa"/>
          </w:tcPr>
          <w:p w14:paraId="389F9A68" w14:textId="77777777" w:rsidR="0012180E" w:rsidRDefault="0012180E" w:rsidP="00BB7772">
            <w:pPr>
              <w:spacing w:line="240" w:lineRule="auto"/>
            </w:pPr>
            <w:r>
              <w:t>Description</w:t>
            </w:r>
          </w:p>
        </w:tc>
        <w:tc>
          <w:tcPr>
            <w:tcW w:w="1178" w:type="dxa"/>
          </w:tcPr>
          <w:p w14:paraId="5DF3503C" w14:textId="77777777" w:rsidR="0012180E" w:rsidRPr="00BB2FB9" w:rsidRDefault="0012180E" w:rsidP="00BB7772">
            <w:pPr>
              <w:spacing w:line="240" w:lineRule="auto"/>
              <w:jc w:val="center"/>
            </w:pPr>
            <w:r>
              <w:t>Learning resources</w:t>
            </w:r>
          </w:p>
        </w:tc>
        <w:tc>
          <w:tcPr>
            <w:tcW w:w="2122" w:type="dxa"/>
          </w:tcPr>
          <w:p w14:paraId="5A5A0070" w14:textId="77777777" w:rsidR="0012180E" w:rsidRDefault="0012180E" w:rsidP="00BB7772">
            <w:pPr>
              <w:spacing w:line="240" w:lineRule="auto"/>
              <w:jc w:val="center"/>
            </w:pPr>
            <w:r>
              <w:t>Knowledge Assessment</w:t>
            </w:r>
          </w:p>
          <w:p w14:paraId="49CF9F14" w14:textId="77777777" w:rsidR="0012180E" w:rsidRDefault="0012180E" w:rsidP="00BB7772">
            <w:pPr>
              <w:spacing w:line="240" w:lineRule="auto"/>
              <w:jc w:val="center"/>
            </w:pPr>
            <w:r>
              <w:t>1 of 3</w:t>
            </w:r>
          </w:p>
        </w:tc>
        <w:tc>
          <w:tcPr>
            <w:tcW w:w="2123" w:type="dxa"/>
          </w:tcPr>
          <w:p w14:paraId="46EF50CD" w14:textId="77777777" w:rsidR="00BB7772" w:rsidRDefault="0012180E" w:rsidP="00BB7772">
            <w:pPr>
              <w:spacing w:line="240" w:lineRule="auto"/>
              <w:jc w:val="center"/>
            </w:pPr>
            <w:r>
              <w:t xml:space="preserve">Skills </w:t>
            </w:r>
          </w:p>
          <w:p w14:paraId="3D16ACAA" w14:textId="24B4CB7D" w:rsidR="0012180E" w:rsidRDefault="0012180E" w:rsidP="00BB7772">
            <w:pPr>
              <w:spacing w:line="240" w:lineRule="auto"/>
              <w:jc w:val="center"/>
            </w:pPr>
            <w:r>
              <w:t>Assessment</w:t>
            </w:r>
          </w:p>
          <w:p w14:paraId="29EACCE7" w14:textId="7F18FBDC" w:rsidR="0012180E" w:rsidRDefault="0012180E" w:rsidP="0029334F">
            <w:pPr>
              <w:spacing w:line="240" w:lineRule="auto"/>
              <w:jc w:val="center"/>
            </w:pPr>
            <w:r>
              <w:t xml:space="preserve">2 </w:t>
            </w:r>
            <w:r w:rsidR="0029334F">
              <w:t>and</w:t>
            </w:r>
            <w:r>
              <w:t xml:space="preserve"> 3</w:t>
            </w:r>
          </w:p>
        </w:tc>
      </w:tr>
      <w:tr w:rsidR="00BB7772" w14:paraId="7F94DA76" w14:textId="77777777" w:rsidTr="008462BD">
        <w:tc>
          <w:tcPr>
            <w:tcW w:w="14029" w:type="dxa"/>
            <w:gridSpan w:val="5"/>
          </w:tcPr>
          <w:p w14:paraId="4263C08C" w14:textId="52D59C25" w:rsidR="00BB7772" w:rsidRPr="00BB7772" w:rsidRDefault="00BB7772" w:rsidP="00BB7772">
            <w:pPr>
              <w:pStyle w:val="Heading2"/>
              <w:jc w:val="center"/>
              <w:outlineLvl w:val="1"/>
              <w:rPr>
                <w:b w:val="0"/>
                <w:sz w:val="24"/>
              </w:rPr>
            </w:pPr>
            <w:r w:rsidRPr="00BB7772">
              <w:rPr>
                <w:b w:val="0"/>
                <w:sz w:val="24"/>
              </w:rPr>
              <w:t>E</w:t>
            </w:r>
            <w:r>
              <w:rPr>
                <w:b w:val="0"/>
                <w:sz w:val="24"/>
              </w:rPr>
              <w:t>mployability skills are</w:t>
            </w:r>
            <w:r w:rsidRPr="00BB7772">
              <w:rPr>
                <w:b w:val="0"/>
                <w:sz w:val="24"/>
              </w:rPr>
              <w:t xml:space="preserve"> explicit in the performance criteria</w:t>
            </w:r>
          </w:p>
          <w:p w14:paraId="03FF98C8" w14:textId="35A62845" w:rsidR="00BB7772" w:rsidRDefault="00BB7772" w:rsidP="00EA744B"/>
        </w:tc>
      </w:tr>
    </w:tbl>
    <w:p w14:paraId="65FBB8B1" w14:textId="77777777" w:rsidR="00E95B7F" w:rsidRDefault="00170154" w:rsidP="00E95B7F">
      <w:pPr>
        <w:rPr>
          <w:rFonts w:eastAsia="Times New Roman"/>
          <w:b/>
          <w:noProof/>
          <w:color w:val="464748"/>
          <w:kern w:val="22"/>
          <w:sz w:val="36"/>
          <w:szCs w:val="36"/>
          <w:lang w:eastAsia="en-AU"/>
        </w:rPr>
      </w:pPr>
      <w:r>
        <w:br w:type="page"/>
      </w:r>
    </w:p>
    <w:p w14:paraId="04E93DD7" w14:textId="77777777" w:rsidR="007079E0" w:rsidRPr="008838E8" w:rsidRDefault="00170154" w:rsidP="00E95B7F">
      <w:pPr>
        <w:pStyle w:val="Heading2"/>
      </w:pPr>
      <w:r w:rsidRPr="008838E8">
        <w:lastRenderedPageBreak/>
        <w:t>Required skills</w:t>
      </w:r>
    </w:p>
    <w:p w14:paraId="02F604ED" w14:textId="27026D77"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4</w:t>
      </w:r>
      <w:r>
        <w:rPr>
          <w:noProof/>
        </w:rPr>
        <w:fldChar w:fldCharType="end"/>
      </w:r>
      <w:r>
        <w:t xml:space="preserve"> </w:t>
      </w:r>
      <w:r w:rsidRPr="008C3DA1">
        <w:t>Required skills</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3"/>
        <w:gridCol w:w="7169"/>
        <w:gridCol w:w="1178"/>
        <w:gridCol w:w="2119"/>
        <w:gridCol w:w="2120"/>
      </w:tblGrid>
      <w:tr w:rsidR="00FD25FC" w14:paraId="0DC30EAA" w14:textId="77777777" w:rsidTr="00FD25FC">
        <w:trPr>
          <w:cnfStyle w:val="100000000000" w:firstRow="1" w:lastRow="0" w:firstColumn="0" w:lastColumn="0" w:oddVBand="0" w:evenVBand="0" w:oddHBand="0" w:evenHBand="0" w:firstRowFirstColumn="0" w:firstRowLastColumn="0" w:lastRowFirstColumn="0" w:lastRowLastColumn="0"/>
          <w:tblHeader/>
        </w:trPr>
        <w:tc>
          <w:tcPr>
            <w:tcW w:w="1443" w:type="dxa"/>
          </w:tcPr>
          <w:p w14:paraId="3327A4D5" w14:textId="77777777" w:rsidR="00FD25FC" w:rsidRDefault="00FD25FC" w:rsidP="00FD25FC">
            <w:r>
              <w:t>Required skills</w:t>
            </w:r>
          </w:p>
        </w:tc>
        <w:tc>
          <w:tcPr>
            <w:tcW w:w="7169" w:type="dxa"/>
          </w:tcPr>
          <w:p w14:paraId="12EB43B8" w14:textId="77777777" w:rsidR="00FD25FC" w:rsidRDefault="00FD25FC" w:rsidP="00FD25FC">
            <w:r>
              <w:t>Description</w:t>
            </w:r>
          </w:p>
        </w:tc>
        <w:tc>
          <w:tcPr>
            <w:tcW w:w="1178" w:type="dxa"/>
          </w:tcPr>
          <w:p w14:paraId="6691A722" w14:textId="77777777" w:rsidR="00FD25FC" w:rsidRPr="00BB2FB9" w:rsidRDefault="00FD25FC" w:rsidP="00BB7772">
            <w:pPr>
              <w:spacing w:line="240" w:lineRule="auto"/>
            </w:pPr>
            <w:r>
              <w:t>Learning resources</w:t>
            </w:r>
          </w:p>
        </w:tc>
        <w:tc>
          <w:tcPr>
            <w:tcW w:w="2119" w:type="dxa"/>
          </w:tcPr>
          <w:p w14:paraId="7CC5B384" w14:textId="77777777" w:rsidR="00FD25FC" w:rsidRDefault="00FD25FC" w:rsidP="00BB7772">
            <w:pPr>
              <w:spacing w:line="240" w:lineRule="auto"/>
              <w:jc w:val="center"/>
            </w:pPr>
            <w:r>
              <w:t>Knowledge Assessment</w:t>
            </w:r>
          </w:p>
          <w:p w14:paraId="4784CBEF" w14:textId="77777777" w:rsidR="00FD25FC" w:rsidRDefault="00FD25FC" w:rsidP="00BB7772">
            <w:pPr>
              <w:spacing w:line="240" w:lineRule="auto"/>
              <w:jc w:val="center"/>
            </w:pPr>
            <w:r>
              <w:t>1 of 3</w:t>
            </w:r>
          </w:p>
        </w:tc>
        <w:tc>
          <w:tcPr>
            <w:tcW w:w="2120" w:type="dxa"/>
          </w:tcPr>
          <w:p w14:paraId="4649959B" w14:textId="77777777" w:rsidR="00BB7772" w:rsidRDefault="00FD25FC" w:rsidP="00BB7772">
            <w:pPr>
              <w:spacing w:before="0" w:after="0" w:line="240" w:lineRule="auto"/>
              <w:jc w:val="center"/>
            </w:pPr>
            <w:r>
              <w:t xml:space="preserve">Skills </w:t>
            </w:r>
          </w:p>
          <w:p w14:paraId="4C9068C3" w14:textId="465F04D7" w:rsidR="00FD25FC" w:rsidRDefault="00FD25FC" w:rsidP="00BB7772">
            <w:pPr>
              <w:spacing w:before="0" w:after="0" w:line="240" w:lineRule="auto"/>
              <w:jc w:val="center"/>
            </w:pPr>
            <w:r>
              <w:t>Assessment</w:t>
            </w:r>
          </w:p>
          <w:p w14:paraId="5B0FF1FB" w14:textId="639664B5" w:rsidR="00FD25FC" w:rsidRDefault="00FD25FC" w:rsidP="0029334F">
            <w:pPr>
              <w:spacing w:before="0" w:line="240" w:lineRule="auto"/>
              <w:jc w:val="center"/>
            </w:pPr>
            <w:r>
              <w:t xml:space="preserve">2 </w:t>
            </w:r>
            <w:r w:rsidR="0029334F">
              <w:t>and</w:t>
            </w:r>
            <w:r>
              <w:t xml:space="preserve"> 3</w:t>
            </w:r>
          </w:p>
        </w:tc>
      </w:tr>
      <w:tr w:rsidR="0012180E" w14:paraId="1BC3E2C4" w14:textId="77777777" w:rsidTr="00FD25FC">
        <w:tc>
          <w:tcPr>
            <w:tcW w:w="1443" w:type="dxa"/>
          </w:tcPr>
          <w:p w14:paraId="0F16597E" w14:textId="77777777" w:rsidR="0012180E" w:rsidRPr="008838E8" w:rsidRDefault="0012180E" w:rsidP="00EA744B">
            <w:pPr>
              <w:rPr>
                <w:sz w:val="22"/>
                <w:szCs w:val="22"/>
              </w:rPr>
            </w:pPr>
          </w:p>
        </w:tc>
        <w:tc>
          <w:tcPr>
            <w:tcW w:w="7169" w:type="dxa"/>
          </w:tcPr>
          <w:p w14:paraId="6773E00F" w14:textId="77777777" w:rsidR="0012180E" w:rsidRDefault="0012180E" w:rsidP="00EA744B">
            <w:r>
              <w:t>Look for evidence that confirms skills in:</w:t>
            </w:r>
          </w:p>
        </w:tc>
        <w:tc>
          <w:tcPr>
            <w:tcW w:w="1178" w:type="dxa"/>
          </w:tcPr>
          <w:p w14:paraId="63677C82" w14:textId="77777777" w:rsidR="0012180E" w:rsidRDefault="0012180E" w:rsidP="00EA744B"/>
        </w:tc>
        <w:tc>
          <w:tcPr>
            <w:tcW w:w="2119" w:type="dxa"/>
          </w:tcPr>
          <w:p w14:paraId="142077FF" w14:textId="77777777" w:rsidR="0012180E" w:rsidRPr="00AF6CA4" w:rsidRDefault="0012180E" w:rsidP="00EA744B">
            <w:pPr>
              <w:rPr>
                <w:sz w:val="22"/>
              </w:rPr>
            </w:pPr>
          </w:p>
        </w:tc>
        <w:tc>
          <w:tcPr>
            <w:tcW w:w="2120" w:type="dxa"/>
          </w:tcPr>
          <w:p w14:paraId="3CA83346" w14:textId="77777777" w:rsidR="0012180E" w:rsidRPr="00AF6CA4" w:rsidRDefault="0012180E" w:rsidP="00EA744B">
            <w:pPr>
              <w:rPr>
                <w:sz w:val="22"/>
              </w:rPr>
            </w:pPr>
          </w:p>
        </w:tc>
      </w:tr>
      <w:tr w:rsidR="0012180E" w14:paraId="5541D640" w14:textId="77777777" w:rsidTr="00FD25FC">
        <w:tc>
          <w:tcPr>
            <w:tcW w:w="1443" w:type="dxa"/>
          </w:tcPr>
          <w:p w14:paraId="44DF46FB" w14:textId="77777777" w:rsidR="0012180E" w:rsidRPr="008838E8" w:rsidRDefault="0012180E" w:rsidP="00EA744B">
            <w:pPr>
              <w:rPr>
                <w:sz w:val="22"/>
                <w:szCs w:val="22"/>
              </w:rPr>
            </w:pPr>
            <w:r w:rsidRPr="008838E8">
              <w:rPr>
                <w:sz w:val="22"/>
                <w:szCs w:val="22"/>
              </w:rPr>
              <w:t>RS1</w:t>
            </w:r>
          </w:p>
        </w:tc>
        <w:tc>
          <w:tcPr>
            <w:tcW w:w="7169" w:type="dxa"/>
          </w:tcPr>
          <w:p w14:paraId="44B2D37D" w14:textId="77777777" w:rsidR="0012180E" w:rsidRDefault="0012180E" w:rsidP="00EA744B">
            <w:r>
              <w:t>Following safe working practices</w:t>
            </w:r>
          </w:p>
        </w:tc>
        <w:tc>
          <w:tcPr>
            <w:tcW w:w="1178" w:type="dxa"/>
          </w:tcPr>
          <w:p w14:paraId="1B68471E" w14:textId="77777777" w:rsidR="0012180E" w:rsidRDefault="0012180E" w:rsidP="00EA744B"/>
        </w:tc>
        <w:tc>
          <w:tcPr>
            <w:tcW w:w="2119" w:type="dxa"/>
          </w:tcPr>
          <w:p w14:paraId="0A7D022C" w14:textId="77777777" w:rsidR="0012180E" w:rsidRPr="00AF6CA4" w:rsidRDefault="0012180E" w:rsidP="00EA744B">
            <w:pPr>
              <w:rPr>
                <w:sz w:val="22"/>
              </w:rPr>
            </w:pPr>
          </w:p>
        </w:tc>
        <w:tc>
          <w:tcPr>
            <w:tcW w:w="2120" w:type="dxa"/>
          </w:tcPr>
          <w:p w14:paraId="569D3AEC" w14:textId="19144018" w:rsidR="0012180E" w:rsidRDefault="00C03708" w:rsidP="00EA744B">
            <w:pPr>
              <w:rPr>
                <w:sz w:val="22"/>
              </w:rPr>
            </w:pPr>
            <w:r>
              <w:rPr>
                <w:sz w:val="22"/>
              </w:rPr>
              <w:t>Skill 2: Task 1</w:t>
            </w:r>
            <w:r w:rsidR="003B19B1">
              <w:rPr>
                <w:sz w:val="22"/>
              </w:rPr>
              <w:t>, Task 3</w:t>
            </w:r>
            <w:r w:rsidR="003B147F">
              <w:rPr>
                <w:sz w:val="22"/>
              </w:rPr>
              <w:t>,</w:t>
            </w:r>
            <w:r w:rsidR="002C70EC">
              <w:rPr>
                <w:sz w:val="22"/>
              </w:rPr>
              <w:t xml:space="preserve"> </w:t>
            </w:r>
            <w:r w:rsidR="003B147F">
              <w:rPr>
                <w:sz w:val="22"/>
              </w:rPr>
              <w:t>Task 4</w:t>
            </w:r>
          </w:p>
          <w:p w14:paraId="78C91544" w14:textId="281206D7" w:rsidR="003B19B1" w:rsidRPr="00AF6CA4" w:rsidRDefault="003B19B1" w:rsidP="00EA744B">
            <w:pPr>
              <w:rPr>
                <w:sz w:val="22"/>
              </w:rPr>
            </w:pPr>
          </w:p>
        </w:tc>
      </w:tr>
      <w:tr w:rsidR="0012180E" w14:paraId="00B81D88" w14:textId="77777777" w:rsidTr="00FD25FC">
        <w:tc>
          <w:tcPr>
            <w:tcW w:w="1443" w:type="dxa"/>
          </w:tcPr>
          <w:p w14:paraId="59C53B87" w14:textId="77777777" w:rsidR="0012180E" w:rsidRPr="008838E8" w:rsidRDefault="0012180E" w:rsidP="00EA744B">
            <w:pPr>
              <w:rPr>
                <w:sz w:val="22"/>
                <w:szCs w:val="22"/>
              </w:rPr>
            </w:pPr>
            <w:r w:rsidRPr="008838E8">
              <w:rPr>
                <w:sz w:val="22"/>
                <w:szCs w:val="22"/>
              </w:rPr>
              <w:t>RS2</w:t>
            </w:r>
          </w:p>
        </w:tc>
        <w:tc>
          <w:tcPr>
            <w:tcW w:w="7169" w:type="dxa"/>
          </w:tcPr>
          <w:p w14:paraId="7E89818E" w14:textId="77777777" w:rsidR="0012180E" w:rsidRDefault="0012180E" w:rsidP="00EA744B">
            <w:r>
              <w:t>Maintaining a safe and clean condition workplace</w:t>
            </w:r>
          </w:p>
        </w:tc>
        <w:tc>
          <w:tcPr>
            <w:tcW w:w="1178" w:type="dxa"/>
          </w:tcPr>
          <w:p w14:paraId="7C3C2AC7" w14:textId="77777777" w:rsidR="0012180E" w:rsidRDefault="0012180E" w:rsidP="00EA744B"/>
        </w:tc>
        <w:tc>
          <w:tcPr>
            <w:tcW w:w="2119" w:type="dxa"/>
          </w:tcPr>
          <w:p w14:paraId="2B4220C9" w14:textId="77777777" w:rsidR="0012180E" w:rsidRPr="00AF6CA4" w:rsidRDefault="0012180E" w:rsidP="00EA744B">
            <w:pPr>
              <w:rPr>
                <w:sz w:val="22"/>
              </w:rPr>
            </w:pPr>
          </w:p>
        </w:tc>
        <w:tc>
          <w:tcPr>
            <w:tcW w:w="2120" w:type="dxa"/>
          </w:tcPr>
          <w:p w14:paraId="42E9A689" w14:textId="1B152431" w:rsidR="003B19B1" w:rsidRDefault="003B19B1" w:rsidP="003B19B1">
            <w:pPr>
              <w:rPr>
                <w:sz w:val="22"/>
              </w:rPr>
            </w:pPr>
            <w:r>
              <w:rPr>
                <w:sz w:val="22"/>
              </w:rPr>
              <w:t>Skill 2: Task 3</w:t>
            </w:r>
          </w:p>
          <w:p w14:paraId="22F088AD" w14:textId="56E13A71" w:rsidR="0012180E" w:rsidRPr="00AF6CA4" w:rsidRDefault="00170154" w:rsidP="00EA744B">
            <w:pPr>
              <w:rPr>
                <w:sz w:val="22"/>
              </w:rPr>
            </w:pPr>
            <w:r>
              <w:rPr>
                <w:sz w:val="22"/>
              </w:rPr>
              <w:t>Skill 2: Task 5</w:t>
            </w:r>
          </w:p>
        </w:tc>
      </w:tr>
      <w:tr w:rsidR="0012180E" w14:paraId="0799D95A" w14:textId="77777777" w:rsidTr="00FD25FC">
        <w:tc>
          <w:tcPr>
            <w:tcW w:w="1443" w:type="dxa"/>
          </w:tcPr>
          <w:p w14:paraId="3251A53A" w14:textId="77777777" w:rsidR="0012180E" w:rsidRPr="008838E8" w:rsidRDefault="0012180E" w:rsidP="00EA744B">
            <w:pPr>
              <w:rPr>
                <w:sz w:val="22"/>
                <w:szCs w:val="22"/>
              </w:rPr>
            </w:pPr>
            <w:r w:rsidRPr="008838E8">
              <w:rPr>
                <w:sz w:val="22"/>
                <w:szCs w:val="22"/>
              </w:rPr>
              <w:t>RS3</w:t>
            </w:r>
          </w:p>
        </w:tc>
        <w:tc>
          <w:tcPr>
            <w:tcW w:w="7169" w:type="dxa"/>
          </w:tcPr>
          <w:p w14:paraId="013C6C1B" w14:textId="77777777" w:rsidR="0012180E" w:rsidRDefault="0012180E" w:rsidP="00EA744B">
            <w:r>
              <w:t>Carrying out workplace activities such as working safely, not endangering others, following company and legislative requirements, following procedures</w:t>
            </w:r>
          </w:p>
        </w:tc>
        <w:tc>
          <w:tcPr>
            <w:tcW w:w="1178" w:type="dxa"/>
          </w:tcPr>
          <w:p w14:paraId="060BF21C" w14:textId="77777777" w:rsidR="0012180E" w:rsidRDefault="0012180E" w:rsidP="00EA744B"/>
        </w:tc>
        <w:tc>
          <w:tcPr>
            <w:tcW w:w="2119" w:type="dxa"/>
          </w:tcPr>
          <w:p w14:paraId="1353D10A" w14:textId="77777777" w:rsidR="0012180E" w:rsidRPr="00AF6CA4" w:rsidRDefault="0012180E" w:rsidP="00EA744B">
            <w:pPr>
              <w:rPr>
                <w:sz w:val="22"/>
              </w:rPr>
            </w:pPr>
          </w:p>
        </w:tc>
        <w:tc>
          <w:tcPr>
            <w:tcW w:w="2120" w:type="dxa"/>
          </w:tcPr>
          <w:p w14:paraId="6F3CFE67" w14:textId="77777777" w:rsidR="009C4656" w:rsidRDefault="009C4656" w:rsidP="009C4656">
            <w:pPr>
              <w:rPr>
                <w:sz w:val="22"/>
              </w:rPr>
            </w:pPr>
            <w:r>
              <w:rPr>
                <w:sz w:val="22"/>
              </w:rPr>
              <w:t>Skill 2: Task 3</w:t>
            </w:r>
          </w:p>
          <w:p w14:paraId="11871E15" w14:textId="77777777" w:rsidR="0012180E" w:rsidRPr="00AF6CA4" w:rsidRDefault="0012180E" w:rsidP="00EA744B">
            <w:pPr>
              <w:rPr>
                <w:sz w:val="22"/>
              </w:rPr>
            </w:pPr>
          </w:p>
        </w:tc>
      </w:tr>
      <w:tr w:rsidR="0012180E" w14:paraId="66747401" w14:textId="77777777" w:rsidTr="00FD25FC">
        <w:tc>
          <w:tcPr>
            <w:tcW w:w="1443" w:type="dxa"/>
          </w:tcPr>
          <w:p w14:paraId="34340B2F" w14:textId="77777777" w:rsidR="0012180E" w:rsidRPr="008838E8" w:rsidRDefault="0012180E" w:rsidP="00EA744B">
            <w:pPr>
              <w:rPr>
                <w:sz w:val="22"/>
                <w:szCs w:val="22"/>
              </w:rPr>
            </w:pPr>
            <w:r w:rsidRPr="008838E8">
              <w:rPr>
                <w:sz w:val="22"/>
                <w:szCs w:val="22"/>
              </w:rPr>
              <w:t>RS4</w:t>
            </w:r>
          </w:p>
        </w:tc>
        <w:tc>
          <w:tcPr>
            <w:tcW w:w="7169" w:type="dxa"/>
          </w:tcPr>
          <w:p w14:paraId="4B9DE847" w14:textId="77777777" w:rsidR="0012180E" w:rsidRDefault="0012180E" w:rsidP="00EA744B">
            <w:r>
              <w:t>Selecting, wearing and storing appropriate personal protective equipment</w:t>
            </w:r>
          </w:p>
        </w:tc>
        <w:tc>
          <w:tcPr>
            <w:tcW w:w="1178" w:type="dxa"/>
          </w:tcPr>
          <w:p w14:paraId="03E4CA22" w14:textId="77777777" w:rsidR="0012180E" w:rsidRDefault="0012180E" w:rsidP="00EA744B"/>
        </w:tc>
        <w:tc>
          <w:tcPr>
            <w:tcW w:w="2119" w:type="dxa"/>
          </w:tcPr>
          <w:p w14:paraId="7B2B21C3" w14:textId="77777777" w:rsidR="0012180E" w:rsidRPr="00AF6CA4" w:rsidRDefault="0012180E" w:rsidP="00EA744B">
            <w:pPr>
              <w:rPr>
                <w:sz w:val="22"/>
              </w:rPr>
            </w:pPr>
          </w:p>
        </w:tc>
        <w:tc>
          <w:tcPr>
            <w:tcW w:w="2120" w:type="dxa"/>
          </w:tcPr>
          <w:p w14:paraId="40BB2482" w14:textId="182AC1FA" w:rsidR="0012180E" w:rsidRPr="00AF6CA4" w:rsidRDefault="00C03708" w:rsidP="00EA744B">
            <w:pPr>
              <w:rPr>
                <w:sz w:val="22"/>
              </w:rPr>
            </w:pPr>
            <w:r>
              <w:rPr>
                <w:sz w:val="22"/>
              </w:rPr>
              <w:t>Skill 2: Task 1</w:t>
            </w:r>
            <w:r w:rsidR="00170154">
              <w:rPr>
                <w:sz w:val="22"/>
              </w:rPr>
              <w:t>, Task 5</w:t>
            </w:r>
          </w:p>
        </w:tc>
      </w:tr>
      <w:tr w:rsidR="0012180E" w14:paraId="1639B176" w14:textId="77777777" w:rsidTr="00FD25FC">
        <w:tc>
          <w:tcPr>
            <w:tcW w:w="1443" w:type="dxa"/>
          </w:tcPr>
          <w:p w14:paraId="1C932FF8" w14:textId="77777777" w:rsidR="0012180E" w:rsidRPr="008838E8" w:rsidRDefault="0012180E" w:rsidP="00EA744B">
            <w:pPr>
              <w:rPr>
                <w:sz w:val="22"/>
                <w:szCs w:val="22"/>
              </w:rPr>
            </w:pPr>
            <w:r w:rsidRPr="008838E8">
              <w:rPr>
                <w:sz w:val="22"/>
                <w:szCs w:val="22"/>
              </w:rPr>
              <w:t>RS5</w:t>
            </w:r>
          </w:p>
        </w:tc>
        <w:tc>
          <w:tcPr>
            <w:tcW w:w="7169" w:type="dxa"/>
          </w:tcPr>
          <w:p w14:paraId="55A3FC42" w14:textId="77777777" w:rsidR="0012180E" w:rsidRDefault="0012180E" w:rsidP="00EA744B">
            <w:r>
              <w:t>Using appropriate safety equipment and devices</w:t>
            </w:r>
          </w:p>
        </w:tc>
        <w:tc>
          <w:tcPr>
            <w:tcW w:w="1178" w:type="dxa"/>
          </w:tcPr>
          <w:p w14:paraId="0F114E8A" w14:textId="77777777" w:rsidR="0012180E" w:rsidRDefault="0012180E" w:rsidP="00EA744B"/>
        </w:tc>
        <w:tc>
          <w:tcPr>
            <w:tcW w:w="2119" w:type="dxa"/>
          </w:tcPr>
          <w:p w14:paraId="25FEC074" w14:textId="77777777" w:rsidR="0012180E" w:rsidRPr="00AF6CA4" w:rsidRDefault="0012180E" w:rsidP="00EA744B">
            <w:pPr>
              <w:rPr>
                <w:sz w:val="22"/>
              </w:rPr>
            </w:pPr>
          </w:p>
        </w:tc>
        <w:tc>
          <w:tcPr>
            <w:tcW w:w="2120" w:type="dxa"/>
          </w:tcPr>
          <w:p w14:paraId="3929DE16" w14:textId="7B1777F4" w:rsidR="0012180E" w:rsidRPr="00AF6CA4" w:rsidRDefault="003E3507" w:rsidP="00D33133">
            <w:pPr>
              <w:rPr>
                <w:sz w:val="22"/>
              </w:rPr>
            </w:pPr>
            <w:r>
              <w:rPr>
                <w:sz w:val="22"/>
              </w:rPr>
              <w:t xml:space="preserve">Skill 3: </w:t>
            </w:r>
            <w:r w:rsidR="00D33133">
              <w:rPr>
                <w:sz w:val="22"/>
              </w:rPr>
              <w:t>Item 3</w:t>
            </w:r>
          </w:p>
        </w:tc>
      </w:tr>
      <w:tr w:rsidR="0012180E" w14:paraId="3235C9AE" w14:textId="77777777" w:rsidTr="00FD25FC">
        <w:tc>
          <w:tcPr>
            <w:tcW w:w="1443" w:type="dxa"/>
          </w:tcPr>
          <w:p w14:paraId="3E59A993" w14:textId="77777777" w:rsidR="0012180E" w:rsidRPr="008838E8" w:rsidRDefault="0012180E" w:rsidP="00EA744B">
            <w:pPr>
              <w:rPr>
                <w:sz w:val="22"/>
                <w:szCs w:val="22"/>
              </w:rPr>
            </w:pPr>
            <w:r w:rsidRPr="008838E8">
              <w:rPr>
                <w:sz w:val="22"/>
                <w:szCs w:val="22"/>
              </w:rPr>
              <w:lastRenderedPageBreak/>
              <w:t>RS6</w:t>
            </w:r>
          </w:p>
        </w:tc>
        <w:tc>
          <w:tcPr>
            <w:tcW w:w="7169" w:type="dxa"/>
          </w:tcPr>
          <w:p w14:paraId="10CB3E9A" w14:textId="77777777" w:rsidR="0012180E" w:rsidRDefault="0012180E" w:rsidP="00EA744B">
            <w:r>
              <w:t>Carrying out work with the information given by safety signs and symbols</w:t>
            </w:r>
          </w:p>
        </w:tc>
        <w:tc>
          <w:tcPr>
            <w:tcW w:w="1178" w:type="dxa"/>
          </w:tcPr>
          <w:p w14:paraId="602D5763" w14:textId="77777777" w:rsidR="0012180E" w:rsidRDefault="0012180E" w:rsidP="00EA744B"/>
        </w:tc>
        <w:tc>
          <w:tcPr>
            <w:tcW w:w="2119" w:type="dxa"/>
          </w:tcPr>
          <w:p w14:paraId="467E48B5" w14:textId="77777777" w:rsidR="0012180E" w:rsidRPr="00AF6CA4" w:rsidRDefault="0012180E" w:rsidP="00EA744B">
            <w:pPr>
              <w:rPr>
                <w:sz w:val="22"/>
              </w:rPr>
            </w:pPr>
          </w:p>
        </w:tc>
        <w:tc>
          <w:tcPr>
            <w:tcW w:w="2120" w:type="dxa"/>
          </w:tcPr>
          <w:p w14:paraId="75B81620" w14:textId="1879A4D3" w:rsidR="0012180E" w:rsidRPr="00AF6CA4" w:rsidRDefault="00C03708" w:rsidP="00EA744B">
            <w:pPr>
              <w:rPr>
                <w:sz w:val="22"/>
              </w:rPr>
            </w:pPr>
            <w:r>
              <w:rPr>
                <w:sz w:val="22"/>
              </w:rPr>
              <w:t>Skill 2: Task 1</w:t>
            </w:r>
          </w:p>
        </w:tc>
      </w:tr>
      <w:tr w:rsidR="0012180E" w14:paraId="6470C08B" w14:textId="77777777" w:rsidTr="00FD25FC">
        <w:tc>
          <w:tcPr>
            <w:tcW w:w="1443" w:type="dxa"/>
          </w:tcPr>
          <w:p w14:paraId="5486DC05" w14:textId="77777777" w:rsidR="0012180E" w:rsidRPr="008838E8" w:rsidRDefault="0012180E" w:rsidP="00EA744B">
            <w:pPr>
              <w:rPr>
                <w:sz w:val="22"/>
                <w:szCs w:val="22"/>
              </w:rPr>
            </w:pPr>
            <w:r w:rsidRPr="008838E8">
              <w:rPr>
                <w:sz w:val="22"/>
                <w:szCs w:val="22"/>
              </w:rPr>
              <w:t>RS7</w:t>
            </w:r>
          </w:p>
        </w:tc>
        <w:tc>
          <w:tcPr>
            <w:tcW w:w="7169" w:type="dxa"/>
          </w:tcPr>
          <w:p w14:paraId="54B3946A" w14:textId="77777777" w:rsidR="0012180E" w:rsidRDefault="0012180E" w:rsidP="00EA744B">
            <w:r>
              <w:t>Carrying out manual handling principles</w:t>
            </w:r>
          </w:p>
        </w:tc>
        <w:tc>
          <w:tcPr>
            <w:tcW w:w="1178" w:type="dxa"/>
          </w:tcPr>
          <w:p w14:paraId="0851963B" w14:textId="77777777" w:rsidR="0012180E" w:rsidRDefault="0012180E" w:rsidP="00EA744B"/>
        </w:tc>
        <w:tc>
          <w:tcPr>
            <w:tcW w:w="2119" w:type="dxa"/>
          </w:tcPr>
          <w:p w14:paraId="3CFD023E" w14:textId="77777777" w:rsidR="0012180E" w:rsidRPr="00AF6CA4" w:rsidRDefault="0012180E" w:rsidP="00EA744B">
            <w:pPr>
              <w:rPr>
                <w:sz w:val="22"/>
              </w:rPr>
            </w:pPr>
          </w:p>
        </w:tc>
        <w:tc>
          <w:tcPr>
            <w:tcW w:w="2120" w:type="dxa"/>
          </w:tcPr>
          <w:p w14:paraId="514BCFD3" w14:textId="281669BF" w:rsidR="0012180E" w:rsidRPr="00AF6CA4" w:rsidRDefault="00FB660E" w:rsidP="00EA744B">
            <w:pPr>
              <w:rPr>
                <w:sz w:val="22"/>
              </w:rPr>
            </w:pPr>
            <w:r>
              <w:rPr>
                <w:sz w:val="22"/>
              </w:rPr>
              <w:t>Skill2: Task 4</w:t>
            </w:r>
          </w:p>
        </w:tc>
      </w:tr>
      <w:tr w:rsidR="0012180E" w14:paraId="206712F4" w14:textId="77777777" w:rsidTr="00FD25FC">
        <w:tc>
          <w:tcPr>
            <w:tcW w:w="1443" w:type="dxa"/>
          </w:tcPr>
          <w:p w14:paraId="54978E1B" w14:textId="77777777" w:rsidR="0012180E" w:rsidRPr="008838E8" w:rsidRDefault="0012180E" w:rsidP="00EA744B">
            <w:pPr>
              <w:rPr>
                <w:sz w:val="22"/>
                <w:szCs w:val="22"/>
              </w:rPr>
            </w:pPr>
            <w:r w:rsidRPr="008838E8">
              <w:rPr>
                <w:sz w:val="22"/>
                <w:szCs w:val="22"/>
              </w:rPr>
              <w:t>RS8</w:t>
            </w:r>
          </w:p>
        </w:tc>
        <w:tc>
          <w:tcPr>
            <w:tcW w:w="7169" w:type="dxa"/>
          </w:tcPr>
          <w:p w14:paraId="55337414" w14:textId="77777777" w:rsidR="0012180E" w:rsidRDefault="0012180E" w:rsidP="00EA744B">
            <w:r>
              <w:t>Using emergency equipment correctly</w:t>
            </w:r>
          </w:p>
        </w:tc>
        <w:tc>
          <w:tcPr>
            <w:tcW w:w="1178" w:type="dxa"/>
          </w:tcPr>
          <w:p w14:paraId="31F90E0A" w14:textId="77777777" w:rsidR="0012180E" w:rsidRDefault="0012180E" w:rsidP="00EA744B"/>
        </w:tc>
        <w:tc>
          <w:tcPr>
            <w:tcW w:w="2119" w:type="dxa"/>
          </w:tcPr>
          <w:p w14:paraId="3A9C6941" w14:textId="77777777" w:rsidR="0012180E" w:rsidRPr="00AF6CA4" w:rsidRDefault="0012180E" w:rsidP="00EA744B">
            <w:pPr>
              <w:rPr>
                <w:sz w:val="22"/>
              </w:rPr>
            </w:pPr>
          </w:p>
        </w:tc>
        <w:tc>
          <w:tcPr>
            <w:tcW w:w="2120" w:type="dxa"/>
          </w:tcPr>
          <w:p w14:paraId="1D7EB15E" w14:textId="3D953418" w:rsidR="0012180E" w:rsidRPr="00AF6CA4" w:rsidRDefault="003E3507" w:rsidP="00D33133">
            <w:pPr>
              <w:rPr>
                <w:sz w:val="22"/>
              </w:rPr>
            </w:pPr>
            <w:r>
              <w:rPr>
                <w:sz w:val="22"/>
              </w:rPr>
              <w:t xml:space="preserve">Skill 3: </w:t>
            </w:r>
            <w:r w:rsidR="00D33133">
              <w:rPr>
                <w:sz w:val="22"/>
              </w:rPr>
              <w:t>Item 3 and Item 4 table 2.0</w:t>
            </w:r>
          </w:p>
        </w:tc>
      </w:tr>
      <w:tr w:rsidR="007C4FB2" w14:paraId="4A6D7660" w14:textId="77777777" w:rsidTr="00FD25FC">
        <w:tc>
          <w:tcPr>
            <w:tcW w:w="1443" w:type="dxa"/>
          </w:tcPr>
          <w:p w14:paraId="2D4EF023" w14:textId="77777777" w:rsidR="007C4FB2" w:rsidRPr="008838E8" w:rsidRDefault="007C4FB2" w:rsidP="007C4FB2">
            <w:pPr>
              <w:rPr>
                <w:sz w:val="22"/>
                <w:szCs w:val="22"/>
              </w:rPr>
            </w:pPr>
            <w:r w:rsidRPr="008838E8">
              <w:rPr>
                <w:sz w:val="22"/>
                <w:szCs w:val="22"/>
              </w:rPr>
              <w:t>RS9</w:t>
            </w:r>
          </w:p>
        </w:tc>
        <w:tc>
          <w:tcPr>
            <w:tcW w:w="7169" w:type="dxa"/>
          </w:tcPr>
          <w:p w14:paraId="485F2BDB" w14:textId="77777777" w:rsidR="007C4FB2" w:rsidRDefault="007C4FB2" w:rsidP="007C4FB2">
            <w:r>
              <w:t>Noting workplace hazards</w:t>
            </w:r>
          </w:p>
        </w:tc>
        <w:tc>
          <w:tcPr>
            <w:tcW w:w="1178" w:type="dxa"/>
          </w:tcPr>
          <w:p w14:paraId="062252CB" w14:textId="77777777" w:rsidR="007C4FB2" w:rsidRDefault="007C4FB2" w:rsidP="007C4FB2"/>
        </w:tc>
        <w:tc>
          <w:tcPr>
            <w:tcW w:w="2119" w:type="dxa"/>
          </w:tcPr>
          <w:p w14:paraId="6DCEEE3D" w14:textId="77777777" w:rsidR="007C4FB2" w:rsidRPr="00AF6CA4" w:rsidRDefault="007C4FB2" w:rsidP="007C4FB2">
            <w:pPr>
              <w:rPr>
                <w:sz w:val="22"/>
              </w:rPr>
            </w:pPr>
          </w:p>
        </w:tc>
        <w:tc>
          <w:tcPr>
            <w:tcW w:w="2120" w:type="dxa"/>
          </w:tcPr>
          <w:p w14:paraId="369698B7" w14:textId="1452A421" w:rsidR="007C4FB2" w:rsidRPr="00AF6CA4" w:rsidRDefault="007C4FB2" w:rsidP="007C4FB2">
            <w:pPr>
              <w:rPr>
                <w:sz w:val="22"/>
              </w:rPr>
            </w:pPr>
            <w:r>
              <w:rPr>
                <w:sz w:val="22"/>
              </w:rPr>
              <w:t>Skill 2: Task 2</w:t>
            </w:r>
          </w:p>
        </w:tc>
      </w:tr>
      <w:tr w:rsidR="007C4FB2" w14:paraId="692C4DC0" w14:textId="77777777" w:rsidTr="00FD25FC">
        <w:tc>
          <w:tcPr>
            <w:tcW w:w="1443" w:type="dxa"/>
          </w:tcPr>
          <w:p w14:paraId="64632F2B" w14:textId="77777777" w:rsidR="007C4FB2" w:rsidRPr="008838E8" w:rsidRDefault="007C4FB2" w:rsidP="007C4FB2">
            <w:pPr>
              <w:rPr>
                <w:sz w:val="22"/>
                <w:szCs w:val="22"/>
              </w:rPr>
            </w:pPr>
            <w:r w:rsidRPr="008838E8">
              <w:rPr>
                <w:sz w:val="22"/>
                <w:szCs w:val="22"/>
              </w:rPr>
              <w:t>RS10</w:t>
            </w:r>
          </w:p>
        </w:tc>
        <w:tc>
          <w:tcPr>
            <w:tcW w:w="7169" w:type="dxa"/>
          </w:tcPr>
          <w:p w14:paraId="4C156CD9" w14:textId="77777777" w:rsidR="007C4FB2" w:rsidRDefault="007C4FB2" w:rsidP="007C4FB2">
            <w:r>
              <w:t>Contacting appropriate personnel and emergency services in the event of an accident</w:t>
            </w:r>
          </w:p>
        </w:tc>
        <w:tc>
          <w:tcPr>
            <w:tcW w:w="1178" w:type="dxa"/>
          </w:tcPr>
          <w:p w14:paraId="6CFD8DB5" w14:textId="77777777" w:rsidR="007C4FB2" w:rsidRDefault="007C4FB2" w:rsidP="007C4FB2"/>
        </w:tc>
        <w:tc>
          <w:tcPr>
            <w:tcW w:w="2119" w:type="dxa"/>
          </w:tcPr>
          <w:p w14:paraId="56324087" w14:textId="77777777" w:rsidR="007C4FB2" w:rsidRPr="00AF6CA4" w:rsidRDefault="007C4FB2" w:rsidP="007C4FB2">
            <w:pPr>
              <w:rPr>
                <w:sz w:val="22"/>
              </w:rPr>
            </w:pPr>
          </w:p>
        </w:tc>
        <w:tc>
          <w:tcPr>
            <w:tcW w:w="2120" w:type="dxa"/>
          </w:tcPr>
          <w:p w14:paraId="60E26AE9" w14:textId="5B85883E" w:rsidR="007C4FB2" w:rsidRPr="00AF6CA4" w:rsidRDefault="003E3507" w:rsidP="007C4FB2">
            <w:pPr>
              <w:rPr>
                <w:sz w:val="22"/>
              </w:rPr>
            </w:pPr>
            <w:r>
              <w:rPr>
                <w:sz w:val="22"/>
              </w:rPr>
              <w:t>Skill 3: Task 1</w:t>
            </w:r>
          </w:p>
        </w:tc>
      </w:tr>
      <w:tr w:rsidR="007C4FB2" w14:paraId="7BB37969" w14:textId="77777777" w:rsidTr="00FD25FC">
        <w:tc>
          <w:tcPr>
            <w:tcW w:w="1443" w:type="dxa"/>
          </w:tcPr>
          <w:p w14:paraId="63AFA82C" w14:textId="77777777" w:rsidR="007C4FB2" w:rsidRPr="008838E8" w:rsidRDefault="007C4FB2" w:rsidP="007C4FB2">
            <w:pPr>
              <w:rPr>
                <w:sz w:val="22"/>
                <w:szCs w:val="22"/>
              </w:rPr>
            </w:pPr>
            <w:r w:rsidRPr="008838E8">
              <w:rPr>
                <w:sz w:val="22"/>
                <w:szCs w:val="22"/>
              </w:rPr>
              <w:t>RS11</w:t>
            </w:r>
          </w:p>
        </w:tc>
        <w:tc>
          <w:tcPr>
            <w:tcW w:w="7169" w:type="dxa"/>
          </w:tcPr>
          <w:p w14:paraId="64D38FA0" w14:textId="77777777" w:rsidR="007C4FB2" w:rsidRDefault="007C4FB2" w:rsidP="007C4FB2">
            <w:r>
              <w:t>Following emergency and evacuation procedures</w:t>
            </w:r>
          </w:p>
        </w:tc>
        <w:tc>
          <w:tcPr>
            <w:tcW w:w="1178" w:type="dxa"/>
          </w:tcPr>
          <w:p w14:paraId="2339DFB1" w14:textId="77777777" w:rsidR="007C4FB2" w:rsidRDefault="007C4FB2" w:rsidP="007C4FB2"/>
        </w:tc>
        <w:tc>
          <w:tcPr>
            <w:tcW w:w="2119" w:type="dxa"/>
          </w:tcPr>
          <w:p w14:paraId="7E4758B9" w14:textId="77777777" w:rsidR="007C4FB2" w:rsidRPr="00AF6CA4" w:rsidRDefault="007C4FB2" w:rsidP="007C4FB2">
            <w:pPr>
              <w:rPr>
                <w:sz w:val="22"/>
              </w:rPr>
            </w:pPr>
          </w:p>
        </w:tc>
        <w:tc>
          <w:tcPr>
            <w:tcW w:w="2120" w:type="dxa"/>
          </w:tcPr>
          <w:p w14:paraId="12239FBB" w14:textId="2C3C650C" w:rsidR="007C4FB2" w:rsidRPr="00AF6CA4" w:rsidRDefault="003E3507" w:rsidP="00D33133">
            <w:pPr>
              <w:rPr>
                <w:sz w:val="22"/>
              </w:rPr>
            </w:pPr>
            <w:r>
              <w:rPr>
                <w:sz w:val="22"/>
              </w:rPr>
              <w:t xml:space="preserve">Skill 3: </w:t>
            </w:r>
            <w:r w:rsidR="00D33133">
              <w:rPr>
                <w:sz w:val="22"/>
              </w:rPr>
              <w:t>Item 2</w:t>
            </w:r>
          </w:p>
        </w:tc>
      </w:tr>
      <w:tr w:rsidR="007C4FB2" w14:paraId="360306EE" w14:textId="77777777" w:rsidTr="00FD25FC">
        <w:tc>
          <w:tcPr>
            <w:tcW w:w="1443" w:type="dxa"/>
          </w:tcPr>
          <w:p w14:paraId="2F459EFE" w14:textId="77777777" w:rsidR="007C4FB2" w:rsidRPr="008838E8" w:rsidRDefault="007C4FB2" w:rsidP="007C4FB2">
            <w:pPr>
              <w:rPr>
                <w:sz w:val="22"/>
                <w:szCs w:val="22"/>
              </w:rPr>
            </w:pPr>
            <w:r w:rsidRPr="008838E8">
              <w:rPr>
                <w:sz w:val="22"/>
                <w:szCs w:val="22"/>
              </w:rPr>
              <w:t>RS12</w:t>
            </w:r>
          </w:p>
        </w:tc>
        <w:tc>
          <w:tcPr>
            <w:tcW w:w="7169" w:type="dxa"/>
          </w:tcPr>
          <w:p w14:paraId="1CF134D7" w14:textId="4F027F31" w:rsidR="007C4FB2" w:rsidRDefault="007C4FB2" w:rsidP="003E3507">
            <w:r>
              <w:t>Communicating and interpreting information appropriate to OH&amp;S within the scope of this unit</w:t>
            </w:r>
          </w:p>
        </w:tc>
        <w:tc>
          <w:tcPr>
            <w:tcW w:w="1178" w:type="dxa"/>
          </w:tcPr>
          <w:p w14:paraId="6C84E947" w14:textId="77777777" w:rsidR="007C4FB2" w:rsidRDefault="007C4FB2" w:rsidP="007C4FB2"/>
        </w:tc>
        <w:tc>
          <w:tcPr>
            <w:tcW w:w="2119" w:type="dxa"/>
          </w:tcPr>
          <w:p w14:paraId="41F64C71" w14:textId="77777777" w:rsidR="007C4FB2" w:rsidRPr="00AF6CA4" w:rsidRDefault="007C4FB2" w:rsidP="007C4FB2">
            <w:pPr>
              <w:rPr>
                <w:sz w:val="22"/>
              </w:rPr>
            </w:pPr>
          </w:p>
        </w:tc>
        <w:tc>
          <w:tcPr>
            <w:tcW w:w="2120" w:type="dxa"/>
          </w:tcPr>
          <w:p w14:paraId="4ED3E3FE" w14:textId="77777777" w:rsidR="00761AE1" w:rsidRDefault="00761AE1" w:rsidP="007C4FB2">
            <w:pPr>
              <w:rPr>
                <w:sz w:val="22"/>
              </w:rPr>
            </w:pPr>
            <w:r>
              <w:rPr>
                <w:sz w:val="22"/>
              </w:rPr>
              <w:t>Skill 2: Task 2</w:t>
            </w:r>
          </w:p>
          <w:p w14:paraId="20DF6A70" w14:textId="4B28659B" w:rsidR="007C4FB2" w:rsidRPr="00AF6CA4" w:rsidRDefault="00761AE1" w:rsidP="00D33133">
            <w:pPr>
              <w:rPr>
                <w:sz w:val="22"/>
              </w:rPr>
            </w:pPr>
            <w:r>
              <w:rPr>
                <w:sz w:val="22"/>
              </w:rPr>
              <w:t xml:space="preserve">Skill 3: </w:t>
            </w:r>
            <w:r w:rsidR="00D33133">
              <w:rPr>
                <w:sz w:val="22"/>
              </w:rPr>
              <w:t>Item 1, 2 and Item 4 table 2.0</w:t>
            </w:r>
          </w:p>
        </w:tc>
      </w:tr>
      <w:tr w:rsidR="007C4FB2" w14:paraId="24EDCC6C" w14:textId="77777777" w:rsidTr="00FD25FC">
        <w:tc>
          <w:tcPr>
            <w:tcW w:w="1443" w:type="dxa"/>
          </w:tcPr>
          <w:p w14:paraId="2D2DB3CD" w14:textId="77777777" w:rsidR="007C4FB2" w:rsidRPr="008838E8" w:rsidRDefault="007C4FB2" w:rsidP="007C4FB2">
            <w:pPr>
              <w:rPr>
                <w:sz w:val="22"/>
                <w:szCs w:val="22"/>
              </w:rPr>
            </w:pPr>
            <w:r w:rsidRPr="008838E8">
              <w:rPr>
                <w:sz w:val="22"/>
                <w:szCs w:val="22"/>
              </w:rPr>
              <w:t>RS13</w:t>
            </w:r>
          </w:p>
        </w:tc>
        <w:tc>
          <w:tcPr>
            <w:tcW w:w="7169" w:type="dxa"/>
          </w:tcPr>
          <w:p w14:paraId="4D57830F" w14:textId="77777777" w:rsidR="007C4FB2" w:rsidRDefault="007C4FB2" w:rsidP="007C4FB2">
            <w:r>
              <w:t>Checking and clarifying task-related information</w:t>
            </w:r>
          </w:p>
        </w:tc>
        <w:tc>
          <w:tcPr>
            <w:tcW w:w="1178" w:type="dxa"/>
          </w:tcPr>
          <w:p w14:paraId="314BAA25" w14:textId="77777777" w:rsidR="007C4FB2" w:rsidRDefault="007C4FB2" w:rsidP="007C4FB2"/>
        </w:tc>
        <w:tc>
          <w:tcPr>
            <w:tcW w:w="2119" w:type="dxa"/>
          </w:tcPr>
          <w:p w14:paraId="3ECB2329" w14:textId="77777777" w:rsidR="007C4FB2" w:rsidRPr="00AF6CA4" w:rsidRDefault="007C4FB2" w:rsidP="007C4FB2">
            <w:pPr>
              <w:rPr>
                <w:sz w:val="22"/>
              </w:rPr>
            </w:pPr>
          </w:p>
        </w:tc>
        <w:tc>
          <w:tcPr>
            <w:tcW w:w="2120" w:type="dxa"/>
          </w:tcPr>
          <w:p w14:paraId="1210ADF2" w14:textId="62996C02" w:rsidR="007C4FB2" w:rsidRPr="00AF6CA4" w:rsidRDefault="007C4FB2" w:rsidP="007C4FB2">
            <w:pPr>
              <w:rPr>
                <w:sz w:val="22"/>
              </w:rPr>
            </w:pPr>
            <w:r>
              <w:rPr>
                <w:sz w:val="22"/>
              </w:rPr>
              <w:t>Skill 2: Task 1</w:t>
            </w:r>
          </w:p>
        </w:tc>
      </w:tr>
      <w:tr w:rsidR="007C4FB2" w14:paraId="7ABF15F8" w14:textId="77777777" w:rsidTr="00FD25FC">
        <w:tc>
          <w:tcPr>
            <w:tcW w:w="1443" w:type="dxa"/>
          </w:tcPr>
          <w:p w14:paraId="51C804DA" w14:textId="77777777" w:rsidR="007C4FB2" w:rsidRPr="008838E8" w:rsidRDefault="007C4FB2" w:rsidP="007C4FB2">
            <w:pPr>
              <w:rPr>
                <w:sz w:val="22"/>
                <w:szCs w:val="22"/>
              </w:rPr>
            </w:pPr>
            <w:r w:rsidRPr="008838E8">
              <w:rPr>
                <w:sz w:val="22"/>
                <w:szCs w:val="22"/>
              </w:rPr>
              <w:t>RS14</w:t>
            </w:r>
          </w:p>
        </w:tc>
        <w:tc>
          <w:tcPr>
            <w:tcW w:w="7169" w:type="dxa"/>
          </w:tcPr>
          <w:p w14:paraId="016F1330" w14:textId="77777777" w:rsidR="007C4FB2" w:rsidRDefault="007C4FB2" w:rsidP="007C4FB2">
            <w:r>
              <w:t>Communicating with emergency personnel</w:t>
            </w:r>
          </w:p>
        </w:tc>
        <w:tc>
          <w:tcPr>
            <w:tcW w:w="1178" w:type="dxa"/>
          </w:tcPr>
          <w:p w14:paraId="1D3FD2CF" w14:textId="77777777" w:rsidR="007C4FB2" w:rsidRDefault="007C4FB2" w:rsidP="007C4FB2"/>
        </w:tc>
        <w:tc>
          <w:tcPr>
            <w:tcW w:w="2119" w:type="dxa"/>
          </w:tcPr>
          <w:p w14:paraId="348715C9" w14:textId="77777777" w:rsidR="007C4FB2" w:rsidRPr="00AF6CA4" w:rsidRDefault="007C4FB2" w:rsidP="007C4FB2">
            <w:pPr>
              <w:rPr>
                <w:sz w:val="22"/>
              </w:rPr>
            </w:pPr>
          </w:p>
        </w:tc>
        <w:tc>
          <w:tcPr>
            <w:tcW w:w="2120" w:type="dxa"/>
          </w:tcPr>
          <w:p w14:paraId="3D5B830B" w14:textId="36B1E973" w:rsidR="007C4FB2" w:rsidRPr="00AF6CA4" w:rsidRDefault="003E3507" w:rsidP="00D33133">
            <w:pPr>
              <w:rPr>
                <w:sz w:val="22"/>
              </w:rPr>
            </w:pPr>
            <w:r>
              <w:rPr>
                <w:sz w:val="22"/>
              </w:rPr>
              <w:t xml:space="preserve">Skill 3: </w:t>
            </w:r>
            <w:r w:rsidR="00D33133">
              <w:rPr>
                <w:sz w:val="22"/>
              </w:rPr>
              <w:t>Item 2</w:t>
            </w:r>
          </w:p>
        </w:tc>
      </w:tr>
      <w:tr w:rsidR="007C4FB2" w14:paraId="24965FEB" w14:textId="77777777" w:rsidTr="00FD25FC">
        <w:tc>
          <w:tcPr>
            <w:tcW w:w="1443" w:type="dxa"/>
          </w:tcPr>
          <w:p w14:paraId="0FBAD2DE" w14:textId="77777777" w:rsidR="007C4FB2" w:rsidRPr="008838E8" w:rsidRDefault="007C4FB2" w:rsidP="007C4FB2">
            <w:pPr>
              <w:rPr>
                <w:sz w:val="22"/>
                <w:szCs w:val="22"/>
              </w:rPr>
            </w:pPr>
            <w:r w:rsidRPr="008838E8">
              <w:rPr>
                <w:sz w:val="22"/>
                <w:szCs w:val="22"/>
              </w:rPr>
              <w:lastRenderedPageBreak/>
              <w:t>RS15</w:t>
            </w:r>
          </w:p>
        </w:tc>
        <w:tc>
          <w:tcPr>
            <w:tcW w:w="7169" w:type="dxa"/>
          </w:tcPr>
          <w:p w14:paraId="0D384739" w14:textId="77777777" w:rsidR="007C4FB2" w:rsidRDefault="007C4FB2" w:rsidP="007C4FB2">
            <w:r>
              <w:t>Checking for conformance to specifications</w:t>
            </w:r>
          </w:p>
        </w:tc>
        <w:tc>
          <w:tcPr>
            <w:tcW w:w="1178" w:type="dxa"/>
          </w:tcPr>
          <w:p w14:paraId="43110E81" w14:textId="77777777" w:rsidR="007C4FB2" w:rsidRDefault="007C4FB2" w:rsidP="007C4FB2"/>
        </w:tc>
        <w:tc>
          <w:tcPr>
            <w:tcW w:w="2119" w:type="dxa"/>
          </w:tcPr>
          <w:p w14:paraId="00663891" w14:textId="77777777" w:rsidR="007C4FB2" w:rsidRPr="00AF6CA4" w:rsidRDefault="007C4FB2" w:rsidP="007C4FB2">
            <w:pPr>
              <w:rPr>
                <w:sz w:val="22"/>
              </w:rPr>
            </w:pPr>
          </w:p>
        </w:tc>
        <w:tc>
          <w:tcPr>
            <w:tcW w:w="2120" w:type="dxa"/>
          </w:tcPr>
          <w:p w14:paraId="6C94D403" w14:textId="565785A6" w:rsidR="007C4FB2" w:rsidRPr="00AF6CA4" w:rsidRDefault="00170154" w:rsidP="007C4FB2">
            <w:pPr>
              <w:rPr>
                <w:sz w:val="22"/>
              </w:rPr>
            </w:pPr>
            <w:r>
              <w:rPr>
                <w:sz w:val="22"/>
              </w:rPr>
              <w:t>Skill 2: Task 5</w:t>
            </w:r>
          </w:p>
        </w:tc>
      </w:tr>
    </w:tbl>
    <w:p w14:paraId="4122395C" w14:textId="0790D897" w:rsidR="00E95B7F" w:rsidRDefault="00320696" w:rsidP="00E95B7F">
      <w:pPr>
        <w:rPr>
          <w:rFonts w:eastAsia="Times New Roman"/>
          <w:b/>
          <w:noProof/>
          <w:color w:val="464748"/>
          <w:kern w:val="22"/>
          <w:sz w:val="36"/>
          <w:szCs w:val="36"/>
          <w:lang w:eastAsia="en-AU"/>
        </w:rPr>
      </w:pPr>
    </w:p>
    <w:p w14:paraId="58FF5FD4" w14:textId="77777777" w:rsidR="008863F9" w:rsidRPr="00E95B7F" w:rsidRDefault="00170154" w:rsidP="00E95B7F">
      <w:pPr>
        <w:pStyle w:val="Heading2"/>
      </w:pPr>
      <w:r w:rsidRPr="008838E8">
        <w:t>Required knowledge</w:t>
      </w:r>
    </w:p>
    <w:p w14:paraId="580C26F3" w14:textId="373340E4"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5</w:t>
      </w:r>
      <w:r>
        <w:rPr>
          <w:noProof/>
        </w:rPr>
        <w:fldChar w:fldCharType="end"/>
      </w:r>
      <w:r>
        <w:t xml:space="preserve"> </w:t>
      </w:r>
      <w:r w:rsidRPr="00325FE4">
        <w:t>Required knowledge</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69"/>
        <w:gridCol w:w="7022"/>
        <w:gridCol w:w="1178"/>
        <w:gridCol w:w="2256"/>
        <w:gridCol w:w="2104"/>
      </w:tblGrid>
      <w:tr w:rsidR="00FD25FC" w14:paraId="4D0CE168" w14:textId="77777777" w:rsidTr="00D33133">
        <w:trPr>
          <w:cnfStyle w:val="100000000000" w:firstRow="1" w:lastRow="0" w:firstColumn="0" w:lastColumn="0" w:oddVBand="0" w:evenVBand="0" w:oddHBand="0" w:evenHBand="0" w:firstRowFirstColumn="0" w:firstRowLastColumn="0" w:lastRowFirstColumn="0" w:lastRowLastColumn="0"/>
          <w:tblHeader/>
        </w:trPr>
        <w:tc>
          <w:tcPr>
            <w:tcW w:w="1469" w:type="dxa"/>
          </w:tcPr>
          <w:p w14:paraId="653F176F" w14:textId="77777777" w:rsidR="00FD25FC" w:rsidRDefault="00FD25FC" w:rsidP="00BB7772">
            <w:pPr>
              <w:spacing w:line="240" w:lineRule="auto"/>
            </w:pPr>
            <w:r>
              <w:t xml:space="preserve">Required knowledge </w:t>
            </w:r>
          </w:p>
        </w:tc>
        <w:tc>
          <w:tcPr>
            <w:tcW w:w="7022" w:type="dxa"/>
          </w:tcPr>
          <w:p w14:paraId="4072F163" w14:textId="77777777" w:rsidR="00FD25FC" w:rsidRDefault="00FD25FC" w:rsidP="00BB7772">
            <w:pPr>
              <w:spacing w:line="240" w:lineRule="auto"/>
            </w:pPr>
            <w:r>
              <w:t>Description</w:t>
            </w:r>
          </w:p>
        </w:tc>
        <w:tc>
          <w:tcPr>
            <w:tcW w:w="1178" w:type="dxa"/>
          </w:tcPr>
          <w:p w14:paraId="14A34AAB" w14:textId="77777777" w:rsidR="00FD25FC" w:rsidRPr="00BB2FB9" w:rsidRDefault="00FD25FC" w:rsidP="00BB7772">
            <w:pPr>
              <w:spacing w:line="240" w:lineRule="auto"/>
            </w:pPr>
            <w:r>
              <w:t>Learning resources</w:t>
            </w:r>
          </w:p>
        </w:tc>
        <w:tc>
          <w:tcPr>
            <w:tcW w:w="2256" w:type="dxa"/>
          </w:tcPr>
          <w:p w14:paraId="57744495" w14:textId="77777777" w:rsidR="00FD25FC" w:rsidRDefault="00FD25FC" w:rsidP="00BB7772">
            <w:pPr>
              <w:spacing w:line="240" w:lineRule="auto"/>
              <w:jc w:val="center"/>
            </w:pPr>
            <w:r>
              <w:t>Knowledge Assessment</w:t>
            </w:r>
          </w:p>
          <w:p w14:paraId="2277E664" w14:textId="77777777" w:rsidR="00FD25FC" w:rsidRDefault="00FD25FC" w:rsidP="00BB7772">
            <w:pPr>
              <w:spacing w:line="240" w:lineRule="auto"/>
              <w:jc w:val="center"/>
            </w:pPr>
            <w:r>
              <w:t>1 of 3</w:t>
            </w:r>
          </w:p>
        </w:tc>
        <w:tc>
          <w:tcPr>
            <w:tcW w:w="2104" w:type="dxa"/>
          </w:tcPr>
          <w:p w14:paraId="25298D7F" w14:textId="77777777" w:rsidR="00BB7772" w:rsidRDefault="00FD25FC" w:rsidP="00BB7772">
            <w:pPr>
              <w:spacing w:after="0" w:line="240" w:lineRule="auto"/>
              <w:jc w:val="center"/>
            </w:pPr>
            <w:r>
              <w:t>Skills</w:t>
            </w:r>
          </w:p>
          <w:p w14:paraId="6CCE5122" w14:textId="0D12CC05" w:rsidR="00FD25FC" w:rsidRDefault="00FD25FC" w:rsidP="00BB7772">
            <w:pPr>
              <w:spacing w:before="0" w:after="0" w:line="240" w:lineRule="auto"/>
              <w:jc w:val="center"/>
            </w:pPr>
            <w:r>
              <w:t xml:space="preserve"> Assessment</w:t>
            </w:r>
          </w:p>
          <w:p w14:paraId="420B7824" w14:textId="23F12F5F" w:rsidR="00FD25FC" w:rsidRDefault="00FD25FC" w:rsidP="0029334F">
            <w:pPr>
              <w:spacing w:line="240" w:lineRule="auto"/>
              <w:jc w:val="center"/>
            </w:pPr>
            <w:r>
              <w:t xml:space="preserve">2 </w:t>
            </w:r>
            <w:r w:rsidR="0029334F">
              <w:t>and</w:t>
            </w:r>
            <w:r>
              <w:t xml:space="preserve"> 3</w:t>
            </w:r>
          </w:p>
        </w:tc>
      </w:tr>
      <w:tr w:rsidR="0012180E" w14:paraId="1A940741" w14:textId="77777777" w:rsidTr="00D33133">
        <w:tc>
          <w:tcPr>
            <w:tcW w:w="1469" w:type="dxa"/>
          </w:tcPr>
          <w:p w14:paraId="023034F1" w14:textId="77777777" w:rsidR="0012180E" w:rsidRPr="008838E8" w:rsidRDefault="0012180E" w:rsidP="00FA050F">
            <w:pPr>
              <w:rPr>
                <w:sz w:val="22"/>
                <w:szCs w:val="22"/>
              </w:rPr>
            </w:pPr>
          </w:p>
        </w:tc>
        <w:tc>
          <w:tcPr>
            <w:tcW w:w="7022" w:type="dxa"/>
          </w:tcPr>
          <w:p w14:paraId="0E6BB315" w14:textId="77777777" w:rsidR="0012180E" w:rsidRDefault="0012180E" w:rsidP="00EA744B">
            <w:r>
              <w:t>Look for evidence that confirms knowledge of:</w:t>
            </w:r>
          </w:p>
        </w:tc>
        <w:tc>
          <w:tcPr>
            <w:tcW w:w="1178" w:type="dxa"/>
          </w:tcPr>
          <w:p w14:paraId="54C1E294" w14:textId="77777777" w:rsidR="0012180E" w:rsidRDefault="0012180E" w:rsidP="00EA744B"/>
        </w:tc>
        <w:tc>
          <w:tcPr>
            <w:tcW w:w="2256" w:type="dxa"/>
          </w:tcPr>
          <w:p w14:paraId="2D1E3038" w14:textId="77777777" w:rsidR="0012180E" w:rsidRPr="00AF6CA4" w:rsidRDefault="0012180E" w:rsidP="00EA744B">
            <w:pPr>
              <w:rPr>
                <w:sz w:val="22"/>
              </w:rPr>
            </w:pPr>
          </w:p>
        </w:tc>
        <w:tc>
          <w:tcPr>
            <w:tcW w:w="2104" w:type="dxa"/>
          </w:tcPr>
          <w:p w14:paraId="7A2C8FC2" w14:textId="77777777" w:rsidR="0012180E" w:rsidRPr="00AF6CA4" w:rsidRDefault="0012180E" w:rsidP="00EA744B">
            <w:pPr>
              <w:rPr>
                <w:sz w:val="22"/>
              </w:rPr>
            </w:pPr>
          </w:p>
        </w:tc>
      </w:tr>
      <w:tr w:rsidR="0012180E" w14:paraId="3CFEB97B" w14:textId="77777777" w:rsidTr="00D33133">
        <w:tc>
          <w:tcPr>
            <w:tcW w:w="1469" w:type="dxa"/>
          </w:tcPr>
          <w:p w14:paraId="3BE7132B" w14:textId="77777777" w:rsidR="0012180E" w:rsidRPr="008838E8" w:rsidRDefault="0012180E" w:rsidP="00FA050F">
            <w:pPr>
              <w:rPr>
                <w:sz w:val="22"/>
                <w:szCs w:val="22"/>
              </w:rPr>
            </w:pPr>
            <w:r w:rsidRPr="008838E8">
              <w:rPr>
                <w:sz w:val="22"/>
                <w:szCs w:val="22"/>
              </w:rPr>
              <w:t>RK1</w:t>
            </w:r>
          </w:p>
        </w:tc>
        <w:tc>
          <w:tcPr>
            <w:tcW w:w="7022" w:type="dxa"/>
          </w:tcPr>
          <w:p w14:paraId="2AD72832" w14:textId="77777777" w:rsidR="0012180E" w:rsidRDefault="0012180E" w:rsidP="00EA744B">
            <w:r>
              <w:t>Rights, responsibilities and duties of employees and employers</w:t>
            </w:r>
          </w:p>
        </w:tc>
        <w:tc>
          <w:tcPr>
            <w:tcW w:w="1178" w:type="dxa"/>
          </w:tcPr>
          <w:p w14:paraId="1B2DDC42" w14:textId="77777777" w:rsidR="0012180E" w:rsidRDefault="0012180E" w:rsidP="00EA744B"/>
        </w:tc>
        <w:tc>
          <w:tcPr>
            <w:tcW w:w="2256" w:type="dxa"/>
          </w:tcPr>
          <w:p w14:paraId="49679E80" w14:textId="1FAB3866" w:rsidR="0012180E" w:rsidRPr="00AF6CA4" w:rsidRDefault="00C43140" w:rsidP="00FD25FC">
            <w:pPr>
              <w:rPr>
                <w:sz w:val="22"/>
              </w:rPr>
            </w:pPr>
            <w:r>
              <w:rPr>
                <w:sz w:val="22"/>
              </w:rPr>
              <w:t xml:space="preserve">Part 1: Q1, </w:t>
            </w:r>
            <w:r w:rsidR="00FD25FC" w:rsidRPr="00AF6CA4">
              <w:rPr>
                <w:sz w:val="22"/>
              </w:rPr>
              <w:t>2</w:t>
            </w:r>
          </w:p>
        </w:tc>
        <w:tc>
          <w:tcPr>
            <w:tcW w:w="2104" w:type="dxa"/>
          </w:tcPr>
          <w:p w14:paraId="27387C21" w14:textId="77777777" w:rsidR="0012180E" w:rsidRPr="00AF6CA4" w:rsidRDefault="0012180E" w:rsidP="00EA744B">
            <w:pPr>
              <w:rPr>
                <w:sz w:val="22"/>
              </w:rPr>
            </w:pPr>
          </w:p>
        </w:tc>
      </w:tr>
      <w:tr w:rsidR="0012180E" w14:paraId="7A27D4A1" w14:textId="77777777" w:rsidTr="00D33133">
        <w:tc>
          <w:tcPr>
            <w:tcW w:w="1469" w:type="dxa"/>
          </w:tcPr>
          <w:p w14:paraId="131E8611" w14:textId="77777777" w:rsidR="0012180E" w:rsidRPr="008838E8" w:rsidRDefault="0012180E" w:rsidP="00FA050F">
            <w:pPr>
              <w:rPr>
                <w:sz w:val="22"/>
                <w:szCs w:val="22"/>
              </w:rPr>
            </w:pPr>
            <w:r w:rsidRPr="008838E8">
              <w:rPr>
                <w:sz w:val="22"/>
                <w:szCs w:val="22"/>
              </w:rPr>
              <w:t>RK2</w:t>
            </w:r>
          </w:p>
        </w:tc>
        <w:tc>
          <w:tcPr>
            <w:tcW w:w="7022" w:type="dxa"/>
          </w:tcPr>
          <w:p w14:paraId="150A009C" w14:textId="77777777" w:rsidR="0012180E" w:rsidRDefault="0012180E" w:rsidP="00EA744B">
            <w:r>
              <w:t>Use of personal protective equipment</w:t>
            </w:r>
          </w:p>
        </w:tc>
        <w:tc>
          <w:tcPr>
            <w:tcW w:w="1178" w:type="dxa"/>
          </w:tcPr>
          <w:p w14:paraId="3BC6309F" w14:textId="77777777" w:rsidR="0012180E" w:rsidRDefault="0012180E" w:rsidP="00EA744B"/>
        </w:tc>
        <w:tc>
          <w:tcPr>
            <w:tcW w:w="2256" w:type="dxa"/>
          </w:tcPr>
          <w:p w14:paraId="3D441655" w14:textId="6014AC74" w:rsidR="0012180E" w:rsidRPr="00AF6CA4" w:rsidRDefault="00C43140" w:rsidP="00FD25FC">
            <w:pPr>
              <w:rPr>
                <w:sz w:val="22"/>
              </w:rPr>
            </w:pPr>
            <w:r>
              <w:rPr>
                <w:sz w:val="22"/>
              </w:rPr>
              <w:t xml:space="preserve">Part 1: Q3, </w:t>
            </w:r>
            <w:r w:rsidR="00FD25FC" w:rsidRPr="00AF6CA4">
              <w:rPr>
                <w:sz w:val="22"/>
              </w:rPr>
              <w:t>4</w:t>
            </w:r>
          </w:p>
          <w:p w14:paraId="78199B29" w14:textId="790FAE8C" w:rsidR="00FD25FC" w:rsidRPr="00AF6CA4" w:rsidRDefault="00C43140" w:rsidP="00FD25FC">
            <w:pPr>
              <w:rPr>
                <w:sz w:val="22"/>
              </w:rPr>
            </w:pPr>
            <w:r>
              <w:rPr>
                <w:sz w:val="22"/>
              </w:rPr>
              <w:t xml:space="preserve">Part 2: Q1, </w:t>
            </w:r>
            <w:r w:rsidR="00FD25FC" w:rsidRPr="00AF6CA4">
              <w:rPr>
                <w:sz w:val="22"/>
              </w:rPr>
              <w:t>2</w:t>
            </w:r>
          </w:p>
          <w:p w14:paraId="09625D66" w14:textId="77777777" w:rsidR="00FD25FC" w:rsidRPr="00AF6CA4" w:rsidRDefault="00FD25FC" w:rsidP="00FD25FC">
            <w:pPr>
              <w:rPr>
                <w:sz w:val="22"/>
              </w:rPr>
            </w:pPr>
            <w:r w:rsidRPr="00AF6CA4">
              <w:rPr>
                <w:sz w:val="22"/>
              </w:rPr>
              <w:t>Part 3: Q7</w:t>
            </w:r>
          </w:p>
        </w:tc>
        <w:tc>
          <w:tcPr>
            <w:tcW w:w="2104" w:type="dxa"/>
          </w:tcPr>
          <w:p w14:paraId="1DA5BBF1" w14:textId="77777777" w:rsidR="0012180E" w:rsidRPr="00AF6CA4" w:rsidRDefault="0012180E" w:rsidP="00EA744B">
            <w:pPr>
              <w:rPr>
                <w:sz w:val="22"/>
              </w:rPr>
            </w:pPr>
          </w:p>
        </w:tc>
      </w:tr>
      <w:tr w:rsidR="0012180E" w14:paraId="7B4B9AA4" w14:textId="77777777" w:rsidTr="00D33133">
        <w:tc>
          <w:tcPr>
            <w:tcW w:w="1469" w:type="dxa"/>
          </w:tcPr>
          <w:p w14:paraId="65151AA6" w14:textId="77777777" w:rsidR="0012180E" w:rsidRPr="008838E8" w:rsidRDefault="0012180E" w:rsidP="00FA050F">
            <w:pPr>
              <w:rPr>
                <w:sz w:val="22"/>
                <w:szCs w:val="22"/>
              </w:rPr>
            </w:pPr>
            <w:r w:rsidRPr="008838E8">
              <w:rPr>
                <w:sz w:val="22"/>
                <w:szCs w:val="22"/>
              </w:rPr>
              <w:t>RK3</w:t>
            </w:r>
          </w:p>
        </w:tc>
        <w:tc>
          <w:tcPr>
            <w:tcW w:w="7022" w:type="dxa"/>
          </w:tcPr>
          <w:p w14:paraId="75AC3D60" w14:textId="77777777" w:rsidR="0012180E" w:rsidRDefault="0012180E" w:rsidP="00EA744B">
            <w:r>
              <w:t>Appropriate equipment and safety devices for particular workplace tasks</w:t>
            </w:r>
          </w:p>
        </w:tc>
        <w:tc>
          <w:tcPr>
            <w:tcW w:w="1178" w:type="dxa"/>
          </w:tcPr>
          <w:p w14:paraId="6BBB7B5E" w14:textId="77777777" w:rsidR="0012180E" w:rsidRDefault="0012180E" w:rsidP="00EA744B"/>
        </w:tc>
        <w:tc>
          <w:tcPr>
            <w:tcW w:w="2256" w:type="dxa"/>
          </w:tcPr>
          <w:p w14:paraId="1278A9C8" w14:textId="3E6168F8" w:rsidR="0012180E" w:rsidRPr="00AF6CA4" w:rsidRDefault="00FF6994" w:rsidP="00EA744B">
            <w:pPr>
              <w:rPr>
                <w:sz w:val="22"/>
              </w:rPr>
            </w:pPr>
            <w:r w:rsidRPr="00AF6CA4">
              <w:rPr>
                <w:sz w:val="22"/>
              </w:rPr>
              <w:t>Part 1: Q5</w:t>
            </w:r>
          </w:p>
        </w:tc>
        <w:tc>
          <w:tcPr>
            <w:tcW w:w="2104" w:type="dxa"/>
          </w:tcPr>
          <w:p w14:paraId="3A160F09" w14:textId="77777777" w:rsidR="0012180E" w:rsidRPr="00AF6CA4" w:rsidRDefault="0012180E" w:rsidP="00EA744B">
            <w:pPr>
              <w:rPr>
                <w:sz w:val="22"/>
              </w:rPr>
            </w:pPr>
          </w:p>
        </w:tc>
      </w:tr>
      <w:tr w:rsidR="0012180E" w14:paraId="40F300B8" w14:textId="77777777" w:rsidTr="00D33133">
        <w:tc>
          <w:tcPr>
            <w:tcW w:w="1469" w:type="dxa"/>
          </w:tcPr>
          <w:p w14:paraId="1E7885A2" w14:textId="77777777" w:rsidR="0012180E" w:rsidRPr="008838E8" w:rsidRDefault="0012180E" w:rsidP="00FA050F">
            <w:pPr>
              <w:rPr>
                <w:sz w:val="22"/>
                <w:szCs w:val="22"/>
              </w:rPr>
            </w:pPr>
            <w:r w:rsidRPr="008838E8">
              <w:rPr>
                <w:sz w:val="22"/>
                <w:szCs w:val="22"/>
              </w:rPr>
              <w:lastRenderedPageBreak/>
              <w:t>RK4</w:t>
            </w:r>
          </w:p>
        </w:tc>
        <w:tc>
          <w:tcPr>
            <w:tcW w:w="7022" w:type="dxa"/>
          </w:tcPr>
          <w:p w14:paraId="10AB5BAA" w14:textId="77777777" w:rsidR="0012180E" w:rsidRDefault="0012180E" w:rsidP="00EA744B">
            <w:r>
              <w:t>Reasons for using safety equipment and devices</w:t>
            </w:r>
          </w:p>
        </w:tc>
        <w:tc>
          <w:tcPr>
            <w:tcW w:w="1178" w:type="dxa"/>
          </w:tcPr>
          <w:p w14:paraId="18E84AFF" w14:textId="77777777" w:rsidR="0012180E" w:rsidRDefault="0012180E" w:rsidP="00EA744B"/>
        </w:tc>
        <w:tc>
          <w:tcPr>
            <w:tcW w:w="2256" w:type="dxa"/>
          </w:tcPr>
          <w:p w14:paraId="653874DC" w14:textId="77777777" w:rsidR="00AF6CA4" w:rsidRPr="00AF6CA4" w:rsidRDefault="00FF6994" w:rsidP="00AF6CA4">
            <w:pPr>
              <w:rPr>
                <w:sz w:val="22"/>
              </w:rPr>
            </w:pPr>
            <w:r w:rsidRPr="00AF6CA4">
              <w:rPr>
                <w:sz w:val="22"/>
              </w:rPr>
              <w:t xml:space="preserve">Part </w:t>
            </w:r>
            <w:r w:rsidR="00AF6CA4" w:rsidRPr="00AF6CA4">
              <w:rPr>
                <w:sz w:val="22"/>
              </w:rPr>
              <w:t>1</w:t>
            </w:r>
            <w:r w:rsidRPr="00AF6CA4">
              <w:rPr>
                <w:sz w:val="22"/>
              </w:rPr>
              <w:t xml:space="preserve">: </w:t>
            </w:r>
            <w:r w:rsidR="00AF6CA4" w:rsidRPr="00AF6CA4">
              <w:rPr>
                <w:sz w:val="22"/>
              </w:rPr>
              <w:t>Q18</w:t>
            </w:r>
          </w:p>
          <w:p w14:paraId="2291E1FE" w14:textId="2C1DF545" w:rsidR="0012180E" w:rsidRPr="00AF6CA4" w:rsidRDefault="00AF6CA4" w:rsidP="00AF6CA4">
            <w:pPr>
              <w:rPr>
                <w:sz w:val="22"/>
              </w:rPr>
            </w:pPr>
            <w:r w:rsidRPr="00AF6CA4">
              <w:rPr>
                <w:sz w:val="22"/>
              </w:rPr>
              <w:t xml:space="preserve">Part 3: </w:t>
            </w:r>
            <w:r w:rsidR="00C43140">
              <w:rPr>
                <w:sz w:val="22"/>
              </w:rPr>
              <w:t xml:space="preserve">Q1, 2, </w:t>
            </w:r>
            <w:r w:rsidR="00F55484">
              <w:rPr>
                <w:sz w:val="22"/>
              </w:rPr>
              <w:t>3, 7</w:t>
            </w:r>
          </w:p>
        </w:tc>
        <w:tc>
          <w:tcPr>
            <w:tcW w:w="2104" w:type="dxa"/>
          </w:tcPr>
          <w:p w14:paraId="5197A071" w14:textId="77777777" w:rsidR="0012180E" w:rsidRPr="00AF6CA4" w:rsidRDefault="0012180E" w:rsidP="00EA744B">
            <w:pPr>
              <w:rPr>
                <w:sz w:val="22"/>
              </w:rPr>
            </w:pPr>
          </w:p>
        </w:tc>
      </w:tr>
      <w:tr w:rsidR="0012180E" w14:paraId="72FFB7A0" w14:textId="77777777" w:rsidTr="00D33133">
        <w:tc>
          <w:tcPr>
            <w:tcW w:w="1469" w:type="dxa"/>
          </w:tcPr>
          <w:p w14:paraId="456F5B60" w14:textId="77777777" w:rsidR="0012180E" w:rsidRPr="008838E8" w:rsidRDefault="0012180E" w:rsidP="00FA050F">
            <w:pPr>
              <w:rPr>
                <w:sz w:val="22"/>
                <w:szCs w:val="22"/>
              </w:rPr>
            </w:pPr>
            <w:r w:rsidRPr="008838E8">
              <w:rPr>
                <w:sz w:val="22"/>
                <w:szCs w:val="22"/>
              </w:rPr>
              <w:t>RK5</w:t>
            </w:r>
          </w:p>
        </w:tc>
        <w:tc>
          <w:tcPr>
            <w:tcW w:w="7022" w:type="dxa"/>
          </w:tcPr>
          <w:p w14:paraId="5C11451E" w14:textId="77777777" w:rsidR="0012180E" w:rsidRDefault="0012180E" w:rsidP="00EA744B">
            <w:r>
              <w:t>Meaning and application of safety signs and symbols</w:t>
            </w:r>
          </w:p>
        </w:tc>
        <w:tc>
          <w:tcPr>
            <w:tcW w:w="1178" w:type="dxa"/>
          </w:tcPr>
          <w:p w14:paraId="1D958889" w14:textId="77777777" w:rsidR="0012180E" w:rsidRDefault="0012180E" w:rsidP="00EA744B"/>
        </w:tc>
        <w:tc>
          <w:tcPr>
            <w:tcW w:w="2256" w:type="dxa"/>
          </w:tcPr>
          <w:p w14:paraId="4DE8E021" w14:textId="75E752F0" w:rsidR="00AF6CA4" w:rsidRDefault="00AF6CA4" w:rsidP="00AF6CA4">
            <w:pPr>
              <w:rPr>
                <w:sz w:val="22"/>
              </w:rPr>
            </w:pPr>
            <w:r w:rsidRPr="00AF6CA4">
              <w:rPr>
                <w:sz w:val="22"/>
              </w:rPr>
              <w:t xml:space="preserve">Part 1: </w:t>
            </w:r>
            <w:r>
              <w:rPr>
                <w:sz w:val="22"/>
              </w:rPr>
              <w:t>Q6,</w:t>
            </w:r>
          </w:p>
          <w:p w14:paraId="4665A7D7" w14:textId="67A17DBC" w:rsidR="00AF6CA4" w:rsidRDefault="00AF6CA4" w:rsidP="00AF6CA4">
            <w:pPr>
              <w:rPr>
                <w:sz w:val="22"/>
              </w:rPr>
            </w:pPr>
            <w:r>
              <w:rPr>
                <w:sz w:val="22"/>
              </w:rPr>
              <w:t>Part 2: Q4,</w:t>
            </w:r>
          </w:p>
          <w:p w14:paraId="396184CA" w14:textId="27C7BEEC" w:rsidR="00AF6CA4" w:rsidRPr="00AF6CA4" w:rsidRDefault="00AF6CA4" w:rsidP="00AF6CA4">
            <w:pPr>
              <w:rPr>
                <w:sz w:val="22"/>
              </w:rPr>
            </w:pPr>
            <w:r>
              <w:rPr>
                <w:sz w:val="22"/>
              </w:rPr>
              <w:t>Part 3: Q5</w:t>
            </w:r>
          </w:p>
          <w:p w14:paraId="0CA3B42F" w14:textId="77777777" w:rsidR="0012180E" w:rsidRPr="00AF6CA4" w:rsidRDefault="0012180E" w:rsidP="00EA744B">
            <w:pPr>
              <w:rPr>
                <w:sz w:val="22"/>
              </w:rPr>
            </w:pPr>
          </w:p>
        </w:tc>
        <w:tc>
          <w:tcPr>
            <w:tcW w:w="2104" w:type="dxa"/>
          </w:tcPr>
          <w:p w14:paraId="7F441C54" w14:textId="77777777" w:rsidR="0012180E" w:rsidRPr="00AF6CA4" w:rsidRDefault="0012180E" w:rsidP="00EA744B">
            <w:pPr>
              <w:rPr>
                <w:sz w:val="22"/>
              </w:rPr>
            </w:pPr>
          </w:p>
        </w:tc>
      </w:tr>
      <w:tr w:rsidR="00206CCD" w14:paraId="25A28FA2" w14:textId="77777777" w:rsidTr="00D33133">
        <w:tc>
          <w:tcPr>
            <w:tcW w:w="1469" w:type="dxa"/>
          </w:tcPr>
          <w:p w14:paraId="573471BB" w14:textId="77777777" w:rsidR="00206CCD" w:rsidRPr="008838E8" w:rsidRDefault="00206CCD" w:rsidP="00206CCD">
            <w:pPr>
              <w:rPr>
                <w:sz w:val="22"/>
                <w:szCs w:val="22"/>
              </w:rPr>
            </w:pPr>
            <w:r w:rsidRPr="008838E8">
              <w:rPr>
                <w:sz w:val="22"/>
                <w:szCs w:val="22"/>
              </w:rPr>
              <w:t>RK6</w:t>
            </w:r>
          </w:p>
        </w:tc>
        <w:tc>
          <w:tcPr>
            <w:tcW w:w="7022" w:type="dxa"/>
          </w:tcPr>
          <w:p w14:paraId="11FBEF79" w14:textId="77777777" w:rsidR="00206CCD" w:rsidRDefault="00206CCD" w:rsidP="00206CCD">
            <w:r>
              <w:t>Procedures and limits for manual handling</w:t>
            </w:r>
          </w:p>
        </w:tc>
        <w:tc>
          <w:tcPr>
            <w:tcW w:w="1178" w:type="dxa"/>
          </w:tcPr>
          <w:p w14:paraId="091EB4F3" w14:textId="77777777" w:rsidR="00206CCD" w:rsidRDefault="00206CCD" w:rsidP="00206CCD"/>
        </w:tc>
        <w:tc>
          <w:tcPr>
            <w:tcW w:w="2256" w:type="dxa"/>
          </w:tcPr>
          <w:p w14:paraId="146B4668" w14:textId="4324C737" w:rsidR="00206CCD" w:rsidRDefault="00206CCD" w:rsidP="00206CCD">
            <w:pPr>
              <w:rPr>
                <w:sz w:val="22"/>
              </w:rPr>
            </w:pPr>
            <w:r w:rsidRPr="00AF6CA4">
              <w:rPr>
                <w:sz w:val="22"/>
              </w:rPr>
              <w:t xml:space="preserve">Part 1: </w:t>
            </w:r>
            <w:r>
              <w:rPr>
                <w:sz w:val="22"/>
              </w:rPr>
              <w:t>Q</w:t>
            </w:r>
            <w:r w:rsidR="000A7C4C">
              <w:rPr>
                <w:sz w:val="22"/>
              </w:rPr>
              <w:t>7</w:t>
            </w:r>
          </w:p>
          <w:p w14:paraId="7278C471" w14:textId="2B364FC4" w:rsidR="00206CCD" w:rsidRDefault="00206CCD" w:rsidP="00206CCD">
            <w:pPr>
              <w:rPr>
                <w:sz w:val="22"/>
              </w:rPr>
            </w:pPr>
            <w:r>
              <w:rPr>
                <w:sz w:val="22"/>
              </w:rPr>
              <w:t>Part 2: Q</w:t>
            </w:r>
            <w:r w:rsidR="00C43140">
              <w:rPr>
                <w:sz w:val="22"/>
              </w:rPr>
              <w:t xml:space="preserve">5, </w:t>
            </w:r>
            <w:r w:rsidR="000A7C4C">
              <w:rPr>
                <w:sz w:val="22"/>
              </w:rPr>
              <w:t>6</w:t>
            </w:r>
          </w:p>
          <w:p w14:paraId="1E1519E4" w14:textId="5BA47635" w:rsidR="00206CCD" w:rsidRPr="00AF6CA4" w:rsidRDefault="00206CCD" w:rsidP="00206CCD">
            <w:pPr>
              <w:rPr>
                <w:sz w:val="22"/>
              </w:rPr>
            </w:pPr>
            <w:r>
              <w:rPr>
                <w:sz w:val="22"/>
              </w:rPr>
              <w:t>Part 3:</w:t>
            </w:r>
            <w:r w:rsidR="000A7C4C">
              <w:rPr>
                <w:sz w:val="22"/>
              </w:rPr>
              <w:t xml:space="preserve"> Q4,</w:t>
            </w:r>
            <w:r w:rsidR="00C43140">
              <w:rPr>
                <w:sz w:val="22"/>
              </w:rPr>
              <w:t xml:space="preserve"> </w:t>
            </w:r>
            <w:r w:rsidR="000A7C4C">
              <w:rPr>
                <w:sz w:val="22"/>
              </w:rPr>
              <w:t>6</w:t>
            </w:r>
          </w:p>
          <w:p w14:paraId="7A108665" w14:textId="77777777" w:rsidR="00206CCD" w:rsidRPr="00AF6CA4" w:rsidRDefault="00206CCD" w:rsidP="00206CCD">
            <w:pPr>
              <w:rPr>
                <w:sz w:val="22"/>
              </w:rPr>
            </w:pPr>
          </w:p>
        </w:tc>
        <w:tc>
          <w:tcPr>
            <w:tcW w:w="2104" w:type="dxa"/>
          </w:tcPr>
          <w:p w14:paraId="6700D2C4" w14:textId="77777777" w:rsidR="00206CCD" w:rsidRPr="00AF6CA4" w:rsidRDefault="00206CCD" w:rsidP="00206CCD">
            <w:pPr>
              <w:rPr>
                <w:sz w:val="22"/>
              </w:rPr>
            </w:pPr>
          </w:p>
        </w:tc>
      </w:tr>
      <w:tr w:rsidR="00206CCD" w14:paraId="017FDE46" w14:textId="77777777" w:rsidTr="00D33133">
        <w:tc>
          <w:tcPr>
            <w:tcW w:w="1469" w:type="dxa"/>
          </w:tcPr>
          <w:p w14:paraId="686CF8F0" w14:textId="77777777" w:rsidR="00206CCD" w:rsidRPr="008838E8" w:rsidRDefault="00206CCD" w:rsidP="00206CCD">
            <w:pPr>
              <w:rPr>
                <w:sz w:val="22"/>
                <w:szCs w:val="22"/>
              </w:rPr>
            </w:pPr>
            <w:r w:rsidRPr="008838E8">
              <w:rPr>
                <w:sz w:val="22"/>
                <w:szCs w:val="22"/>
              </w:rPr>
              <w:t>RK7</w:t>
            </w:r>
          </w:p>
        </w:tc>
        <w:tc>
          <w:tcPr>
            <w:tcW w:w="7022" w:type="dxa"/>
          </w:tcPr>
          <w:p w14:paraId="37970D25" w14:textId="77777777" w:rsidR="00206CCD" w:rsidRDefault="00206CCD" w:rsidP="00206CCD">
            <w:r>
              <w:t>Location and use of emergency equipment</w:t>
            </w:r>
          </w:p>
        </w:tc>
        <w:tc>
          <w:tcPr>
            <w:tcW w:w="1178" w:type="dxa"/>
          </w:tcPr>
          <w:p w14:paraId="38E004E1" w14:textId="77777777" w:rsidR="00206CCD" w:rsidRDefault="00206CCD" w:rsidP="00206CCD"/>
        </w:tc>
        <w:tc>
          <w:tcPr>
            <w:tcW w:w="2256" w:type="dxa"/>
          </w:tcPr>
          <w:p w14:paraId="41DD1C18" w14:textId="590416E3" w:rsidR="00206CCD" w:rsidRDefault="00206CCD" w:rsidP="00206CCD">
            <w:pPr>
              <w:rPr>
                <w:sz w:val="22"/>
              </w:rPr>
            </w:pPr>
            <w:r>
              <w:rPr>
                <w:sz w:val="22"/>
              </w:rPr>
              <w:t>Part 2: Q</w:t>
            </w:r>
            <w:r w:rsidR="00BB36FA">
              <w:rPr>
                <w:sz w:val="22"/>
              </w:rPr>
              <w:t>10</w:t>
            </w:r>
          </w:p>
          <w:p w14:paraId="05280DAC" w14:textId="77777777" w:rsidR="00206CCD" w:rsidRPr="00AF6CA4" w:rsidRDefault="00206CCD" w:rsidP="00587073">
            <w:pPr>
              <w:rPr>
                <w:sz w:val="22"/>
              </w:rPr>
            </w:pPr>
          </w:p>
        </w:tc>
        <w:tc>
          <w:tcPr>
            <w:tcW w:w="2104" w:type="dxa"/>
          </w:tcPr>
          <w:p w14:paraId="6CA14278" w14:textId="77777777" w:rsidR="00206CCD" w:rsidRPr="00AF6CA4" w:rsidRDefault="00206CCD" w:rsidP="00206CCD">
            <w:pPr>
              <w:rPr>
                <w:sz w:val="22"/>
              </w:rPr>
            </w:pPr>
          </w:p>
        </w:tc>
      </w:tr>
      <w:tr w:rsidR="00206CCD" w14:paraId="173702EB" w14:textId="77777777" w:rsidTr="00D33133">
        <w:tc>
          <w:tcPr>
            <w:tcW w:w="1469" w:type="dxa"/>
          </w:tcPr>
          <w:p w14:paraId="217ECD77" w14:textId="77777777" w:rsidR="00206CCD" w:rsidRPr="008838E8" w:rsidRDefault="00206CCD" w:rsidP="00206CCD">
            <w:pPr>
              <w:rPr>
                <w:sz w:val="22"/>
                <w:szCs w:val="22"/>
              </w:rPr>
            </w:pPr>
            <w:r w:rsidRPr="008838E8">
              <w:rPr>
                <w:sz w:val="22"/>
                <w:szCs w:val="22"/>
              </w:rPr>
              <w:t>RK8</w:t>
            </w:r>
          </w:p>
        </w:tc>
        <w:tc>
          <w:tcPr>
            <w:tcW w:w="7022" w:type="dxa"/>
          </w:tcPr>
          <w:p w14:paraId="189D2441" w14:textId="77777777" w:rsidR="00206CCD" w:rsidRDefault="00206CCD" w:rsidP="00206CCD">
            <w:r>
              <w:t>Reasons for selecting a particular type of equipment</w:t>
            </w:r>
          </w:p>
        </w:tc>
        <w:tc>
          <w:tcPr>
            <w:tcW w:w="1178" w:type="dxa"/>
          </w:tcPr>
          <w:p w14:paraId="5F847E4E" w14:textId="77777777" w:rsidR="00206CCD" w:rsidRDefault="00206CCD" w:rsidP="00206CCD"/>
        </w:tc>
        <w:tc>
          <w:tcPr>
            <w:tcW w:w="2256" w:type="dxa"/>
          </w:tcPr>
          <w:p w14:paraId="2BB78F4C" w14:textId="7DAD7EE2" w:rsidR="00206CCD" w:rsidRDefault="00206CCD" w:rsidP="00206CCD">
            <w:pPr>
              <w:rPr>
                <w:sz w:val="22"/>
              </w:rPr>
            </w:pPr>
            <w:r>
              <w:rPr>
                <w:sz w:val="22"/>
              </w:rPr>
              <w:t>Part 2: Q</w:t>
            </w:r>
            <w:r w:rsidR="000D2CCD">
              <w:rPr>
                <w:sz w:val="22"/>
              </w:rPr>
              <w:t>7</w:t>
            </w:r>
          </w:p>
          <w:p w14:paraId="78EE70BA" w14:textId="77777777" w:rsidR="00206CCD" w:rsidRPr="00AF6CA4" w:rsidRDefault="00206CCD" w:rsidP="00587073">
            <w:pPr>
              <w:rPr>
                <w:sz w:val="22"/>
              </w:rPr>
            </w:pPr>
          </w:p>
        </w:tc>
        <w:tc>
          <w:tcPr>
            <w:tcW w:w="2104" w:type="dxa"/>
          </w:tcPr>
          <w:p w14:paraId="6E6797CA" w14:textId="77777777" w:rsidR="00206CCD" w:rsidRPr="00AF6CA4" w:rsidRDefault="00206CCD" w:rsidP="00206CCD">
            <w:pPr>
              <w:rPr>
                <w:sz w:val="22"/>
              </w:rPr>
            </w:pPr>
          </w:p>
        </w:tc>
      </w:tr>
      <w:tr w:rsidR="00206CCD" w14:paraId="03308688" w14:textId="77777777" w:rsidTr="00D33133">
        <w:tc>
          <w:tcPr>
            <w:tcW w:w="1469" w:type="dxa"/>
          </w:tcPr>
          <w:p w14:paraId="34779F74" w14:textId="77777777" w:rsidR="00206CCD" w:rsidRPr="008838E8" w:rsidRDefault="00206CCD" w:rsidP="00206CCD">
            <w:pPr>
              <w:rPr>
                <w:sz w:val="22"/>
                <w:szCs w:val="22"/>
              </w:rPr>
            </w:pPr>
            <w:r w:rsidRPr="008838E8">
              <w:rPr>
                <w:sz w:val="22"/>
                <w:szCs w:val="22"/>
              </w:rPr>
              <w:lastRenderedPageBreak/>
              <w:t>RK9</w:t>
            </w:r>
          </w:p>
        </w:tc>
        <w:tc>
          <w:tcPr>
            <w:tcW w:w="7022" w:type="dxa"/>
          </w:tcPr>
          <w:p w14:paraId="6C2CF3D0" w14:textId="77777777" w:rsidR="00206CCD" w:rsidRDefault="00206CCD" w:rsidP="00206CCD">
            <w:r>
              <w:t>Procedures for identifying and reporting hazards</w:t>
            </w:r>
          </w:p>
        </w:tc>
        <w:tc>
          <w:tcPr>
            <w:tcW w:w="1178" w:type="dxa"/>
          </w:tcPr>
          <w:p w14:paraId="13926821" w14:textId="77777777" w:rsidR="00206CCD" w:rsidRDefault="00206CCD" w:rsidP="00206CCD"/>
        </w:tc>
        <w:tc>
          <w:tcPr>
            <w:tcW w:w="2256" w:type="dxa"/>
          </w:tcPr>
          <w:p w14:paraId="28DE735F" w14:textId="205869A2" w:rsidR="00206CCD" w:rsidRDefault="00206CCD" w:rsidP="00206CCD">
            <w:pPr>
              <w:rPr>
                <w:sz w:val="22"/>
              </w:rPr>
            </w:pPr>
            <w:r w:rsidRPr="00AF6CA4">
              <w:rPr>
                <w:sz w:val="22"/>
              </w:rPr>
              <w:t xml:space="preserve">Part 1: </w:t>
            </w:r>
            <w:r w:rsidR="000D2CCD">
              <w:rPr>
                <w:sz w:val="22"/>
              </w:rPr>
              <w:t>Q8,</w:t>
            </w:r>
            <w:r w:rsidR="00C43140">
              <w:rPr>
                <w:sz w:val="22"/>
              </w:rPr>
              <w:t xml:space="preserve"> </w:t>
            </w:r>
            <w:r w:rsidR="000D2CCD">
              <w:rPr>
                <w:sz w:val="22"/>
              </w:rPr>
              <w:t>9</w:t>
            </w:r>
          </w:p>
          <w:p w14:paraId="78FCBEC7" w14:textId="7CF093B4" w:rsidR="00206CCD" w:rsidRDefault="00206CCD" w:rsidP="00206CCD">
            <w:pPr>
              <w:rPr>
                <w:sz w:val="22"/>
              </w:rPr>
            </w:pPr>
            <w:r>
              <w:rPr>
                <w:sz w:val="22"/>
              </w:rPr>
              <w:t>Part 2: Q</w:t>
            </w:r>
            <w:r w:rsidR="000D2CCD">
              <w:rPr>
                <w:sz w:val="22"/>
              </w:rPr>
              <w:t>8</w:t>
            </w:r>
          </w:p>
          <w:p w14:paraId="72B16D50" w14:textId="77777777" w:rsidR="00206CCD" w:rsidRPr="00AF6CA4" w:rsidRDefault="00206CCD" w:rsidP="00587073">
            <w:pPr>
              <w:rPr>
                <w:sz w:val="22"/>
              </w:rPr>
            </w:pPr>
          </w:p>
        </w:tc>
        <w:tc>
          <w:tcPr>
            <w:tcW w:w="2104" w:type="dxa"/>
          </w:tcPr>
          <w:p w14:paraId="1BBB802A" w14:textId="77777777" w:rsidR="00206CCD" w:rsidRPr="00AF6CA4" w:rsidRDefault="00206CCD" w:rsidP="00206CCD">
            <w:pPr>
              <w:rPr>
                <w:sz w:val="22"/>
              </w:rPr>
            </w:pPr>
          </w:p>
        </w:tc>
      </w:tr>
      <w:tr w:rsidR="00206CCD" w14:paraId="7F2666EA" w14:textId="77777777" w:rsidTr="00D33133">
        <w:tc>
          <w:tcPr>
            <w:tcW w:w="1469" w:type="dxa"/>
          </w:tcPr>
          <w:p w14:paraId="77A5B684" w14:textId="77777777" w:rsidR="00206CCD" w:rsidRPr="008838E8" w:rsidRDefault="00206CCD" w:rsidP="00206CCD">
            <w:pPr>
              <w:rPr>
                <w:sz w:val="22"/>
                <w:szCs w:val="22"/>
              </w:rPr>
            </w:pPr>
            <w:r w:rsidRPr="008838E8">
              <w:rPr>
                <w:sz w:val="22"/>
                <w:szCs w:val="22"/>
              </w:rPr>
              <w:t>RK10</w:t>
            </w:r>
          </w:p>
        </w:tc>
        <w:tc>
          <w:tcPr>
            <w:tcW w:w="7022" w:type="dxa"/>
          </w:tcPr>
          <w:p w14:paraId="2B57DF1E" w14:textId="77777777" w:rsidR="00206CCD" w:rsidRDefault="00206CCD" w:rsidP="00206CCD">
            <w:r>
              <w:t>Persons or services to be contacted in the event of a range of accidents</w:t>
            </w:r>
          </w:p>
        </w:tc>
        <w:tc>
          <w:tcPr>
            <w:tcW w:w="1178" w:type="dxa"/>
          </w:tcPr>
          <w:p w14:paraId="6517415C" w14:textId="77777777" w:rsidR="00206CCD" w:rsidRDefault="00206CCD" w:rsidP="00206CCD"/>
        </w:tc>
        <w:tc>
          <w:tcPr>
            <w:tcW w:w="2256" w:type="dxa"/>
          </w:tcPr>
          <w:p w14:paraId="352AD387" w14:textId="3266F211" w:rsidR="00206CCD" w:rsidRDefault="00206CCD" w:rsidP="00206CCD">
            <w:pPr>
              <w:rPr>
                <w:sz w:val="22"/>
              </w:rPr>
            </w:pPr>
            <w:r w:rsidRPr="00AF6CA4">
              <w:rPr>
                <w:sz w:val="22"/>
              </w:rPr>
              <w:t xml:space="preserve">Part 1: </w:t>
            </w:r>
            <w:r>
              <w:rPr>
                <w:sz w:val="22"/>
              </w:rPr>
              <w:t>Q</w:t>
            </w:r>
            <w:r w:rsidR="000D2CCD">
              <w:rPr>
                <w:sz w:val="22"/>
              </w:rPr>
              <w:t>15</w:t>
            </w:r>
            <w:r w:rsidR="00C43140">
              <w:rPr>
                <w:sz w:val="22"/>
              </w:rPr>
              <w:t xml:space="preserve">, </w:t>
            </w:r>
            <w:r w:rsidR="000D2CCD">
              <w:rPr>
                <w:sz w:val="22"/>
              </w:rPr>
              <w:t>19</w:t>
            </w:r>
            <w:r w:rsidR="00C43140">
              <w:rPr>
                <w:sz w:val="22"/>
              </w:rPr>
              <w:t>, 20</w:t>
            </w:r>
          </w:p>
          <w:p w14:paraId="483360DB" w14:textId="77777777" w:rsidR="00206CCD" w:rsidRPr="00AF6CA4" w:rsidRDefault="00206CCD" w:rsidP="00587073">
            <w:pPr>
              <w:rPr>
                <w:sz w:val="22"/>
              </w:rPr>
            </w:pPr>
          </w:p>
        </w:tc>
        <w:tc>
          <w:tcPr>
            <w:tcW w:w="2104" w:type="dxa"/>
          </w:tcPr>
          <w:p w14:paraId="761783C1" w14:textId="77777777" w:rsidR="00206CCD" w:rsidRPr="00AF6CA4" w:rsidRDefault="00206CCD" w:rsidP="00206CCD">
            <w:pPr>
              <w:rPr>
                <w:sz w:val="22"/>
              </w:rPr>
            </w:pPr>
          </w:p>
        </w:tc>
      </w:tr>
      <w:tr w:rsidR="00206CCD" w14:paraId="7891582F" w14:textId="77777777" w:rsidTr="00D33133">
        <w:tc>
          <w:tcPr>
            <w:tcW w:w="1469" w:type="dxa"/>
          </w:tcPr>
          <w:p w14:paraId="7F471D1C" w14:textId="77777777" w:rsidR="00206CCD" w:rsidRPr="008838E8" w:rsidRDefault="00206CCD" w:rsidP="00206CCD">
            <w:pPr>
              <w:rPr>
                <w:sz w:val="22"/>
                <w:szCs w:val="22"/>
              </w:rPr>
            </w:pPr>
            <w:r w:rsidRPr="008838E8">
              <w:rPr>
                <w:sz w:val="22"/>
                <w:szCs w:val="22"/>
              </w:rPr>
              <w:t>RK11</w:t>
            </w:r>
          </w:p>
        </w:tc>
        <w:tc>
          <w:tcPr>
            <w:tcW w:w="7022" w:type="dxa"/>
          </w:tcPr>
          <w:p w14:paraId="6634AFFC" w14:textId="77777777" w:rsidR="00206CCD" w:rsidRDefault="00206CCD" w:rsidP="00206CCD">
            <w:r>
              <w:t>Reasons for use of standard procedures</w:t>
            </w:r>
          </w:p>
        </w:tc>
        <w:tc>
          <w:tcPr>
            <w:tcW w:w="1178" w:type="dxa"/>
          </w:tcPr>
          <w:p w14:paraId="0E503748" w14:textId="77777777" w:rsidR="00206CCD" w:rsidRDefault="00206CCD" w:rsidP="00206CCD"/>
        </w:tc>
        <w:tc>
          <w:tcPr>
            <w:tcW w:w="2256" w:type="dxa"/>
          </w:tcPr>
          <w:p w14:paraId="49185874" w14:textId="76CAEEBB" w:rsidR="00206CCD" w:rsidRDefault="00206CCD" w:rsidP="00206CCD">
            <w:pPr>
              <w:rPr>
                <w:sz w:val="22"/>
              </w:rPr>
            </w:pPr>
            <w:r w:rsidRPr="00AF6CA4">
              <w:rPr>
                <w:sz w:val="22"/>
              </w:rPr>
              <w:t xml:space="preserve">Part 1: </w:t>
            </w:r>
            <w:r>
              <w:rPr>
                <w:sz w:val="22"/>
              </w:rPr>
              <w:t>Q</w:t>
            </w:r>
            <w:r w:rsidR="00BA1809">
              <w:rPr>
                <w:sz w:val="22"/>
              </w:rPr>
              <w:t>10</w:t>
            </w:r>
          </w:p>
          <w:p w14:paraId="460641B1" w14:textId="286127E5" w:rsidR="00206CCD" w:rsidRDefault="00206CCD" w:rsidP="00206CCD">
            <w:pPr>
              <w:rPr>
                <w:sz w:val="22"/>
              </w:rPr>
            </w:pPr>
            <w:r>
              <w:rPr>
                <w:sz w:val="22"/>
              </w:rPr>
              <w:t>Part 2: Q</w:t>
            </w:r>
            <w:r w:rsidR="00BA1809">
              <w:rPr>
                <w:sz w:val="22"/>
              </w:rPr>
              <w:t>3</w:t>
            </w:r>
          </w:p>
          <w:p w14:paraId="36658BBD" w14:textId="77777777" w:rsidR="00206CCD" w:rsidRPr="00AF6CA4" w:rsidRDefault="00206CCD" w:rsidP="00587073">
            <w:pPr>
              <w:rPr>
                <w:sz w:val="22"/>
              </w:rPr>
            </w:pPr>
          </w:p>
        </w:tc>
        <w:tc>
          <w:tcPr>
            <w:tcW w:w="2104" w:type="dxa"/>
          </w:tcPr>
          <w:p w14:paraId="70AEAF8B" w14:textId="77777777" w:rsidR="00206CCD" w:rsidRPr="00AF6CA4" w:rsidRDefault="00206CCD" w:rsidP="00206CCD">
            <w:pPr>
              <w:rPr>
                <w:sz w:val="22"/>
              </w:rPr>
            </w:pPr>
          </w:p>
        </w:tc>
      </w:tr>
      <w:tr w:rsidR="00206CCD" w14:paraId="1E722012" w14:textId="77777777" w:rsidTr="00D33133">
        <w:tc>
          <w:tcPr>
            <w:tcW w:w="1469" w:type="dxa"/>
          </w:tcPr>
          <w:p w14:paraId="7AF10A77" w14:textId="77777777" w:rsidR="00206CCD" w:rsidRPr="008838E8" w:rsidRDefault="00206CCD" w:rsidP="00206CCD">
            <w:pPr>
              <w:rPr>
                <w:sz w:val="22"/>
                <w:szCs w:val="22"/>
              </w:rPr>
            </w:pPr>
            <w:r w:rsidRPr="008838E8">
              <w:rPr>
                <w:sz w:val="22"/>
                <w:szCs w:val="22"/>
              </w:rPr>
              <w:t>RK12</w:t>
            </w:r>
          </w:p>
        </w:tc>
        <w:tc>
          <w:tcPr>
            <w:tcW w:w="7022" w:type="dxa"/>
          </w:tcPr>
          <w:p w14:paraId="0C2B8021" w14:textId="77777777" w:rsidR="00206CCD" w:rsidRDefault="00206CCD" w:rsidP="00206CCD">
            <w:r>
              <w:t>Standard procedures including those for emergencies and evacuation</w:t>
            </w:r>
          </w:p>
        </w:tc>
        <w:tc>
          <w:tcPr>
            <w:tcW w:w="1178" w:type="dxa"/>
          </w:tcPr>
          <w:p w14:paraId="7BDF2011" w14:textId="77777777" w:rsidR="00206CCD" w:rsidRDefault="00206CCD" w:rsidP="00206CCD"/>
        </w:tc>
        <w:tc>
          <w:tcPr>
            <w:tcW w:w="2256" w:type="dxa"/>
          </w:tcPr>
          <w:p w14:paraId="202A056E" w14:textId="0E99BDB4" w:rsidR="00206CCD" w:rsidRDefault="00206CCD" w:rsidP="00206CCD">
            <w:pPr>
              <w:rPr>
                <w:sz w:val="22"/>
              </w:rPr>
            </w:pPr>
            <w:r w:rsidRPr="00AF6CA4">
              <w:rPr>
                <w:sz w:val="22"/>
              </w:rPr>
              <w:t xml:space="preserve">Part 1: </w:t>
            </w:r>
            <w:r>
              <w:rPr>
                <w:sz w:val="22"/>
              </w:rPr>
              <w:t>Q</w:t>
            </w:r>
            <w:r w:rsidR="00C43140">
              <w:rPr>
                <w:sz w:val="22"/>
              </w:rPr>
              <w:t xml:space="preserve">11, </w:t>
            </w:r>
            <w:r w:rsidR="00075F17">
              <w:rPr>
                <w:sz w:val="22"/>
              </w:rPr>
              <w:t>12</w:t>
            </w:r>
          </w:p>
          <w:p w14:paraId="3B0F677A" w14:textId="69A81865" w:rsidR="00F55484" w:rsidRDefault="00F55484" w:rsidP="00206CCD">
            <w:pPr>
              <w:rPr>
                <w:sz w:val="22"/>
              </w:rPr>
            </w:pPr>
            <w:r>
              <w:rPr>
                <w:sz w:val="22"/>
              </w:rPr>
              <w:t>Part 3: Q8</w:t>
            </w:r>
          </w:p>
          <w:p w14:paraId="39DE2137" w14:textId="77777777" w:rsidR="00206CCD" w:rsidRPr="00AF6CA4" w:rsidRDefault="00206CCD" w:rsidP="00587073">
            <w:pPr>
              <w:rPr>
                <w:sz w:val="22"/>
              </w:rPr>
            </w:pPr>
          </w:p>
        </w:tc>
        <w:tc>
          <w:tcPr>
            <w:tcW w:w="2104" w:type="dxa"/>
          </w:tcPr>
          <w:p w14:paraId="19AD0A55" w14:textId="77777777" w:rsidR="00206CCD" w:rsidRPr="00AF6CA4" w:rsidRDefault="00206CCD" w:rsidP="00206CCD">
            <w:pPr>
              <w:rPr>
                <w:sz w:val="22"/>
              </w:rPr>
            </w:pPr>
          </w:p>
        </w:tc>
      </w:tr>
      <w:tr w:rsidR="00206CCD" w14:paraId="5CFD1F66" w14:textId="77777777" w:rsidTr="00D33133">
        <w:tc>
          <w:tcPr>
            <w:tcW w:w="1469" w:type="dxa"/>
          </w:tcPr>
          <w:p w14:paraId="1B450711" w14:textId="77777777" w:rsidR="00206CCD" w:rsidRPr="008838E8" w:rsidRDefault="00206CCD" w:rsidP="00206CCD">
            <w:pPr>
              <w:rPr>
                <w:sz w:val="22"/>
                <w:szCs w:val="22"/>
              </w:rPr>
            </w:pPr>
            <w:r w:rsidRPr="008838E8">
              <w:rPr>
                <w:sz w:val="22"/>
                <w:szCs w:val="22"/>
              </w:rPr>
              <w:t>RK13</w:t>
            </w:r>
          </w:p>
        </w:tc>
        <w:tc>
          <w:tcPr>
            <w:tcW w:w="7022" w:type="dxa"/>
          </w:tcPr>
          <w:p w14:paraId="422CD751" w14:textId="77777777" w:rsidR="00206CCD" w:rsidRDefault="00206CCD" w:rsidP="00206CCD">
            <w:r>
              <w:t>Hazards and housekeeping requirements associated with the work environment</w:t>
            </w:r>
          </w:p>
        </w:tc>
        <w:tc>
          <w:tcPr>
            <w:tcW w:w="1178" w:type="dxa"/>
          </w:tcPr>
          <w:p w14:paraId="4D4D047C" w14:textId="77777777" w:rsidR="00206CCD" w:rsidRDefault="00206CCD" w:rsidP="00206CCD"/>
        </w:tc>
        <w:tc>
          <w:tcPr>
            <w:tcW w:w="2256" w:type="dxa"/>
          </w:tcPr>
          <w:p w14:paraId="1C20A278" w14:textId="540A30F8" w:rsidR="00206CCD" w:rsidRDefault="00206CCD" w:rsidP="00206CCD">
            <w:pPr>
              <w:rPr>
                <w:sz w:val="22"/>
              </w:rPr>
            </w:pPr>
            <w:r w:rsidRPr="00AF6CA4">
              <w:rPr>
                <w:sz w:val="22"/>
              </w:rPr>
              <w:t xml:space="preserve">Part 1: </w:t>
            </w:r>
            <w:r>
              <w:rPr>
                <w:sz w:val="22"/>
              </w:rPr>
              <w:t>Q</w:t>
            </w:r>
            <w:r w:rsidR="00C43140">
              <w:rPr>
                <w:sz w:val="22"/>
              </w:rPr>
              <w:t xml:space="preserve">13, </w:t>
            </w:r>
            <w:r w:rsidR="00075F17">
              <w:rPr>
                <w:sz w:val="22"/>
              </w:rPr>
              <w:t>14</w:t>
            </w:r>
          </w:p>
          <w:p w14:paraId="1EB1DC85" w14:textId="77777777" w:rsidR="00206CCD" w:rsidRPr="00AF6CA4" w:rsidRDefault="00206CCD" w:rsidP="00587073">
            <w:pPr>
              <w:rPr>
                <w:sz w:val="22"/>
              </w:rPr>
            </w:pPr>
          </w:p>
        </w:tc>
        <w:tc>
          <w:tcPr>
            <w:tcW w:w="2104" w:type="dxa"/>
          </w:tcPr>
          <w:p w14:paraId="28659B22" w14:textId="77777777" w:rsidR="00206CCD" w:rsidRPr="00AF6CA4" w:rsidRDefault="00206CCD" w:rsidP="00206CCD">
            <w:pPr>
              <w:rPr>
                <w:sz w:val="22"/>
              </w:rPr>
            </w:pPr>
          </w:p>
        </w:tc>
      </w:tr>
      <w:tr w:rsidR="00206CCD" w14:paraId="210550C7" w14:textId="77777777" w:rsidTr="00D33133">
        <w:tc>
          <w:tcPr>
            <w:tcW w:w="1469" w:type="dxa"/>
          </w:tcPr>
          <w:p w14:paraId="75AA60CC" w14:textId="77777777" w:rsidR="00206CCD" w:rsidRPr="008838E8" w:rsidRDefault="00206CCD" w:rsidP="00206CCD">
            <w:pPr>
              <w:rPr>
                <w:sz w:val="22"/>
                <w:szCs w:val="22"/>
              </w:rPr>
            </w:pPr>
            <w:r w:rsidRPr="008838E8">
              <w:rPr>
                <w:sz w:val="22"/>
                <w:szCs w:val="22"/>
              </w:rPr>
              <w:t>RK14</w:t>
            </w:r>
          </w:p>
        </w:tc>
        <w:tc>
          <w:tcPr>
            <w:tcW w:w="7022" w:type="dxa"/>
          </w:tcPr>
          <w:p w14:paraId="24505CA9" w14:textId="77777777" w:rsidR="00206CCD" w:rsidRDefault="00206CCD" w:rsidP="00206CCD">
            <w:r>
              <w:t>Safe work practices and procedures</w:t>
            </w:r>
          </w:p>
        </w:tc>
        <w:tc>
          <w:tcPr>
            <w:tcW w:w="1178" w:type="dxa"/>
          </w:tcPr>
          <w:p w14:paraId="39FF7E43" w14:textId="77777777" w:rsidR="00206CCD" w:rsidRDefault="00206CCD" w:rsidP="00206CCD"/>
        </w:tc>
        <w:tc>
          <w:tcPr>
            <w:tcW w:w="2256" w:type="dxa"/>
          </w:tcPr>
          <w:p w14:paraId="0C66EB3E" w14:textId="1DEB685C" w:rsidR="00206CCD" w:rsidRDefault="00206CCD" w:rsidP="00206CCD">
            <w:pPr>
              <w:rPr>
                <w:sz w:val="22"/>
              </w:rPr>
            </w:pPr>
            <w:r w:rsidRPr="00AF6CA4">
              <w:rPr>
                <w:sz w:val="22"/>
              </w:rPr>
              <w:t xml:space="preserve">Part 1: </w:t>
            </w:r>
            <w:r>
              <w:rPr>
                <w:sz w:val="22"/>
              </w:rPr>
              <w:t>Q</w:t>
            </w:r>
            <w:r w:rsidR="00C43140">
              <w:rPr>
                <w:sz w:val="22"/>
              </w:rPr>
              <w:t xml:space="preserve">16, </w:t>
            </w:r>
            <w:r w:rsidR="00075F17">
              <w:rPr>
                <w:sz w:val="22"/>
              </w:rPr>
              <w:t>17</w:t>
            </w:r>
          </w:p>
          <w:p w14:paraId="199B9307" w14:textId="77777777" w:rsidR="00206CCD" w:rsidRPr="00AF6CA4" w:rsidRDefault="00206CCD" w:rsidP="00587073">
            <w:pPr>
              <w:rPr>
                <w:sz w:val="22"/>
              </w:rPr>
            </w:pPr>
          </w:p>
        </w:tc>
        <w:tc>
          <w:tcPr>
            <w:tcW w:w="2104" w:type="dxa"/>
          </w:tcPr>
          <w:p w14:paraId="00644059" w14:textId="77777777" w:rsidR="00206CCD" w:rsidRPr="00AF6CA4" w:rsidRDefault="00206CCD" w:rsidP="00206CCD">
            <w:pPr>
              <w:rPr>
                <w:sz w:val="22"/>
              </w:rPr>
            </w:pPr>
          </w:p>
        </w:tc>
      </w:tr>
    </w:tbl>
    <w:p w14:paraId="0BEB7077" w14:textId="77777777" w:rsidR="007079E0" w:rsidRPr="008838E8" w:rsidRDefault="00170154" w:rsidP="00E95B7F">
      <w:pPr>
        <w:pStyle w:val="Heading2"/>
      </w:pPr>
      <w:r w:rsidRPr="008838E8">
        <w:lastRenderedPageBreak/>
        <w:t>Critical aspects</w:t>
      </w:r>
    </w:p>
    <w:p w14:paraId="62464033" w14:textId="15C0D791" w:rsidR="00E95B7F" w:rsidRDefault="0017015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600531">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3051"/>
      </w:tblGrid>
      <w:tr w:rsidR="006416A5" w14:paraId="31CB20B1" w14:textId="77777777" w:rsidTr="00E27B35">
        <w:trPr>
          <w:cnfStyle w:val="100000000000" w:firstRow="1" w:lastRow="0" w:firstColumn="0" w:lastColumn="0" w:oddVBand="0" w:evenVBand="0" w:oddHBand="0" w:evenHBand="0" w:firstRowFirstColumn="0" w:firstRowLastColumn="0" w:lastRowFirstColumn="0" w:lastRowLastColumn="0"/>
          <w:tblHeader/>
        </w:trPr>
        <w:tc>
          <w:tcPr>
            <w:tcW w:w="1420" w:type="dxa"/>
          </w:tcPr>
          <w:p w14:paraId="3C19BC7E" w14:textId="77777777" w:rsidR="006416A5" w:rsidRDefault="006416A5" w:rsidP="00FD25FC">
            <w:r>
              <w:t>Critical aspects</w:t>
            </w:r>
          </w:p>
        </w:tc>
        <w:tc>
          <w:tcPr>
            <w:tcW w:w="6534" w:type="dxa"/>
          </w:tcPr>
          <w:p w14:paraId="4261110E" w14:textId="77777777" w:rsidR="006416A5" w:rsidRDefault="006416A5" w:rsidP="00FD25FC">
            <w:r>
              <w:t>Description</w:t>
            </w:r>
          </w:p>
        </w:tc>
        <w:tc>
          <w:tcPr>
            <w:tcW w:w="1449" w:type="dxa"/>
          </w:tcPr>
          <w:p w14:paraId="20D8136A" w14:textId="77777777" w:rsidR="006416A5" w:rsidRPr="00BB2FB9" w:rsidRDefault="006416A5" w:rsidP="00FD25FC">
            <w:r>
              <w:t>Learning resources</w:t>
            </w:r>
          </w:p>
        </w:tc>
        <w:tc>
          <w:tcPr>
            <w:tcW w:w="1538" w:type="dxa"/>
          </w:tcPr>
          <w:p w14:paraId="1C6D8E5F" w14:textId="77777777" w:rsidR="006416A5" w:rsidRDefault="006416A5" w:rsidP="00BB7772">
            <w:pPr>
              <w:spacing w:line="240" w:lineRule="auto"/>
              <w:jc w:val="center"/>
            </w:pPr>
            <w:r>
              <w:t>Knowledge Assessment</w:t>
            </w:r>
          </w:p>
          <w:p w14:paraId="31FB8337" w14:textId="77777777" w:rsidR="006416A5" w:rsidRDefault="006416A5" w:rsidP="00BB7772">
            <w:pPr>
              <w:spacing w:line="240" w:lineRule="auto"/>
              <w:jc w:val="center"/>
            </w:pPr>
            <w:r>
              <w:t>1 of 3</w:t>
            </w:r>
          </w:p>
        </w:tc>
        <w:tc>
          <w:tcPr>
            <w:tcW w:w="3051" w:type="dxa"/>
          </w:tcPr>
          <w:p w14:paraId="0EEF74DD" w14:textId="77777777" w:rsidR="00BB7772" w:rsidRDefault="006416A5" w:rsidP="00BB7772">
            <w:pPr>
              <w:spacing w:after="0" w:line="240" w:lineRule="auto"/>
              <w:jc w:val="center"/>
            </w:pPr>
            <w:r>
              <w:t xml:space="preserve">Skills </w:t>
            </w:r>
          </w:p>
          <w:p w14:paraId="7E1396A9" w14:textId="781313E7" w:rsidR="006416A5" w:rsidRDefault="006416A5" w:rsidP="00BB7772">
            <w:pPr>
              <w:spacing w:before="0" w:after="0" w:line="240" w:lineRule="auto"/>
              <w:jc w:val="center"/>
            </w:pPr>
            <w:r>
              <w:t>Assessment</w:t>
            </w:r>
          </w:p>
          <w:p w14:paraId="22765C99" w14:textId="6005708D" w:rsidR="006416A5" w:rsidRPr="00BB7772" w:rsidRDefault="006416A5" w:rsidP="0029334F">
            <w:pPr>
              <w:spacing w:line="240" w:lineRule="auto"/>
              <w:jc w:val="center"/>
              <w:rPr>
                <w:b w:val="0"/>
              </w:rPr>
            </w:pPr>
            <w:r>
              <w:t xml:space="preserve">2 </w:t>
            </w:r>
            <w:r w:rsidR="0029334F">
              <w:t>and</w:t>
            </w:r>
            <w:r>
              <w:t xml:space="preserve"> 3</w:t>
            </w:r>
          </w:p>
        </w:tc>
      </w:tr>
      <w:tr w:rsidR="006416A5" w14:paraId="592ADA7D" w14:textId="77777777" w:rsidTr="008B48B6">
        <w:tc>
          <w:tcPr>
            <w:tcW w:w="1420" w:type="dxa"/>
          </w:tcPr>
          <w:p w14:paraId="58B1E83D" w14:textId="77777777" w:rsidR="006416A5" w:rsidRPr="008838E8" w:rsidRDefault="006416A5" w:rsidP="00EA744B">
            <w:pPr>
              <w:rPr>
                <w:sz w:val="22"/>
                <w:szCs w:val="22"/>
              </w:rPr>
            </w:pPr>
            <w:r w:rsidRPr="008838E8">
              <w:rPr>
                <w:sz w:val="22"/>
                <w:szCs w:val="22"/>
              </w:rPr>
              <w:t>CA1</w:t>
            </w:r>
          </w:p>
        </w:tc>
        <w:tc>
          <w:tcPr>
            <w:tcW w:w="6534" w:type="dxa"/>
          </w:tcPr>
          <w:p w14:paraId="3C274001" w14:textId="77777777" w:rsidR="006416A5" w:rsidRDefault="006416A5"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48CF4A05" w14:textId="77777777" w:rsidR="006416A5" w:rsidRDefault="006416A5" w:rsidP="00EA744B"/>
        </w:tc>
        <w:tc>
          <w:tcPr>
            <w:tcW w:w="1538" w:type="dxa"/>
          </w:tcPr>
          <w:p w14:paraId="53576B9F" w14:textId="77777777" w:rsidR="006416A5" w:rsidRPr="00AF6CA4" w:rsidRDefault="006416A5" w:rsidP="00EA744B">
            <w:pPr>
              <w:rPr>
                <w:sz w:val="22"/>
              </w:rPr>
            </w:pPr>
          </w:p>
        </w:tc>
        <w:tc>
          <w:tcPr>
            <w:tcW w:w="3051" w:type="dxa"/>
          </w:tcPr>
          <w:p w14:paraId="374B272E" w14:textId="1F6B1137" w:rsidR="006416A5" w:rsidRPr="00AF6CA4" w:rsidRDefault="006416A5" w:rsidP="00EA744B">
            <w:pPr>
              <w:rPr>
                <w:sz w:val="22"/>
              </w:rPr>
            </w:pPr>
            <w:r>
              <w:rPr>
                <w:sz w:val="22"/>
              </w:rPr>
              <w:t xml:space="preserve">All Practical Tasks </w:t>
            </w:r>
          </w:p>
        </w:tc>
      </w:tr>
    </w:tbl>
    <w:p w14:paraId="61CC081B" w14:textId="77777777" w:rsidR="007079E0" w:rsidRPr="007079E0" w:rsidRDefault="00320696"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CBE35" w14:textId="77777777" w:rsidR="00D8618F" w:rsidRDefault="00170154">
      <w:pPr>
        <w:spacing w:before="0" w:after="0" w:line="240" w:lineRule="auto"/>
      </w:pPr>
      <w:r>
        <w:separator/>
      </w:r>
    </w:p>
  </w:endnote>
  <w:endnote w:type="continuationSeparator" w:id="0">
    <w:p w14:paraId="41271713" w14:textId="77777777" w:rsidR="00D8618F" w:rsidRDefault="001701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4A868" w14:textId="77777777" w:rsidR="00CC4677" w:rsidRPr="004820C4" w:rsidRDefault="00320696" w:rsidP="0002323C">
    <w:pPr>
      <w:pStyle w:val="Footer-DocumentTitleLeft"/>
    </w:pPr>
  </w:p>
  <w:p w14:paraId="05AD8137" w14:textId="77777777" w:rsidR="00CC4677" w:rsidRDefault="00170154"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C42CFE1" w14:textId="77777777" w:rsidR="00CC4677" w:rsidRPr="0006452B" w:rsidRDefault="00320696" w:rsidP="00EE3A11"/>
  <w:p w14:paraId="5A2DCDB8" w14:textId="77777777" w:rsidR="00BA0812" w:rsidRDefault="0032069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7F9D" w14:textId="74805A1A" w:rsidR="008838E8" w:rsidRDefault="00170154" w:rsidP="009F1AA9">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9141A9">
          <w:t>MEM13014A_MapTR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320696">
      <w:rPr>
        <w:noProof/>
      </w:rPr>
      <w:t>11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20696">
      <w:rPr>
        <w:noProof/>
      </w:rPr>
      <w:t>11</w:t>
    </w:r>
    <w:r>
      <w:rPr>
        <w:noProof/>
      </w:rPr>
      <w:fldChar w:fldCharType="end"/>
    </w:r>
  </w:p>
  <w:p w14:paraId="5146551E" w14:textId="0E563C90" w:rsidR="00541F7D" w:rsidRDefault="00170154" w:rsidP="009F1AA9">
    <w:pPr>
      <w:pStyle w:val="Bodyfooter"/>
      <w:spacing w:after="100" w:afterAutospacing="1"/>
      <w:rPr>
        <w:noProof/>
      </w:rPr>
    </w:pPr>
    <w:r>
      <w:rPr>
        <w:noProof/>
      </w:rPr>
      <w:t>Resource ID:</w:t>
    </w:r>
    <w:r w:rsidR="009F1AA9">
      <w:rPr>
        <w:noProof/>
      </w:rPr>
      <w:t xml:space="preserve"> MRS_18_04_MEM13014A_MapTR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75C2" w14:textId="4753AEBB" w:rsidR="00AA3155" w:rsidRPr="008D467A" w:rsidRDefault="00170154" w:rsidP="009F1AA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00531">
      <w:rPr>
        <w:noProof/>
      </w:rPr>
      <w:t>11</w:t>
    </w:r>
    <w:r>
      <w:rPr>
        <w:noProof/>
      </w:rPr>
      <w:fldChar w:fldCharType="end"/>
    </w:r>
  </w:p>
  <w:p w14:paraId="67A788BD" w14:textId="77777777" w:rsidR="00AA3155" w:rsidRPr="008948B1" w:rsidRDefault="00170154" w:rsidP="009F1AA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1359ED7" w14:textId="77777777" w:rsidR="00CC4677" w:rsidRPr="00AA3155" w:rsidRDefault="00320696" w:rsidP="00EE3A11">
    <w:pPr>
      <w:pStyle w:val="Footer"/>
    </w:pPr>
  </w:p>
  <w:p w14:paraId="211B7254" w14:textId="77777777" w:rsidR="00BA0812" w:rsidRDefault="0032069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D165E" w14:textId="77777777" w:rsidR="00D8618F" w:rsidRDefault="00170154">
      <w:pPr>
        <w:spacing w:before="0" w:after="0" w:line="240" w:lineRule="auto"/>
      </w:pPr>
      <w:r>
        <w:separator/>
      </w:r>
    </w:p>
  </w:footnote>
  <w:footnote w:type="continuationSeparator" w:id="0">
    <w:p w14:paraId="268BF19C" w14:textId="77777777" w:rsidR="00D8618F" w:rsidRDefault="0017015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B2F42" w14:textId="77777777" w:rsidR="00CC4677" w:rsidRDefault="00320696" w:rsidP="00EE3A11"/>
  <w:p w14:paraId="1210F7C8" w14:textId="77777777" w:rsidR="00BA0812" w:rsidRDefault="0032069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BC4FD" w14:textId="77777777" w:rsidR="00BA0812" w:rsidRDefault="00170154" w:rsidP="006D10F0">
    <w:pPr>
      <w:pStyle w:val="Header-SectionTitle"/>
    </w:pPr>
    <w:r>
      <w:rPr>
        <w:noProof/>
        <w:lang w:eastAsia="en-AU"/>
      </w:rPr>
      <w:tab/>
    </w:r>
    <w:r>
      <w:rPr>
        <w:noProof/>
        <w:lang w:eastAsia="en-AU"/>
      </w:rPr>
      <w:drawing>
        <wp:inline distT="0" distB="0" distL="0" distR="0" wp14:anchorId="2E86241F" wp14:editId="6B248097">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C5BFA" w14:textId="77777777" w:rsidR="004238CB" w:rsidRDefault="00320696" w:rsidP="00EE3A11">
    <w:pPr>
      <w:pStyle w:val="Header"/>
    </w:pPr>
  </w:p>
  <w:p w14:paraId="2B315073" w14:textId="77777777" w:rsidR="00BA0812" w:rsidRDefault="0032069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BFE2F91A">
      <w:start w:val="1"/>
      <w:numFmt w:val="bullet"/>
      <w:lvlText w:val=""/>
      <w:lvlJc w:val="left"/>
      <w:pPr>
        <w:ind w:left="720" w:hanging="360"/>
      </w:pPr>
      <w:rPr>
        <w:rFonts w:ascii="Symbol" w:hAnsi="Symbol" w:hint="default"/>
      </w:rPr>
    </w:lvl>
    <w:lvl w:ilvl="1" w:tplc="19CADF38" w:tentative="1">
      <w:start w:val="1"/>
      <w:numFmt w:val="bullet"/>
      <w:lvlText w:val="o"/>
      <w:lvlJc w:val="left"/>
      <w:pPr>
        <w:ind w:left="1440" w:hanging="360"/>
      </w:pPr>
      <w:rPr>
        <w:rFonts w:ascii="Courier New" w:hAnsi="Courier New" w:cs="Courier New" w:hint="default"/>
      </w:rPr>
    </w:lvl>
    <w:lvl w:ilvl="2" w:tplc="ECA05F5C" w:tentative="1">
      <w:start w:val="1"/>
      <w:numFmt w:val="bullet"/>
      <w:lvlText w:val=""/>
      <w:lvlJc w:val="left"/>
      <w:pPr>
        <w:ind w:left="2160" w:hanging="360"/>
      </w:pPr>
      <w:rPr>
        <w:rFonts w:ascii="Wingdings" w:hAnsi="Wingdings" w:hint="default"/>
      </w:rPr>
    </w:lvl>
    <w:lvl w:ilvl="3" w:tplc="CA4662B6" w:tentative="1">
      <w:start w:val="1"/>
      <w:numFmt w:val="bullet"/>
      <w:lvlText w:val=""/>
      <w:lvlJc w:val="left"/>
      <w:pPr>
        <w:ind w:left="2880" w:hanging="360"/>
      </w:pPr>
      <w:rPr>
        <w:rFonts w:ascii="Symbol" w:hAnsi="Symbol" w:hint="default"/>
      </w:rPr>
    </w:lvl>
    <w:lvl w:ilvl="4" w:tplc="56521908" w:tentative="1">
      <w:start w:val="1"/>
      <w:numFmt w:val="bullet"/>
      <w:lvlText w:val="o"/>
      <w:lvlJc w:val="left"/>
      <w:pPr>
        <w:ind w:left="3600" w:hanging="360"/>
      </w:pPr>
      <w:rPr>
        <w:rFonts w:ascii="Courier New" w:hAnsi="Courier New" w:cs="Courier New" w:hint="default"/>
      </w:rPr>
    </w:lvl>
    <w:lvl w:ilvl="5" w:tplc="CC5449A2" w:tentative="1">
      <w:start w:val="1"/>
      <w:numFmt w:val="bullet"/>
      <w:lvlText w:val=""/>
      <w:lvlJc w:val="left"/>
      <w:pPr>
        <w:ind w:left="4320" w:hanging="360"/>
      </w:pPr>
      <w:rPr>
        <w:rFonts w:ascii="Wingdings" w:hAnsi="Wingdings" w:hint="default"/>
      </w:rPr>
    </w:lvl>
    <w:lvl w:ilvl="6" w:tplc="1B12CBD0" w:tentative="1">
      <w:start w:val="1"/>
      <w:numFmt w:val="bullet"/>
      <w:lvlText w:val=""/>
      <w:lvlJc w:val="left"/>
      <w:pPr>
        <w:ind w:left="5040" w:hanging="360"/>
      </w:pPr>
      <w:rPr>
        <w:rFonts w:ascii="Symbol" w:hAnsi="Symbol" w:hint="default"/>
      </w:rPr>
    </w:lvl>
    <w:lvl w:ilvl="7" w:tplc="60A64550" w:tentative="1">
      <w:start w:val="1"/>
      <w:numFmt w:val="bullet"/>
      <w:lvlText w:val="o"/>
      <w:lvlJc w:val="left"/>
      <w:pPr>
        <w:ind w:left="5760" w:hanging="360"/>
      </w:pPr>
      <w:rPr>
        <w:rFonts w:ascii="Courier New" w:hAnsi="Courier New" w:cs="Courier New" w:hint="default"/>
      </w:rPr>
    </w:lvl>
    <w:lvl w:ilvl="8" w:tplc="65A00266"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C152E5C8">
      <w:start w:val="1"/>
      <w:numFmt w:val="decimal"/>
      <w:lvlText w:val="%1."/>
      <w:lvlJc w:val="left"/>
      <w:pPr>
        <w:ind w:left="720" w:hanging="360"/>
      </w:pPr>
    </w:lvl>
    <w:lvl w:ilvl="1" w:tplc="B2E0A7B0">
      <w:start w:val="1"/>
      <w:numFmt w:val="lowerLetter"/>
      <w:lvlText w:val="%2."/>
      <w:lvlJc w:val="left"/>
      <w:pPr>
        <w:ind w:left="1440" w:hanging="360"/>
      </w:pPr>
    </w:lvl>
    <w:lvl w:ilvl="2" w:tplc="BFFA6274">
      <w:start w:val="1"/>
      <w:numFmt w:val="lowerRoman"/>
      <w:lvlText w:val="%3."/>
      <w:lvlJc w:val="right"/>
      <w:pPr>
        <w:ind w:left="2160" w:hanging="180"/>
      </w:pPr>
    </w:lvl>
    <w:lvl w:ilvl="3" w:tplc="51A495F4" w:tentative="1">
      <w:start w:val="1"/>
      <w:numFmt w:val="decimal"/>
      <w:lvlText w:val="%4."/>
      <w:lvlJc w:val="left"/>
      <w:pPr>
        <w:ind w:left="2880" w:hanging="360"/>
      </w:pPr>
    </w:lvl>
    <w:lvl w:ilvl="4" w:tplc="39C81DA2" w:tentative="1">
      <w:start w:val="1"/>
      <w:numFmt w:val="lowerLetter"/>
      <w:lvlText w:val="%5."/>
      <w:lvlJc w:val="left"/>
      <w:pPr>
        <w:ind w:left="3600" w:hanging="360"/>
      </w:pPr>
    </w:lvl>
    <w:lvl w:ilvl="5" w:tplc="4030C4A6" w:tentative="1">
      <w:start w:val="1"/>
      <w:numFmt w:val="lowerRoman"/>
      <w:lvlText w:val="%6."/>
      <w:lvlJc w:val="right"/>
      <w:pPr>
        <w:ind w:left="4320" w:hanging="180"/>
      </w:pPr>
    </w:lvl>
    <w:lvl w:ilvl="6" w:tplc="AB5C87DE" w:tentative="1">
      <w:start w:val="1"/>
      <w:numFmt w:val="decimal"/>
      <w:lvlText w:val="%7."/>
      <w:lvlJc w:val="left"/>
      <w:pPr>
        <w:ind w:left="5040" w:hanging="360"/>
      </w:pPr>
    </w:lvl>
    <w:lvl w:ilvl="7" w:tplc="E6E0E3F0" w:tentative="1">
      <w:start w:val="1"/>
      <w:numFmt w:val="lowerLetter"/>
      <w:lvlText w:val="%8."/>
      <w:lvlJc w:val="left"/>
      <w:pPr>
        <w:ind w:left="5760" w:hanging="360"/>
      </w:pPr>
    </w:lvl>
    <w:lvl w:ilvl="8" w:tplc="01101F6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1778B93E">
      <w:start w:val="1"/>
      <w:numFmt w:val="bullet"/>
      <w:pStyle w:val="Bulletlist"/>
      <w:lvlText w:val=""/>
      <w:lvlJc w:val="left"/>
      <w:pPr>
        <w:ind w:left="720" w:hanging="360"/>
      </w:pPr>
      <w:rPr>
        <w:rFonts w:ascii="Symbol" w:hAnsi="Symbol" w:hint="default"/>
      </w:rPr>
    </w:lvl>
    <w:lvl w:ilvl="1" w:tplc="23EA4B52">
      <w:start w:val="1"/>
      <w:numFmt w:val="bullet"/>
      <w:lvlText w:val="o"/>
      <w:lvlJc w:val="left"/>
      <w:pPr>
        <w:ind w:left="1440" w:hanging="360"/>
      </w:pPr>
      <w:rPr>
        <w:rFonts w:ascii="Courier New" w:hAnsi="Courier New" w:cs="Courier New" w:hint="default"/>
      </w:rPr>
    </w:lvl>
    <w:lvl w:ilvl="2" w:tplc="15329B0C">
      <w:start w:val="1"/>
      <w:numFmt w:val="bullet"/>
      <w:lvlText w:val=""/>
      <w:lvlJc w:val="left"/>
      <w:pPr>
        <w:ind w:left="2160" w:hanging="360"/>
      </w:pPr>
      <w:rPr>
        <w:rFonts w:ascii="Wingdings" w:hAnsi="Wingdings" w:hint="default"/>
      </w:rPr>
    </w:lvl>
    <w:lvl w:ilvl="3" w:tplc="927E9986" w:tentative="1">
      <w:start w:val="1"/>
      <w:numFmt w:val="bullet"/>
      <w:lvlText w:val=""/>
      <w:lvlJc w:val="left"/>
      <w:pPr>
        <w:ind w:left="2880" w:hanging="360"/>
      </w:pPr>
      <w:rPr>
        <w:rFonts w:ascii="Symbol" w:hAnsi="Symbol" w:hint="default"/>
      </w:rPr>
    </w:lvl>
    <w:lvl w:ilvl="4" w:tplc="4836940C" w:tentative="1">
      <w:start w:val="1"/>
      <w:numFmt w:val="bullet"/>
      <w:lvlText w:val="o"/>
      <w:lvlJc w:val="left"/>
      <w:pPr>
        <w:ind w:left="3600" w:hanging="360"/>
      </w:pPr>
      <w:rPr>
        <w:rFonts w:ascii="Courier New" w:hAnsi="Courier New" w:cs="Courier New" w:hint="default"/>
      </w:rPr>
    </w:lvl>
    <w:lvl w:ilvl="5" w:tplc="0D84C670" w:tentative="1">
      <w:start w:val="1"/>
      <w:numFmt w:val="bullet"/>
      <w:lvlText w:val=""/>
      <w:lvlJc w:val="left"/>
      <w:pPr>
        <w:ind w:left="4320" w:hanging="360"/>
      </w:pPr>
      <w:rPr>
        <w:rFonts w:ascii="Wingdings" w:hAnsi="Wingdings" w:hint="default"/>
      </w:rPr>
    </w:lvl>
    <w:lvl w:ilvl="6" w:tplc="5D200C02" w:tentative="1">
      <w:start w:val="1"/>
      <w:numFmt w:val="bullet"/>
      <w:lvlText w:val=""/>
      <w:lvlJc w:val="left"/>
      <w:pPr>
        <w:ind w:left="5040" w:hanging="360"/>
      </w:pPr>
      <w:rPr>
        <w:rFonts w:ascii="Symbol" w:hAnsi="Symbol" w:hint="default"/>
      </w:rPr>
    </w:lvl>
    <w:lvl w:ilvl="7" w:tplc="266093F6" w:tentative="1">
      <w:start w:val="1"/>
      <w:numFmt w:val="bullet"/>
      <w:lvlText w:val="o"/>
      <w:lvlJc w:val="left"/>
      <w:pPr>
        <w:ind w:left="5760" w:hanging="360"/>
      </w:pPr>
      <w:rPr>
        <w:rFonts w:ascii="Courier New" w:hAnsi="Courier New" w:cs="Courier New" w:hint="default"/>
      </w:rPr>
    </w:lvl>
    <w:lvl w:ilvl="8" w:tplc="F23208C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2C02A288">
      <w:start w:val="1"/>
      <w:numFmt w:val="decimal"/>
      <w:lvlText w:val="%1."/>
      <w:lvlJc w:val="left"/>
      <w:pPr>
        <w:ind w:left="720" w:hanging="360"/>
      </w:pPr>
    </w:lvl>
    <w:lvl w:ilvl="1" w:tplc="B3F8E928" w:tentative="1">
      <w:start w:val="1"/>
      <w:numFmt w:val="lowerLetter"/>
      <w:lvlText w:val="%2."/>
      <w:lvlJc w:val="left"/>
      <w:pPr>
        <w:ind w:left="1440" w:hanging="360"/>
      </w:pPr>
    </w:lvl>
    <w:lvl w:ilvl="2" w:tplc="31A28954" w:tentative="1">
      <w:start w:val="1"/>
      <w:numFmt w:val="lowerRoman"/>
      <w:lvlText w:val="%3."/>
      <w:lvlJc w:val="right"/>
      <w:pPr>
        <w:ind w:left="2160" w:hanging="180"/>
      </w:pPr>
    </w:lvl>
    <w:lvl w:ilvl="3" w:tplc="D0FE55F6" w:tentative="1">
      <w:start w:val="1"/>
      <w:numFmt w:val="decimal"/>
      <w:lvlText w:val="%4."/>
      <w:lvlJc w:val="left"/>
      <w:pPr>
        <w:ind w:left="2880" w:hanging="360"/>
      </w:pPr>
    </w:lvl>
    <w:lvl w:ilvl="4" w:tplc="3532160C" w:tentative="1">
      <w:start w:val="1"/>
      <w:numFmt w:val="lowerLetter"/>
      <w:lvlText w:val="%5."/>
      <w:lvlJc w:val="left"/>
      <w:pPr>
        <w:ind w:left="3600" w:hanging="360"/>
      </w:pPr>
    </w:lvl>
    <w:lvl w:ilvl="5" w:tplc="0A6056DC" w:tentative="1">
      <w:start w:val="1"/>
      <w:numFmt w:val="lowerRoman"/>
      <w:lvlText w:val="%6."/>
      <w:lvlJc w:val="right"/>
      <w:pPr>
        <w:ind w:left="4320" w:hanging="180"/>
      </w:pPr>
    </w:lvl>
    <w:lvl w:ilvl="6" w:tplc="97F07F04" w:tentative="1">
      <w:start w:val="1"/>
      <w:numFmt w:val="decimal"/>
      <w:lvlText w:val="%7."/>
      <w:lvlJc w:val="left"/>
      <w:pPr>
        <w:ind w:left="5040" w:hanging="360"/>
      </w:pPr>
    </w:lvl>
    <w:lvl w:ilvl="7" w:tplc="2BE2094E" w:tentative="1">
      <w:start w:val="1"/>
      <w:numFmt w:val="lowerLetter"/>
      <w:lvlText w:val="%8."/>
      <w:lvlJc w:val="left"/>
      <w:pPr>
        <w:ind w:left="5760" w:hanging="360"/>
      </w:pPr>
    </w:lvl>
    <w:lvl w:ilvl="8" w:tplc="60EEF76A"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358484DE">
      <w:start w:val="1"/>
      <w:numFmt w:val="decimal"/>
      <w:lvlText w:val="%1."/>
      <w:lvlJc w:val="left"/>
      <w:pPr>
        <w:ind w:left="720" w:hanging="360"/>
      </w:pPr>
      <w:rPr>
        <w:rFonts w:hint="default"/>
      </w:rPr>
    </w:lvl>
    <w:lvl w:ilvl="1" w:tplc="DB6EAE4A">
      <w:start w:val="1"/>
      <w:numFmt w:val="bullet"/>
      <w:lvlText w:val="o"/>
      <w:lvlJc w:val="left"/>
      <w:pPr>
        <w:ind w:left="1440" w:hanging="360"/>
      </w:pPr>
      <w:rPr>
        <w:rFonts w:ascii="Courier New" w:hAnsi="Courier New" w:cs="Courier New" w:hint="default"/>
      </w:rPr>
    </w:lvl>
    <w:lvl w:ilvl="2" w:tplc="DFCC0F16" w:tentative="1">
      <w:start w:val="1"/>
      <w:numFmt w:val="bullet"/>
      <w:lvlText w:val=""/>
      <w:lvlJc w:val="left"/>
      <w:pPr>
        <w:ind w:left="2160" w:hanging="360"/>
      </w:pPr>
      <w:rPr>
        <w:rFonts w:ascii="Wingdings" w:hAnsi="Wingdings" w:hint="default"/>
      </w:rPr>
    </w:lvl>
    <w:lvl w:ilvl="3" w:tplc="092AE068" w:tentative="1">
      <w:start w:val="1"/>
      <w:numFmt w:val="bullet"/>
      <w:lvlText w:val=""/>
      <w:lvlJc w:val="left"/>
      <w:pPr>
        <w:ind w:left="2880" w:hanging="360"/>
      </w:pPr>
      <w:rPr>
        <w:rFonts w:ascii="Symbol" w:hAnsi="Symbol" w:hint="default"/>
      </w:rPr>
    </w:lvl>
    <w:lvl w:ilvl="4" w:tplc="9ABA4332" w:tentative="1">
      <w:start w:val="1"/>
      <w:numFmt w:val="bullet"/>
      <w:lvlText w:val="o"/>
      <w:lvlJc w:val="left"/>
      <w:pPr>
        <w:ind w:left="3600" w:hanging="360"/>
      </w:pPr>
      <w:rPr>
        <w:rFonts w:ascii="Courier New" w:hAnsi="Courier New" w:cs="Courier New" w:hint="default"/>
      </w:rPr>
    </w:lvl>
    <w:lvl w:ilvl="5" w:tplc="5FD86C1A" w:tentative="1">
      <w:start w:val="1"/>
      <w:numFmt w:val="bullet"/>
      <w:lvlText w:val=""/>
      <w:lvlJc w:val="left"/>
      <w:pPr>
        <w:ind w:left="4320" w:hanging="360"/>
      </w:pPr>
      <w:rPr>
        <w:rFonts w:ascii="Wingdings" w:hAnsi="Wingdings" w:hint="default"/>
      </w:rPr>
    </w:lvl>
    <w:lvl w:ilvl="6" w:tplc="7AE89CC8" w:tentative="1">
      <w:start w:val="1"/>
      <w:numFmt w:val="bullet"/>
      <w:lvlText w:val=""/>
      <w:lvlJc w:val="left"/>
      <w:pPr>
        <w:ind w:left="5040" w:hanging="360"/>
      </w:pPr>
      <w:rPr>
        <w:rFonts w:ascii="Symbol" w:hAnsi="Symbol" w:hint="default"/>
      </w:rPr>
    </w:lvl>
    <w:lvl w:ilvl="7" w:tplc="2D2EB07C" w:tentative="1">
      <w:start w:val="1"/>
      <w:numFmt w:val="bullet"/>
      <w:lvlText w:val="o"/>
      <w:lvlJc w:val="left"/>
      <w:pPr>
        <w:ind w:left="5760" w:hanging="360"/>
      </w:pPr>
      <w:rPr>
        <w:rFonts w:ascii="Courier New" w:hAnsi="Courier New" w:cs="Courier New" w:hint="default"/>
      </w:rPr>
    </w:lvl>
    <w:lvl w:ilvl="8" w:tplc="FE127D7C"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6318075C">
      <w:start w:val="1"/>
      <w:numFmt w:val="bullet"/>
      <w:lvlText w:val=""/>
      <w:lvlJc w:val="left"/>
      <w:pPr>
        <w:ind w:left="720" w:hanging="360"/>
      </w:pPr>
      <w:rPr>
        <w:rFonts w:ascii="Symbol" w:hAnsi="Symbol" w:hint="default"/>
      </w:rPr>
    </w:lvl>
    <w:lvl w:ilvl="1" w:tplc="9CB0B19E" w:tentative="1">
      <w:start w:val="1"/>
      <w:numFmt w:val="bullet"/>
      <w:lvlText w:val="o"/>
      <w:lvlJc w:val="left"/>
      <w:pPr>
        <w:ind w:left="1440" w:hanging="360"/>
      </w:pPr>
      <w:rPr>
        <w:rFonts w:ascii="Courier New" w:hAnsi="Courier New" w:cs="Courier New" w:hint="default"/>
      </w:rPr>
    </w:lvl>
    <w:lvl w:ilvl="2" w:tplc="7698148C" w:tentative="1">
      <w:start w:val="1"/>
      <w:numFmt w:val="bullet"/>
      <w:lvlText w:val=""/>
      <w:lvlJc w:val="left"/>
      <w:pPr>
        <w:ind w:left="2160" w:hanging="360"/>
      </w:pPr>
      <w:rPr>
        <w:rFonts w:ascii="Wingdings" w:hAnsi="Wingdings" w:hint="default"/>
      </w:rPr>
    </w:lvl>
    <w:lvl w:ilvl="3" w:tplc="83F4CFA6" w:tentative="1">
      <w:start w:val="1"/>
      <w:numFmt w:val="bullet"/>
      <w:lvlText w:val=""/>
      <w:lvlJc w:val="left"/>
      <w:pPr>
        <w:ind w:left="2880" w:hanging="360"/>
      </w:pPr>
      <w:rPr>
        <w:rFonts w:ascii="Symbol" w:hAnsi="Symbol" w:hint="default"/>
      </w:rPr>
    </w:lvl>
    <w:lvl w:ilvl="4" w:tplc="9EF83D34" w:tentative="1">
      <w:start w:val="1"/>
      <w:numFmt w:val="bullet"/>
      <w:lvlText w:val="o"/>
      <w:lvlJc w:val="left"/>
      <w:pPr>
        <w:ind w:left="3600" w:hanging="360"/>
      </w:pPr>
      <w:rPr>
        <w:rFonts w:ascii="Courier New" w:hAnsi="Courier New" w:cs="Courier New" w:hint="default"/>
      </w:rPr>
    </w:lvl>
    <w:lvl w:ilvl="5" w:tplc="6A0CBAF0" w:tentative="1">
      <w:start w:val="1"/>
      <w:numFmt w:val="bullet"/>
      <w:lvlText w:val=""/>
      <w:lvlJc w:val="left"/>
      <w:pPr>
        <w:ind w:left="4320" w:hanging="360"/>
      </w:pPr>
      <w:rPr>
        <w:rFonts w:ascii="Wingdings" w:hAnsi="Wingdings" w:hint="default"/>
      </w:rPr>
    </w:lvl>
    <w:lvl w:ilvl="6" w:tplc="41D61974" w:tentative="1">
      <w:start w:val="1"/>
      <w:numFmt w:val="bullet"/>
      <w:lvlText w:val=""/>
      <w:lvlJc w:val="left"/>
      <w:pPr>
        <w:ind w:left="5040" w:hanging="360"/>
      </w:pPr>
      <w:rPr>
        <w:rFonts w:ascii="Symbol" w:hAnsi="Symbol" w:hint="default"/>
      </w:rPr>
    </w:lvl>
    <w:lvl w:ilvl="7" w:tplc="D740307E" w:tentative="1">
      <w:start w:val="1"/>
      <w:numFmt w:val="bullet"/>
      <w:lvlText w:val="o"/>
      <w:lvlJc w:val="left"/>
      <w:pPr>
        <w:ind w:left="5760" w:hanging="360"/>
      </w:pPr>
      <w:rPr>
        <w:rFonts w:ascii="Courier New" w:hAnsi="Courier New" w:cs="Courier New" w:hint="default"/>
      </w:rPr>
    </w:lvl>
    <w:lvl w:ilvl="8" w:tplc="B312702A"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75189370">
      <w:start w:val="1"/>
      <w:numFmt w:val="bullet"/>
      <w:lvlText w:val=""/>
      <w:lvlJc w:val="left"/>
      <w:pPr>
        <w:ind w:left="720" w:hanging="360"/>
      </w:pPr>
      <w:rPr>
        <w:rFonts w:ascii="Symbol" w:hAnsi="Symbol" w:hint="default"/>
      </w:rPr>
    </w:lvl>
    <w:lvl w:ilvl="1" w:tplc="BF8E3EF8" w:tentative="1">
      <w:start w:val="1"/>
      <w:numFmt w:val="bullet"/>
      <w:lvlText w:val="o"/>
      <w:lvlJc w:val="left"/>
      <w:pPr>
        <w:ind w:left="1440" w:hanging="360"/>
      </w:pPr>
      <w:rPr>
        <w:rFonts w:ascii="Courier New" w:hAnsi="Courier New" w:cs="Courier New" w:hint="default"/>
      </w:rPr>
    </w:lvl>
    <w:lvl w:ilvl="2" w:tplc="37307DBA" w:tentative="1">
      <w:start w:val="1"/>
      <w:numFmt w:val="bullet"/>
      <w:lvlText w:val=""/>
      <w:lvlJc w:val="left"/>
      <w:pPr>
        <w:ind w:left="2160" w:hanging="360"/>
      </w:pPr>
      <w:rPr>
        <w:rFonts w:ascii="Wingdings" w:hAnsi="Wingdings" w:hint="default"/>
      </w:rPr>
    </w:lvl>
    <w:lvl w:ilvl="3" w:tplc="AD4CAA58" w:tentative="1">
      <w:start w:val="1"/>
      <w:numFmt w:val="bullet"/>
      <w:lvlText w:val=""/>
      <w:lvlJc w:val="left"/>
      <w:pPr>
        <w:ind w:left="2880" w:hanging="360"/>
      </w:pPr>
      <w:rPr>
        <w:rFonts w:ascii="Symbol" w:hAnsi="Symbol" w:hint="default"/>
      </w:rPr>
    </w:lvl>
    <w:lvl w:ilvl="4" w:tplc="914451D8" w:tentative="1">
      <w:start w:val="1"/>
      <w:numFmt w:val="bullet"/>
      <w:lvlText w:val="o"/>
      <w:lvlJc w:val="left"/>
      <w:pPr>
        <w:ind w:left="3600" w:hanging="360"/>
      </w:pPr>
      <w:rPr>
        <w:rFonts w:ascii="Courier New" w:hAnsi="Courier New" w:cs="Courier New" w:hint="default"/>
      </w:rPr>
    </w:lvl>
    <w:lvl w:ilvl="5" w:tplc="5CE2AAC4" w:tentative="1">
      <w:start w:val="1"/>
      <w:numFmt w:val="bullet"/>
      <w:lvlText w:val=""/>
      <w:lvlJc w:val="left"/>
      <w:pPr>
        <w:ind w:left="4320" w:hanging="360"/>
      </w:pPr>
      <w:rPr>
        <w:rFonts w:ascii="Wingdings" w:hAnsi="Wingdings" w:hint="default"/>
      </w:rPr>
    </w:lvl>
    <w:lvl w:ilvl="6" w:tplc="C83A1384" w:tentative="1">
      <w:start w:val="1"/>
      <w:numFmt w:val="bullet"/>
      <w:lvlText w:val=""/>
      <w:lvlJc w:val="left"/>
      <w:pPr>
        <w:ind w:left="5040" w:hanging="360"/>
      </w:pPr>
      <w:rPr>
        <w:rFonts w:ascii="Symbol" w:hAnsi="Symbol" w:hint="default"/>
      </w:rPr>
    </w:lvl>
    <w:lvl w:ilvl="7" w:tplc="ECAC3B72" w:tentative="1">
      <w:start w:val="1"/>
      <w:numFmt w:val="bullet"/>
      <w:lvlText w:val="o"/>
      <w:lvlJc w:val="left"/>
      <w:pPr>
        <w:ind w:left="5760" w:hanging="360"/>
      </w:pPr>
      <w:rPr>
        <w:rFonts w:ascii="Courier New" w:hAnsi="Courier New" w:cs="Courier New" w:hint="default"/>
      </w:rPr>
    </w:lvl>
    <w:lvl w:ilvl="8" w:tplc="E68404FE"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21CE662A">
      <w:start w:val="1"/>
      <w:numFmt w:val="bullet"/>
      <w:lvlText w:val=""/>
      <w:lvlJc w:val="left"/>
      <w:pPr>
        <w:ind w:left="720" w:hanging="360"/>
      </w:pPr>
      <w:rPr>
        <w:rFonts w:ascii="Symbol" w:hAnsi="Symbol" w:hint="default"/>
      </w:rPr>
    </w:lvl>
    <w:lvl w:ilvl="1" w:tplc="C050575C" w:tentative="1">
      <w:start w:val="1"/>
      <w:numFmt w:val="bullet"/>
      <w:lvlText w:val="o"/>
      <w:lvlJc w:val="left"/>
      <w:pPr>
        <w:ind w:left="1440" w:hanging="360"/>
      </w:pPr>
      <w:rPr>
        <w:rFonts w:ascii="Courier New" w:hAnsi="Courier New" w:cs="Courier New" w:hint="default"/>
      </w:rPr>
    </w:lvl>
    <w:lvl w:ilvl="2" w:tplc="CC2C3EEE" w:tentative="1">
      <w:start w:val="1"/>
      <w:numFmt w:val="bullet"/>
      <w:lvlText w:val=""/>
      <w:lvlJc w:val="left"/>
      <w:pPr>
        <w:ind w:left="2160" w:hanging="360"/>
      </w:pPr>
      <w:rPr>
        <w:rFonts w:ascii="Wingdings" w:hAnsi="Wingdings" w:hint="default"/>
      </w:rPr>
    </w:lvl>
    <w:lvl w:ilvl="3" w:tplc="BD2AA586" w:tentative="1">
      <w:start w:val="1"/>
      <w:numFmt w:val="bullet"/>
      <w:lvlText w:val=""/>
      <w:lvlJc w:val="left"/>
      <w:pPr>
        <w:ind w:left="2880" w:hanging="360"/>
      </w:pPr>
      <w:rPr>
        <w:rFonts w:ascii="Symbol" w:hAnsi="Symbol" w:hint="default"/>
      </w:rPr>
    </w:lvl>
    <w:lvl w:ilvl="4" w:tplc="8D06C5FA" w:tentative="1">
      <w:start w:val="1"/>
      <w:numFmt w:val="bullet"/>
      <w:lvlText w:val="o"/>
      <w:lvlJc w:val="left"/>
      <w:pPr>
        <w:ind w:left="3600" w:hanging="360"/>
      </w:pPr>
      <w:rPr>
        <w:rFonts w:ascii="Courier New" w:hAnsi="Courier New" w:cs="Courier New" w:hint="default"/>
      </w:rPr>
    </w:lvl>
    <w:lvl w:ilvl="5" w:tplc="9092B57A" w:tentative="1">
      <w:start w:val="1"/>
      <w:numFmt w:val="bullet"/>
      <w:lvlText w:val=""/>
      <w:lvlJc w:val="left"/>
      <w:pPr>
        <w:ind w:left="4320" w:hanging="360"/>
      </w:pPr>
      <w:rPr>
        <w:rFonts w:ascii="Wingdings" w:hAnsi="Wingdings" w:hint="default"/>
      </w:rPr>
    </w:lvl>
    <w:lvl w:ilvl="6" w:tplc="86167A5C" w:tentative="1">
      <w:start w:val="1"/>
      <w:numFmt w:val="bullet"/>
      <w:lvlText w:val=""/>
      <w:lvlJc w:val="left"/>
      <w:pPr>
        <w:ind w:left="5040" w:hanging="360"/>
      </w:pPr>
      <w:rPr>
        <w:rFonts w:ascii="Symbol" w:hAnsi="Symbol" w:hint="default"/>
      </w:rPr>
    </w:lvl>
    <w:lvl w:ilvl="7" w:tplc="BFF47B9C" w:tentative="1">
      <w:start w:val="1"/>
      <w:numFmt w:val="bullet"/>
      <w:lvlText w:val="o"/>
      <w:lvlJc w:val="left"/>
      <w:pPr>
        <w:ind w:left="5760" w:hanging="360"/>
      </w:pPr>
      <w:rPr>
        <w:rFonts w:ascii="Courier New" w:hAnsi="Courier New" w:cs="Courier New" w:hint="default"/>
      </w:rPr>
    </w:lvl>
    <w:lvl w:ilvl="8" w:tplc="7BA84782"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1116B8B8">
      <w:start w:val="1"/>
      <w:numFmt w:val="bullet"/>
      <w:lvlText w:val=""/>
      <w:lvlJc w:val="left"/>
      <w:pPr>
        <w:ind w:left="1320" w:hanging="360"/>
      </w:pPr>
      <w:rPr>
        <w:rFonts w:ascii="Symbol" w:hAnsi="Symbol" w:hint="default"/>
      </w:rPr>
    </w:lvl>
    <w:lvl w:ilvl="1" w:tplc="F91419E8" w:tentative="1">
      <w:start w:val="1"/>
      <w:numFmt w:val="bullet"/>
      <w:lvlText w:val="o"/>
      <w:lvlJc w:val="left"/>
      <w:pPr>
        <w:ind w:left="2040" w:hanging="360"/>
      </w:pPr>
      <w:rPr>
        <w:rFonts w:ascii="Courier New" w:hAnsi="Courier New" w:cs="Courier New" w:hint="default"/>
      </w:rPr>
    </w:lvl>
    <w:lvl w:ilvl="2" w:tplc="5E0EB330" w:tentative="1">
      <w:start w:val="1"/>
      <w:numFmt w:val="bullet"/>
      <w:lvlText w:val=""/>
      <w:lvlJc w:val="left"/>
      <w:pPr>
        <w:ind w:left="2760" w:hanging="360"/>
      </w:pPr>
      <w:rPr>
        <w:rFonts w:ascii="Wingdings" w:hAnsi="Wingdings" w:hint="default"/>
      </w:rPr>
    </w:lvl>
    <w:lvl w:ilvl="3" w:tplc="B70CF8CE" w:tentative="1">
      <w:start w:val="1"/>
      <w:numFmt w:val="bullet"/>
      <w:lvlText w:val=""/>
      <w:lvlJc w:val="left"/>
      <w:pPr>
        <w:ind w:left="3480" w:hanging="360"/>
      </w:pPr>
      <w:rPr>
        <w:rFonts w:ascii="Symbol" w:hAnsi="Symbol" w:hint="default"/>
      </w:rPr>
    </w:lvl>
    <w:lvl w:ilvl="4" w:tplc="834A0CBE" w:tentative="1">
      <w:start w:val="1"/>
      <w:numFmt w:val="bullet"/>
      <w:lvlText w:val="o"/>
      <w:lvlJc w:val="left"/>
      <w:pPr>
        <w:ind w:left="4200" w:hanging="360"/>
      </w:pPr>
      <w:rPr>
        <w:rFonts w:ascii="Courier New" w:hAnsi="Courier New" w:cs="Courier New" w:hint="default"/>
      </w:rPr>
    </w:lvl>
    <w:lvl w:ilvl="5" w:tplc="1FD8E17A" w:tentative="1">
      <w:start w:val="1"/>
      <w:numFmt w:val="bullet"/>
      <w:lvlText w:val=""/>
      <w:lvlJc w:val="left"/>
      <w:pPr>
        <w:ind w:left="4920" w:hanging="360"/>
      </w:pPr>
      <w:rPr>
        <w:rFonts w:ascii="Wingdings" w:hAnsi="Wingdings" w:hint="default"/>
      </w:rPr>
    </w:lvl>
    <w:lvl w:ilvl="6" w:tplc="95963336" w:tentative="1">
      <w:start w:val="1"/>
      <w:numFmt w:val="bullet"/>
      <w:lvlText w:val=""/>
      <w:lvlJc w:val="left"/>
      <w:pPr>
        <w:ind w:left="5640" w:hanging="360"/>
      </w:pPr>
      <w:rPr>
        <w:rFonts w:ascii="Symbol" w:hAnsi="Symbol" w:hint="default"/>
      </w:rPr>
    </w:lvl>
    <w:lvl w:ilvl="7" w:tplc="0136C1C4" w:tentative="1">
      <w:start w:val="1"/>
      <w:numFmt w:val="bullet"/>
      <w:lvlText w:val="o"/>
      <w:lvlJc w:val="left"/>
      <w:pPr>
        <w:ind w:left="6360" w:hanging="360"/>
      </w:pPr>
      <w:rPr>
        <w:rFonts w:ascii="Courier New" w:hAnsi="Courier New" w:cs="Courier New" w:hint="default"/>
      </w:rPr>
    </w:lvl>
    <w:lvl w:ilvl="8" w:tplc="0C86D86C"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D26AE0DC">
      <w:start w:val="1"/>
      <w:numFmt w:val="bullet"/>
      <w:lvlText w:val="o"/>
      <w:lvlJc w:val="left"/>
      <w:pPr>
        <w:ind w:left="1440" w:hanging="360"/>
      </w:pPr>
      <w:rPr>
        <w:rFonts w:ascii="Courier New" w:hAnsi="Courier New" w:cs="Courier New" w:hint="default"/>
      </w:rPr>
    </w:lvl>
    <w:lvl w:ilvl="1" w:tplc="FFB6A33E" w:tentative="1">
      <w:start w:val="1"/>
      <w:numFmt w:val="bullet"/>
      <w:lvlText w:val="o"/>
      <w:lvlJc w:val="left"/>
      <w:pPr>
        <w:ind w:left="2160" w:hanging="360"/>
      </w:pPr>
      <w:rPr>
        <w:rFonts w:ascii="Courier New" w:hAnsi="Courier New" w:cs="Courier New" w:hint="default"/>
      </w:rPr>
    </w:lvl>
    <w:lvl w:ilvl="2" w:tplc="1DF8F9C2" w:tentative="1">
      <w:start w:val="1"/>
      <w:numFmt w:val="bullet"/>
      <w:lvlText w:val=""/>
      <w:lvlJc w:val="left"/>
      <w:pPr>
        <w:ind w:left="2880" w:hanging="360"/>
      </w:pPr>
      <w:rPr>
        <w:rFonts w:ascii="Wingdings" w:hAnsi="Wingdings" w:hint="default"/>
      </w:rPr>
    </w:lvl>
    <w:lvl w:ilvl="3" w:tplc="401C03AC" w:tentative="1">
      <w:start w:val="1"/>
      <w:numFmt w:val="bullet"/>
      <w:lvlText w:val=""/>
      <w:lvlJc w:val="left"/>
      <w:pPr>
        <w:ind w:left="3600" w:hanging="360"/>
      </w:pPr>
      <w:rPr>
        <w:rFonts w:ascii="Symbol" w:hAnsi="Symbol" w:hint="default"/>
      </w:rPr>
    </w:lvl>
    <w:lvl w:ilvl="4" w:tplc="3088444E" w:tentative="1">
      <w:start w:val="1"/>
      <w:numFmt w:val="bullet"/>
      <w:lvlText w:val="o"/>
      <w:lvlJc w:val="left"/>
      <w:pPr>
        <w:ind w:left="4320" w:hanging="360"/>
      </w:pPr>
      <w:rPr>
        <w:rFonts w:ascii="Courier New" w:hAnsi="Courier New" w:cs="Courier New" w:hint="default"/>
      </w:rPr>
    </w:lvl>
    <w:lvl w:ilvl="5" w:tplc="B206378E" w:tentative="1">
      <w:start w:val="1"/>
      <w:numFmt w:val="bullet"/>
      <w:lvlText w:val=""/>
      <w:lvlJc w:val="left"/>
      <w:pPr>
        <w:ind w:left="5040" w:hanging="360"/>
      </w:pPr>
      <w:rPr>
        <w:rFonts w:ascii="Wingdings" w:hAnsi="Wingdings" w:hint="default"/>
      </w:rPr>
    </w:lvl>
    <w:lvl w:ilvl="6" w:tplc="A1B66176" w:tentative="1">
      <w:start w:val="1"/>
      <w:numFmt w:val="bullet"/>
      <w:lvlText w:val=""/>
      <w:lvlJc w:val="left"/>
      <w:pPr>
        <w:ind w:left="5760" w:hanging="360"/>
      </w:pPr>
      <w:rPr>
        <w:rFonts w:ascii="Symbol" w:hAnsi="Symbol" w:hint="default"/>
      </w:rPr>
    </w:lvl>
    <w:lvl w:ilvl="7" w:tplc="73C617A8" w:tentative="1">
      <w:start w:val="1"/>
      <w:numFmt w:val="bullet"/>
      <w:lvlText w:val="o"/>
      <w:lvlJc w:val="left"/>
      <w:pPr>
        <w:ind w:left="6480" w:hanging="360"/>
      </w:pPr>
      <w:rPr>
        <w:rFonts w:ascii="Courier New" w:hAnsi="Courier New" w:cs="Courier New" w:hint="default"/>
      </w:rPr>
    </w:lvl>
    <w:lvl w:ilvl="8" w:tplc="091CBD30"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5CFC99FA">
      <w:start w:val="1"/>
      <w:numFmt w:val="decimal"/>
      <w:pStyle w:val="ListNumber"/>
      <w:lvlText w:val="%1."/>
      <w:lvlJc w:val="left"/>
      <w:pPr>
        <w:ind w:left="720" w:hanging="360"/>
      </w:pPr>
      <w:rPr>
        <w:rFonts w:hint="default"/>
      </w:rPr>
    </w:lvl>
    <w:lvl w:ilvl="1" w:tplc="B31CBA10">
      <w:start w:val="1"/>
      <w:numFmt w:val="bullet"/>
      <w:lvlText w:val="o"/>
      <w:lvlJc w:val="left"/>
      <w:pPr>
        <w:ind w:left="1440" w:hanging="360"/>
      </w:pPr>
      <w:rPr>
        <w:rFonts w:ascii="Courier New" w:hAnsi="Courier New" w:cs="Courier New" w:hint="default"/>
      </w:rPr>
    </w:lvl>
    <w:lvl w:ilvl="2" w:tplc="9DEE5DC4" w:tentative="1">
      <w:start w:val="1"/>
      <w:numFmt w:val="bullet"/>
      <w:lvlText w:val=""/>
      <w:lvlJc w:val="left"/>
      <w:pPr>
        <w:ind w:left="2160" w:hanging="360"/>
      </w:pPr>
      <w:rPr>
        <w:rFonts w:ascii="Wingdings" w:hAnsi="Wingdings" w:hint="default"/>
      </w:rPr>
    </w:lvl>
    <w:lvl w:ilvl="3" w:tplc="B8AAE7CE" w:tentative="1">
      <w:start w:val="1"/>
      <w:numFmt w:val="bullet"/>
      <w:lvlText w:val=""/>
      <w:lvlJc w:val="left"/>
      <w:pPr>
        <w:ind w:left="2880" w:hanging="360"/>
      </w:pPr>
      <w:rPr>
        <w:rFonts w:ascii="Symbol" w:hAnsi="Symbol" w:hint="default"/>
      </w:rPr>
    </w:lvl>
    <w:lvl w:ilvl="4" w:tplc="8D4AEE46" w:tentative="1">
      <w:start w:val="1"/>
      <w:numFmt w:val="bullet"/>
      <w:lvlText w:val="o"/>
      <w:lvlJc w:val="left"/>
      <w:pPr>
        <w:ind w:left="3600" w:hanging="360"/>
      </w:pPr>
      <w:rPr>
        <w:rFonts w:ascii="Courier New" w:hAnsi="Courier New" w:cs="Courier New" w:hint="default"/>
      </w:rPr>
    </w:lvl>
    <w:lvl w:ilvl="5" w:tplc="B6349C90" w:tentative="1">
      <w:start w:val="1"/>
      <w:numFmt w:val="bullet"/>
      <w:lvlText w:val=""/>
      <w:lvlJc w:val="left"/>
      <w:pPr>
        <w:ind w:left="4320" w:hanging="360"/>
      </w:pPr>
      <w:rPr>
        <w:rFonts w:ascii="Wingdings" w:hAnsi="Wingdings" w:hint="default"/>
      </w:rPr>
    </w:lvl>
    <w:lvl w:ilvl="6" w:tplc="A7A88786" w:tentative="1">
      <w:start w:val="1"/>
      <w:numFmt w:val="bullet"/>
      <w:lvlText w:val=""/>
      <w:lvlJc w:val="left"/>
      <w:pPr>
        <w:ind w:left="5040" w:hanging="360"/>
      </w:pPr>
      <w:rPr>
        <w:rFonts w:ascii="Symbol" w:hAnsi="Symbol" w:hint="default"/>
      </w:rPr>
    </w:lvl>
    <w:lvl w:ilvl="7" w:tplc="80A240BE" w:tentative="1">
      <w:start w:val="1"/>
      <w:numFmt w:val="bullet"/>
      <w:lvlText w:val="o"/>
      <w:lvlJc w:val="left"/>
      <w:pPr>
        <w:ind w:left="5760" w:hanging="360"/>
      </w:pPr>
      <w:rPr>
        <w:rFonts w:ascii="Courier New" w:hAnsi="Courier New" w:cs="Courier New" w:hint="default"/>
      </w:rPr>
    </w:lvl>
    <w:lvl w:ilvl="8" w:tplc="0C2A29F0"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6016939E">
      <w:start w:val="1"/>
      <w:numFmt w:val="bullet"/>
      <w:lvlText w:val=""/>
      <w:lvlJc w:val="left"/>
      <w:pPr>
        <w:ind w:left="720" w:hanging="360"/>
      </w:pPr>
      <w:rPr>
        <w:rFonts w:ascii="Symbol" w:hAnsi="Symbol" w:hint="default"/>
      </w:rPr>
    </w:lvl>
    <w:lvl w:ilvl="1" w:tplc="8AF8C1BA" w:tentative="1">
      <w:start w:val="1"/>
      <w:numFmt w:val="bullet"/>
      <w:lvlText w:val="o"/>
      <w:lvlJc w:val="left"/>
      <w:pPr>
        <w:ind w:left="1440" w:hanging="360"/>
      </w:pPr>
      <w:rPr>
        <w:rFonts w:ascii="Courier New" w:hAnsi="Courier New" w:cs="Courier New" w:hint="default"/>
      </w:rPr>
    </w:lvl>
    <w:lvl w:ilvl="2" w:tplc="B0E275B8" w:tentative="1">
      <w:start w:val="1"/>
      <w:numFmt w:val="bullet"/>
      <w:lvlText w:val=""/>
      <w:lvlJc w:val="left"/>
      <w:pPr>
        <w:ind w:left="2160" w:hanging="360"/>
      </w:pPr>
      <w:rPr>
        <w:rFonts w:ascii="Wingdings" w:hAnsi="Wingdings" w:hint="default"/>
      </w:rPr>
    </w:lvl>
    <w:lvl w:ilvl="3" w:tplc="81F04EAA" w:tentative="1">
      <w:start w:val="1"/>
      <w:numFmt w:val="bullet"/>
      <w:lvlText w:val=""/>
      <w:lvlJc w:val="left"/>
      <w:pPr>
        <w:ind w:left="2880" w:hanging="360"/>
      </w:pPr>
      <w:rPr>
        <w:rFonts w:ascii="Symbol" w:hAnsi="Symbol" w:hint="default"/>
      </w:rPr>
    </w:lvl>
    <w:lvl w:ilvl="4" w:tplc="3EBABC16" w:tentative="1">
      <w:start w:val="1"/>
      <w:numFmt w:val="bullet"/>
      <w:lvlText w:val="o"/>
      <w:lvlJc w:val="left"/>
      <w:pPr>
        <w:ind w:left="3600" w:hanging="360"/>
      </w:pPr>
      <w:rPr>
        <w:rFonts w:ascii="Courier New" w:hAnsi="Courier New" w:cs="Courier New" w:hint="default"/>
      </w:rPr>
    </w:lvl>
    <w:lvl w:ilvl="5" w:tplc="19F2B584" w:tentative="1">
      <w:start w:val="1"/>
      <w:numFmt w:val="bullet"/>
      <w:lvlText w:val=""/>
      <w:lvlJc w:val="left"/>
      <w:pPr>
        <w:ind w:left="4320" w:hanging="360"/>
      </w:pPr>
      <w:rPr>
        <w:rFonts w:ascii="Wingdings" w:hAnsi="Wingdings" w:hint="default"/>
      </w:rPr>
    </w:lvl>
    <w:lvl w:ilvl="6" w:tplc="2D00D6CC" w:tentative="1">
      <w:start w:val="1"/>
      <w:numFmt w:val="bullet"/>
      <w:lvlText w:val=""/>
      <w:lvlJc w:val="left"/>
      <w:pPr>
        <w:ind w:left="5040" w:hanging="360"/>
      </w:pPr>
      <w:rPr>
        <w:rFonts w:ascii="Symbol" w:hAnsi="Symbol" w:hint="default"/>
      </w:rPr>
    </w:lvl>
    <w:lvl w:ilvl="7" w:tplc="E1B8ED24" w:tentative="1">
      <w:start w:val="1"/>
      <w:numFmt w:val="bullet"/>
      <w:lvlText w:val="o"/>
      <w:lvlJc w:val="left"/>
      <w:pPr>
        <w:ind w:left="5760" w:hanging="360"/>
      </w:pPr>
      <w:rPr>
        <w:rFonts w:ascii="Courier New" w:hAnsi="Courier New" w:cs="Courier New" w:hint="default"/>
      </w:rPr>
    </w:lvl>
    <w:lvl w:ilvl="8" w:tplc="2DA432B0"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74A09F26">
      <w:start w:val="1"/>
      <w:numFmt w:val="bullet"/>
      <w:pStyle w:val="Bulletslist"/>
      <w:lvlText w:val=""/>
      <w:lvlJc w:val="left"/>
      <w:pPr>
        <w:ind w:left="717" w:hanging="360"/>
      </w:pPr>
      <w:rPr>
        <w:rFonts w:ascii="Wingdings" w:hAnsi="Wingdings" w:hint="default"/>
      </w:rPr>
    </w:lvl>
    <w:lvl w:ilvl="1" w:tplc="EDBCE9D0">
      <w:start w:val="1"/>
      <w:numFmt w:val="bullet"/>
      <w:lvlText w:val="o"/>
      <w:lvlJc w:val="left"/>
      <w:pPr>
        <w:ind w:left="1440" w:hanging="360"/>
      </w:pPr>
      <w:rPr>
        <w:rFonts w:ascii="Courier New" w:hAnsi="Courier New" w:cs="Courier New" w:hint="default"/>
      </w:rPr>
    </w:lvl>
    <w:lvl w:ilvl="2" w:tplc="8A3A7F0A" w:tentative="1">
      <w:start w:val="1"/>
      <w:numFmt w:val="bullet"/>
      <w:lvlText w:val=""/>
      <w:lvlJc w:val="left"/>
      <w:pPr>
        <w:ind w:left="2160" w:hanging="360"/>
      </w:pPr>
      <w:rPr>
        <w:rFonts w:ascii="Wingdings" w:hAnsi="Wingdings" w:hint="default"/>
      </w:rPr>
    </w:lvl>
    <w:lvl w:ilvl="3" w:tplc="0E7AAC64" w:tentative="1">
      <w:start w:val="1"/>
      <w:numFmt w:val="bullet"/>
      <w:lvlText w:val=""/>
      <w:lvlJc w:val="left"/>
      <w:pPr>
        <w:ind w:left="2880" w:hanging="360"/>
      </w:pPr>
      <w:rPr>
        <w:rFonts w:ascii="Symbol" w:hAnsi="Symbol" w:hint="default"/>
      </w:rPr>
    </w:lvl>
    <w:lvl w:ilvl="4" w:tplc="2766C03E" w:tentative="1">
      <w:start w:val="1"/>
      <w:numFmt w:val="bullet"/>
      <w:lvlText w:val="o"/>
      <w:lvlJc w:val="left"/>
      <w:pPr>
        <w:ind w:left="3600" w:hanging="360"/>
      </w:pPr>
      <w:rPr>
        <w:rFonts w:ascii="Courier New" w:hAnsi="Courier New" w:cs="Courier New" w:hint="default"/>
      </w:rPr>
    </w:lvl>
    <w:lvl w:ilvl="5" w:tplc="9B1CEC18" w:tentative="1">
      <w:start w:val="1"/>
      <w:numFmt w:val="bullet"/>
      <w:lvlText w:val=""/>
      <w:lvlJc w:val="left"/>
      <w:pPr>
        <w:ind w:left="4320" w:hanging="360"/>
      </w:pPr>
      <w:rPr>
        <w:rFonts w:ascii="Wingdings" w:hAnsi="Wingdings" w:hint="default"/>
      </w:rPr>
    </w:lvl>
    <w:lvl w:ilvl="6" w:tplc="DD0A7652" w:tentative="1">
      <w:start w:val="1"/>
      <w:numFmt w:val="bullet"/>
      <w:lvlText w:val=""/>
      <w:lvlJc w:val="left"/>
      <w:pPr>
        <w:ind w:left="5040" w:hanging="360"/>
      </w:pPr>
      <w:rPr>
        <w:rFonts w:ascii="Symbol" w:hAnsi="Symbol" w:hint="default"/>
      </w:rPr>
    </w:lvl>
    <w:lvl w:ilvl="7" w:tplc="CB0C28D2" w:tentative="1">
      <w:start w:val="1"/>
      <w:numFmt w:val="bullet"/>
      <w:lvlText w:val="o"/>
      <w:lvlJc w:val="left"/>
      <w:pPr>
        <w:ind w:left="5760" w:hanging="360"/>
      </w:pPr>
      <w:rPr>
        <w:rFonts w:ascii="Courier New" w:hAnsi="Courier New" w:cs="Courier New" w:hint="default"/>
      </w:rPr>
    </w:lvl>
    <w:lvl w:ilvl="8" w:tplc="444A27E4"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59186C4E">
      <w:start w:val="1"/>
      <w:numFmt w:val="bullet"/>
      <w:lvlText w:val=""/>
      <w:lvlJc w:val="left"/>
      <w:pPr>
        <w:ind w:left="720" w:hanging="360"/>
      </w:pPr>
      <w:rPr>
        <w:rFonts w:ascii="Symbol" w:hAnsi="Symbol" w:hint="default"/>
      </w:rPr>
    </w:lvl>
    <w:lvl w:ilvl="1" w:tplc="810E7EA4" w:tentative="1">
      <w:start w:val="1"/>
      <w:numFmt w:val="bullet"/>
      <w:lvlText w:val="o"/>
      <w:lvlJc w:val="left"/>
      <w:pPr>
        <w:ind w:left="1440" w:hanging="360"/>
      </w:pPr>
      <w:rPr>
        <w:rFonts w:ascii="Courier New" w:hAnsi="Courier New" w:cs="Courier New" w:hint="default"/>
      </w:rPr>
    </w:lvl>
    <w:lvl w:ilvl="2" w:tplc="C7941492" w:tentative="1">
      <w:start w:val="1"/>
      <w:numFmt w:val="bullet"/>
      <w:lvlText w:val=""/>
      <w:lvlJc w:val="left"/>
      <w:pPr>
        <w:ind w:left="2160" w:hanging="360"/>
      </w:pPr>
      <w:rPr>
        <w:rFonts w:ascii="Wingdings" w:hAnsi="Wingdings" w:hint="default"/>
      </w:rPr>
    </w:lvl>
    <w:lvl w:ilvl="3" w:tplc="ADDED002" w:tentative="1">
      <w:start w:val="1"/>
      <w:numFmt w:val="bullet"/>
      <w:lvlText w:val=""/>
      <w:lvlJc w:val="left"/>
      <w:pPr>
        <w:ind w:left="2880" w:hanging="360"/>
      </w:pPr>
      <w:rPr>
        <w:rFonts w:ascii="Symbol" w:hAnsi="Symbol" w:hint="default"/>
      </w:rPr>
    </w:lvl>
    <w:lvl w:ilvl="4" w:tplc="72F6D35E" w:tentative="1">
      <w:start w:val="1"/>
      <w:numFmt w:val="bullet"/>
      <w:lvlText w:val="o"/>
      <w:lvlJc w:val="left"/>
      <w:pPr>
        <w:ind w:left="3600" w:hanging="360"/>
      </w:pPr>
      <w:rPr>
        <w:rFonts w:ascii="Courier New" w:hAnsi="Courier New" w:cs="Courier New" w:hint="default"/>
      </w:rPr>
    </w:lvl>
    <w:lvl w:ilvl="5" w:tplc="446C5A08" w:tentative="1">
      <w:start w:val="1"/>
      <w:numFmt w:val="bullet"/>
      <w:lvlText w:val=""/>
      <w:lvlJc w:val="left"/>
      <w:pPr>
        <w:ind w:left="4320" w:hanging="360"/>
      </w:pPr>
      <w:rPr>
        <w:rFonts w:ascii="Wingdings" w:hAnsi="Wingdings" w:hint="default"/>
      </w:rPr>
    </w:lvl>
    <w:lvl w:ilvl="6" w:tplc="4670A9AC" w:tentative="1">
      <w:start w:val="1"/>
      <w:numFmt w:val="bullet"/>
      <w:lvlText w:val=""/>
      <w:lvlJc w:val="left"/>
      <w:pPr>
        <w:ind w:left="5040" w:hanging="360"/>
      </w:pPr>
      <w:rPr>
        <w:rFonts w:ascii="Symbol" w:hAnsi="Symbol" w:hint="default"/>
      </w:rPr>
    </w:lvl>
    <w:lvl w:ilvl="7" w:tplc="9628E27A" w:tentative="1">
      <w:start w:val="1"/>
      <w:numFmt w:val="bullet"/>
      <w:lvlText w:val="o"/>
      <w:lvlJc w:val="left"/>
      <w:pPr>
        <w:ind w:left="5760" w:hanging="360"/>
      </w:pPr>
      <w:rPr>
        <w:rFonts w:ascii="Courier New" w:hAnsi="Courier New" w:cs="Courier New" w:hint="default"/>
      </w:rPr>
    </w:lvl>
    <w:lvl w:ilvl="8" w:tplc="FD381AF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FDF42050">
      <w:start w:val="1"/>
      <w:numFmt w:val="bullet"/>
      <w:lvlText w:val=""/>
      <w:lvlJc w:val="left"/>
      <w:pPr>
        <w:ind w:left="720" w:hanging="360"/>
      </w:pPr>
      <w:rPr>
        <w:rFonts w:ascii="Symbol" w:hAnsi="Symbol" w:hint="default"/>
      </w:rPr>
    </w:lvl>
    <w:lvl w:ilvl="1" w:tplc="F380F9C8" w:tentative="1">
      <w:start w:val="1"/>
      <w:numFmt w:val="bullet"/>
      <w:lvlText w:val="o"/>
      <w:lvlJc w:val="left"/>
      <w:pPr>
        <w:ind w:left="1440" w:hanging="360"/>
      </w:pPr>
      <w:rPr>
        <w:rFonts w:ascii="Courier New" w:hAnsi="Courier New" w:cs="Courier New" w:hint="default"/>
      </w:rPr>
    </w:lvl>
    <w:lvl w:ilvl="2" w:tplc="13BA0AD4" w:tentative="1">
      <w:start w:val="1"/>
      <w:numFmt w:val="bullet"/>
      <w:lvlText w:val=""/>
      <w:lvlJc w:val="left"/>
      <w:pPr>
        <w:ind w:left="2160" w:hanging="360"/>
      </w:pPr>
      <w:rPr>
        <w:rFonts w:ascii="Wingdings" w:hAnsi="Wingdings" w:hint="default"/>
      </w:rPr>
    </w:lvl>
    <w:lvl w:ilvl="3" w:tplc="B66A8668" w:tentative="1">
      <w:start w:val="1"/>
      <w:numFmt w:val="bullet"/>
      <w:lvlText w:val=""/>
      <w:lvlJc w:val="left"/>
      <w:pPr>
        <w:ind w:left="2880" w:hanging="360"/>
      </w:pPr>
      <w:rPr>
        <w:rFonts w:ascii="Symbol" w:hAnsi="Symbol" w:hint="default"/>
      </w:rPr>
    </w:lvl>
    <w:lvl w:ilvl="4" w:tplc="D3A04C70" w:tentative="1">
      <w:start w:val="1"/>
      <w:numFmt w:val="bullet"/>
      <w:lvlText w:val="o"/>
      <w:lvlJc w:val="left"/>
      <w:pPr>
        <w:ind w:left="3600" w:hanging="360"/>
      </w:pPr>
      <w:rPr>
        <w:rFonts w:ascii="Courier New" w:hAnsi="Courier New" w:cs="Courier New" w:hint="default"/>
      </w:rPr>
    </w:lvl>
    <w:lvl w:ilvl="5" w:tplc="B518D5E2" w:tentative="1">
      <w:start w:val="1"/>
      <w:numFmt w:val="bullet"/>
      <w:lvlText w:val=""/>
      <w:lvlJc w:val="left"/>
      <w:pPr>
        <w:ind w:left="4320" w:hanging="360"/>
      </w:pPr>
      <w:rPr>
        <w:rFonts w:ascii="Wingdings" w:hAnsi="Wingdings" w:hint="default"/>
      </w:rPr>
    </w:lvl>
    <w:lvl w:ilvl="6" w:tplc="D3FAC75C" w:tentative="1">
      <w:start w:val="1"/>
      <w:numFmt w:val="bullet"/>
      <w:lvlText w:val=""/>
      <w:lvlJc w:val="left"/>
      <w:pPr>
        <w:ind w:left="5040" w:hanging="360"/>
      </w:pPr>
      <w:rPr>
        <w:rFonts w:ascii="Symbol" w:hAnsi="Symbol" w:hint="default"/>
      </w:rPr>
    </w:lvl>
    <w:lvl w:ilvl="7" w:tplc="B1745796" w:tentative="1">
      <w:start w:val="1"/>
      <w:numFmt w:val="bullet"/>
      <w:lvlText w:val="o"/>
      <w:lvlJc w:val="left"/>
      <w:pPr>
        <w:ind w:left="5760" w:hanging="360"/>
      </w:pPr>
      <w:rPr>
        <w:rFonts w:ascii="Courier New" w:hAnsi="Courier New" w:cs="Courier New" w:hint="default"/>
      </w:rPr>
    </w:lvl>
    <w:lvl w:ilvl="8" w:tplc="A5E844A8"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44AA8E72">
      <w:start w:val="1"/>
      <w:numFmt w:val="bullet"/>
      <w:lvlText w:val=""/>
      <w:lvlJc w:val="left"/>
      <w:pPr>
        <w:ind w:left="720" w:hanging="360"/>
      </w:pPr>
      <w:rPr>
        <w:rFonts w:ascii="Symbol" w:hAnsi="Symbol" w:hint="default"/>
      </w:rPr>
    </w:lvl>
    <w:lvl w:ilvl="1" w:tplc="23C45D56" w:tentative="1">
      <w:start w:val="1"/>
      <w:numFmt w:val="bullet"/>
      <w:lvlText w:val="o"/>
      <w:lvlJc w:val="left"/>
      <w:pPr>
        <w:ind w:left="1440" w:hanging="360"/>
      </w:pPr>
      <w:rPr>
        <w:rFonts w:ascii="Courier New" w:hAnsi="Courier New" w:cs="Courier New" w:hint="default"/>
      </w:rPr>
    </w:lvl>
    <w:lvl w:ilvl="2" w:tplc="287ECF0C" w:tentative="1">
      <w:start w:val="1"/>
      <w:numFmt w:val="bullet"/>
      <w:lvlText w:val=""/>
      <w:lvlJc w:val="left"/>
      <w:pPr>
        <w:ind w:left="2160" w:hanging="360"/>
      </w:pPr>
      <w:rPr>
        <w:rFonts w:ascii="Wingdings" w:hAnsi="Wingdings" w:hint="default"/>
      </w:rPr>
    </w:lvl>
    <w:lvl w:ilvl="3" w:tplc="B900BF08" w:tentative="1">
      <w:start w:val="1"/>
      <w:numFmt w:val="bullet"/>
      <w:lvlText w:val=""/>
      <w:lvlJc w:val="left"/>
      <w:pPr>
        <w:ind w:left="2880" w:hanging="360"/>
      </w:pPr>
      <w:rPr>
        <w:rFonts w:ascii="Symbol" w:hAnsi="Symbol" w:hint="default"/>
      </w:rPr>
    </w:lvl>
    <w:lvl w:ilvl="4" w:tplc="06D20FF4" w:tentative="1">
      <w:start w:val="1"/>
      <w:numFmt w:val="bullet"/>
      <w:lvlText w:val="o"/>
      <w:lvlJc w:val="left"/>
      <w:pPr>
        <w:ind w:left="3600" w:hanging="360"/>
      </w:pPr>
      <w:rPr>
        <w:rFonts w:ascii="Courier New" w:hAnsi="Courier New" w:cs="Courier New" w:hint="default"/>
      </w:rPr>
    </w:lvl>
    <w:lvl w:ilvl="5" w:tplc="62CC91C8" w:tentative="1">
      <w:start w:val="1"/>
      <w:numFmt w:val="bullet"/>
      <w:lvlText w:val=""/>
      <w:lvlJc w:val="left"/>
      <w:pPr>
        <w:ind w:left="4320" w:hanging="360"/>
      </w:pPr>
      <w:rPr>
        <w:rFonts w:ascii="Wingdings" w:hAnsi="Wingdings" w:hint="default"/>
      </w:rPr>
    </w:lvl>
    <w:lvl w:ilvl="6" w:tplc="539CEA5C" w:tentative="1">
      <w:start w:val="1"/>
      <w:numFmt w:val="bullet"/>
      <w:lvlText w:val=""/>
      <w:lvlJc w:val="left"/>
      <w:pPr>
        <w:ind w:left="5040" w:hanging="360"/>
      </w:pPr>
      <w:rPr>
        <w:rFonts w:ascii="Symbol" w:hAnsi="Symbol" w:hint="default"/>
      </w:rPr>
    </w:lvl>
    <w:lvl w:ilvl="7" w:tplc="4D86757C" w:tentative="1">
      <w:start w:val="1"/>
      <w:numFmt w:val="bullet"/>
      <w:lvlText w:val="o"/>
      <w:lvlJc w:val="left"/>
      <w:pPr>
        <w:ind w:left="5760" w:hanging="360"/>
      </w:pPr>
      <w:rPr>
        <w:rFonts w:ascii="Courier New" w:hAnsi="Courier New" w:cs="Courier New" w:hint="default"/>
      </w:rPr>
    </w:lvl>
    <w:lvl w:ilvl="8" w:tplc="7D14FCB6"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E58017EC">
      <w:start w:val="1"/>
      <w:numFmt w:val="bullet"/>
      <w:lvlText w:val=""/>
      <w:lvlJc w:val="left"/>
      <w:pPr>
        <w:ind w:left="720" w:hanging="360"/>
      </w:pPr>
      <w:rPr>
        <w:rFonts w:ascii="Symbol" w:hAnsi="Symbol" w:hint="default"/>
      </w:rPr>
    </w:lvl>
    <w:lvl w:ilvl="1" w:tplc="00FC1692">
      <w:start w:val="1"/>
      <w:numFmt w:val="bullet"/>
      <w:lvlText w:val="o"/>
      <w:lvlJc w:val="left"/>
      <w:pPr>
        <w:ind w:left="1440" w:hanging="360"/>
      </w:pPr>
      <w:rPr>
        <w:rFonts w:ascii="Courier New" w:hAnsi="Courier New" w:cs="Courier New" w:hint="default"/>
      </w:rPr>
    </w:lvl>
    <w:lvl w:ilvl="2" w:tplc="3996A1AE" w:tentative="1">
      <w:start w:val="1"/>
      <w:numFmt w:val="bullet"/>
      <w:lvlText w:val=""/>
      <w:lvlJc w:val="left"/>
      <w:pPr>
        <w:ind w:left="2160" w:hanging="360"/>
      </w:pPr>
      <w:rPr>
        <w:rFonts w:ascii="Wingdings" w:hAnsi="Wingdings" w:hint="default"/>
      </w:rPr>
    </w:lvl>
    <w:lvl w:ilvl="3" w:tplc="291EBC58" w:tentative="1">
      <w:start w:val="1"/>
      <w:numFmt w:val="bullet"/>
      <w:lvlText w:val=""/>
      <w:lvlJc w:val="left"/>
      <w:pPr>
        <w:ind w:left="2880" w:hanging="360"/>
      </w:pPr>
      <w:rPr>
        <w:rFonts w:ascii="Symbol" w:hAnsi="Symbol" w:hint="default"/>
      </w:rPr>
    </w:lvl>
    <w:lvl w:ilvl="4" w:tplc="EAD8F554" w:tentative="1">
      <w:start w:val="1"/>
      <w:numFmt w:val="bullet"/>
      <w:lvlText w:val="o"/>
      <w:lvlJc w:val="left"/>
      <w:pPr>
        <w:ind w:left="3600" w:hanging="360"/>
      </w:pPr>
      <w:rPr>
        <w:rFonts w:ascii="Courier New" w:hAnsi="Courier New" w:cs="Courier New" w:hint="default"/>
      </w:rPr>
    </w:lvl>
    <w:lvl w:ilvl="5" w:tplc="279E6428" w:tentative="1">
      <w:start w:val="1"/>
      <w:numFmt w:val="bullet"/>
      <w:lvlText w:val=""/>
      <w:lvlJc w:val="left"/>
      <w:pPr>
        <w:ind w:left="4320" w:hanging="360"/>
      </w:pPr>
      <w:rPr>
        <w:rFonts w:ascii="Wingdings" w:hAnsi="Wingdings" w:hint="default"/>
      </w:rPr>
    </w:lvl>
    <w:lvl w:ilvl="6" w:tplc="E63C1D8A" w:tentative="1">
      <w:start w:val="1"/>
      <w:numFmt w:val="bullet"/>
      <w:lvlText w:val=""/>
      <w:lvlJc w:val="left"/>
      <w:pPr>
        <w:ind w:left="5040" w:hanging="360"/>
      </w:pPr>
      <w:rPr>
        <w:rFonts w:ascii="Symbol" w:hAnsi="Symbol" w:hint="default"/>
      </w:rPr>
    </w:lvl>
    <w:lvl w:ilvl="7" w:tplc="959E537C" w:tentative="1">
      <w:start w:val="1"/>
      <w:numFmt w:val="bullet"/>
      <w:lvlText w:val="o"/>
      <w:lvlJc w:val="left"/>
      <w:pPr>
        <w:ind w:left="5760" w:hanging="360"/>
      </w:pPr>
      <w:rPr>
        <w:rFonts w:ascii="Courier New" w:hAnsi="Courier New" w:cs="Courier New" w:hint="default"/>
      </w:rPr>
    </w:lvl>
    <w:lvl w:ilvl="8" w:tplc="3870845A"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B77A5CBA">
      <w:start w:val="1"/>
      <w:numFmt w:val="bullet"/>
      <w:lvlText w:val=""/>
      <w:lvlJc w:val="left"/>
      <w:pPr>
        <w:ind w:left="720" w:hanging="360"/>
      </w:pPr>
      <w:rPr>
        <w:rFonts w:ascii="Symbol" w:hAnsi="Symbol" w:hint="default"/>
      </w:rPr>
    </w:lvl>
    <w:lvl w:ilvl="1" w:tplc="B6183454" w:tentative="1">
      <w:start w:val="1"/>
      <w:numFmt w:val="bullet"/>
      <w:lvlText w:val="o"/>
      <w:lvlJc w:val="left"/>
      <w:pPr>
        <w:ind w:left="1440" w:hanging="360"/>
      </w:pPr>
      <w:rPr>
        <w:rFonts w:ascii="Courier New" w:hAnsi="Courier New" w:cs="Courier New" w:hint="default"/>
      </w:rPr>
    </w:lvl>
    <w:lvl w:ilvl="2" w:tplc="C9986D04" w:tentative="1">
      <w:start w:val="1"/>
      <w:numFmt w:val="bullet"/>
      <w:lvlText w:val=""/>
      <w:lvlJc w:val="left"/>
      <w:pPr>
        <w:ind w:left="2160" w:hanging="360"/>
      </w:pPr>
      <w:rPr>
        <w:rFonts w:ascii="Wingdings" w:hAnsi="Wingdings" w:hint="default"/>
      </w:rPr>
    </w:lvl>
    <w:lvl w:ilvl="3" w:tplc="9EAE2A3A" w:tentative="1">
      <w:start w:val="1"/>
      <w:numFmt w:val="bullet"/>
      <w:lvlText w:val=""/>
      <w:lvlJc w:val="left"/>
      <w:pPr>
        <w:ind w:left="2880" w:hanging="360"/>
      </w:pPr>
      <w:rPr>
        <w:rFonts w:ascii="Symbol" w:hAnsi="Symbol" w:hint="default"/>
      </w:rPr>
    </w:lvl>
    <w:lvl w:ilvl="4" w:tplc="4808C76A" w:tentative="1">
      <w:start w:val="1"/>
      <w:numFmt w:val="bullet"/>
      <w:lvlText w:val="o"/>
      <w:lvlJc w:val="left"/>
      <w:pPr>
        <w:ind w:left="3600" w:hanging="360"/>
      </w:pPr>
      <w:rPr>
        <w:rFonts w:ascii="Courier New" w:hAnsi="Courier New" w:cs="Courier New" w:hint="default"/>
      </w:rPr>
    </w:lvl>
    <w:lvl w:ilvl="5" w:tplc="E696AE98" w:tentative="1">
      <w:start w:val="1"/>
      <w:numFmt w:val="bullet"/>
      <w:lvlText w:val=""/>
      <w:lvlJc w:val="left"/>
      <w:pPr>
        <w:ind w:left="4320" w:hanging="360"/>
      </w:pPr>
      <w:rPr>
        <w:rFonts w:ascii="Wingdings" w:hAnsi="Wingdings" w:hint="default"/>
      </w:rPr>
    </w:lvl>
    <w:lvl w:ilvl="6" w:tplc="A8D47450" w:tentative="1">
      <w:start w:val="1"/>
      <w:numFmt w:val="bullet"/>
      <w:lvlText w:val=""/>
      <w:lvlJc w:val="left"/>
      <w:pPr>
        <w:ind w:left="5040" w:hanging="360"/>
      </w:pPr>
      <w:rPr>
        <w:rFonts w:ascii="Symbol" w:hAnsi="Symbol" w:hint="default"/>
      </w:rPr>
    </w:lvl>
    <w:lvl w:ilvl="7" w:tplc="99F85812" w:tentative="1">
      <w:start w:val="1"/>
      <w:numFmt w:val="bullet"/>
      <w:lvlText w:val="o"/>
      <w:lvlJc w:val="left"/>
      <w:pPr>
        <w:ind w:left="5760" w:hanging="360"/>
      </w:pPr>
      <w:rPr>
        <w:rFonts w:ascii="Courier New" w:hAnsi="Courier New" w:cs="Courier New" w:hint="default"/>
      </w:rPr>
    </w:lvl>
    <w:lvl w:ilvl="8" w:tplc="12B612DC"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3A400432">
      <w:start w:val="1"/>
      <w:numFmt w:val="bullet"/>
      <w:lvlText w:val=""/>
      <w:lvlJc w:val="left"/>
      <w:pPr>
        <w:ind w:left="1287" w:hanging="360"/>
      </w:pPr>
      <w:rPr>
        <w:rFonts w:ascii="Symbol" w:hAnsi="Symbol" w:hint="default"/>
        <w:color w:val="A6A6A6" w:themeColor="background1" w:themeShade="A6"/>
        <w:sz w:val="24"/>
        <w:u w:color="A6A6A6"/>
      </w:rPr>
    </w:lvl>
    <w:lvl w:ilvl="1" w:tplc="4BB4C674">
      <w:start w:val="1"/>
      <w:numFmt w:val="bullet"/>
      <w:lvlText w:val="o"/>
      <w:lvlJc w:val="left"/>
      <w:pPr>
        <w:ind w:left="2007" w:hanging="360"/>
      </w:pPr>
      <w:rPr>
        <w:rFonts w:ascii="Courier New" w:hAnsi="Courier New" w:cs="Courier New" w:hint="default"/>
      </w:rPr>
    </w:lvl>
    <w:lvl w:ilvl="2" w:tplc="0DFA8F94" w:tentative="1">
      <w:start w:val="1"/>
      <w:numFmt w:val="bullet"/>
      <w:lvlText w:val=""/>
      <w:lvlJc w:val="left"/>
      <w:pPr>
        <w:ind w:left="2727" w:hanging="360"/>
      </w:pPr>
      <w:rPr>
        <w:rFonts w:ascii="Wingdings" w:hAnsi="Wingdings" w:hint="default"/>
      </w:rPr>
    </w:lvl>
    <w:lvl w:ilvl="3" w:tplc="98B25DE2" w:tentative="1">
      <w:start w:val="1"/>
      <w:numFmt w:val="bullet"/>
      <w:lvlText w:val=""/>
      <w:lvlJc w:val="left"/>
      <w:pPr>
        <w:ind w:left="3447" w:hanging="360"/>
      </w:pPr>
      <w:rPr>
        <w:rFonts w:ascii="Symbol" w:hAnsi="Symbol" w:hint="default"/>
      </w:rPr>
    </w:lvl>
    <w:lvl w:ilvl="4" w:tplc="3C701344" w:tentative="1">
      <w:start w:val="1"/>
      <w:numFmt w:val="bullet"/>
      <w:lvlText w:val="o"/>
      <w:lvlJc w:val="left"/>
      <w:pPr>
        <w:ind w:left="4167" w:hanging="360"/>
      </w:pPr>
      <w:rPr>
        <w:rFonts w:ascii="Courier New" w:hAnsi="Courier New" w:cs="Courier New" w:hint="default"/>
      </w:rPr>
    </w:lvl>
    <w:lvl w:ilvl="5" w:tplc="5F080BFA" w:tentative="1">
      <w:start w:val="1"/>
      <w:numFmt w:val="bullet"/>
      <w:lvlText w:val=""/>
      <w:lvlJc w:val="left"/>
      <w:pPr>
        <w:ind w:left="4887" w:hanging="360"/>
      </w:pPr>
      <w:rPr>
        <w:rFonts w:ascii="Wingdings" w:hAnsi="Wingdings" w:hint="default"/>
      </w:rPr>
    </w:lvl>
    <w:lvl w:ilvl="6" w:tplc="F4B8C92E" w:tentative="1">
      <w:start w:val="1"/>
      <w:numFmt w:val="bullet"/>
      <w:lvlText w:val=""/>
      <w:lvlJc w:val="left"/>
      <w:pPr>
        <w:ind w:left="5607" w:hanging="360"/>
      </w:pPr>
      <w:rPr>
        <w:rFonts w:ascii="Symbol" w:hAnsi="Symbol" w:hint="default"/>
      </w:rPr>
    </w:lvl>
    <w:lvl w:ilvl="7" w:tplc="86805BAA" w:tentative="1">
      <w:start w:val="1"/>
      <w:numFmt w:val="bullet"/>
      <w:lvlText w:val="o"/>
      <w:lvlJc w:val="left"/>
      <w:pPr>
        <w:ind w:left="6327" w:hanging="360"/>
      </w:pPr>
      <w:rPr>
        <w:rFonts w:ascii="Courier New" w:hAnsi="Courier New" w:cs="Courier New" w:hint="default"/>
      </w:rPr>
    </w:lvl>
    <w:lvl w:ilvl="8" w:tplc="F760D704"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CFBABB52">
      <w:start w:val="1"/>
      <w:numFmt w:val="bullet"/>
      <w:lvlText w:val=""/>
      <w:lvlJc w:val="left"/>
      <w:pPr>
        <w:ind w:left="720" w:hanging="360"/>
      </w:pPr>
      <w:rPr>
        <w:rFonts w:ascii="Symbol" w:hAnsi="Symbol" w:hint="default"/>
      </w:rPr>
    </w:lvl>
    <w:lvl w:ilvl="1" w:tplc="AD54DD62" w:tentative="1">
      <w:start w:val="1"/>
      <w:numFmt w:val="bullet"/>
      <w:lvlText w:val="o"/>
      <w:lvlJc w:val="left"/>
      <w:pPr>
        <w:ind w:left="1440" w:hanging="360"/>
      </w:pPr>
      <w:rPr>
        <w:rFonts w:ascii="Courier New" w:hAnsi="Courier New" w:cs="Courier New" w:hint="default"/>
      </w:rPr>
    </w:lvl>
    <w:lvl w:ilvl="2" w:tplc="94A2AD86" w:tentative="1">
      <w:start w:val="1"/>
      <w:numFmt w:val="bullet"/>
      <w:lvlText w:val=""/>
      <w:lvlJc w:val="left"/>
      <w:pPr>
        <w:ind w:left="2160" w:hanging="360"/>
      </w:pPr>
      <w:rPr>
        <w:rFonts w:ascii="Wingdings" w:hAnsi="Wingdings" w:hint="default"/>
      </w:rPr>
    </w:lvl>
    <w:lvl w:ilvl="3" w:tplc="6F50C038" w:tentative="1">
      <w:start w:val="1"/>
      <w:numFmt w:val="bullet"/>
      <w:lvlText w:val=""/>
      <w:lvlJc w:val="left"/>
      <w:pPr>
        <w:ind w:left="2880" w:hanging="360"/>
      </w:pPr>
      <w:rPr>
        <w:rFonts w:ascii="Symbol" w:hAnsi="Symbol" w:hint="default"/>
      </w:rPr>
    </w:lvl>
    <w:lvl w:ilvl="4" w:tplc="A7DC1292" w:tentative="1">
      <w:start w:val="1"/>
      <w:numFmt w:val="bullet"/>
      <w:lvlText w:val="o"/>
      <w:lvlJc w:val="left"/>
      <w:pPr>
        <w:ind w:left="3600" w:hanging="360"/>
      </w:pPr>
      <w:rPr>
        <w:rFonts w:ascii="Courier New" w:hAnsi="Courier New" w:cs="Courier New" w:hint="default"/>
      </w:rPr>
    </w:lvl>
    <w:lvl w:ilvl="5" w:tplc="DEF26FE0" w:tentative="1">
      <w:start w:val="1"/>
      <w:numFmt w:val="bullet"/>
      <w:lvlText w:val=""/>
      <w:lvlJc w:val="left"/>
      <w:pPr>
        <w:ind w:left="4320" w:hanging="360"/>
      </w:pPr>
      <w:rPr>
        <w:rFonts w:ascii="Wingdings" w:hAnsi="Wingdings" w:hint="default"/>
      </w:rPr>
    </w:lvl>
    <w:lvl w:ilvl="6" w:tplc="47EC95D0" w:tentative="1">
      <w:start w:val="1"/>
      <w:numFmt w:val="bullet"/>
      <w:lvlText w:val=""/>
      <w:lvlJc w:val="left"/>
      <w:pPr>
        <w:ind w:left="5040" w:hanging="360"/>
      </w:pPr>
      <w:rPr>
        <w:rFonts w:ascii="Symbol" w:hAnsi="Symbol" w:hint="default"/>
      </w:rPr>
    </w:lvl>
    <w:lvl w:ilvl="7" w:tplc="D03E7D12" w:tentative="1">
      <w:start w:val="1"/>
      <w:numFmt w:val="bullet"/>
      <w:lvlText w:val="o"/>
      <w:lvlJc w:val="left"/>
      <w:pPr>
        <w:ind w:left="5760" w:hanging="360"/>
      </w:pPr>
      <w:rPr>
        <w:rFonts w:ascii="Courier New" w:hAnsi="Courier New" w:cs="Courier New" w:hint="default"/>
      </w:rPr>
    </w:lvl>
    <w:lvl w:ilvl="8" w:tplc="7B0C128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0A0A9D4A">
      <w:start w:val="1"/>
      <w:numFmt w:val="bullet"/>
      <w:lvlText w:val=""/>
      <w:lvlJc w:val="left"/>
      <w:pPr>
        <w:ind w:left="720" w:hanging="360"/>
      </w:pPr>
      <w:rPr>
        <w:rFonts w:ascii="Symbol" w:hAnsi="Symbol" w:hint="default"/>
      </w:rPr>
    </w:lvl>
    <w:lvl w:ilvl="1" w:tplc="9E5A57FA">
      <w:start w:val="1"/>
      <w:numFmt w:val="bullet"/>
      <w:lvlText w:val="o"/>
      <w:lvlJc w:val="left"/>
      <w:pPr>
        <w:ind w:left="1440" w:hanging="360"/>
      </w:pPr>
      <w:rPr>
        <w:rFonts w:ascii="Courier New" w:hAnsi="Courier New" w:cs="Courier New" w:hint="default"/>
      </w:rPr>
    </w:lvl>
    <w:lvl w:ilvl="2" w:tplc="850EFF30">
      <w:start w:val="1"/>
      <w:numFmt w:val="bullet"/>
      <w:lvlText w:val=""/>
      <w:lvlJc w:val="left"/>
      <w:pPr>
        <w:ind w:left="2160" w:hanging="360"/>
      </w:pPr>
      <w:rPr>
        <w:rFonts w:ascii="Wingdings" w:hAnsi="Wingdings" w:hint="default"/>
      </w:rPr>
    </w:lvl>
    <w:lvl w:ilvl="3" w:tplc="95929896" w:tentative="1">
      <w:start w:val="1"/>
      <w:numFmt w:val="bullet"/>
      <w:lvlText w:val=""/>
      <w:lvlJc w:val="left"/>
      <w:pPr>
        <w:ind w:left="2880" w:hanging="360"/>
      </w:pPr>
      <w:rPr>
        <w:rFonts w:ascii="Symbol" w:hAnsi="Symbol" w:hint="default"/>
      </w:rPr>
    </w:lvl>
    <w:lvl w:ilvl="4" w:tplc="18FE2D50" w:tentative="1">
      <w:start w:val="1"/>
      <w:numFmt w:val="bullet"/>
      <w:lvlText w:val="o"/>
      <w:lvlJc w:val="left"/>
      <w:pPr>
        <w:ind w:left="3600" w:hanging="360"/>
      </w:pPr>
      <w:rPr>
        <w:rFonts w:ascii="Courier New" w:hAnsi="Courier New" w:cs="Courier New" w:hint="default"/>
      </w:rPr>
    </w:lvl>
    <w:lvl w:ilvl="5" w:tplc="E3B06280" w:tentative="1">
      <w:start w:val="1"/>
      <w:numFmt w:val="bullet"/>
      <w:lvlText w:val=""/>
      <w:lvlJc w:val="left"/>
      <w:pPr>
        <w:ind w:left="4320" w:hanging="360"/>
      </w:pPr>
      <w:rPr>
        <w:rFonts w:ascii="Wingdings" w:hAnsi="Wingdings" w:hint="default"/>
      </w:rPr>
    </w:lvl>
    <w:lvl w:ilvl="6" w:tplc="5DB6836A" w:tentative="1">
      <w:start w:val="1"/>
      <w:numFmt w:val="bullet"/>
      <w:lvlText w:val=""/>
      <w:lvlJc w:val="left"/>
      <w:pPr>
        <w:ind w:left="5040" w:hanging="360"/>
      </w:pPr>
      <w:rPr>
        <w:rFonts w:ascii="Symbol" w:hAnsi="Symbol" w:hint="default"/>
      </w:rPr>
    </w:lvl>
    <w:lvl w:ilvl="7" w:tplc="1E9810C6" w:tentative="1">
      <w:start w:val="1"/>
      <w:numFmt w:val="bullet"/>
      <w:lvlText w:val="o"/>
      <w:lvlJc w:val="left"/>
      <w:pPr>
        <w:ind w:left="5760" w:hanging="360"/>
      </w:pPr>
      <w:rPr>
        <w:rFonts w:ascii="Courier New" w:hAnsi="Courier New" w:cs="Courier New" w:hint="default"/>
      </w:rPr>
    </w:lvl>
    <w:lvl w:ilvl="8" w:tplc="CCF2E5EA"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55C619D4">
      <w:start w:val="1"/>
      <w:numFmt w:val="decimal"/>
      <w:lvlText w:val="%1."/>
      <w:lvlJc w:val="left"/>
      <w:pPr>
        <w:ind w:left="720" w:hanging="360"/>
      </w:pPr>
    </w:lvl>
    <w:lvl w:ilvl="1" w:tplc="25B62278">
      <w:start w:val="1"/>
      <w:numFmt w:val="lowerLetter"/>
      <w:lvlText w:val="%2."/>
      <w:lvlJc w:val="left"/>
      <w:pPr>
        <w:ind w:left="1440" w:hanging="360"/>
      </w:pPr>
    </w:lvl>
    <w:lvl w:ilvl="2" w:tplc="9FF03536">
      <w:start w:val="1"/>
      <w:numFmt w:val="lowerRoman"/>
      <w:lvlText w:val="%3."/>
      <w:lvlJc w:val="right"/>
      <w:pPr>
        <w:ind w:left="2160" w:hanging="180"/>
      </w:pPr>
    </w:lvl>
    <w:lvl w:ilvl="3" w:tplc="A28C6F8A" w:tentative="1">
      <w:start w:val="1"/>
      <w:numFmt w:val="decimal"/>
      <w:lvlText w:val="%4."/>
      <w:lvlJc w:val="left"/>
      <w:pPr>
        <w:ind w:left="2880" w:hanging="360"/>
      </w:pPr>
    </w:lvl>
    <w:lvl w:ilvl="4" w:tplc="729EBBD4" w:tentative="1">
      <w:start w:val="1"/>
      <w:numFmt w:val="lowerLetter"/>
      <w:lvlText w:val="%5."/>
      <w:lvlJc w:val="left"/>
      <w:pPr>
        <w:ind w:left="3600" w:hanging="360"/>
      </w:pPr>
    </w:lvl>
    <w:lvl w:ilvl="5" w:tplc="6422DB00" w:tentative="1">
      <w:start w:val="1"/>
      <w:numFmt w:val="lowerRoman"/>
      <w:lvlText w:val="%6."/>
      <w:lvlJc w:val="right"/>
      <w:pPr>
        <w:ind w:left="4320" w:hanging="180"/>
      </w:pPr>
    </w:lvl>
    <w:lvl w:ilvl="6" w:tplc="24AE9D42" w:tentative="1">
      <w:start w:val="1"/>
      <w:numFmt w:val="decimal"/>
      <w:lvlText w:val="%7."/>
      <w:lvlJc w:val="left"/>
      <w:pPr>
        <w:ind w:left="5040" w:hanging="360"/>
      </w:pPr>
    </w:lvl>
    <w:lvl w:ilvl="7" w:tplc="9DA8D270" w:tentative="1">
      <w:start w:val="1"/>
      <w:numFmt w:val="lowerLetter"/>
      <w:lvlText w:val="%8."/>
      <w:lvlJc w:val="left"/>
      <w:pPr>
        <w:ind w:left="5760" w:hanging="360"/>
      </w:pPr>
    </w:lvl>
    <w:lvl w:ilvl="8" w:tplc="D466D4BE"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8578DAF4">
      <w:start w:val="1"/>
      <w:numFmt w:val="bullet"/>
      <w:lvlText w:val=""/>
      <w:lvlJc w:val="left"/>
      <w:pPr>
        <w:ind w:left="720" w:hanging="360"/>
      </w:pPr>
      <w:rPr>
        <w:rFonts w:ascii="Symbol" w:hAnsi="Symbol" w:hint="default"/>
      </w:rPr>
    </w:lvl>
    <w:lvl w:ilvl="1" w:tplc="4B08DD22">
      <w:start w:val="1"/>
      <w:numFmt w:val="bullet"/>
      <w:lvlText w:val="o"/>
      <w:lvlJc w:val="left"/>
      <w:pPr>
        <w:ind w:left="1440" w:hanging="360"/>
      </w:pPr>
      <w:rPr>
        <w:rFonts w:ascii="Courier New" w:hAnsi="Courier New" w:cs="Courier New" w:hint="default"/>
      </w:rPr>
    </w:lvl>
    <w:lvl w:ilvl="2" w:tplc="14DA73D6" w:tentative="1">
      <w:start w:val="1"/>
      <w:numFmt w:val="bullet"/>
      <w:lvlText w:val=""/>
      <w:lvlJc w:val="left"/>
      <w:pPr>
        <w:ind w:left="2160" w:hanging="360"/>
      </w:pPr>
      <w:rPr>
        <w:rFonts w:ascii="Wingdings" w:hAnsi="Wingdings" w:hint="default"/>
      </w:rPr>
    </w:lvl>
    <w:lvl w:ilvl="3" w:tplc="36CCA24A" w:tentative="1">
      <w:start w:val="1"/>
      <w:numFmt w:val="bullet"/>
      <w:lvlText w:val=""/>
      <w:lvlJc w:val="left"/>
      <w:pPr>
        <w:ind w:left="2880" w:hanging="360"/>
      </w:pPr>
      <w:rPr>
        <w:rFonts w:ascii="Symbol" w:hAnsi="Symbol" w:hint="default"/>
      </w:rPr>
    </w:lvl>
    <w:lvl w:ilvl="4" w:tplc="58900320" w:tentative="1">
      <w:start w:val="1"/>
      <w:numFmt w:val="bullet"/>
      <w:lvlText w:val="o"/>
      <w:lvlJc w:val="left"/>
      <w:pPr>
        <w:ind w:left="3600" w:hanging="360"/>
      </w:pPr>
      <w:rPr>
        <w:rFonts w:ascii="Courier New" w:hAnsi="Courier New" w:cs="Courier New" w:hint="default"/>
      </w:rPr>
    </w:lvl>
    <w:lvl w:ilvl="5" w:tplc="5B262C90" w:tentative="1">
      <w:start w:val="1"/>
      <w:numFmt w:val="bullet"/>
      <w:lvlText w:val=""/>
      <w:lvlJc w:val="left"/>
      <w:pPr>
        <w:ind w:left="4320" w:hanging="360"/>
      </w:pPr>
      <w:rPr>
        <w:rFonts w:ascii="Wingdings" w:hAnsi="Wingdings" w:hint="default"/>
      </w:rPr>
    </w:lvl>
    <w:lvl w:ilvl="6" w:tplc="F5DED824" w:tentative="1">
      <w:start w:val="1"/>
      <w:numFmt w:val="bullet"/>
      <w:lvlText w:val=""/>
      <w:lvlJc w:val="left"/>
      <w:pPr>
        <w:ind w:left="5040" w:hanging="360"/>
      </w:pPr>
      <w:rPr>
        <w:rFonts w:ascii="Symbol" w:hAnsi="Symbol" w:hint="default"/>
      </w:rPr>
    </w:lvl>
    <w:lvl w:ilvl="7" w:tplc="88466230" w:tentative="1">
      <w:start w:val="1"/>
      <w:numFmt w:val="bullet"/>
      <w:lvlText w:val="o"/>
      <w:lvlJc w:val="left"/>
      <w:pPr>
        <w:ind w:left="5760" w:hanging="360"/>
      </w:pPr>
      <w:rPr>
        <w:rFonts w:ascii="Courier New" w:hAnsi="Courier New" w:cs="Courier New" w:hint="default"/>
      </w:rPr>
    </w:lvl>
    <w:lvl w:ilvl="8" w:tplc="528ADF40"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3407DDC">
      <w:start w:val="1"/>
      <w:numFmt w:val="bullet"/>
      <w:lvlText w:val=""/>
      <w:lvlJc w:val="left"/>
      <w:pPr>
        <w:ind w:left="1287" w:hanging="360"/>
      </w:pPr>
      <w:rPr>
        <w:rFonts w:ascii="Symbol" w:hAnsi="Symbol" w:hint="default"/>
        <w:color w:val="A6A6A6" w:themeColor="background1" w:themeShade="A6"/>
        <w:sz w:val="24"/>
        <w:u w:color="A6A6A6"/>
      </w:rPr>
    </w:lvl>
    <w:lvl w:ilvl="1" w:tplc="EB2EF2FE">
      <w:start w:val="1"/>
      <w:numFmt w:val="bullet"/>
      <w:lvlText w:val="o"/>
      <w:lvlJc w:val="left"/>
      <w:pPr>
        <w:ind w:left="2007" w:hanging="360"/>
      </w:pPr>
      <w:rPr>
        <w:rFonts w:ascii="Courier New" w:hAnsi="Courier New" w:cs="Courier New" w:hint="default"/>
      </w:rPr>
    </w:lvl>
    <w:lvl w:ilvl="2" w:tplc="BD8C2884" w:tentative="1">
      <w:start w:val="1"/>
      <w:numFmt w:val="bullet"/>
      <w:lvlText w:val=""/>
      <w:lvlJc w:val="left"/>
      <w:pPr>
        <w:ind w:left="2727" w:hanging="360"/>
      </w:pPr>
      <w:rPr>
        <w:rFonts w:ascii="Wingdings" w:hAnsi="Wingdings" w:hint="default"/>
      </w:rPr>
    </w:lvl>
    <w:lvl w:ilvl="3" w:tplc="DB40C11A" w:tentative="1">
      <w:start w:val="1"/>
      <w:numFmt w:val="bullet"/>
      <w:lvlText w:val=""/>
      <w:lvlJc w:val="left"/>
      <w:pPr>
        <w:ind w:left="3447" w:hanging="360"/>
      </w:pPr>
      <w:rPr>
        <w:rFonts w:ascii="Symbol" w:hAnsi="Symbol" w:hint="default"/>
      </w:rPr>
    </w:lvl>
    <w:lvl w:ilvl="4" w:tplc="AB0A1618" w:tentative="1">
      <w:start w:val="1"/>
      <w:numFmt w:val="bullet"/>
      <w:lvlText w:val="o"/>
      <w:lvlJc w:val="left"/>
      <w:pPr>
        <w:ind w:left="4167" w:hanging="360"/>
      </w:pPr>
      <w:rPr>
        <w:rFonts w:ascii="Courier New" w:hAnsi="Courier New" w:cs="Courier New" w:hint="default"/>
      </w:rPr>
    </w:lvl>
    <w:lvl w:ilvl="5" w:tplc="EDE4F224" w:tentative="1">
      <w:start w:val="1"/>
      <w:numFmt w:val="bullet"/>
      <w:lvlText w:val=""/>
      <w:lvlJc w:val="left"/>
      <w:pPr>
        <w:ind w:left="4887" w:hanging="360"/>
      </w:pPr>
      <w:rPr>
        <w:rFonts w:ascii="Wingdings" w:hAnsi="Wingdings" w:hint="default"/>
      </w:rPr>
    </w:lvl>
    <w:lvl w:ilvl="6" w:tplc="E6A28A02" w:tentative="1">
      <w:start w:val="1"/>
      <w:numFmt w:val="bullet"/>
      <w:lvlText w:val=""/>
      <w:lvlJc w:val="left"/>
      <w:pPr>
        <w:ind w:left="5607" w:hanging="360"/>
      </w:pPr>
      <w:rPr>
        <w:rFonts w:ascii="Symbol" w:hAnsi="Symbol" w:hint="default"/>
      </w:rPr>
    </w:lvl>
    <w:lvl w:ilvl="7" w:tplc="D9B6A2A8" w:tentative="1">
      <w:start w:val="1"/>
      <w:numFmt w:val="bullet"/>
      <w:lvlText w:val="o"/>
      <w:lvlJc w:val="left"/>
      <w:pPr>
        <w:ind w:left="6327" w:hanging="360"/>
      </w:pPr>
      <w:rPr>
        <w:rFonts w:ascii="Courier New" w:hAnsi="Courier New" w:cs="Courier New" w:hint="default"/>
      </w:rPr>
    </w:lvl>
    <w:lvl w:ilvl="8" w:tplc="B1A0BDDE"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C4100BDE">
      <w:start w:val="1"/>
      <w:numFmt w:val="bullet"/>
      <w:lvlText w:val=""/>
      <w:lvlJc w:val="left"/>
      <w:pPr>
        <w:ind w:left="720" w:hanging="360"/>
      </w:pPr>
      <w:rPr>
        <w:rFonts w:ascii="Symbol" w:hAnsi="Symbol" w:hint="default"/>
      </w:rPr>
    </w:lvl>
    <w:lvl w:ilvl="1" w:tplc="8B282194">
      <w:start w:val="1"/>
      <w:numFmt w:val="bullet"/>
      <w:lvlText w:val="o"/>
      <w:lvlJc w:val="left"/>
      <w:pPr>
        <w:ind w:left="1440" w:hanging="360"/>
      </w:pPr>
      <w:rPr>
        <w:rFonts w:ascii="Courier New" w:hAnsi="Courier New" w:cs="Courier New" w:hint="default"/>
      </w:rPr>
    </w:lvl>
    <w:lvl w:ilvl="2" w:tplc="9A2CF14E">
      <w:start w:val="1"/>
      <w:numFmt w:val="bullet"/>
      <w:lvlText w:val=""/>
      <w:lvlJc w:val="left"/>
      <w:pPr>
        <w:ind w:left="2160" w:hanging="360"/>
      </w:pPr>
      <w:rPr>
        <w:rFonts w:ascii="Wingdings" w:hAnsi="Wingdings" w:hint="default"/>
      </w:rPr>
    </w:lvl>
    <w:lvl w:ilvl="3" w:tplc="CFDE3500" w:tentative="1">
      <w:start w:val="1"/>
      <w:numFmt w:val="bullet"/>
      <w:lvlText w:val=""/>
      <w:lvlJc w:val="left"/>
      <w:pPr>
        <w:ind w:left="2880" w:hanging="360"/>
      </w:pPr>
      <w:rPr>
        <w:rFonts w:ascii="Symbol" w:hAnsi="Symbol" w:hint="default"/>
      </w:rPr>
    </w:lvl>
    <w:lvl w:ilvl="4" w:tplc="BF9E9718" w:tentative="1">
      <w:start w:val="1"/>
      <w:numFmt w:val="bullet"/>
      <w:lvlText w:val="o"/>
      <w:lvlJc w:val="left"/>
      <w:pPr>
        <w:ind w:left="3600" w:hanging="360"/>
      </w:pPr>
      <w:rPr>
        <w:rFonts w:ascii="Courier New" w:hAnsi="Courier New" w:cs="Courier New" w:hint="default"/>
      </w:rPr>
    </w:lvl>
    <w:lvl w:ilvl="5" w:tplc="08AAB398" w:tentative="1">
      <w:start w:val="1"/>
      <w:numFmt w:val="bullet"/>
      <w:lvlText w:val=""/>
      <w:lvlJc w:val="left"/>
      <w:pPr>
        <w:ind w:left="4320" w:hanging="360"/>
      </w:pPr>
      <w:rPr>
        <w:rFonts w:ascii="Wingdings" w:hAnsi="Wingdings" w:hint="default"/>
      </w:rPr>
    </w:lvl>
    <w:lvl w:ilvl="6" w:tplc="66927B00" w:tentative="1">
      <w:start w:val="1"/>
      <w:numFmt w:val="bullet"/>
      <w:lvlText w:val=""/>
      <w:lvlJc w:val="left"/>
      <w:pPr>
        <w:ind w:left="5040" w:hanging="360"/>
      </w:pPr>
      <w:rPr>
        <w:rFonts w:ascii="Symbol" w:hAnsi="Symbol" w:hint="default"/>
      </w:rPr>
    </w:lvl>
    <w:lvl w:ilvl="7" w:tplc="4056890E" w:tentative="1">
      <w:start w:val="1"/>
      <w:numFmt w:val="bullet"/>
      <w:lvlText w:val="o"/>
      <w:lvlJc w:val="left"/>
      <w:pPr>
        <w:ind w:left="5760" w:hanging="360"/>
      </w:pPr>
      <w:rPr>
        <w:rFonts w:ascii="Courier New" w:hAnsi="Courier New" w:cs="Courier New" w:hint="default"/>
      </w:rPr>
    </w:lvl>
    <w:lvl w:ilvl="8" w:tplc="4D0C5602"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CB227510">
      <w:start w:val="1"/>
      <w:numFmt w:val="bullet"/>
      <w:lvlText w:val=""/>
      <w:lvlJc w:val="left"/>
      <w:pPr>
        <w:ind w:left="1440" w:hanging="360"/>
      </w:pPr>
      <w:rPr>
        <w:rFonts w:ascii="Symbol" w:hAnsi="Symbol" w:hint="default"/>
      </w:rPr>
    </w:lvl>
    <w:lvl w:ilvl="1" w:tplc="6096F584" w:tentative="1">
      <w:start w:val="1"/>
      <w:numFmt w:val="bullet"/>
      <w:lvlText w:val="o"/>
      <w:lvlJc w:val="left"/>
      <w:pPr>
        <w:ind w:left="2160" w:hanging="360"/>
      </w:pPr>
      <w:rPr>
        <w:rFonts w:ascii="Courier New" w:hAnsi="Courier New" w:cs="Courier New" w:hint="default"/>
      </w:rPr>
    </w:lvl>
    <w:lvl w:ilvl="2" w:tplc="609001A0" w:tentative="1">
      <w:start w:val="1"/>
      <w:numFmt w:val="bullet"/>
      <w:lvlText w:val=""/>
      <w:lvlJc w:val="left"/>
      <w:pPr>
        <w:ind w:left="2880" w:hanging="360"/>
      </w:pPr>
      <w:rPr>
        <w:rFonts w:ascii="Wingdings" w:hAnsi="Wingdings" w:hint="default"/>
      </w:rPr>
    </w:lvl>
    <w:lvl w:ilvl="3" w:tplc="C70A8906" w:tentative="1">
      <w:start w:val="1"/>
      <w:numFmt w:val="bullet"/>
      <w:lvlText w:val=""/>
      <w:lvlJc w:val="left"/>
      <w:pPr>
        <w:ind w:left="3600" w:hanging="360"/>
      </w:pPr>
      <w:rPr>
        <w:rFonts w:ascii="Symbol" w:hAnsi="Symbol" w:hint="default"/>
      </w:rPr>
    </w:lvl>
    <w:lvl w:ilvl="4" w:tplc="0BFC08A8" w:tentative="1">
      <w:start w:val="1"/>
      <w:numFmt w:val="bullet"/>
      <w:lvlText w:val="o"/>
      <w:lvlJc w:val="left"/>
      <w:pPr>
        <w:ind w:left="4320" w:hanging="360"/>
      </w:pPr>
      <w:rPr>
        <w:rFonts w:ascii="Courier New" w:hAnsi="Courier New" w:cs="Courier New" w:hint="default"/>
      </w:rPr>
    </w:lvl>
    <w:lvl w:ilvl="5" w:tplc="94F4D86E" w:tentative="1">
      <w:start w:val="1"/>
      <w:numFmt w:val="bullet"/>
      <w:lvlText w:val=""/>
      <w:lvlJc w:val="left"/>
      <w:pPr>
        <w:ind w:left="5040" w:hanging="360"/>
      </w:pPr>
      <w:rPr>
        <w:rFonts w:ascii="Wingdings" w:hAnsi="Wingdings" w:hint="default"/>
      </w:rPr>
    </w:lvl>
    <w:lvl w:ilvl="6" w:tplc="AB5C5A80" w:tentative="1">
      <w:start w:val="1"/>
      <w:numFmt w:val="bullet"/>
      <w:lvlText w:val=""/>
      <w:lvlJc w:val="left"/>
      <w:pPr>
        <w:ind w:left="5760" w:hanging="360"/>
      </w:pPr>
      <w:rPr>
        <w:rFonts w:ascii="Symbol" w:hAnsi="Symbol" w:hint="default"/>
      </w:rPr>
    </w:lvl>
    <w:lvl w:ilvl="7" w:tplc="4022EB76" w:tentative="1">
      <w:start w:val="1"/>
      <w:numFmt w:val="bullet"/>
      <w:lvlText w:val="o"/>
      <w:lvlJc w:val="left"/>
      <w:pPr>
        <w:ind w:left="6480" w:hanging="360"/>
      </w:pPr>
      <w:rPr>
        <w:rFonts w:ascii="Courier New" w:hAnsi="Courier New" w:cs="Courier New" w:hint="default"/>
      </w:rPr>
    </w:lvl>
    <w:lvl w:ilvl="8" w:tplc="CA8E4818"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E92848A6">
      <w:start w:val="1"/>
      <w:numFmt w:val="decimal"/>
      <w:lvlText w:val="%1."/>
      <w:lvlJc w:val="left"/>
      <w:pPr>
        <w:ind w:left="720" w:hanging="360"/>
      </w:pPr>
    </w:lvl>
    <w:lvl w:ilvl="1" w:tplc="5AF6F1C0" w:tentative="1">
      <w:start w:val="1"/>
      <w:numFmt w:val="lowerLetter"/>
      <w:lvlText w:val="%2."/>
      <w:lvlJc w:val="left"/>
      <w:pPr>
        <w:ind w:left="1440" w:hanging="360"/>
      </w:pPr>
    </w:lvl>
    <w:lvl w:ilvl="2" w:tplc="03E47A1E" w:tentative="1">
      <w:start w:val="1"/>
      <w:numFmt w:val="lowerRoman"/>
      <w:lvlText w:val="%3."/>
      <w:lvlJc w:val="right"/>
      <w:pPr>
        <w:ind w:left="2160" w:hanging="180"/>
      </w:pPr>
    </w:lvl>
    <w:lvl w:ilvl="3" w:tplc="5C6E773A" w:tentative="1">
      <w:start w:val="1"/>
      <w:numFmt w:val="decimal"/>
      <w:lvlText w:val="%4."/>
      <w:lvlJc w:val="left"/>
      <w:pPr>
        <w:ind w:left="2880" w:hanging="360"/>
      </w:pPr>
    </w:lvl>
    <w:lvl w:ilvl="4" w:tplc="86E8DD18" w:tentative="1">
      <w:start w:val="1"/>
      <w:numFmt w:val="lowerLetter"/>
      <w:lvlText w:val="%5."/>
      <w:lvlJc w:val="left"/>
      <w:pPr>
        <w:ind w:left="3600" w:hanging="360"/>
      </w:pPr>
    </w:lvl>
    <w:lvl w:ilvl="5" w:tplc="99BA0C7E" w:tentative="1">
      <w:start w:val="1"/>
      <w:numFmt w:val="lowerRoman"/>
      <w:lvlText w:val="%6."/>
      <w:lvlJc w:val="right"/>
      <w:pPr>
        <w:ind w:left="4320" w:hanging="180"/>
      </w:pPr>
    </w:lvl>
    <w:lvl w:ilvl="6" w:tplc="9F062888" w:tentative="1">
      <w:start w:val="1"/>
      <w:numFmt w:val="decimal"/>
      <w:lvlText w:val="%7."/>
      <w:lvlJc w:val="left"/>
      <w:pPr>
        <w:ind w:left="5040" w:hanging="360"/>
      </w:pPr>
    </w:lvl>
    <w:lvl w:ilvl="7" w:tplc="3F900A36" w:tentative="1">
      <w:start w:val="1"/>
      <w:numFmt w:val="lowerLetter"/>
      <w:lvlText w:val="%8."/>
      <w:lvlJc w:val="left"/>
      <w:pPr>
        <w:ind w:left="5760" w:hanging="360"/>
      </w:pPr>
    </w:lvl>
    <w:lvl w:ilvl="8" w:tplc="20F0D782"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5AF24F9C">
      <w:start w:val="1"/>
      <w:numFmt w:val="bullet"/>
      <w:lvlText w:val=""/>
      <w:lvlJc w:val="left"/>
      <w:pPr>
        <w:ind w:left="1287" w:hanging="360"/>
      </w:pPr>
      <w:rPr>
        <w:rFonts w:ascii="Symbol" w:hAnsi="Symbol" w:hint="default"/>
        <w:color w:val="A6A6A6" w:themeColor="background1" w:themeShade="A6"/>
        <w:sz w:val="24"/>
        <w:u w:color="A6A6A6"/>
      </w:rPr>
    </w:lvl>
    <w:lvl w:ilvl="1" w:tplc="90720606">
      <w:start w:val="1"/>
      <w:numFmt w:val="bullet"/>
      <w:lvlText w:val="o"/>
      <w:lvlJc w:val="left"/>
      <w:pPr>
        <w:ind w:left="2007" w:hanging="360"/>
      </w:pPr>
      <w:rPr>
        <w:rFonts w:ascii="Courier New" w:hAnsi="Courier New" w:cs="Courier New" w:hint="default"/>
      </w:rPr>
    </w:lvl>
    <w:lvl w:ilvl="2" w:tplc="6FBC041E" w:tentative="1">
      <w:start w:val="1"/>
      <w:numFmt w:val="bullet"/>
      <w:lvlText w:val=""/>
      <w:lvlJc w:val="left"/>
      <w:pPr>
        <w:ind w:left="2727" w:hanging="360"/>
      </w:pPr>
      <w:rPr>
        <w:rFonts w:ascii="Wingdings" w:hAnsi="Wingdings" w:hint="default"/>
      </w:rPr>
    </w:lvl>
    <w:lvl w:ilvl="3" w:tplc="66066012" w:tentative="1">
      <w:start w:val="1"/>
      <w:numFmt w:val="bullet"/>
      <w:lvlText w:val=""/>
      <w:lvlJc w:val="left"/>
      <w:pPr>
        <w:ind w:left="3447" w:hanging="360"/>
      </w:pPr>
      <w:rPr>
        <w:rFonts w:ascii="Symbol" w:hAnsi="Symbol" w:hint="default"/>
      </w:rPr>
    </w:lvl>
    <w:lvl w:ilvl="4" w:tplc="E794E0EC" w:tentative="1">
      <w:start w:val="1"/>
      <w:numFmt w:val="bullet"/>
      <w:lvlText w:val="o"/>
      <w:lvlJc w:val="left"/>
      <w:pPr>
        <w:ind w:left="4167" w:hanging="360"/>
      </w:pPr>
      <w:rPr>
        <w:rFonts w:ascii="Courier New" w:hAnsi="Courier New" w:cs="Courier New" w:hint="default"/>
      </w:rPr>
    </w:lvl>
    <w:lvl w:ilvl="5" w:tplc="67BC08BC" w:tentative="1">
      <w:start w:val="1"/>
      <w:numFmt w:val="bullet"/>
      <w:lvlText w:val=""/>
      <w:lvlJc w:val="left"/>
      <w:pPr>
        <w:ind w:left="4887" w:hanging="360"/>
      </w:pPr>
      <w:rPr>
        <w:rFonts w:ascii="Wingdings" w:hAnsi="Wingdings" w:hint="default"/>
      </w:rPr>
    </w:lvl>
    <w:lvl w:ilvl="6" w:tplc="8E8065BA" w:tentative="1">
      <w:start w:val="1"/>
      <w:numFmt w:val="bullet"/>
      <w:lvlText w:val=""/>
      <w:lvlJc w:val="left"/>
      <w:pPr>
        <w:ind w:left="5607" w:hanging="360"/>
      </w:pPr>
      <w:rPr>
        <w:rFonts w:ascii="Symbol" w:hAnsi="Symbol" w:hint="default"/>
      </w:rPr>
    </w:lvl>
    <w:lvl w:ilvl="7" w:tplc="F2EAB8E0" w:tentative="1">
      <w:start w:val="1"/>
      <w:numFmt w:val="bullet"/>
      <w:lvlText w:val="o"/>
      <w:lvlJc w:val="left"/>
      <w:pPr>
        <w:ind w:left="6327" w:hanging="360"/>
      </w:pPr>
      <w:rPr>
        <w:rFonts w:ascii="Courier New" w:hAnsi="Courier New" w:cs="Courier New" w:hint="default"/>
      </w:rPr>
    </w:lvl>
    <w:lvl w:ilvl="8" w:tplc="E26273A6"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70D29756">
      <w:start w:val="1"/>
      <w:numFmt w:val="bullet"/>
      <w:lvlText w:val=""/>
      <w:lvlJc w:val="left"/>
      <w:pPr>
        <w:ind w:left="720" w:hanging="360"/>
      </w:pPr>
      <w:rPr>
        <w:rFonts w:ascii="Symbol" w:hAnsi="Symbol" w:hint="default"/>
      </w:rPr>
    </w:lvl>
    <w:lvl w:ilvl="1" w:tplc="35BA92A8" w:tentative="1">
      <w:start w:val="1"/>
      <w:numFmt w:val="bullet"/>
      <w:lvlText w:val="o"/>
      <w:lvlJc w:val="left"/>
      <w:pPr>
        <w:ind w:left="1440" w:hanging="360"/>
      </w:pPr>
      <w:rPr>
        <w:rFonts w:ascii="Courier New" w:hAnsi="Courier New" w:cs="Courier New" w:hint="default"/>
      </w:rPr>
    </w:lvl>
    <w:lvl w:ilvl="2" w:tplc="A93E5DF4" w:tentative="1">
      <w:start w:val="1"/>
      <w:numFmt w:val="bullet"/>
      <w:lvlText w:val=""/>
      <w:lvlJc w:val="left"/>
      <w:pPr>
        <w:ind w:left="2160" w:hanging="360"/>
      </w:pPr>
      <w:rPr>
        <w:rFonts w:ascii="Wingdings" w:hAnsi="Wingdings" w:hint="default"/>
      </w:rPr>
    </w:lvl>
    <w:lvl w:ilvl="3" w:tplc="ED902E04" w:tentative="1">
      <w:start w:val="1"/>
      <w:numFmt w:val="bullet"/>
      <w:lvlText w:val=""/>
      <w:lvlJc w:val="left"/>
      <w:pPr>
        <w:ind w:left="2880" w:hanging="360"/>
      </w:pPr>
      <w:rPr>
        <w:rFonts w:ascii="Symbol" w:hAnsi="Symbol" w:hint="default"/>
      </w:rPr>
    </w:lvl>
    <w:lvl w:ilvl="4" w:tplc="9F02B9C2" w:tentative="1">
      <w:start w:val="1"/>
      <w:numFmt w:val="bullet"/>
      <w:lvlText w:val="o"/>
      <w:lvlJc w:val="left"/>
      <w:pPr>
        <w:ind w:left="3600" w:hanging="360"/>
      </w:pPr>
      <w:rPr>
        <w:rFonts w:ascii="Courier New" w:hAnsi="Courier New" w:cs="Courier New" w:hint="default"/>
      </w:rPr>
    </w:lvl>
    <w:lvl w:ilvl="5" w:tplc="DA907746" w:tentative="1">
      <w:start w:val="1"/>
      <w:numFmt w:val="bullet"/>
      <w:lvlText w:val=""/>
      <w:lvlJc w:val="left"/>
      <w:pPr>
        <w:ind w:left="4320" w:hanging="360"/>
      </w:pPr>
      <w:rPr>
        <w:rFonts w:ascii="Wingdings" w:hAnsi="Wingdings" w:hint="default"/>
      </w:rPr>
    </w:lvl>
    <w:lvl w:ilvl="6" w:tplc="52785A9E" w:tentative="1">
      <w:start w:val="1"/>
      <w:numFmt w:val="bullet"/>
      <w:lvlText w:val=""/>
      <w:lvlJc w:val="left"/>
      <w:pPr>
        <w:ind w:left="5040" w:hanging="360"/>
      </w:pPr>
      <w:rPr>
        <w:rFonts w:ascii="Symbol" w:hAnsi="Symbol" w:hint="default"/>
      </w:rPr>
    </w:lvl>
    <w:lvl w:ilvl="7" w:tplc="BF56EBDA" w:tentative="1">
      <w:start w:val="1"/>
      <w:numFmt w:val="bullet"/>
      <w:lvlText w:val="o"/>
      <w:lvlJc w:val="left"/>
      <w:pPr>
        <w:ind w:left="5760" w:hanging="360"/>
      </w:pPr>
      <w:rPr>
        <w:rFonts w:ascii="Courier New" w:hAnsi="Courier New" w:cs="Courier New" w:hint="default"/>
      </w:rPr>
    </w:lvl>
    <w:lvl w:ilvl="8" w:tplc="987AF964" w:tentative="1">
      <w:start w:val="1"/>
      <w:numFmt w:val="bullet"/>
      <w:lvlText w:val=""/>
      <w:lvlJc w:val="left"/>
      <w:pPr>
        <w:ind w:left="6480" w:hanging="360"/>
      </w:pPr>
      <w:rPr>
        <w:rFonts w:ascii="Wingdings" w:hAnsi="Wingdings" w:hint="default"/>
      </w:rPr>
    </w:lvl>
  </w:abstractNum>
  <w:abstractNum w:abstractNumId="41" w15:restartNumberingAfterBreak="0">
    <w:nsid w:val="6E284F99"/>
    <w:multiLevelType w:val="hybridMultilevel"/>
    <w:tmpl w:val="CC42A66E"/>
    <w:lvl w:ilvl="0" w:tplc="0C09000F">
      <w:start w:val="1"/>
      <w:numFmt w:val="decimal"/>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42" w15:restartNumberingAfterBreak="0">
    <w:nsid w:val="719B1A58"/>
    <w:multiLevelType w:val="hybridMultilevel"/>
    <w:tmpl w:val="CA1AC826"/>
    <w:lvl w:ilvl="0" w:tplc="F50ECED4">
      <w:start w:val="1"/>
      <w:numFmt w:val="bullet"/>
      <w:lvlText w:val=""/>
      <w:lvlJc w:val="left"/>
      <w:pPr>
        <w:ind w:left="720" w:hanging="360"/>
      </w:pPr>
      <w:rPr>
        <w:rFonts w:ascii="Symbol" w:hAnsi="Symbol" w:hint="default"/>
      </w:rPr>
    </w:lvl>
    <w:lvl w:ilvl="1" w:tplc="3F5AE272" w:tentative="1">
      <w:start w:val="1"/>
      <w:numFmt w:val="bullet"/>
      <w:lvlText w:val="o"/>
      <w:lvlJc w:val="left"/>
      <w:pPr>
        <w:ind w:left="1440" w:hanging="360"/>
      </w:pPr>
      <w:rPr>
        <w:rFonts w:ascii="Courier New" w:hAnsi="Courier New" w:cs="Courier New" w:hint="default"/>
      </w:rPr>
    </w:lvl>
    <w:lvl w:ilvl="2" w:tplc="F306B4F0" w:tentative="1">
      <w:start w:val="1"/>
      <w:numFmt w:val="bullet"/>
      <w:lvlText w:val=""/>
      <w:lvlJc w:val="left"/>
      <w:pPr>
        <w:ind w:left="2160" w:hanging="360"/>
      </w:pPr>
      <w:rPr>
        <w:rFonts w:ascii="Wingdings" w:hAnsi="Wingdings" w:hint="default"/>
      </w:rPr>
    </w:lvl>
    <w:lvl w:ilvl="3" w:tplc="F6C8EAE0" w:tentative="1">
      <w:start w:val="1"/>
      <w:numFmt w:val="bullet"/>
      <w:lvlText w:val=""/>
      <w:lvlJc w:val="left"/>
      <w:pPr>
        <w:ind w:left="2880" w:hanging="360"/>
      </w:pPr>
      <w:rPr>
        <w:rFonts w:ascii="Symbol" w:hAnsi="Symbol" w:hint="default"/>
      </w:rPr>
    </w:lvl>
    <w:lvl w:ilvl="4" w:tplc="437C695A" w:tentative="1">
      <w:start w:val="1"/>
      <w:numFmt w:val="bullet"/>
      <w:lvlText w:val="o"/>
      <w:lvlJc w:val="left"/>
      <w:pPr>
        <w:ind w:left="3600" w:hanging="360"/>
      </w:pPr>
      <w:rPr>
        <w:rFonts w:ascii="Courier New" w:hAnsi="Courier New" w:cs="Courier New" w:hint="default"/>
      </w:rPr>
    </w:lvl>
    <w:lvl w:ilvl="5" w:tplc="2F727EB8" w:tentative="1">
      <w:start w:val="1"/>
      <w:numFmt w:val="bullet"/>
      <w:lvlText w:val=""/>
      <w:lvlJc w:val="left"/>
      <w:pPr>
        <w:ind w:left="4320" w:hanging="360"/>
      </w:pPr>
      <w:rPr>
        <w:rFonts w:ascii="Wingdings" w:hAnsi="Wingdings" w:hint="default"/>
      </w:rPr>
    </w:lvl>
    <w:lvl w:ilvl="6" w:tplc="E12CFB1C" w:tentative="1">
      <w:start w:val="1"/>
      <w:numFmt w:val="bullet"/>
      <w:lvlText w:val=""/>
      <w:lvlJc w:val="left"/>
      <w:pPr>
        <w:ind w:left="5040" w:hanging="360"/>
      </w:pPr>
      <w:rPr>
        <w:rFonts w:ascii="Symbol" w:hAnsi="Symbol" w:hint="default"/>
      </w:rPr>
    </w:lvl>
    <w:lvl w:ilvl="7" w:tplc="268299BA" w:tentative="1">
      <w:start w:val="1"/>
      <w:numFmt w:val="bullet"/>
      <w:lvlText w:val="o"/>
      <w:lvlJc w:val="left"/>
      <w:pPr>
        <w:ind w:left="5760" w:hanging="360"/>
      </w:pPr>
      <w:rPr>
        <w:rFonts w:ascii="Courier New" w:hAnsi="Courier New" w:cs="Courier New" w:hint="default"/>
      </w:rPr>
    </w:lvl>
    <w:lvl w:ilvl="8" w:tplc="00AE72BA"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2"/>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41"/>
    <w:rsid w:val="00075F17"/>
    <w:rsid w:val="000A7C4C"/>
    <w:rsid w:val="000D2CCD"/>
    <w:rsid w:val="0012180E"/>
    <w:rsid w:val="00167094"/>
    <w:rsid w:val="00170154"/>
    <w:rsid w:val="00206CCD"/>
    <w:rsid w:val="0029334F"/>
    <w:rsid w:val="002C70EC"/>
    <w:rsid w:val="00320696"/>
    <w:rsid w:val="00375536"/>
    <w:rsid w:val="003B147F"/>
    <w:rsid w:val="003B19B1"/>
    <w:rsid w:val="003B778C"/>
    <w:rsid w:val="003E3507"/>
    <w:rsid w:val="00411ABF"/>
    <w:rsid w:val="00587073"/>
    <w:rsid w:val="00600531"/>
    <w:rsid w:val="006416A5"/>
    <w:rsid w:val="00672F32"/>
    <w:rsid w:val="006E5141"/>
    <w:rsid w:val="006E77AA"/>
    <w:rsid w:val="00761AE1"/>
    <w:rsid w:val="0077551E"/>
    <w:rsid w:val="007C4FB2"/>
    <w:rsid w:val="007E5D29"/>
    <w:rsid w:val="00831416"/>
    <w:rsid w:val="00913482"/>
    <w:rsid w:val="009141A9"/>
    <w:rsid w:val="00923375"/>
    <w:rsid w:val="00930E1F"/>
    <w:rsid w:val="009B37BB"/>
    <w:rsid w:val="009C4656"/>
    <w:rsid w:val="009F1AA9"/>
    <w:rsid w:val="00A26D19"/>
    <w:rsid w:val="00AF6CA4"/>
    <w:rsid w:val="00B326B6"/>
    <w:rsid w:val="00BA1809"/>
    <w:rsid w:val="00BB36FA"/>
    <w:rsid w:val="00BB7772"/>
    <w:rsid w:val="00C03708"/>
    <w:rsid w:val="00C43140"/>
    <w:rsid w:val="00C750F6"/>
    <w:rsid w:val="00D33133"/>
    <w:rsid w:val="00D8618F"/>
    <w:rsid w:val="00E10444"/>
    <w:rsid w:val="00ED2B06"/>
    <w:rsid w:val="00F55484"/>
    <w:rsid w:val="00F773B9"/>
    <w:rsid w:val="00FB660E"/>
    <w:rsid w:val="00FD25FC"/>
    <w:rsid w:val="00FD3E3F"/>
    <w:rsid w:val="00FF699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C1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9F1AA9"/>
    <w:pPr>
      <w:tabs>
        <w:tab w:val="center" w:pos="6804"/>
        <w:tab w:val="right" w:pos="13892"/>
      </w:tabs>
      <w:spacing w:before="0" w:after="0" w:line="140" w:lineRule="exact"/>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000000">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http://schemas.openxmlformats.org/package/2006/metadata/core-properties"/>
    <ds:schemaRef ds:uri="http://purl.org/dc/elements/1.1/"/>
    <ds:schemaRef ds:uri="1502bd91-4821-4a00-aa5e-8d420a883b7a"/>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06872AD3-BF45-4C4D-9667-28B5BED10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65F045-D633-4EDA-BA19-ABB573101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Unit Code_MapTR_20180913 2.10.19</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MEM13014A_MapTR</dc:title>
  <dc:creator/>
  <dc:description>The content in this document is copyright © TAFE NSW 2019.
Generated by the Document Automation for Training and Assessment system (developed by Marc Fearby).</dc:description>
  <cp:lastModifiedBy/>
  <cp:revision>1</cp:revision>
  <dcterms:created xsi:type="dcterms:W3CDTF">2019-10-02T04:53:00Z</dcterms:created>
  <dcterms:modified xsi:type="dcterms:W3CDTF">2019-10-30T01:30:00Z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