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5E2AD0" w:rsidP="00CF1CB2" w:rsidRDefault="00647D73" w14:paraId="65E9B943" w14:textId="77777777">
      <w:pPr>
        <w:pStyle w:val="Heading1"/>
        <w:rPr>
          <w:rFonts w:eastAsiaTheme="minorHAnsi"/>
          <w:noProof w:val="0"/>
          <w:color w:val="auto"/>
          <w:kern w:val="0"/>
          <w:sz w:val="22"/>
          <w:szCs w:val="22"/>
          <w:lang w:eastAsia="en-US"/>
        </w:rPr>
      </w:pPr>
      <w:bookmarkStart w:name="_Toc511220124" w:id="0"/>
      <w:r w:rsidRPr="00944D8C">
        <w:t>Skills</w:t>
      </w:r>
      <w:r>
        <w:t xml:space="preserve"> </w:t>
      </w:r>
      <w:r w:rsidRPr="00FF3AA4">
        <w:t>Assessment</w:t>
      </w:r>
      <w:r w:rsidR="0061276E">
        <w:t>:</w:t>
      </w:r>
      <w:r w:rsidRPr="0061276E" w:rsidR="0061276E">
        <w:rPr>
          <w:rFonts w:eastAsiaTheme="minorHAnsi"/>
          <w:noProof w:val="0"/>
          <w:color w:val="auto"/>
          <w:kern w:val="0"/>
          <w:sz w:val="22"/>
          <w:szCs w:val="22"/>
          <w:lang w:eastAsia="en-US"/>
        </w:rPr>
        <w:t xml:space="preserve"> </w:t>
      </w:r>
    </w:p>
    <w:p w:rsidR="00CF1CB2" w:rsidP="00CF1CB2" w:rsidRDefault="0061276E" w14:paraId="793CBD4A" w14:textId="701B6474">
      <w:pPr>
        <w:pStyle w:val="Heading1"/>
      </w:pPr>
      <w:r w:rsidRPr="0061276E">
        <w:t>Conform to specification</w:t>
      </w:r>
      <w:r w:rsidR="008C60AA">
        <w:t xml:space="preserve"> -</w:t>
      </w:r>
      <w:r w:rsidRPr="0061276E">
        <w:t xml:space="preserve"> Tool Gauge</w:t>
      </w:r>
    </w:p>
    <w:p w:rsidRPr="0061276E" w:rsidR="0061276E" w:rsidP="005E2AD0" w:rsidRDefault="0061276E" w14:paraId="2A36BD64" w14:textId="77777777">
      <w:pPr>
        <w:spacing w:line="240" w:lineRule="auto"/>
        <w:rPr>
          <w:b/>
          <w:sz w:val="28"/>
          <w:szCs w:val="28"/>
          <w:lang w:eastAsia="en-AU"/>
        </w:rPr>
      </w:pPr>
      <w:r w:rsidRPr="0061276E">
        <w:rPr>
          <w:b/>
          <w:sz w:val="28"/>
          <w:szCs w:val="28"/>
          <w:lang w:eastAsia="en-AU"/>
        </w:rPr>
        <w:t>Event 2 of 2</w:t>
      </w:r>
    </w:p>
    <w:p w:rsidRPr="00A56627" w:rsidR="00CF1CB2" w:rsidP="00CF1CB2" w:rsidRDefault="00647D73" w14:paraId="110C6266" w14:textId="77777777">
      <w:pPr>
        <w:pStyle w:val="Heading2"/>
      </w:pPr>
      <w:r w:rsidRPr="00A56627">
        <w:t>Criteria</w:t>
      </w:r>
    </w:p>
    <w:p w:rsidR="005E2AD0" w:rsidP="005E2AD0" w:rsidRDefault="005E2AD0" w14:paraId="7EB01024" w14:textId="77777777">
      <w:pPr>
        <w:pStyle w:val="Heading3"/>
      </w:pPr>
      <w:r w:rsidRPr="007A6B4A">
        <w:t>Unit code, name and release number</w:t>
      </w:r>
    </w:p>
    <w:p w:rsidRPr="00D83795" w:rsidR="005E2AD0" w:rsidP="005E2AD0" w:rsidRDefault="005E2AD0" w14:paraId="43684025"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Unit" w:id="1"/>
      <w:r w:rsidRPr="00D83795">
        <w:rPr>
          <w:sz w:val="22"/>
          <w:szCs w:val="22"/>
          <w:lang w:eastAsia="en-AU"/>
        </w:rPr>
        <w:t>MEM15002A - Apply quality systems (1)</w:t>
      </w:r>
      <w:bookmarkEnd w:id="1"/>
    </w:p>
    <w:p w:rsidRPr="00A1309E" w:rsidR="005E2AD0" w:rsidP="005E2AD0" w:rsidRDefault="005E2AD0" w14:paraId="1171AA14" w14:textId="77777777">
      <w:pPr>
        <w:pBdr>
          <w:top w:val="single" w:color="2D739F" w:sz="4" w:space="1"/>
          <w:left w:val="single" w:color="2D739F" w:sz="4" w:space="4"/>
          <w:bottom w:val="single" w:color="2D739F" w:sz="4" w:space="1"/>
          <w:right w:val="single" w:color="2D739F" w:sz="4" w:space="4"/>
        </w:pBdr>
        <w:rPr>
          <w:color w:val="FF0000"/>
          <w:sz w:val="22"/>
          <w:szCs w:val="22"/>
          <w:lang w:eastAsia="en-AU"/>
        </w:rPr>
      </w:pPr>
      <w:r w:rsidRPr="00440C7D">
        <w:rPr>
          <w:color w:val="FF0000"/>
          <w:sz w:val="22"/>
          <w:szCs w:val="22"/>
          <w:lang w:eastAsia="en-AU"/>
        </w:rPr>
        <w:t>***This unit sits in the qualifications below – This assessment is not to be amended**</w:t>
      </w:r>
    </w:p>
    <w:p w:rsidR="005E2AD0" w:rsidP="005E2AD0" w:rsidRDefault="005E2AD0" w14:paraId="5096848D" w14:textId="77777777">
      <w:pPr>
        <w:pStyle w:val="Heading3"/>
        <w:spacing w:after="0"/>
      </w:pPr>
      <w:r w:rsidRPr="00A41E27">
        <w:t>Qualification</w:t>
      </w:r>
      <w:r>
        <w:t>/Course</w:t>
      </w:r>
      <w:r w:rsidRPr="00A41E27">
        <w:t xml:space="preserve"> code, name and release number</w:t>
      </w:r>
    </w:p>
    <w:p w:rsidR="005E2AD0" w:rsidP="005E2AD0" w:rsidRDefault="005E2AD0" w14:paraId="3967F369" w14:textId="77777777">
      <w:pPr>
        <w:pBdr>
          <w:top w:val="single" w:color="2D739F" w:sz="4" w:space="1"/>
          <w:left w:val="single" w:color="2D739F" w:sz="4" w:space="4"/>
          <w:bottom w:val="single" w:color="2D739F" w:sz="4" w:space="1"/>
          <w:right w:val="single" w:color="2D739F" w:sz="4" w:space="4"/>
        </w:pBdr>
        <w:rPr>
          <w:sz w:val="22"/>
          <w:szCs w:val="22"/>
          <w:lang w:eastAsia="en-AU"/>
        </w:rPr>
      </w:pPr>
      <w:bookmarkStart w:name="Qualification" w:id="2"/>
      <w:bookmarkEnd w:id="2"/>
      <w:r>
        <w:rPr>
          <w:sz w:val="22"/>
          <w:szCs w:val="22"/>
          <w:lang w:eastAsia="en-AU"/>
        </w:rPr>
        <w:t>MEM30205 – Certificate III in Engineering – Mechanical Trade (3)</w:t>
      </w:r>
    </w:p>
    <w:p w:rsidR="005E2AD0" w:rsidP="005E2AD0" w:rsidRDefault="005E2AD0" w14:paraId="63F1C2FB" w14:textId="77777777">
      <w:pPr>
        <w:pBdr>
          <w:top w:val="single" w:color="2D739F" w:sz="4" w:space="1"/>
          <w:left w:val="single" w:color="2D739F" w:sz="4" w:space="4"/>
          <w:bottom w:val="single" w:color="2D739F" w:sz="4" w:space="1"/>
          <w:right w:val="single" w:color="2D739F" w:sz="4" w:space="4"/>
        </w:pBdr>
        <w:rPr>
          <w:sz w:val="22"/>
          <w:szCs w:val="22"/>
          <w:lang w:eastAsia="en-AU"/>
        </w:rPr>
      </w:pPr>
      <w:r>
        <w:rPr>
          <w:sz w:val="22"/>
          <w:szCs w:val="22"/>
          <w:lang w:eastAsia="en-AU"/>
        </w:rPr>
        <w:t>MEM30305 – Certificate III in Engineering – Fabrication trade (4)</w:t>
      </w:r>
    </w:p>
    <w:p w:rsidRPr="00A1309E" w:rsidR="005E2AD0" w:rsidP="005E2AD0" w:rsidRDefault="005E2AD0" w14:paraId="4CD20E18" w14:textId="77777777">
      <w:pPr>
        <w:pBdr>
          <w:top w:val="single" w:color="2D739F" w:sz="4" w:space="1"/>
          <w:left w:val="single" w:color="2D739F" w:sz="4" w:space="4"/>
          <w:bottom w:val="single" w:color="2D739F" w:sz="4" w:space="1"/>
          <w:right w:val="single" w:color="2D739F" w:sz="4" w:space="4"/>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rsidRPr="00A56627" w:rsidR="00CF1CB2" w:rsidP="005E2AD0" w:rsidRDefault="00647D73" w14:paraId="7C317E75" w14:textId="77777777">
      <w:pPr>
        <w:pStyle w:val="Heading2"/>
      </w:pPr>
      <w:r w:rsidRPr="00A56627">
        <w:t>Student details</w:t>
      </w:r>
    </w:p>
    <w:p w:rsidR="00CF1CB2" w:rsidP="005E2AD0" w:rsidRDefault="00647D73" w14:paraId="11CD541B" w14:textId="77777777">
      <w:pPr>
        <w:pStyle w:val="Heading3"/>
        <w:spacing w:before="120"/>
      </w:pPr>
      <w:r w:rsidRPr="00AA18CF">
        <w:t>Student number</w:t>
      </w:r>
    </w:p>
    <w:p w:rsidRPr="00D83795" w:rsidR="00CF1CB2" w:rsidP="005E2AD0" w:rsidRDefault="00CF1CB2" w14:paraId="0D203E31" w14:textId="77777777">
      <w:pPr>
        <w:pBdr>
          <w:top w:val="single" w:color="2D739F" w:sz="4" w:space="1"/>
          <w:left w:val="single" w:color="2D739F" w:sz="4" w:space="4"/>
          <w:bottom w:val="single" w:color="2D739F" w:sz="4" w:space="1"/>
          <w:right w:val="single" w:color="2D739F" w:sz="4" w:space="4"/>
        </w:pBdr>
        <w:spacing w:line="240" w:lineRule="auto"/>
        <w:rPr>
          <w:sz w:val="22"/>
          <w:szCs w:val="22"/>
          <w:lang w:eastAsia="en-AU"/>
        </w:rPr>
      </w:pPr>
    </w:p>
    <w:p w:rsidR="00CF1CB2" w:rsidP="005E2AD0" w:rsidRDefault="00647D73" w14:paraId="28FEA1FD" w14:textId="77777777">
      <w:pPr>
        <w:pStyle w:val="Heading3"/>
        <w:spacing w:before="120"/>
      </w:pPr>
      <w:r w:rsidRPr="00AA18CF">
        <w:t xml:space="preserve">Student </w:t>
      </w:r>
      <w:r>
        <w:t>name</w:t>
      </w:r>
    </w:p>
    <w:p w:rsidRPr="00D83795" w:rsidR="00CF1CB2" w:rsidP="005E2AD0" w:rsidRDefault="00CF1CB2" w14:paraId="4B9925A0" w14:textId="77777777">
      <w:pPr>
        <w:pBdr>
          <w:top w:val="single" w:color="2D739F" w:sz="4" w:space="1"/>
          <w:left w:val="single" w:color="2D739F" w:sz="4" w:space="4"/>
          <w:bottom w:val="single" w:color="2D739F" w:sz="4" w:space="1"/>
          <w:right w:val="single" w:color="2D739F" w:sz="4" w:space="4"/>
        </w:pBdr>
        <w:spacing w:line="240" w:lineRule="auto"/>
        <w:rPr>
          <w:sz w:val="22"/>
          <w:szCs w:val="22"/>
          <w:lang w:eastAsia="en-AU"/>
        </w:rPr>
      </w:pPr>
    </w:p>
    <w:p w:rsidRPr="00A56627" w:rsidR="00CF1CB2" w:rsidP="00CF1CB2" w:rsidRDefault="00647D73" w14:paraId="4D45463D" w14:textId="77777777">
      <w:pPr>
        <w:pStyle w:val="Heading2"/>
      </w:pPr>
      <w:r w:rsidRPr="00A56627">
        <w:t>Assessment Declaration</w:t>
      </w:r>
    </w:p>
    <w:p w:rsidRPr="005E2AD0" w:rsidR="00CF1CB2" w:rsidP="00CF1CB2" w:rsidRDefault="00647D73" w14:paraId="75A46733" w14:textId="77777777">
      <w:pPr>
        <w:pStyle w:val="Bulletlist"/>
        <w:rPr>
          <w:sz w:val="22"/>
        </w:rPr>
      </w:pPr>
      <w:r w:rsidRPr="005E2AD0">
        <w:rPr>
          <w:sz w:val="22"/>
        </w:rPr>
        <w:t>This assessment is my original work and no part of it has been copied from any other source except where due acknowledgement is made.</w:t>
      </w:r>
    </w:p>
    <w:p w:rsidRPr="005E2AD0" w:rsidR="00CF1CB2" w:rsidP="00CF1CB2" w:rsidRDefault="00647D73" w14:paraId="3F1815F3" w14:textId="77777777">
      <w:pPr>
        <w:pStyle w:val="Bulletlist"/>
        <w:rPr>
          <w:sz w:val="22"/>
        </w:rPr>
      </w:pPr>
      <w:r w:rsidRPr="005E2AD0">
        <w:rPr>
          <w:sz w:val="22"/>
        </w:rPr>
        <w:t>No part of this assessment has been written for me by any other person except where such collaboration has been authorised by the assessor concerned.</w:t>
      </w:r>
    </w:p>
    <w:p w:rsidRPr="005E2AD0" w:rsidR="00CF1CB2" w:rsidP="005E2AD0" w:rsidRDefault="00647D73" w14:paraId="1A0EE006" w14:textId="77777777">
      <w:pPr>
        <w:pStyle w:val="Bulletlist"/>
        <w:spacing w:before="0" w:after="0" w:line="240" w:lineRule="auto"/>
        <w:ind w:left="714" w:hanging="357"/>
        <w:rPr>
          <w:sz w:val="22"/>
        </w:rPr>
      </w:pPr>
      <w:r w:rsidRPr="005E2AD0">
        <w:rPr>
          <w:sz w:val="22"/>
        </w:rPr>
        <w:t>I understand that plagiarism is the presentation of the work, idea or creation of another person as though it is your own. Plagiarism occurs when the origin of the material used is not appropriately cited. No part of this assessment is plagiarised.</w:t>
      </w:r>
    </w:p>
    <w:p w:rsidR="00CF1CB2" w:rsidP="00CF1CB2" w:rsidRDefault="00647D73" w14:paraId="47B50A5D" w14:textId="77777777">
      <w:pPr>
        <w:pStyle w:val="Heading3"/>
      </w:pPr>
      <w:r w:rsidRPr="00AE2B8B">
        <w:t>Student signature</w:t>
      </w:r>
      <w:r>
        <w:t xml:space="preserve"> and </w:t>
      </w:r>
      <w:r w:rsidRPr="00AE2B8B">
        <w:t>Date</w:t>
      </w:r>
    </w:p>
    <w:p w:rsidR="00CF1CB2" w:rsidP="00CF1CB2" w:rsidRDefault="00CF1CB2" w14:paraId="075B76DE"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D83795" w:rsidR="00CF1CB2" w:rsidP="00CF1CB2" w:rsidRDefault="00CF1CB2" w14:paraId="5AEBD766"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CF1CB2" w:rsidP="00CF1CB2" w:rsidRDefault="00CF1CB2" w14:paraId="3C70EB16" w14:textId="77777777">
      <w:pPr>
        <w:rPr>
          <w:lang w:eastAsia="en-AU"/>
        </w:rPr>
        <w:sectPr w:rsidR="00CF1CB2" w:rsidSect="00CF1CB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rsidR="00CF1CB2" w:rsidP="00CF1CB2" w:rsidRDefault="00CF1CB2" w14:paraId="52F77266" w14:textId="77777777">
      <w:pPr>
        <w:pStyle w:val="SmallerText-Black"/>
        <w:tabs>
          <w:tab w:val="left" w:pos="2127"/>
        </w:tabs>
      </w:pPr>
    </w:p>
    <w:p w:rsidR="00CF1CB2" w:rsidP="00CF1CB2" w:rsidRDefault="00CF1CB2" w14:paraId="79EC90DD" w14:textId="77777777">
      <w:pPr>
        <w:pStyle w:val="SmallerText-Black"/>
        <w:tabs>
          <w:tab w:val="left" w:pos="2127"/>
        </w:tabs>
      </w:pPr>
    </w:p>
    <w:p w:rsidR="00CF1CB2" w:rsidP="00CF1CB2" w:rsidRDefault="00CF1CB2" w14:paraId="037E5803" w14:textId="77777777">
      <w:pPr>
        <w:pStyle w:val="SmallerText-Black"/>
        <w:tabs>
          <w:tab w:val="left" w:pos="2127"/>
        </w:tabs>
      </w:pPr>
    </w:p>
    <w:p w:rsidR="00CF1CB2" w:rsidP="00CF1CB2" w:rsidRDefault="00CF1CB2" w14:paraId="210329F5" w14:textId="77777777">
      <w:pPr>
        <w:pStyle w:val="SmallerText-Black"/>
        <w:tabs>
          <w:tab w:val="left" w:pos="2127"/>
        </w:tabs>
      </w:pPr>
    </w:p>
    <w:p w:rsidR="00CF1CB2" w:rsidP="00CF1CB2" w:rsidRDefault="00CF1CB2" w14:paraId="116D5EB1" w14:textId="77777777">
      <w:pPr>
        <w:pStyle w:val="SmallerText-Black"/>
        <w:tabs>
          <w:tab w:val="left" w:pos="2127"/>
        </w:tabs>
      </w:pPr>
    </w:p>
    <w:p w:rsidR="00CF1CB2" w:rsidP="00CF1CB2" w:rsidRDefault="00CF1CB2" w14:paraId="2BD6791B" w14:textId="77777777">
      <w:pPr>
        <w:pStyle w:val="SmallerText-Black"/>
        <w:tabs>
          <w:tab w:val="left" w:pos="2127"/>
        </w:tabs>
      </w:pPr>
    </w:p>
    <w:p w:rsidR="00CF1CB2" w:rsidP="00CF1CB2" w:rsidRDefault="00CF1CB2" w14:paraId="5DF0BB40" w14:textId="77777777">
      <w:pPr>
        <w:pStyle w:val="SmallerText-Black"/>
        <w:tabs>
          <w:tab w:val="left" w:pos="2127"/>
        </w:tabs>
      </w:pPr>
    </w:p>
    <w:p w:rsidR="00CF1CB2" w:rsidP="00CF1CB2" w:rsidRDefault="00CF1CB2" w14:paraId="774C7A29" w14:textId="77777777">
      <w:pPr>
        <w:pStyle w:val="SmallerText-Black"/>
        <w:tabs>
          <w:tab w:val="left" w:pos="2127"/>
        </w:tabs>
      </w:pPr>
    </w:p>
    <w:p w:rsidR="00CF1CB2" w:rsidP="00CF1CB2" w:rsidRDefault="00CF1CB2" w14:paraId="4BF77706" w14:textId="77777777">
      <w:pPr>
        <w:pStyle w:val="SmallerText-Black"/>
        <w:tabs>
          <w:tab w:val="left" w:pos="2127"/>
        </w:tabs>
      </w:pPr>
    </w:p>
    <w:p w:rsidR="00CF1CB2" w:rsidP="00CF1CB2" w:rsidRDefault="00CF1CB2" w14:paraId="6F9DEC08" w14:textId="77777777">
      <w:pPr>
        <w:pStyle w:val="SmallerText-Black"/>
        <w:tabs>
          <w:tab w:val="left" w:pos="2127"/>
        </w:tabs>
      </w:pPr>
    </w:p>
    <w:p w:rsidR="00CF1CB2" w:rsidP="00CF1CB2" w:rsidRDefault="00CF1CB2" w14:paraId="1874DA5B" w14:textId="77777777">
      <w:pPr>
        <w:pStyle w:val="SmallerText-Black"/>
        <w:tabs>
          <w:tab w:val="left" w:pos="2127"/>
        </w:tabs>
      </w:pPr>
    </w:p>
    <w:p w:rsidR="00CF1CB2" w:rsidP="00CF1CB2" w:rsidRDefault="00CF1CB2" w14:paraId="55E99AD1" w14:textId="77777777">
      <w:pPr>
        <w:pStyle w:val="SmallerText-Black"/>
        <w:tabs>
          <w:tab w:val="left" w:pos="2127"/>
        </w:tabs>
      </w:pPr>
    </w:p>
    <w:p w:rsidR="00CF1CB2" w:rsidP="00CF1CB2" w:rsidRDefault="00CF1CB2" w14:paraId="7DE521E2" w14:textId="77777777">
      <w:pPr>
        <w:pStyle w:val="SmallerText-Black"/>
        <w:tabs>
          <w:tab w:val="left" w:pos="2127"/>
        </w:tabs>
      </w:pPr>
    </w:p>
    <w:p w:rsidR="00CF1CB2" w:rsidP="00CF1CB2" w:rsidRDefault="00CF1CB2" w14:paraId="5A51D2C3" w14:textId="77777777">
      <w:pPr>
        <w:pStyle w:val="SmallerText-Black"/>
        <w:tabs>
          <w:tab w:val="left" w:pos="2127"/>
        </w:tabs>
      </w:pPr>
    </w:p>
    <w:p w:rsidR="00CF1CB2" w:rsidP="00CF1CB2" w:rsidRDefault="00CF1CB2" w14:paraId="100F5FD4" w14:textId="77777777">
      <w:pPr>
        <w:pStyle w:val="SmallerText-Black"/>
        <w:tabs>
          <w:tab w:val="left" w:pos="2127"/>
        </w:tabs>
      </w:pPr>
    </w:p>
    <w:p w:rsidR="00CF1CB2" w:rsidP="00CF1CB2" w:rsidRDefault="00CF1CB2" w14:paraId="38DC0B74" w14:textId="77777777">
      <w:pPr>
        <w:pStyle w:val="SmallerText-Black"/>
        <w:tabs>
          <w:tab w:val="left" w:pos="2127"/>
        </w:tabs>
      </w:pPr>
    </w:p>
    <w:p w:rsidR="00CF1CB2" w:rsidP="00CF1CB2" w:rsidRDefault="00CF1CB2" w14:paraId="6CB026E5" w14:textId="77777777">
      <w:pPr>
        <w:pStyle w:val="SmallerText-Black"/>
        <w:tabs>
          <w:tab w:val="left" w:pos="2127"/>
        </w:tabs>
      </w:pPr>
    </w:p>
    <w:p w:rsidR="00CF1CB2" w:rsidP="00CF1CB2" w:rsidRDefault="00CF1CB2" w14:paraId="3CD12384" w14:textId="77777777">
      <w:pPr>
        <w:pStyle w:val="SmallerText-Black"/>
        <w:tabs>
          <w:tab w:val="left" w:pos="2127"/>
        </w:tabs>
      </w:pPr>
    </w:p>
    <w:p w:rsidR="00CF1CB2" w:rsidP="00CF1CB2" w:rsidRDefault="00CF1CB2" w14:paraId="3E4C5067" w14:textId="77777777">
      <w:pPr>
        <w:pStyle w:val="SmallerText-Black"/>
        <w:tabs>
          <w:tab w:val="left" w:pos="2127"/>
        </w:tabs>
      </w:pPr>
    </w:p>
    <w:p w:rsidR="00CF1CB2" w:rsidP="00CF1CB2" w:rsidRDefault="00CF1CB2" w14:paraId="10B543E8" w14:textId="77777777">
      <w:pPr>
        <w:pStyle w:val="SmallerText-Black"/>
        <w:tabs>
          <w:tab w:val="left" w:pos="2127"/>
        </w:tabs>
      </w:pPr>
    </w:p>
    <w:p w:rsidR="00CF1CB2" w:rsidP="00CF1CB2" w:rsidRDefault="00CF1CB2" w14:paraId="14FACF82" w14:textId="77777777">
      <w:pPr>
        <w:pStyle w:val="SmallerText-Black"/>
        <w:tabs>
          <w:tab w:val="left" w:pos="2127"/>
        </w:tabs>
      </w:pPr>
    </w:p>
    <w:p w:rsidRPr="00C14A60" w:rsidR="00CF1CB2" w:rsidP="00CF1CB2" w:rsidRDefault="00647D73" w14:paraId="74F778DA" w14:textId="77777777">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rsidRPr="00867E80" w:rsidR="00CF1CB2" w:rsidP="00CF1CB2" w:rsidRDefault="00647D73" w14:paraId="54E4401A" w14:textId="77777777">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rsidRPr="00867E80" w:rsidR="00CF1CB2" w:rsidP="00CF1CB2" w:rsidRDefault="00647D73" w14:paraId="537BF77E" w14:textId="146AE1A4">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Pr="00EE2D1A" w:rsidR="00EE2D1A">
        <w:rPr>
          <w:i/>
          <w:noProof/>
          <w:color w:val="808080" w:themeColor="background1" w:themeShade="80"/>
        </w:rPr>
        <w:t>18/10/2019</w:t>
      </w:r>
      <w:r w:rsidRPr="00C14A60">
        <w:rPr>
          <w:i/>
          <w:color w:val="FF0000"/>
        </w:rPr>
        <w:fldChar w:fldCharType="end"/>
      </w:r>
    </w:p>
    <w:p w:rsidRPr="00867E80" w:rsidR="00CF1CB2" w:rsidP="00CF1CB2" w:rsidRDefault="00CF1CB2" w14:paraId="55D272A4" w14:textId="77777777">
      <w:pPr>
        <w:pStyle w:val="SmallerText-Black"/>
      </w:pPr>
    </w:p>
    <w:p w:rsidR="00CF1CB2" w:rsidP="00CF1CB2" w:rsidRDefault="00647D73" w14:paraId="0584DD91" w14:textId="77777777">
      <w:r>
        <w:t>For queries, please contact:</w:t>
      </w:r>
    </w:p>
    <w:p w:rsidR="00BA1F62" w:rsidP="00BA1F62" w:rsidRDefault="00BA1F62" w14:paraId="5534AAF0" w14:textId="77777777">
      <w:pPr>
        <w:pStyle w:val="SmallerText-Black"/>
        <w:rPr>
          <w:i/>
          <w:color w:val="808080" w:themeColor="background1" w:themeShade="80"/>
        </w:rPr>
      </w:pPr>
      <w:r>
        <w:rPr>
          <w:i/>
          <w:color w:val="808080" w:themeColor="background1" w:themeShade="80"/>
        </w:rPr>
        <w:t>IMRS SkillsPoint</w:t>
      </w:r>
    </w:p>
    <w:p w:rsidR="00BA1F62" w:rsidP="00BA1F62" w:rsidRDefault="00BA1F62" w14:paraId="608E99EB" w14:textId="77777777">
      <w:pPr>
        <w:pStyle w:val="SmallerText-Black"/>
        <w:rPr>
          <w:i/>
          <w:color w:val="808080" w:themeColor="background1" w:themeShade="80"/>
        </w:rPr>
      </w:pPr>
      <w:r>
        <w:rPr>
          <w:i/>
          <w:color w:val="808080" w:themeColor="background1" w:themeShade="80"/>
        </w:rPr>
        <w:t>Block B Level 1</w:t>
      </w:r>
    </w:p>
    <w:p w:rsidRPr="003D7461" w:rsidR="00BA1F62" w:rsidP="00BA1F62" w:rsidRDefault="00BA1F62" w14:paraId="59B3B951" w14:textId="77777777">
      <w:pPr>
        <w:pStyle w:val="SmallerText-Black"/>
        <w:rPr>
          <w:i/>
          <w:color w:val="808080" w:themeColor="background1" w:themeShade="80"/>
        </w:rPr>
      </w:pPr>
      <w:r>
        <w:rPr>
          <w:i/>
          <w:color w:val="808080" w:themeColor="background1" w:themeShade="80"/>
        </w:rPr>
        <w:t>Hamilton Campus Newcastle</w:t>
      </w:r>
    </w:p>
    <w:p w:rsidRPr="000301F0" w:rsidR="00CF1CB2" w:rsidP="00CF1CB2" w:rsidRDefault="00647D73" w14:paraId="5ED9364F" w14:textId="77777777">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rsidRPr="00D23A6C" w:rsidR="00CF1CB2" w:rsidP="00CF1CB2" w:rsidRDefault="00647D73" w14:paraId="4E056564" w14:textId="77777777">
      <w:pPr>
        <w:pStyle w:val="SmallerText-Black"/>
      </w:pPr>
      <w:r>
        <w:t>This assessment can be found in the</w:t>
      </w:r>
      <w:r w:rsidRPr="00D23A6C">
        <w:t xml:space="preserve">: </w:t>
      </w:r>
      <w:hyperlink w:history="1" r:id="rId17">
        <w:r w:rsidRPr="00C036C0">
          <w:rPr>
            <w:rStyle w:val="Hyperlink"/>
          </w:rPr>
          <w:t>Learning Bank</w:t>
        </w:r>
      </w:hyperlink>
    </w:p>
    <w:p w:rsidRPr="000301F0" w:rsidR="00CF1CB2" w:rsidP="00CF1CB2" w:rsidRDefault="00647D73" w14:paraId="400F8E5C" w14:textId="4D7B8BDB">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E2D1A">
        <w:rPr>
          <w:noProof/>
        </w:rPr>
        <w:t>18 October 2019</w:t>
      </w:r>
      <w:r w:rsidRPr="000301F0">
        <w:fldChar w:fldCharType="end"/>
      </w:r>
      <w:r w:rsidRPr="000301F0">
        <w:t>. For current information please refer to our website</w:t>
      </w:r>
      <w:r>
        <w:t xml:space="preserve"> or your teacher as appropriate</w:t>
      </w:r>
      <w:r w:rsidRPr="000301F0">
        <w:t>.</w:t>
      </w:r>
    </w:p>
    <w:p w:rsidR="00CF1CB2" w:rsidP="00CF1CB2" w:rsidRDefault="00647D73" w14:paraId="2FD541E1" w14:textId="77777777">
      <w:pPr>
        <w:pStyle w:val="Heading2"/>
      </w:pPr>
      <w:r>
        <w:lastRenderedPageBreak/>
        <w:t>A</w:t>
      </w:r>
      <w:r w:rsidRPr="00EA68F5">
        <w:t>ssessment</w:t>
      </w:r>
      <w:r>
        <w:t xml:space="preserve"> instructions</w:t>
      </w:r>
    </w:p>
    <w:p w:rsidR="00CF1CB2" w:rsidP="00CF1CB2" w:rsidRDefault="00647D73" w14:paraId="234D2224" w14:textId="77777777">
      <w:pPr>
        <w:pStyle w:val="Caption"/>
        <w:keepNext/>
      </w:pPr>
      <w:r>
        <w:t xml:space="preserve">Table </w:t>
      </w:r>
      <w:r>
        <w:rPr>
          <w:noProof/>
        </w:rPr>
        <w:fldChar w:fldCharType="begin"/>
      </w:r>
      <w:r>
        <w:rPr>
          <w:noProof/>
        </w:rPr>
        <w:instrText xml:space="preserve"> SEQ Table \* ARABIC </w:instrText>
      </w:r>
      <w:r>
        <w:rPr>
          <w:noProof/>
        </w:rPr>
        <w:fldChar w:fldCharType="separate"/>
      </w:r>
      <w:r w:rsidR="00343AE9">
        <w:rPr>
          <w:noProof/>
        </w:rPr>
        <w:t>1</w:t>
      </w:r>
      <w:r>
        <w:rPr>
          <w:noProof/>
        </w:rPr>
        <w:fldChar w:fldCharType="end"/>
      </w:r>
      <w:r>
        <w:t xml:space="preserve"> </w:t>
      </w:r>
      <w:r w:rsidRPr="006344DC">
        <w:t>Assessment instructions</w:t>
      </w:r>
    </w:p>
    <w:tbl>
      <w:tblPr>
        <w:tblStyle w:val="TableGrid"/>
        <w:tblW w:w="0" w:type="auto"/>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Description w:val="Assessment instructions"/>
      </w:tblPr>
      <w:tblGrid>
        <w:gridCol w:w="2405"/>
        <w:gridCol w:w="6655"/>
      </w:tblGrid>
      <w:tr w:rsidR="00B91F07" w:rsidTr="00B91F07" w14:paraId="0392C2D6" w14:textId="77777777">
        <w:trPr>
          <w:cnfStyle w:val="100000000000" w:firstRow="1" w:lastRow="0" w:firstColumn="0" w:lastColumn="0" w:oddVBand="0" w:evenVBand="0" w:oddHBand="0" w:evenHBand="0" w:firstRowFirstColumn="0" w:firstRowLastColumn="0" w:lastRowFirstColumn="0" w:lastRowLastColumn="0"/>
          <w:tblHeader/>
        </w:trPr>
        <w:tc>
          <w:tcPr>
            <w:tcW w:w="2405" w:type="dxa"/>
          </w:tcPr>
          <w:p w:rsidR="00CF1CB2" w:rsidP="00CF1CB2" w:rsidRDefault="00647D73" w14:paraId="61238AE7" w14:textId="77777777">
            <w:pPr>
              <w:rPr>
                <w:lang w:eastAsia="en-AU"/>
              </w:rPr>
            </w:pPr>
            <w:r>
              <w:rPr>
                <w:lang w:eastAsia="en-AU"/>
              </w:rPr>
              <w:t>Assessment details</w:t>
            </w:r>
          </w:p>
        </w:tc>
        <w:tc>
          <w:tcPr>
            <w:tcW w:w="6655" w:type="dxa"/>
          </w:tcPr>
          <w:p w:rsidR="00CF1CB2" w:rsidP="00CF1CB2" w:rsidRDefault="00647D73" w14:paraId="2B94B93A" w14:textId="77777777">
            <w:pPr>
              <w:rPr>
                <w:lang w:eastAsia="en-AU"/>
              </w:rPr>
            </w:pPr>
            <w:r>
              <w:rPr>
                <w:lang w:eastAsia="en-AU"/>
              </w:rPr>
              <w:t>Instructions</w:t>
            </w:r>
          </w:p>
        </w:tc>
      </w:tr>
      <w:tr w:rsidR="00B91F07" w:rsidTr="00B91F07" w14:paraId="1218ED11" w14:textId="77777777">
        <w:tc>
          <w:tcPr>
            <w:tcW w:w="2405" w:type="dxa"/>
            <w:vAlign w:val="top"/>
          </w:tcPr>
          <w:p w:rsidRPr="00C325C1" w:rsidR="00CF1CB2" w:rsidP="00CF1CB2" w:rsidRDefault="00647D73" w14:paraId="30493A46" w14:textId="77777777">
            <w:pPr>
              <w:pStyle w:val="Body"/>
              <w:rPr>
                <w:b/>
                <w:sz w:val="22"/>
                <w:szCs w:val="22"/>
                <w:lang w:eastAsia="en-AU"/>
              </w:rPr>
            </w:pPr>
            <w:r w:rsidRPr="00C325C1">
              <w:rPr>
                <w:b/>
                <w:sz w:val="22"/>
                <w:szCs w:val="22"/>
                <w:lang w:eastAsia="en-AU"/>
              </w:rPr>
              <w:t>Assessment overview</w:t>
            </w:r>
          </w:p>
        </w:tc>
        <w:tc>
          <w:tcPr>
            <w:tcW w:w="6655" w:type="dxa"/>
            <w:vAlign w:val="top"/>
          </w:tcPr>
          <w:p w:rsidR="00CF1CB2" w:rsidP="00A02094" w:rsidRDefault="00647D73" w14:paraId="5549767F" w14:textId="0F5A61A8">
            <w:pPr>
              <w:pStyle w:val="Body"/>
              <w:rPr>
                <w:sz w:val="22"/>
                <w:szCs w:val="22"/>
                <w:lang w:eastAsia="en-AU"/>
              </w:rPr>
            </w:pPr>
            <w:r w:rsidRPr="00867E80">
              <w:rPr>
                <w:sz w:val="22"/>
                <w:szCs w:val="22"/>
                <w:lang w:eastAsia="en-AU"/>
              </w:rPr>
              <w:t>The objective of this assessment is to assess your skills as would be required to</w:t>
            </w:r>
            <w:r w:rsidRPr="01919697" w:rsidR="00BA1F62">
              <w:rPr>
                <w:sz w:val="22"/>
                <w:szCs w:val="22"/>
                <w:lang w:eastAsia="en-AU"/>
              </w:rPr>
              <w:t xml:space="preserve"> </w:t>
            </w:r>
            <w:r w:rsidR="00A02094">
              <w:rPr>
                <w:sz w:val="22"/>
                <w:szCs w:val="22"/>
                <w:lang w:eastAsia="en-AU"/>
              </w:rPr>
              <w:t>Conform to Specifications within a quality system.</w:t>
            </w:r>
          </w:p>
          <w:p w:rsidRPr="00BA1F62" w:rsidR="00A02094" w:rsidP="00A02094" w:rsidRDefault="00A02094" w14:paraId="627A8A4F" w14:textId="0C3B2D67">
            <w:pPr>
              <w:pStyle w:val="Body"/>
              <w:rPr>
                <w:sz w:val="22"/>
                <w:szCs w:val="22"/>
                <w:lang w:eastAsia="en-AU"/>
              </w:rPr>
            </w:pPr>
          </w:p>
        </w:tc>
      </w:tr>
      <w:tr w:rsidR="00B91F07" w:rsidTr="00B91F07" w14:paraId="13F787FD" w14:textId="77777777">
        <w:tc>
          <w:tcPr>
            <w:tcW w:w="2405" w:type="dxa"/>
            <w:vAlign w:val="top"/>
          </w:tcPr>
          <w:p w:rsidRPr="00C325C1" w:rsidR="00CF1CB2" w:rsidP="00CF1CB2" w:rsidRDefault="00647D73" w14:paraId="614B5C06" w14:textId="77777777">
            <w:pPr>
              <w:pStyle w:val="Body"/>
              <w:rPr>
                <w:b/>
                <w:sz w:val="22"/>
                <w:szCs w:val="22"/>
                <w:lang w:eastAsia="en-AU"/>
              </w:rPr>
            </w:pPr>
            <w:r w:rsidRPr="00C325C1">
              <w:rPr>
                <w:b/>
                <w:sz w:val="22"/>
                <w:szCs w:val="22"/>
                <w:lang w:eastAsia="en-AU"/>
              </w:rPr>
              <w:t>Assessment Event number</w:t>
            </w:r>
          </w:p>
        </w:tc>
        <w:tc>
          <w:tcPr>
            <w:tcW w:w="6655" w:type="dxa"/>
            <w:vAlign w:val="top"/>
          </w:tcPr>
          <w:p w:rsidRPr="00C325C1" w:rsidR="00CF1CB2" w:rsidP="00CF1CB2" w:rsidRDefault="00BA1F62" w14:paraId="23162A86" w14:textId="77777777">
            <w:pPr>
              <w:pStyle w:val="Body"/>
              <w:rPr>
                <w:sz w:val="22"/>
                <w:szCs w:val="22"/>
                <w:lang w:eastAsia="en-AU"/>
              </w:rPr>
            </w:pPr>
            <w:r>
              <w:rPr>
                <w:sz w:val="22"/>
                <w:szCs w:val="22"/>
                <w:lang w:eastAsia="en-AU"/>
              </w:rPr>
              <w:t>2 of 2</w:t>
            </w:r>
          </w:p>
          <w:p w:rsidRPr="00C325C1" w:rsidR="00CF1CB2" w:rsidP="00BA1F62" w:rsidRDefault="00CF1CB2" w14:paraId="246A1014" w14:textId="77777777">
            <w:pPr>
              <w:pStyle w:val="Body"/>
              <w:rPr>
                <w:sz w:val="22"/>
                <w:szCs w:val="22"/>
              </w:rPr>
            </w:pPr>
          </w:p>
        </w:tc>
      </w:tr>
      <w:tr w:rsidR="00B91F07" w:rsidTr="00B91F07" w14:paraId="2C5DE4BB" w14:textId="77777777">
        <w:tc>
          <w:tcPr>
            <w:tcW w:w="2405" w:type="dxa"/>
            <w:vAlign w:val="top"/>
          </w:tcPr>
          <w:p w:rsidRPr="00C325C1" w:rsidR="00CF1CB2" w:rsidP="00CF1CB2" w:rsidRDefault="00CF1CB2" w14:paraId="1A28BBA5" w14:textId="77777777">
            <w:pPr>
              <w:pStyle w:val="Body"/>
              <w:rPr>
                <w:b/>
                <w:sz w:val="22"/>
                <w:szCs w:val="22"/>
                <w:lang w:eastAsia="en-AU"/>
              </w:rPr>
            </w:pPr>
          </w:p>
        </w:tc>
        <w:tc>
          <w:tcPr>
            <w:tcW w:w="6655" w:type="dxa"/>
            <w:vAlign w:val="top"/>
          </w:tcPr>
          <w:p w:rsidRPr="00C325C1" w:rsidR="00CF1CB2" w:rsidP="00CF1CB2" w:rsidRDefault="00647D73" w14:paraId="27B36E67" w14:textId="77777777">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rsidRPr="00C325C1" w:rsidR="00CF1CB2" w:rsidP="00CF1CB2" w:rsidRDefault="00647D73" w14:paraId="299F2782" w14:textId="77777777">
            <w:pPr>
              <w:pStyle w:val="Body"/>
              <w:rPr>
                <w:sz w:val="22"/>
                <w:szCs w:val="22"/>
              </w:rPr>
            </w:pPr>
            <w:r w:rsidRPr="00C325C1">
              <w:rPr>
                <w:sz w:val="22"/>
                <w:szCs w:val="22"/>
              </w:rPr>
              <w:t xml:space="preserve">This assessment is in </w:t>
            </w:r>
            <w:r w:rsidR="00BA1F62">
              <w:rPr>
                <w:sz w:val="22"/>
                <w:szCs w:val="22"/>
              </w:rPr>
              <w:t>3</w:t>
            </w:r>
            <w:r w:rsidRPr="00C325C1">
              <w:rPr>
                <w:sz w:val="22"/>
                <w:szCs w:val="22"/>
              </w:rPr>
              <w:t xml:space="preserve"> parts:</w:t>
            </w:r>
          </w:p>
          <w:p w:rsidR="00BA1F62" w:rsidP="007D1E93" w:rsidRDefault="00BA1F62" w14:paraId="59BB61A5" w14:textId="77777777">
            <w:pPr>
              <w:pStyle w:val="Body"/>
              <w:numPr>
                <w:ilvl w:val="0"/>
                <w:numId w:val="7"/>
              </w:numPr>
              <w:rPr>
                <w:sz w:val="22"/>
                <w:szCs w:val="22"/>
              </w:rPr>
            </w:pPr>
            <w:r>
              <w:rPr>
                <w:sz w:val="22"/>
                <w:szCs w:val="22"/>
              </w:rPr>
              <w:t xml:space="preserve"> </w:t>
            </w:r>
            <w:r w:rsidRPr="00BA1F62" w:rsidR="00647D73">
              <w:rPr>
                <w:sz w:val="22"/>
                <w:szCs w:val="22"/>
              </w:rPr>
              <w:t>Practical</w:t>
            </w:r>
            <w:r>
              <w:rPr>
                <w:sz w:val="22"/>
                <w:szCs w:val="22"/>
              </w:rPr>
              <w:t xml:space="preserve"> </w:t>
            </w:r>
          </w:p>
          <w:p w:rsidRPr="00A8760C" w:rsidR="00CF1CB2" w:rsidP="007D1E93" w:rsidRDefault="00647D73" w14:paraId="31DFD19C" w14:textId="77777777">
            <w:pPr>
              <w:pStyle w:val="Body"/>
              <w:numPr>
                <w:ilvl w:val="0"/>
                <w:numId w:val="7"/>
              </w:numPr>
              <w:rPr>
                <w:sz w:val="22"/>
                <w:szCs w:val="22"/>
              </w:rPr>
            </w:pPr>
            <w:r>
              <w:rPr>
                <w:sz w:val="22"/>
                <w:szCs w:val="22"/>
              </w:rPr>
              <w:t>Observation Checklist</w:t>
            </w:r>
          </w:p>
          <w:p w:rsidRPr="00BA1F62" w:rsidR="00CF1CB2" w:rsidP="007D1E93" w:rsidRDefault="00647D73" w14:paraId="727923C3" w14:textId="77777777">
            <w:pPr>
              <w:pStyle w:val="Body"/>
              <w:numPr>
                <w:ilvl w:val="0"/>
                <w:numId w:val="7"/>
              </w:numPr>
              <w:rPr>
                <w:sz w:val="22"/>
                <w:szCs w:val="22"/>
                <w:lang w:eastAsia="en-AU"/>
              </w:rPr>
            </w:pPr>
            <w:r>
              <w:rPr>
                <w:sz w:val="22"/>
                <w:szCs w:val="22"/>
              </w:rPr>
              <w:t>Assessment F</w:t>
            </w:r>
            <w:r w:rsidRPr="00C325C1">
              <w:rPr>
                <w:sz w:val="22"/>
                <w:szCs w:val="22"/>
              </w:rPr>
              <w:t>eedback</w:t>
            </w:r>
          </w:p>
        </w:tc>
      </w:tr>
      <w:tr w:rsidR="00B91F07" w:rsidTr="00B91F07" w14:paraId="2AC3CC52" w14:textId="77777777">
        <w:tc>
          <w:tcPr>
            <w:tcW w:w="2405" w:type="dxa"/>
            <w:vAlign w:val="top"/>
          </w:tcPr>
          <w:p w:rsidRPr="00C325C1" w:rsidR="00CF1CB2" w:rsidP="00CF1CB2" w:rsidRDefault="00647D73" w14:paraId="291C9B33" w14:textId="77777777">
            <w:pPr>
              <w:pStyle w:val="Body"/>
              <w:rPr>
                <w:b/>
                <w:sz w:val="22"/>
                <w:szCs w:val="22"/>
              </w:rPr>
            </w:pPr>
            <w:r w:rsidRPr="00C325C1">
              <w:rPr>
                <w:b/>
                <w:sz w:val="22"/>
                <w:szCs w:val="22"/>
              </w:rPr>
              <w:t>Submission instructions</w:t>
            </w:r>
          </w:p>
        </w:tc>
        <w:tc>
          <w:tcPr>
            <w:tcW w:w="6655" w:type="dxa"/>
            <w:vAlign w:val="top"/>
          </w:tcPr>
          <w:p w:rsidR="00BA1F62" w:rsidP="00CF1CB2" w:rsidRDefault="00647D73" w14:paraId="497AAF05" w14:textId="77777777">
            <w:pPr>
              <w:pStyle w:val="Body"/>
              <w:rPr>
                <w:i/>
                <w:color w:val="808080" w:themeColor="background1" w:themeShade="80"/>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rsidRPr="00C325C1" w:rsidR="00CF1CB2" w:rsidP="00CF1CB2" w:rsidRDefault="00647D73" w14:paraId="02993534" w14:textId="77777777">
            <w:pPr>
              <w:pStyle w:val="Body"/>
              <w:rPr>
                <w:sz w:val="22"/>
                <w:szCs w:val="22"/>
                <w:lang w:eastAsia="en-AU"/>
              </w:rPr>
            </w:pPr>
            <w:r>
              <w:rPr>
                <w:sz w:val="22"/>
                <w:szCs w:val="22"/>
                <w:lang w:eastAsia="en-AU"/>
              </w:rPr>
              <w:t>Ensure you have written your name at the bottom of each page of this assessment.</w:t>
            </w:r>
          </w:p>
          <w:p w:rsidRPr="00C325C1" w:rsidR="00CF1CB2" w:rsidP="00CF1CB2" w:rsidRDefault="00647D73" w14:paraId="4A9AABF6" w14:textId="77777777">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B91F07" w:rsidTr="00B91F07" w14:paraId="7126022A" w14:textId="77777777">
        <w:tc>
          <w:tcPr>
            <w:tcW w:w="2405" w:type="dxa"/>
            <w:vAlign w:val="top"/>
          </w:tcPr>
          <w:p w:rsidRPr="00C325C1" w:rsidR="00CF1CB2" w:rsidP="00CF1CB2" w:rsidRDefault="00647D73" w14:paraId="34822900" w14:textId="77777777">
            <w:pPr>
              <w:pStyle w:val="Body"/>
              <w:rPr>
                <w:b/>
                <w:sz w:val="22"/>
                <w:szCs w:val="22"/>
              </w:rPr>
            </w:pPr>
            <w:r w:rsidRPr="00C325C1">
              <w:rPr>
                <w:b/>
                <w:sz w:val="22"/>
                <w:szCs w:val="22"/>
              </w:rPr>
              <w:t>What do I need to do to achieve a satisfactory result?</w:t>
            </w:r>
          </w:p>
        </w:tc>
        <w:tc>
          <w:tcPr>
            <w:tcW w:w="6655" w:type="dxa"/>
            <w:vAlign w:val="top"/>
          </w:tcPr>
          <w:p w:rsidR="00CF1CB2" w:rsidP="00CF1CB2" w:rsidRDefault="00647D73" w14:paraId="006BBC39" w14:textId="77777777">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rsidR="00CF1CB2" w:rsidP="00CF1CB2" w:rsidRDefault="00647D73" w14:paraId="4020744E" w14:textId="77777777">
            <w:pPr>
              <w:pStyle w:val="Body"/>
              <w:rPr>
                <w:sz w:val="22"/>
                <w:szCs w:val="22"/>
              </w:rPr>
            </w:pPr>
            <w:r>
              <w:rPr>
                <w:sz w:val="22"/>
                <w:szCs w:val="22"/>
              </w:rPr>
              <w:t>All parts of the observable task must be performed to a satisfactory level as indicated in the criteria section of the Observation Checklist.</w:t>
            </w:r>
          </w:p>
          <w:p w:rsidRPr="00C325C1" w:rsidR="00CF1CB2" w:rsidP="00CF1CB2" w:rsidRDefault="00647D73" w14:paraId="381AA483" w14:textId="77777777">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B91F07" w:rsidTr="00B91F07" w14:paraId="1E6DAB15" w14:textId="77777777">
        <w:tc>
          <w:tcPr>
            <w:tcW w:w="2405" w:type="dxa"/>
            <w:vAlign w:val="top"/>
          </w:tcPr>
          <w:p w:rsidRPr="00C325C1" w:rsidR="00CF1CB2" w:rsidP="00CF1CB2" w:rsidRDefault="00647D73" w14:paraId="5A2DF786" w14:textId="77777777">
            <w:pPr>
              <w:pStyle w:val="Body"/>
              <w:rPr>
                <w:b/>
                <w:sz w:val="22"/>
                <w:szCs w:val="22"/>
              </w:rPr>
            </w:pPr>
            <w:r w:rsidRPr="00D977EB">
              <w:rPr>
                <w:b/>
                <w:sz w:val="22"/>
                <w:szCs w:val="22"/>
              </w:rPr>
              <w:lastRenderedPageBreak/>
              <w:t>What do I need to provide?</w:t>
            </w:r>
          </w:p>
        </w:tc>
        <w:tc>
          <w:tcPr>
            <w:tcW w:w="6655" w:type="dxa"/>
            <w:vAlign w:val="top"/>
          </w:tcPr>
          <w:p w:rsidRPr="00B233DD" w:rsidR="00CF1CB2" w:rsidP="00CF1CB2" w:rsidRDefault="00B233DD" w14:paraId="307DA9AB" w14:textId="69EC1DE0">
            <w:pPr>
              <w:pStyle w:val="Body"/>
              <w:rPr>
                <w:sz w:val="22"/>
                <w:szCs w:val="22"/>
              </w:rPr>
            </w:pPr>
            <w:r w:rsidRPr="00B233DD">
              <w:rPr>
                <w:sz w:val="22"/>
                <w:szCs w:val="22"/>
              </w:rPr>
              <w:t>P</w:t>
            </w:r>
            <w:r w:rsidRPr="00B233DD" w:rsidR="00647D73">
              <w:rPr>
                <w:sz w:val="22"/>
                <w:szCs w:val="22"/>
              </w:rPr>
              <w:t>ens</w:t>
            </w:r>
            <w:r w:rsidRPr="00B233DD">
              <w:rPr>
                <w:sz w:val="22"/>
                <w:szCs w:val="22"/>
              </w:rPr>
              <w:t>,</w:t>
            </w:r>
            <w:r w:rsidRPr="00B233DD" w:rsidR="00647D73">
              <w:rPr>
                <w:sz w:val="22"/>
                <w:szCs w:val="22"/>
              </w:rPr>
              <w:t xml:space="preserve"> PPE</w:t>
            </w:r>
            <w:r w:rsidR="00EE2D1A">
              <w:rPr>
                <w:sz w:val="22"/>
                <w:szCs w:val="22"/>
              </w:rPr>
              <w:t>, Completed Tool Gauge from MEM18001C</w:t>
            </w:r>
            <w:bookmarkStart w:name="_GoBack" w:id="3"/>
            <w:bookmarkEnd w:id="3"/>
          </w:p>
          <w:p w:rsidRPr="00B233DD" w:rsidR="00CF1CB2" w:rsidP="00CF1CB2" w:rsidRDefault="00CF1CB2" w14:paraId="5FE2E4BA" w14:textId="77777777">
            <w:pPr>
              <w:pStyle w:val="Body"/>
              <w:rPr>
                <w:sz w:val="22"/>
                <w:szCs w:val="22"/>
              </w:rPr>
            </w:pPr>
          </w:p>
        </w:tc>
      </w:tr>
      <w:tr w:rsidR="00B91F07" w:rsidTr="00B91F07" w14:paraId="2F74E40E" w14:textId="77777777">
        <w:tc>
          <w:tcPr>
            <w:tcW w:w="2405" w:type="dxa"/>
            <w:vAlign w:val="top"/>
          </w:tcPr>
          <w:p w:rsidRPr="00C325C1" w:rsidR="00CF1CB2" w:rsidP="00CF1CB2" w:rsidRDefault="00647D73" w14:paraId="7049139A" w14:textId="77777777">
            <w:pPr>
              <w:pStyle w:val="Body"/>
              <w:rPr>
                <w:b/>
                <w:sz w:val="22"/>
                <w:szCs w:val="22"/>
              </w:rPr>
            </w:pPr>
            <w:r w:rsidRPr="00C325C1">
              <w:rPr>
                <w:b/>
                <w:sz w:val="22"/>
                <w:szCs w:val="22"/>
              </w:rPr>
              <w:t>Due date/time allowed</w:t>
            </w:r>
            <w:r>
              <w:rPr>
                <w:b/>
                <w:sz w:val="22"/>
                <w:szCs w:val="22"/>
              </w:rPr>
              <w:t>/venue</w:t>
            </w:r>
          </w:p>
        </w:tc>
        <w:tc>
          <w:tcPr>
            <w:tcW w:w="6655" w:type="dxa"/>
            <w:vAlign w:val="top"/>
          </w:tcPr>
          <w:p w:rsidRPr="00B233DD" w:rsidR="00B233DD" w:rsidP="00CF1CB2" w:rsidRDefault="005B5AAD" w14:paraId="3E81E605" w14:textId="474887AF">
            <w:pPr>
              <w:pStyle w:val="Body"/>
              <w:rPr>
                <w:i/>
                <w:color w:val="A6A6A6" w:themeColor="background1" w:themeShade="A6"/>
                <w:sz w:val="22"/>
                <w:szCs w:val="22"/>
              </w:rPr>
            </w:pPr>
            <w:r>
              <w:rPr>
                <w:i/>
                <w:color w:val="A6A6A6" w:themeColor="background1" w:themeShade="A6"/>
                <w:sz w:val="22"/>
                <w:szCs w:val="22"/>
              </w:rPr>
              <w:t>TBA</w:t>
            </w:r>
          </w:p>
          <w:p w:rsidRPr="00B233DD" w:rsidR="00B233DD" w:rsidP="00CF1CB2" w:rsidRDefault="00B233DD" w14:paraId="18621706" w14:textId="77777777">
            <w:pPr>
              <w:pStyle w:val="Body"/>
              <w:rPr>
                <w:sz w:val="22"/>
                <w:szCs w:val="22"/>
              </w:rPr>
            </w:pPr>
            <w:r w:rsidRPr="00B233DD">
              <w:rPr>
                <w:sz w:val="22"/>
                <w:szCs w:val="22"/>
              </w:rPr>
              <w:t>T</w:t>
            </w:r>
            <w:r w:rsidRPr="00B233DD" w:rsidR="00647D73">
              <w:rPr>
                <w:sz w:val="22"/>
                <w:szCs w:val="22"/>
              </w:rPr>
              <w:t>ime allowed</w:t>
            </w:r>
            <w:r w:rsidRPr="00B233DD">
              <w:rPr>
                <w:sz w:val="22"/>
                <w:szCs w:val="22"/>
              </w:rPr>
              <w:t xml:space="preserve"> 2</w:t>
            </w:r>
            <w:r>
              <w:rPr>
                <w:sz w:val="22"/>
                <w:szCs w:val="22"/>
              </w:rPr>
              <w:t xml:space="preserve"> </w:t>
            </w:r>
            <w:r w:rsidRPr="00B233DD">
              <w:rPr>
                <w:sz w:val="22"/>
                <w:szCs w:val="22"/>
              </w:rPr>
              <w:t>Hours</w:t>
            </w:r>
          </w:p>
          <w:p w:rsidRPr="00B233DD" w:rsidR="00CF1CB2" w:rsidP="00CF1CB2" w:rsidRDefault="00CF1CB2" w14:paraId="061A066B" w14:textId="10D381FD">
            <w:pPr>
              <w:pStyle w:val="Body"/>
              <w:rPr>
                <w:i/>
                <w:color w:val="FF0000"/>
                <w:sz w:val="22"/>
                <w:szCs w:val="22"/>
                <w:lang w:eastAsia="en-AU"/>
              </w:rPr>
            </w:pPr>
          </w:p>
        </w:tc>
      </w:tr>
      <w:tr w:rsidR="00B91F07" w:rsidTr="00B91F07" w14:paraId="58DC064E" w14:textId="77777777">
        <w:tc>
          <w:tcPr>
            <w:tcW w:w="2405" w:type="dxa"/>
            <w:vAlign w:val="top"/>
          </w:tcPr>
          <w:p w:rsidRPr="00C325C1" w:rsidR="00CF1CB2" w:rsidP="00CF1CB2" w:rsidRDefault="00647D73" w14:paraId="325DB4DE" w14:textId="77777777">
            <w:pPr>
              <w:pStyle w:val="Body"/>
              <w:rPr>
                <w:b/>
                <w:sz w:val="22"/>
                <w:szCs w:val="22"/>
              </w:rPr>
            </w:pPr>
            <w:r w:rsidRPr="0063453E">
              <w:rPr>
                <w:b/>
                <w:sz w:val="22"/>
                <w:szCs w:val="22"/>
              </w:rPr>
              <w:t>Assessment feedback, review or appeals</w:t>
            </w:r>
          </w:p>
        </w:tc>
        <w:tc>
          <w:tcPr>
            <w:tcW w:w="6655" w:type="dxa"/>
            <w:vAlign w:val="top"/>
          </w:tcPr>
          <w:p w:rsidRPr="00C325C1" w:rsidR="00CF1CB2" w:rsidP="00CF1CB2" w:rsidRDefault="00647D73" w14:paraId="4FF082F0" w14:textId="77777777">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rsidRPr="00D50A53" w:rsidR="00CF1CB2" w:rsidP="00CF1CB2" w:rsidRDefault="00647D73" w14:paraId="0BEAC55E" w14:textId="77777777">
      <w:pPr>
        <w:pStyle w:val="Heading2"/>
      </w:pPr>
      <w:r w:rsidRPr="00D50A53">
        <w:t>Specific task instructions</w:t>
      </w:r>
    </w:p>
    <w:p w:rsidRPr="002C058F" w:rsidR="00CF1CB2" w:rsidP="00CF1CB2" w:rsidRDefault="00647D73" w14:paraId="48A25142" w14:textId="77777777">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rsidRPr="002C058F" w:rsidR="00CF1CB2" w:rsidP="00CF1CB2" w:rsidRDefault="00647D73" w14:paraId="16142DF7" w14:textId="77777777">
      <w:pPr>
        <w:rPr>
          <w:sz w:val="22"/>
          <w:szCs w:val="22"/>
          <w:lang w:eastAsia="en-AU"/>
        </w:rPr>
      </w:pPr>
      <w:r w:rsidRPr="002C058F">
        <w:rPr>
          <w:sz w:val="22"/>
          <w:szCs w:val="22"/>
          <w:lang w:eastAsia="en-AU"/>
        </w:rPr>
        <w:t>If this assessment requires you to record information, your assessor will provide you with an appropriate document/template.</w:t>
      </w:r>
    </w:p>
    <w:p w:rsidRPr="002C058F" w:rsidR="00CF1CB2" w:rsidP="00CF1CB2" w:rsidRDefault="00CF1CB2" w14:paraId="1F34202B" w14:textId="77777777">
      <w:pPr>
        <w:rPr>
          <w:i/>
          <w:color w:val="808080" w:themeColor="background1" w:themeShade="80"/>
          <w:sz w:val="22"/>
          <w:szCs w:val="22"/>
        </w:rPr>
      </w:pPr>
    </w:p>
    <w:p w:rsidRPr="00B233DD" w:rsidR="00CF1CB2" w:rsidP="00B233DD" w:rsidRDefault="00647D73" w14:paraId="2DC2D761" w14:textId="77777777">
      <w:pPr>
        <w:tabs>
          <w:tab w:val="clear" w:pos="284"/>
        </w:tabs>
        <w:spacing w:before="0" w:after="200" w:line="276" w:lineRule="auto"/>
        <w:rPr>
          <w:rFonts w:eastAsia="Times New Roman"/>
          <w:b/>
          <w:noProof/>
          <w:color w:val="464748"/>
          <w:kern w:val="22"/>
          <w:sz w:val="36"/>
          <w:szCs w:val="36"/>
          <w:lang w:eastAsia="en-AU"/>
        </w:rPr>
      </w:pPr>
      <w:r>
        <w:br w:type="page"/>
      </w:r>
    </w:p>
    <w:p w:rsidRPr="00B233DD" w:rsidR="00CF1CB2" w:rsidRDefault="00CF1CB2" w14:paraId="26CD8233" w14:textId="77777777">
      <w:pPr>
        <w:tabs>
          <w:tab w:val="clear" w:pos="284"/>
        </w:tabs>
        <w:spacing w:before="0" w:after="200" w:line="276" w:lineRule="auto"/>
        <w:rPr>
          <w:lang w:eastAsia="en-AU"/>
        </w:rPr>
      </w:pPr>
    </w:p>
    <w:p w:rsidR="00CF1CB2" w:rsidP="00CF1CB2" w:rsidRDefault="00883356" w14:paraId="3508AFD3" w14:textId="77777777">
      <w:pPr>
        <w:pStyle w:val="Heading2"/>
      </w:pPr>
      <w:r>
        <w:t>Part 1</w:t>
      </w:r>
      <w:r w:rsidR="00647D73">
        <w:t>: Practical</w:t>
      </w:r>
    </w:p>
    <w:p w:rsidRPr="002C058F" w:rsidR="00CF1CB2" w:rsidP="00CF1CB2" w:rsidRDefault="00647D73" w14:paraId="294E0E91" w14:textId="77777777">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rsidRPr="002C058F" w:rsidR="00CF1CB2" w:rsidP="00CF1CB2" w:rsidRDefault="00647D73" w14:paraId="32918D25" w14:textId="77777777">
      <w:pPr>
        <w:rPr>
          <w:sz w:val="22"/>
          <w:szCs w:val="22"/>
          <w:lang w:eastAsia="en-AU"/>
        </w:rPr>
      </w:pPr>
      <w:r w:rsidRPr="002C058F">
        <w:rPr>
          <w:sz w:val="22"/>
          <w:szCs w:val="22"/>
          <w:lang w:eastAsia="en-AU"/>
        </w:rPr>
        <w:t>These practicals will be observed by your assessor, or can be digitally recorded and submitted as evidence.</w:t>
      </w:r>
    </w:p>
    <w:p w:rsidRPr="002C058F" w:rsidR="00CF1CB2" w:rsidP="00CF1CB2" w:rsidRDefault="00647D73" w14:paraId="14E08E53" w14:textId="77777777">
      <w:pPr>
        <w:rPr>
          <w:sz w:val="22"/>
          <w:szCs w:val="22"/>
          <w:lang w:eastAsia="en-AU"/>
        </w:rPr>
      </w:pPr>
      <w:r w:rsidRPr="002C058F">
        <w:rPr>
          <w:sz w:val="22"/>
          <w:szCs w:val="22"/>
          <w:lang w:eastAsia="en-AU"/>
        </w:rPr>
        <w:t>Your responses will be used as part of the overall evidence requirements of the unit.</w:t>
      </w:r>
    </w:p>
    <w:p w:rsidRPr="002C058F" w:rsidR="00CF1CB2" w:rsidP="00CF1CB2" w:rsidRDefault="00647D73" w14:paraId="05C0BD61" w14:textId="77777777">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rsidR="00CF1CB2" w:rsidP="00CF1CB2" w:rsidRDefault="00647D73" w14:paraId="4E2DE0B1" w14:textId="77777777">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rsidR="00B233DD" w:rsidP="00B233DD" w:rsidRDefault="00B233DD" w14:paraId="5111D7D1" w14:textId="77777777">
      <w:pPr>
        <w:rPr>
          <w:lang w:eastAsia="en-AU"/>
        </w:rPr>
      </w:pPr>
    </w:p>
    <w:p w:rsidRPr="00AD7AB6" w:rsidR="00B233DD" w:rsidP="00B233DD" w:rsidRDefault="00B233DD" w14:paraId="34914DE2" w14:textId="77777777">
      <w:pPr>
        <w:rPr>
          <w:b/>
          <w:szCs w:val="24"/>
          <w:lang w:eastAsia="en-AU"/>
        </w:rPr>
      </w:pPr>
      <w:r w:rsidRPr="00AD7AB6">
        <w:rPr>
          <w:b/>
          <w:szCs w:val="24"/>
          <w:lang w:eastAsia="en-AU"/>
        </w:rPr>
        <w:t>Contingency Management:</w:t>
      </w:r>
    </w:p>
    <w:p w:rsidRPr="00AD7AB6" w:rsidR="00B233DD" w:rsidP="00B233DD" w:rsidRDefault="00B233DD" w14:paraId="4565B297" w14:textId="77777777">
      <w:pPr>
        <w:rPr>
          <w:sz w:val="22"/>
          <w:szCs w:val="22"/>
          <w:lang w:eastAsia="en-AU"/>
        </w:rPr>
      </w:pPr>
      <w:r w:rsidRPr="00AD7AB6">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w:t>
      </w:r>
    </w:p>
    <w:p w:rsidRPr="00AD7AB6" w:rsidR="00B233DD" w:rsidP="00B233DD" w:rsidRDefault="00B233DD" w14:paraId="69811C60" w14:textId="77777777">
      <w:pPr>
        <w:rPr>
          <w:b/>
          <w:i/>
          <w:sz w:val="22"/>
          <w:szCs w:val="22"/>
          <w:lang w:eastAsia="en-AU"/>
        </w:rPr>
      </w:pPr>
      <w:r w:rsidRPr="00AD7AB6">
        <w:rPr>
          <w:sz w:val="22"/>
          <w:szCs w:val="22"/>
          <w:lang w:eastAsia="en-AU"/>
        </w:rPr>
        <w:t xml:space="preserve">The assessor has the opportunity in the observation checklist to record relevant questions and responses in the table </w:t>
      </w:r>
      <w:r w:rsidR="00B54AA7">
        <w:rPr>
          <w:b/>
          <w:i/>
          <w:sz w:val="22"/>
          <w:szCs w:val="22"/>
          <w:lang w:eastAsia="en-AU"/>
        </w:rPr>
        <w:t>“Part 2 Table 2</w:t>
      </w:r>
      <w:r w:rsidRPr="00AD7AB6">
        <w:rPr>
          <w:b/>
          <w:i/>
          <w:sz w:val="22"/>
          <w:szCs w:val="22"/>
          <w:lang w:eastAsia="en-AU"/>
        </w:rPr>
        <w:t xml:space="preserve"> Additional Questions”</w:t>
      </w:r>
    </w:p>
    <w:p w:rsidRPr="00AD7AB6" w:rsidR="00B233DD" w:rsidP="00B233DD" w:rsidRDefault="00CC0A90" w14:paraId="192A80B2" w14:textId="77777777">
      <w:pPr>
        <w:rPr>
          <w:color w:val="808080" w:themeColor="background1" w:themeShade="80"/>
          <w:sz w:val="16"/>
          <w:szCs w:val="16"/>
          <w:lang w:eastAsia="en-AU"/>
        </w:rPr>
      </w:pPr>
      <w:r>
        <w:rPr>
          <w:color w:val="808080" w:themeColor="background1" w:themeShade="80"/>
          <w:sz w:val="16"/>
          <w:szCs w:val="16"/>
          <w:lang w:eastAsia="en-AU"/>
        </w:rPr>
        <w:t>Table 1</w:t>
      </w:r>
      <w:r w:rsidRPr="00AD7AB6" w:rsidR="00B233DD">
        <w:rPr>
          <w:color w:val="808080" w:themeColor="background1" w:themeShade="80"/>
          <w:sz w:val="16"/>
          <w:szCs w:val="16"/>
          <w:lang w:eastAsia="en-AU"/>
        </w:rPr>
        <w:t xml:space="preserve"> Unforeseen Circumstances</w:t>
      </w:r>
    </w:p>
    <w:tbl>
      <w:tblPr>
        <w:tblStyle w:val="TableGrid10"/>
        <w:tblW w:w="9193" w:type="dxa"/>
        <w:jc w:val="center"/>
        <w:tblLook w:val="04A0" w:firstRow="1" w:lastRow="0" w:firstColumn="1" w:lastColumn="0" w:noHBand="0" w:noVBand="1"/>
      </w:tblPr>
      <w:tblGrid>
        <w:gridCol w:w="3389"/>
        <w:gridCol w:w="3001"/>
        <w:gridCol w:w="2803"/>
      </w:tblGrid>
      <w:tr w:rsidRPr="00F453B9" w:rsidR="00B233DD" w:rsidTr="00CF1CB2" w14:paraId="1F82A32E" w14:textId="77777777">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rsidRPr="00F453B9" w:rsidR="00B233DD" w:rsidP="00CF1CB2" w:rsidRDefault="00B233DD" w14:paraId="0E97DCC5" w14:textId="77777777">
            <w:pPr>
              <w:rPr>
                <w:sz w:val="22"/>
                <w:szCs w:val="22"/>
                <w:lang w:eastAsia="en-AU"/>
              </w:rPr>
            </w:pPr>
            <w:r w:rsidRPr="00F453B9">
              <w:rPr>
                <w:sz w:val="22"/>
                <w:szCs w:val="22"/>
                <w:lang w:eastAsia="en-AU"/>
              </w:rPr>
              <w:t>Scenario</w:t>
            </w:r>
          </w:p>
        </w:tc>
        <w:tc>
          <w:tcPr>
            <w:tcW w:w="3001" w:type="dxa"/>
          </w:tcPr>
          <w:p w:rsidRPr="00F453B9" w:rsidR="00B233DD" w:rsidP="00CF1CB2" w:rsidRDefault="00B233DD" w14:paraId="72FD3C91" w14:textId="77777777">
            <w:pPr>
              <w:rPr>
                <w:sz w:val="22"/>
                <w:szCs w:val="22"/>
                <w:lang w:eastAsia="en-AU"/>
              </w:rPr>
            </w:pPr>
            <w:r w:rsidRPr="00F453B9">
              <w:rPr>
                <w:sz w:val="22"/>
                <w:szCs w:val="22"/>
                <w:lang w:eastAsia="en-AU"/>
              </w:rPr>
              <w:t>Assessors question</w:t>
            </w:r>
          </w:p>
        </w:tc>
        <w:tc>
          <w:tcPr>
            <w:tcW w:w="2803" w:type="dxa"/>
          </w:tcPr>
          <w:p w:rsidRPr="00F453B9" w:rsidR="00B233DD" w:rsidP="00CF1CB2" w:rsidRDefault="00B233DD" w14:paraId="7809800E" w14:textId="77777777">
            <w:pPr>
              <w:rPr>
                <w:sz w:val="22"/>
                <w:szCs w:val="22"/>
                <w:lang w:eastAsia="en-AU"/>
              </w:rPr>
            </w:pPr>
            <w:r w:rsidRPr="00F453B9">
              <w:rPr>
                <w:sz w:val="22"/>
                <w:szCs w:val="22"/>
                <w:lang w:eastAsia="en-AU"/>
              </w:rPr>
              <w:t>Acceptable students  response</w:t>
            </w:r>
          </w:p>
        </w:tc>
      </w:tr>
      <w:tr w:rsidRPr="00F453B9" w:rsidR="00B233DD" w:rsidTr="00CF1CB2" w14:paraId="122156C4" w14:textId="77777777">
        <w:trPr>
          <w:trHeight w:val="533"/>
          <w:jc w:val="center"/>
        </w:trPr>
        <w:tc>
          <w:tcPr>
            <w:tcW w:w="3389" w:type="dxa"/>
          </w:tcPr>
          <w:p w:rsidRPr="00F453B9" w:rsidR="00B233DD" w:rsidP="00CF1CB2" w:rsidRDefault="00B233DD" w14:paraId="71BAEC8E" w14:textId="77777777">
            <w:pPr>
              <w:rPr>
                <w:sz w:val="22"/>
                <w:szCs w:val="22"/>
                <w:lang w:eastAsia="en-AU"/>
              </w:rPr>
            </w:pPr>
            <w:r w:rsidRPr="00F453B9">
              <w:rPr>
                <w:sz w:val="22"/>
                <w:szCs w:val="22"/>
                <w:lang w:eastAsia="en-AU"/>
              </w:rPr>
              <w:t>Power failure in workshop</w:t>
            </w:r>
          </w:p>
        </w:tc>
        <w:tc>
          <w:tcPr>
            <w:tcW w:w="3001" w:type="dxa"/>
          </w:tcPr>
          <w:p w:rsidRPr="00F453B9" w:rsidR="00B233DD" w:rsidP="00CF1CB2" w:rsidRDefault="00B233DD" w14:paraId="2B12036A" w14:textId="77777777">
            <w:pPr>
              <w:rPr>
                <w:sz w:val="22"/>
                <w:szCs w:val="22"/>
                <w:lang w:eastAsia="en-AU"/>
              </w:rPr>
            </w:pPr>
            <w:r w:rsidRPr="00F453B9">
              <w:rPr>
                <w:sz w:val="22"/>
                <w:szCs w:val="22"/>
                <w:lang w:eastAsia="en-AU"/>
              </w:rPr>
              <w:t>What is the correct action in the case of power failure?</w:t>
            </w:r>
          </w:p>
        </w:tc>
        <w:tc>
          <w:tcPr>
            <w:tcW w:w="2803" w:type="dxa"/>
          </w:tcPr>
          <w:p w:rsidRPr="00F453B9" w:rsidR="00B233DD" w:rsidP="00CF1CB2" w:rsidRDefault="00B233DD" w14:paraId="6D19CED9" w14:textId="77777777">
            <w:pPr>
              <w:rPr>
                <w:i/>
                <w:color w:val="808080" w:themeColor="background1" w:themeShade="80"/>
                <w:sz w:val="22"/>
                <w:szCs w:val="22"/>
                <w:lang w:eastAsia="en-AU"/>
              </w:rPr>
            </w:pPr>
          </w:p>
        </w:tc>
      </w:tr>
      <w:tr w:rsidRPr="00F453B9" w:rsidR="00B233DD" w:rsidTr="00CF1CB2" w14:paraId="2398EC6C" w14:textId="77777777">
        <w:trPr>
          <w:trHeight w:val="522"/>
          <w:jc w:val="center"/>
        </w:trPr>
        <w:tc>
          <w:tcPr>
            <w:tcW w:w="3389" w:type="dxa"/>
          </w:tcPr>
          <w:p w:rsidRPr="00F453B9" w:rsidR="00B233DD" w:rsidP="00CF1CB2" w:rsidRDefault="00B233DD" w14:paraId="240A6177" w14:textId="77777777">
            <w:pPr>
              <w:rPr>
                <w:sz w:val="22"/>
                <w:szCs w:val="22"/>
                <w:lang w:eastAsia="en-AU"/>
              </w:rPr>
            </w:pPr>
            <w:r>
              <w:rPr>
                <w:sz w:val="22"/>
                <w:szCs w:val="22"/>
                <w:lang w:eastAsia="en-AU"/>
              </w:rPr>
              <w:t>Damage to measurement tools</w:t>
            </w:r>
          </w:p>
        </w:tc>
        <w:tc>
          <w:tcPr>
            <w:tcW w:w="3001" w:type="dxa"/>
          </w:tcPr>
          <w:p w:rsidRPr="00F453B9" w:rsidR="00B233DD" w:rsidP="00B233DD" w:rsidRDefault="00B233DD" w14:paraId="3D49D7EA" w14:textId="77777777">
            <w:pPr>
              <w:rPr>
                <w:sz w:val="22"/>
                <w:szCs w:val="22"/>
                <w:lang w:eastAsia="en-AU"/>
              </w:rPr>
            </w:pPr>
            <w:r>
              <w:rPr>
                <w:sz w:val="22"/>
                <w:szCs w:val="22"/>
                <w:lang w:eastAsia="en-AU"/>
              </w:rPr>
              <w:t>What do you do if a measurement tool you are using breaks or sustains damage during the task?</w:t>
            </w:r>
          </w:p>
        </w:tc>
        <w:tc>
          <w:tcPr>
            <w:tcW w:w="2803" w:type="dxa"/>
          </w:tcPr>
          <w:p w:rsidRPr="00F453B9" w:rsidR="00B233DD" w:rsidP="00CF1CB2" w:rsidRDefault="00B233DD" w14:paraId="54ED0300" w14:textId="77777777">
            <w:pPr>
              <w:rPr>
                <w:i/>
                <w:color w:val="808080" w:themeColor="background1" w:themeShade="80"/>
                <w:sz w:val="22"/>
                <w:szCs w:val="22"/>
                <w:lang w:eastAsia="en-AU"/>
              </w:rPr>
            </w:pPr>
          </w:p>
        </w:tc>
      </w:tr>
      <w:tr w:rsidRPr="00F453B9" w:rsidR="00B233DD" w:rsidTr="00CF1CB2" w14:paraId="6065CC74" w14:textId="77777777">
        <w:trPr>
          <w:trHeight w:val="522"/>
          <w:jc w:val="center"/>
        </w:trPr>
        <w:tc>
          <w:tcPr>
            <w:tcW w:w="3389" w:type="dxa"/>
          </w:tcPr>
          <w:p w:rsidRPr="00F453B9" w:rsidR="00B233DD" w:rsidP="00CF1CB2" w:rsidRDefault="00B233DD" w14:paraId="3CB2A168" w14:textId="77777777">
            <w:pPr>
              <w:rPr>
                <w:sz w:val="22"/>
                <w:szCs w:val="22"/>
                <w:lang w:eastAsia="en-AU"/>
              </w:rPr>
            </w:pPr>
            <w:r w:rsidRPr="00F453B9">
              <w:rPr>
                <w:sz w:val="22"/>
                <w:szCs w:val="22"/>
                <w:lang w:eastAsia="en-AU"/>
              </w:rPr>
              <w:t>Emergency evacuation</w:t>
            </w:r>
          </w:p>
        </w:tc>
        <w:tc>
          <w:tcPr>
            <w:tcW w:w="3001" w:type="dxa"/>
          </w:tcPr>
          <w:p w:rsidRPr="00F453B9" w:rsidR="00B233DD" w:rsidP="00CF1CB2" w:rsidRDefault="00B233DD" w14:paraId="2BE6F923" w14:textId="77777777">
            <w:pPr>
              <w:rPr>
                <w:sz w:val="22"/>
                <w:szCs w:val="22"/>
                <w:lang w:eastAsia="en-AU"/>
              </w:rPr>
            </w:pPr>
            <w:r w:rsidRPr="00F453B9">
              <w:rPr>
                <w:sz w:val="22"/>
                <w:szCs w:val="22"/>
                <w:lang w:eastAsia="en-AU"/>
              </w:rPr>
              <w:t>What do you do if an emergency evacuation drill happens during the assessment?</w:t>
            </w:r>
          </w:p>
        </w:tc>
        <w:tc>
          <w:tcPr>
            <w:tcW w:w="2803" w:type="dxa"/>
          </w:tcPr>
          <w:p w:rsidRPr="00F453B9" w:rsidR="00B233DD" w:rsidP="00CF1CB2" w:rsidRDefault="00B233DD" w14:paraId="56F06BD6" w14:textId="77777777">
            <w:pPr>
              <w:rPr>
                <w:i/>
                <w:color w:val="808080" w:themeColor="background1" w:themeShade="80"/>
                <w:sz w:val="22"/>
                <w:szCs w:val="22"/>
                <w:lang w:eastAsia="en-AU"/>
              </w:rPr>
            </w:pPr>
          </w:p>
        </w:tc>
      </w:tr>
    </w:tbl>
    <w:p w:rsidR="00CF1CB2" w:rsidRDefault="00647D73" w14:paraId="3C616491" w14:textId="77777777">
      <w:pPr>
        <w:tabs>
          <w:tab w:val="clear" w:pos="284"/>
        </w:tabs>
        <w:spacing w:before="0" w:after="200" w:line="276" w:lineRule="auto"/>
      </w:pPr>
      <w:r>
        <w:br w:type="page"/>
      </w:r>
    </w:p>
    <w:p w:rsidRPr="006518E0" w:rsidR="00B233DD" w:rsidP="00B233DD" w:rsidRDefault="00B233DD" w14:paraId="7F5BF420" w14:textId="77777777">
      <w:pPr>
        <w:pBdr>
          <w:top w:val="single" w:color="2D739F" w:sz="4" w:space="1"/>
          <w:left w:val="single" w:color="2D739F" w:sz="4" w:space="4"/>
          <w:bottom w:val="single" w:color="2D739F" w:sz="4" w:space="1"/>
          <w:right w:val="single" w:color="2D739F" w:sz="4" w:space="4"/>
        </w:pBdr>
        <w:shd w:val="clear" w:color="auto" w:fill="2D739F"/>
        <w:rPr>
          <w:b/>
          <w:color w:val="FFFFFF" w:themeColor="background1"/>
          <w:lang w:eastAsia="en-AU"/>
        </w:rPr>
      </w:pPr>
      <w:r w:rsidRPr="006518E0">
        <w:rPr>
          <w:b/>
          <w:color w:val="FFFFFF" w:themeColor="background1"/>
          <w:lang w:eastAsia="en-AU"/>
        </w:rPr>
        <w:lastRenderedPageBreak/>
        <w:t>Task 1:</w:t>
      </w:r>
      <w:r w:rsidR="008C60AA">
        <w:rPr>
          <w:b/>
          <w:color w:val="FFFFFF" w:themeColor="background1"/>
          <w:lang w:eastAsia="en-AU"/>
        </w:rPr>
        <w:t xml:space="preserve"> </w:t>
      </w:r>
      <w:r w:rsidR="000431A7">
        <w:rPr>
          <w:b/>
          <w:color w:val="FFFFFF" w:themeColor="background1"/>
          <w:lang w:eastAsia="en-AU"/>
        </w:rPr>
        <w:t>Conform to specification</w:t>
      </w:r>
      <w:r w:rsidR="008C60AA">
        <w:rPr>
          <w:b/>
          <w:color w:val="FFFFFF" w:themeColor="background1"/>
          <w:lang w:eastAsia="en-AU"/>
        </w:rPr>
        <w:t xml:space="preserve"> -Tool gauge</w:t>
      </w:r>
    </w:p>
    <w:p w:rsidR="00B233DD" w:rsidRDefault="000431A7" w14:paraId="05B16D95" w14:textId="18B58D38">
      <w:pPr>
        <w:tabs>
          <w:tab w:val="clear" w:pos="284"/>
        </w:tabs>
        <w:spacing w:before="0" w:after="200" w:line="276" w:lineRule="auto"/>
        <w:rPr>
          <w:sz w:val="22"/>
          <w:szCs w:val="22"/>
        </w:rPr>
      </w:pPr>
      <w:r w:rsidRPr="000431A7">
        <w:rPr>
          <w:sz w:val="22"/>
          <w:szCs w:val="22"/>
        </w:rPr>
        <w:t>To follow a quality improvement procedure by checking conformance</w:t>
      </w:r>
      <w:r w:rsidR="006A23C4">
        <w:rPr>
          <w:sz w:val="22"/>
          <w:szCs w:val="22"/>
        </w:rPr>
        <w:t xml:space="preserve"> to specification of a Tool Gauge. </w:t>
      </w:r>
    </w:p>
    <w:p w:rsidR="00705F35" w:rsidP="00705F35" w:rsidRDefault="00705F35" w14:paraId="6B1FBFCA" w14:textId="77777777">
      <w:pPr>
        <w:spacing w:before="0" w:after="200" w:line="240" w:lineRule="auto"/>
        <w:rPr>
          <w:sz w:val="22"/>
          <w:szCs w:val="22"/>
        </w:rPr>
      </w:pPr>
      <w:r w:rsidRPr="0BBB18D6">
        <w:rPr>
          <w:sz w:val="22"/>
          <w:szCs w:val="22"/>
        </w:rPr>
        <w:t>A quality improvement procedure involves the Plan Do Check and Act cycle. The following is an example of the quality improvement cycle.</w:t>
      </w:r>
    </w:p>
    <w:p w:rsidR="00705F35" w:rsidP="00705F35" w:rsidRDefault="00705F35" w14:paraId="3C0D86CB" w14:textId="77777777">
      <w:pPr>
        <w:spacing w:before="0" w:after="200" w:line="240" w:lineRule="auto"/>
        <w:ind w:left="360"/>
        <w:rPr>
          <w:b/>
          <w:bCs/>
          <w:sz w:val="22"/>
          <w:szCs w:val="22"/>
        </w:rPr>
      </w:pPr>
      <w:r w:rsidRPr="0BBB18D6">
        <w:rPr>
          <w:b/>
          <w:bCs/>
          <w:sz w:val="22"/>
          <w:szCs w:val="22"/>
        </w:rPr>
        <w:t xml:space="preserve">Plan </w:t>
      </w:r>
    </w:p>
    <w:p w:rsidR="00705F35" w:rsidP="007D1E93" w:rsidRDefault="00705F35" w14:paraId="6DF8EE7D" w14:textId="77777777">
      <w:pPr>
        <w:pStyle w:val="ListParagraph"/>
        <w:numPr>
          <w:ilvl w:val="0"/>
          <w:numId w:val="15"/>
        </w:numPr>
        <w:spacing w:before="0" w:after="200" w:line="240" w:lineRule="auto"/>
        <w:rPr>
          <w:sz w:val="22"/>
          <w:szCs w:val="22"/>
        </w:rPr>
      </w:pPr>
      <w:r w:rsidRPr="0BBB18D6">
        <w:rPr>
          <w:sz w:val="22"/>
          <w:szCs w:val="22"/>
        </w:rPr>
        <w:t>What is the problem we need to solve?</w:t>
      </w:r>
    </w:p>
    <w:p w:rsidR="00705F35" w:rsidP="007D1E93" w:rsidRDefault="00705F35" w14:paraId="01E21BF6" w14:textId="77777777">
      <w:pPr>
        <w:pStyle w:val="ListParagraph"/>
        <w:numPr>
          <w:ilvl w:val="0"/>
          <w:numId w:val="15"/>
        </w:numPr>
        <w:spacing w:before="0" w:after="200" w:line="240" w:lineRule="auto"/>
        <w:rPr>
          <w:sz w:val="22"/>
          <w:szCs w:val="22"/>
        </w:rPr>
      </w:pPr>
      <w:r w:rsidRPr="0BBB18D6">
        <w:rPr>
          <w:sz w:val="22"/>
          <w:szCs w:val="22"/>
        </w:rPr>
        <w:t xml:space="preserve">What resources do we need? </w:t>
      </w:r>
    </w:p>
    <w:p w:rsidR="00705F35" w:rsidP="007D1E93" w:rsidRDefault="00705F35" w14:paraId="5A576B3B" w14:textId="77777777">
      <w:pPr>
        <w:pStyle w:val="ListParagraph"/>
        <w:numPr>
          <w:ilvl w:val="0"/>
          <w:numId w:val="15"/>
        </w:numPr>
        <w:spacing w:before="0" w:after="200" w:line="240" w:lineRule="auto"/>
        <w:rPr>
          <w:sz w:val="22"/>
          <w:szCs w:val="22"/>
        </w:rPr>
      </w:pPr>
      <w:r w:rsidRPr="0BBB18D6">
        <w:rPr>
          <w:sz w:val="22"/>
          <w:szCs w:val="22"/>
        </w:rPr>
        <w:t xml:space="preserve">What resources do we have? </w:t>
      </w:r>
    </w:p>
    <w:p w:rsidR="00705F35" w:rsidP="007D1E93" w:rsidRDefault="00705F35" w14:paraId="66B99F7C" w14:textId="77777777">
      <w:pPr>
        <w:pStyle w:val="ListParagraph"/>
        <w:numPr>
          <w:ilvl w:val="0"/>
          <w:numId w:val="15"/>
        </w:numPr>
        <w:spacing w:before="0" w:after="200" w:line="240" w:lineRule="auto"/>
        <w:rPr>
          <w:sz w:val="22"/>
          <w:szCs w:val="22"/>
        </w:rPr>
      </w:pPr>
      <w:r w:rsidRPr="0BBB18D6">
        <w:rPr>
          <w:sz w:val="22"/>
          <w:szCs w:val="22"/>
        </w:rPr>
        <w:t>What is the best solution to fix the problem?</w:t>
      </w:r>
    </w:p>
    <w:p w:rsidR="00705F35" w:rsidP="00705F35" w:rsidRDefault="00705F35" w14:paraId="7A283BD9" w14:textId="77777777">
      <w:pPr>
        <w:spacing w:before="0" w:after="200" w:line="240" w:lineRule="auto"/>
        <w:ind w:left="360"/>
        <w:rPr>
          <w:b/>
          <w:bCs/>
          <w:sz w:val="22"/>
          <w:szCs w:val="22"/>
        </w:rPr>
      </w:pPr>
      <w:r w:rsidRPr="0BBB18D6">
        <w:rPr>
          <w:b/>
          <w:bCs/>
          <w:sz w:val="22"/>
          <w:szCs w:val="22"/>
        </w:rPr>
        <w:t>Do</w:t>
      </w:r>
    </w:p>
    <w:p w:rsidR="00705F35" w:rsidP="007D1E93" w:rsidRDefault="00705F35" w14:paraId="748CF1EF" w14:textId="77777777">
      <w:pPr>
        <w:pStyle w:val="ListParagraph"/>
        <w:numPr>
          <w:ilvl w:val="0"/>
          <w:numId w:val="14"/>
        </w:numPr>
        <w:spacing w:before="0" w:after="200" w:line="240" w:lineRule="auto"/>
        <w:rPr>
          <w:b/>
          <w:bCs/>
          <w:sz w:val="22"/>
          <w:szCs w:val="22"/>
        </w:rPr>
      </w:pPr>
      <w:r w:rsidRPr="0BBB18D6">
        <w:rPr>
          <w:sz w:val="22"/>
          <w:szCs w:val="22"/>
        </w:rPr>
        <w:t>Apply the action you have in the plan</w:t>
      </w:r>
    </w:p>
    <w:p w:rsidR="00705F35" w:rsidP="00705F35" w:rsidRDefault="00705F35" w14:paraId="5E2A52A3" w14:textId="77777777">
      <w:pPr>
        <w:spacing w:before="0" w:after="200" w:line="240" w:lineRule="auto"/>
        <w:ind w:left="360"/>
        <w:rPr>
          <w:b/>
          <w:bCs/>
          <w:sz w:val="22"/>
          <w:szCs w:val="22"/>
        </w:rPr>
      </w:pPr>
      <w:r w:rsidRPr="0BBB18D6">
        <w:rPr>
          <w:b/>
          <w:bCs/>
          <w:sz w:val="22"/>
          <w:szCs w:val="22"/>
        </w:rPr>
        <w:t>Check</w:t>
      </w:r>
    </w:p>
    <w:p w:rsidR="00705F35" w:rsidP="007D1E93" w:rsidRDefault="00705F35" w14:paraId="18B117F3" w14:textId="77777777">
      <w:pPr>
        <w:pStyle w:val="ListParagraph"/>
        <w:numPr>
          <w:ilvl w:val="0"/>
          <w:numId w:val="13"/>
        </w:numPr>
        <w:spacing w:before="0" w:after="200" w:line="240" w:lineRule="auto"/>
        <w:rPr>
          <w:b/>
          <w:bCs/>
          <w:sz w:val="22"/>
          <w:szCs w:val="22"/>
        </w:rPr>
      </w:pPr>
      <w:r w:rsidRPr="0BBB18D6">
        <w:rPr>
          <w:sz w:val="22"/>
          <w:szCs w:val="22"/>
        </w:rPr>
        <w:t xml:space="preserve">Clarify the plan </w:t>
      </w:r>
    </w:p>
    <w:p w:rsidR="00705F35" w:rsidP="007D1E93" w:rsidRDefault="00705F35" w14:paraId="5CF08BDC" w14:textId="77777777">
      <w:pPr>
        <w:pStyle w:val="ListParagraph"/>
        <w:numPr>
          <w:ilvl w:val="0"/>
          <w:numId w:val="13"/>
        </w:numPr>
        <w:spacing w:before="0" w:after="200" w:line="240" w:lineRule="auto"/>
        <w:rPr>
          <w:b/>
          <w:bCs/>
          <w:sz w:val="22"/>
          <w:szCs w:val="22"/>
        </w:rPr>
      </w:pPr>
      <w:r w:rsidRPr="0BBB18D6">
        <w:rPr>
          <w:sz w:val="22"/>
          <w:szCs w:val="22"/>
        </w:rPr>
        <w:t>Have the problems from the plan been addressed.</w:t>
      </w:r>
    </w:p>
    <w:p w:rsidR="00705F35" w:rsidP="007D1E93" w:rsidRDefault="00705F35" w14:paraId="133254CF" w14:textId="77777777">
      <w:pPr>
        <w:pStyle w:val="ListParagraph"/>
        <w:numPr>
          <w:ilvl w:val="0"/>
          <w:numId w:val="13"/>
        </w:numPr>
        <w:spacing w:before="0" w:after="200" w:line="240" w:lineRule="auto"/>
        <w:rPr>
          <w:b/>
          <w:bCs/>
          <w:sz w:val="22"/>
          <w:szCs w:val="22"/>
        </w:rPr>
      </w:pPr>
      <w:r w:rsidRPr="0BBB18D6">
        <w:rPr>
          <w:sz w:val="22"/>
          <w:szCs w:val="22"/>
        </w:rPr>
        <w:t>Make sure there are no reoccurring mistakes</w:t>
      </w:r>
    </w:p>
    <w:p w:rsidR="00705F35" w:rsidP="00705F35" w:rsidRDefault="00705F35" w14:paraId="0CEC5388" w14:textId="77777777">
      <w:pPr>
        <w:spacing w:before="0" w:after="200" w:line="240" w:lineRule="auto"/>
        <w:ind w:left="360"/>
        <w:rPr>
          <w:b/>
          <w:bCs/>
          <w:sz w:val="22"/>
          <w:szCs w:val="22"/>
        </w:rPr>
      </w:pPr>
      <w:r w:rsidRPr="0BBB18D6">
        <w:rPr>
          <w:b/>
          <w:bCs/>
          <w:sz w:val="22"/>
          <w:szCs w:val="22"/>
        </w:rPr>
        <w:t>Act</w:t>
      </w:r>
    </w:p>
    <w:p w:rsidRPr="00705F35" w:rsidR="00705F35" w:rsidP="007D1E93" w:rsidRDefault="00705F35" w14:paraId="614D4313" w14:textId="562E1E12">
      <w:pPr>
        <w:pStyle w:val="ListParagraph"/>
        <w:numPr>
          <w:ilvl w:val="0"/>
          <w:numId w:val="12"/>
        </w:numPr>
        <w:spacing w:before="0" w:after="200" w:line="240" w:lineRule="auto"/>
        <w:rPr>
          <w:b/>
          <w:bCs/>
          <w:sz w:val="22"/>
          <w:szCs w:val="22"/>
        </w:rPr>
      </w:pPr>
      <w:r w:rsidRPr="0BBB18D6">
        <w:rPr>
          <w:b/>
          <w:bCs/>
          <w:sz w:val="22"/>
          <w:szCs w:val="22"/>
        </w:rPr>
        <w:t xml:space="preserve"> </w:t>
      </w:r>
      <w:r w:rsidRPr="0BBB18D6">
        <w:rPr>
          <w:sz w:val="22"/>
          <w:szCs w:val="22"/>
        </w:rPr>
        <w:t>If all specifications of the job conform then apply the initial plan.</w:t>
      </w:r>
    </w:p>
    <w:p w:rsidR="00705F35" w:rsidP="00705F35" w:rsidRDefault="00705F35" w14:paraId="42448B2E" w14:textId="28AEEDA5">
      <w:pPr>
        <w:pStyle w:val="ListParagraph"/>
        <w:spacing w:before="0" w:after="200" w:line="240" w:lineRule="auto"/>
        <w:rPr>
          <w:sz w:val="22"/>
          <w:szCs w:val="22"/>
        </w:rPr>
      </w:pPr>
    </w:p>
    <w:p w:rsidR="00705F35" w:rsidP="00705F35" w:rsidRDefault="00705F35" w14:paraId="788BC0F7" w14:textId="4004EC59">
      <w:pPr>
        <w:spacing w:before="0" w:after="200" w:line="240" w:lineRule="auto"/>
        <w:rPr>
          <w:sz w:val="22"/>
          <w:szCs w:val="22"/>
        </w:rPr>
      </w:pPr>
    </w:p>
    <w:p w:rsidRPr="00705F35" w:rsidR="009E5A86" w:rsidP="00705F35" w:rsidRDefault="009E5A86" w14:paraId="17EBF2C5" w14:textId="77777777">
      <w:pPr>
        <w:spacing w:before="0" w:after="200" w:line="240" w:lineRule="auto"/>
        <w:rPr>
          <w:b/>
          <w:bCs/>
          <w:sz w:val="22"/>
          <w:szCs w:val="22"/>
        </w:rPr>
        <w:sectPr w:rsidRPr="00705F35" w:rsidR="009E5A86" w:rsidSect="00CF1CB2">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rsidR="00705F35" w:rsidRDefault="00705F35" w14:paraId="07F769C6" w14:textId="3A942A2D">
      <w:pPr>
        <w:tabs>
          <w:tab w:val="clear" w:pos="284"/>
        </w:tabs>
        <w:spacing w:before="0" w:after="200" w:line="276" w:lineRule="auto"/>
        <w:rPr>
          <w:sz w:val="22"/>
          <w:szCs w:val="22"/>
        </w:rPr>
      </w:pPr>
      <w:r w:rsidRPr="0BBB18D6">
        <w:rPr>
          <w:b/>
          <w:bCs/>
          <w:sz w:val="22"/>
          <w:szCs w:val="22"/>
        </w:rPr>
        <w:lastRenderedPageBreak/>
        <w:t>Task 1: Conform to Specification – Tool Gauge</w:t>
      </w:r>
    </w:p>
    <w:p w:rsidRPr="00E83953" w:rsidR="000431A7" w:rsidP="006A23C4" w:rsidRDefault="000431A7" w14:paraId="02C5ADA5" w14:textId="77777777">
      <w:pPr>
        <w:tabs>
          <w:tab w:val="clear" w:pos="284"/>
        </w:tabs>
        <w:spacing w:before="0" w:after="0" w:line="276" w:lineRule="auto"/>
        <w:rPr>
          <w:b/>
          <w:sz w:val="22"/>
          <w:szCs w:val="22"/>
        </w:rPr>
      </w:pPr>
      <w:r w:rsidRPr="00E83953">
        <w:rPr>
          <w:b/>
          <w:sz w:val="22"/>
          <w:szCs w:val="22"/>
        </w:rPr>
        <w:t>Step 1:</w:t>
      </w:r>
    </w:p>
    <w:p w:rsidRPr="00705F35" w:rsidR="00705F35" w:rsidP="006A23C4" w:rsidRDefault="000431A7" w14:paraId="145708DE" w14:textId="511FCF09">
      <w:pPr>
        <w:tabs>
          <w:tab w:val="clear" w:pos="284"/>
        </w:tabs>
        <w:spacing w:before="0" w:after="0" w:line="276" w:lineRule="auto"/>
        <w:rPr>
          <w:sz w:val="22"/>
          <w:szCs w:val="22"/>
        </w:rPr>
      </w:pPr>
      <w:r>
        <w:rPr>
          <w:sz w:val="22"/>
          <w:szCs w:val="22"/>
        </w:rPr>
        <w:t xml:space="preserve">Refer to the Tool Gauge drawing supplied. Measure and compare </w:t>
      </w:r>
      <w:r w:rsidR="0061276E">
        <w:rPr>
          <w:sz w:val="22"/>
          <w:szCs w:val="22"/>
        </w:rPr>
        <w:t xml:space="preserve">dimensions </w:t>
      </w:r>
      <w:r>
        <w:rPr>
          <w:sz w:val="22"/>
          <w:szCs w:val="22"/>
        </w:rPr>
        <w:t xml:space="preserve">to </w:t>
      </w:r>
      <w:r w:rsidR="0061276E">
        <w:rPr>
          <w:sz w:val="22"/>
          <w:szCs w:val="22"/>
        </w:rPr>
        <w:t xml:space="preserve">the </w:t>
      </w:r>
      <w:r>
        <w:rPr>
          <w:sz w:val="22"/>
          <w:szCs w:val="22"/>
        </w:rPr>
        <w:t>man</w:t>
      </w:r>
      <w:r w:rsidR="00E83953">
        <w:rPr>
          <w:sz w:val="22"/>
          <w:szCs w:val="22"/>
        </w:rPr>
        <w:t xml:space="preserve">ufactured tool gauge </w:t>
      </w:r>
      <w:r w:rsidRPr="04C0305E" w:rsidR="00705F35">
        <w:rPr>
          <w:sz w:val="22"/>
          <w:szCs w:val="22"/>
        </w:rPr>
        <w:t>against the drawing and assess if the component conforms to specifications.</w:t>
      </w:r>
    </w:p>
    <w:p w:rsidR="00705F35" w:rsidP="006A23C4" w:rsidRDefault="00705F35" w14:paraId="404F838C" w14:textId="4D34BC48">
      <w:pPr>
        <w:tabs>
          <w:tab w:val="clear" w:pos="284"/>
        </w:tabs>
        <w:spacing w:before="0" w:after="0" w:line="276" w:lineRule="auto"/>
        <w:rPr>
          <w:b/>
          <w:sz w:val="22"/>
          <w:szCs w:val="22"/>
        </w:rPr>
      </w:pPr>
    </w:p>
    <w:p w:rsidRPr="00E83953" w:rsidR="00E83953" w:rsidP="006A23C4" w:rsidRDefault="00E83953" w14:paraId="2B2210EA" w14:textId="4CED2273">
      <w:pPr>
        <w:tabs>
          <w:tab w:val="clear" w:pos="284"/>
        </w:tabs>
        <w:spacing w:before="0" w:after="0" w:line="276" w:lineRule="auto"/>
        <w:rPr>
          <w:b/>
          <w:sz w:val="22"/>
          <w:szCs w:val="22"/>
        </w:rPr>
      </w:pPr>
      <w:r w:rsidRPr="00E83953">
        <w:rPr>
          <w:b/>
          <w:sz w:val="22"/>
          <w:szCs w:val="22"/>
        </w:rPr>
        <w:t xml:space="preserve">Step 2: </w:t>
      </w:r>
    </w:p>
    <w:p w:rsidR="006A23C4" w:rsidP="006A23C4" w:rsidRDefault="00E83953" w14:paraId="088FEEA9" w14:textId="1C21DD75">
      <w:pPr>
        <w:tabs>
          <w:tab w:val="clear" w:pos="284"/>
        </w:tabs>
        <w:spacing w:before="0" w:after="0" w:line="276" w:lineRule="auto"/>
        <w:rPr>
          <w:sz w:val="22"/>
          <w:szCs w:val="22"/>
        </w:rPr>
      </w:pPr>
      <w:r>
        <w:rPr>
          <w:sz w:val="22"/>
          <w:szCs w:val="22"/>
        </w:rPr>
        <w:t>Complete the table below and report on the tool gauge conformance.</w:t>
      </w:r>
      <w:r w:rsidRPr="0061276E" w:rsidR="0061276E">
        <w:rPr>
          <w:sz w:val="22"/>
          <w:szCs w:val="22"/>
        </w:rPr>
        <w:t xml:space="preserve"> </w:t>
      </w:r>
      <w:r w:rsidRPr="4BE02777" w:rsidR="00705F35">
        <w:rPr>
          <w:sz w:val="22"/>
          <w:szCs w:val="22"/>
        </w:rPr>
        <w:t>Place a tick in the appropriate box (correct/defective) and comment on any non-conformances in the Report section by outlining any discrepancies in sizes in relation to the specifications of the drawing.</w:t>
      </w:r>
    </w:p>
    <w:p w:rsidRPr="00755274" w:rsidR="00E83953" w:rsidP="00755274" w:rsidRDefault="00CC0A90" w14:paraId="14C37083" w14:textId="77777777">
      <w:pPr>
        <w:tabs>
          <w:tab w:val="clear" w:pos="284"/>
        </w:tabs>
        <w:spacing w:before="0" w:after="0" w:line="276" w:lineRule="auto"/>
        <w:rPr>
          <w:color w:val="808080" w:themeColor="background1" w:themeShade="80"/>
          <w:sz w:val="16"/>
          <w:szCs w:val="16"/>
        </w:rPr>
      </w:pPr>
      <w:r w:rsidRPr="00755274">
        <w:rPr>
          <w:color w:val="808080" w:themeColor="background1" w:themeShade="80"/>
          <w:sz w:val="16"/>
          <w:szCs w:val="16"/>
        </w:rPr>
        <w:t>Table</w:t>
      </w:r>
      <w:r w:rsidRPr="00755274" w:rsidR="00755274">
        <w:rPr>
          <w:color w:val="808080" w:themeColor="background1" w:themeShade="80"/>
          <w:sz w:val="16"/>
          <w:szCs w:val="16"/>
        </w:rPr>
        <w:t xml:space="preserve"> 2</w:t>
      </w:r>
      <w:r w:rsidRPr="00755274">
        <w:rPr>
          <w:color w:val="808080" w:themeColor="background1" w:themeShade="80"/>
          <w:sz w:val="16"/>
          <w:szCs w:val="16"/>
        </w:rPr>
        <w:t>: Tool Gauge Conformance</w:t>
      </w:r>
    </w:p>
    <w:tbl>
      <w:tblPr>
        <w:tblStyle w:val="TableGrid"/>
        <w:tblW w:w="0" w:type="auto"/>
        <w:tblLook w:val="04A0" w:firstRow="1" w:lastRow="0" w:firstColumn="1" w:lastColumn="0" w:noHBand="0" w:noVBand="1"/>
      </w:tblPr>
      <w:tblGrid>
        <w:gridCol w:w="3020"/>
        <w:gridCol w:w="3020"/>
        <w:gridCol w:w="3020"/>
      </w:tblGrid>
      <w:tr w:rsidR="00E83953" w:rsidTr="00E83953" w14:paraId="68E029DF" w14:textId="77777777">
        <w:trPr>
          <w:cnfStyle w:val="100000000000" w:firstRow="1" w:lastRow="0" w:firstColumn="0" w:lastColumn="0" w:oddVBand="0" w:evenVBand="0" w:oddHBand="0" w:evenHBand="0" w:firstRowFirstColumn="0" w:firstRowLastColumn="0" w:lastRowFirstColumn="0" w:lastRowLastColumn="0"/>
        </w:trPr>
        <w:tc>
          <w:tcPr>
            <w:tcW w:w="3020" w:type="dxa"/>
          </w:tcPr>
          <w:p w:rsidR="00E83953" w:rsidRDefault="00E83953" w14:paraId="28BFFE06" w14:textId="77777777">
            <w:pPr>
              <w:tabs>
                <w:tab w:val="clear" w:pos="284"/>
              </w:tabs>
              <w:spacing w:before="0" w:after="200" w:line="276" w:lineRule="auto"/>
              <w:rPr>
                <w:sz w:val="22"/>
                <w:szCs w:val="22"/>
              </w:rPr>
            </w:pPr>
            <w:r>
              <w:rPr>
                <w:sz w:val="22"/>
                <w:szCs w:val="22"/>
              </w:rPr>
              <w:t>Dimension</w:t>
            </w:r>
          </w:p>
        </w:tc>
        <w:tc>
          <w:tcPr>
            <w:tcW w:w="3020" w:type="dxa"/>
          </w:tcPr>
          <w:p w:rsidR="00E83953" w:rsidRDefault="00E83953" w14:paraId="6880FB01" w14:textId="77777777">
            <w:pPr>
              <w:tabs>
                <w:tab w:val="clear" w:pos="284"/>
              </w:tabs>
              <w:spacing w:before="0" w:after="200" w:line="276" w:lineRule="auto"/>
              <w:rPr>
                <w:sz w:val="22"/>
                <w:szCs w:val="22"/>
              </w:rPr>
            </w:pPr>
            <w:r>
              <w:rPr>
                <w:sz w:val="22"/>
                <w:szCs w:val="22"/>
              </w:rPr>
              <w:t>Correct</w:t>
            </w:r>
          </w:p>
        </w:tc>
        <w:tc>
          <w:tcPr>
            <w:tcW w:w="3020" w:type="dxa"/>
          </w:tcPr>
          <w:p w:rsidR="00E83953" w:rsidRDefault="00E83953" w14:paraId="372A3280" w14:textId="77777777">
            <w:pPr>
              <w:tabs>
                <w:tab w:val="clear" w:pos="284"/>
              </w:tabs>
              <w:spacing w:before="0" w:after="200" w:line="276" w:lineRule="auto"/>
              <w:rPr>
                <w:sz w:val="22"/>
                <w:szCs w:val="22"/>
              </w:rPr>
            </w:pPr>
            <w:r>
              <w:rPr>
                <w:sz w:val="22"/>
                <w:szCs w:val="22"/>
              </w:rPr>
              <w:t>Defective</w:t>
            </w:r>
          </w:p>
        </w:tc>
      </w:tr>
      <w:tr w:rsidR="00337FDF" w:rsidTr="00E83953" w14:paraId="24FF5808" w14:textId="77777777">
        <w:tc>
          <w:tcPr>
            <w:tcW w:w="3020" w:type="dxa"/>
          </w:tcPr>
          <w:p w:rsidR="00337FDF" w:rsidP="00337FDF" w:rsidRDefault="00337FDF" w14:paraId="7AB333E3" w14:textId="77777777">
            <w:pPr>
              <w:tabs>
                <w:tab w:val="clear" w:pos="284"/>
              </w:tabs>
              <w:spacing w:before="0" w:after="0" w:line="480" w:lineRule="auto"/>
              <w:rPr>
                <w:sz w:val="22"/>
                <w:szCs w:val="22"/>
              </w:rPr>
            </w:pPr>
            <w:r>
              <w:rPr>
                <w:sz w:val="22"/>
                <w:szCs w:val="22"/>
              </w:rPr>
              <w:t>All corners square  4 x 90⁰</w:t>
            </w:r>
          </w:p>
        </w:tc>
        <w:tc>
          <w:tcPr>
            <w:tcW w:w="3020" w:type="dxa"/>
          </w:tcPr>
          <w:p w:rsidR="00337FDF" w:rsidP="00337FDF" w:rsidRDefault="00337FDF" w14:paraId="47DA908A" w14:textId="77777777">
            <w:pPr>
              <w:tabs>
                <w:tab w:val="clear" w:pos="284"/>
              </w:tabs>
              <w:spacing w:before="0" w:after="0" w:line="480" w:lineRule="auto"/>
              <w:rPr>
                <w:sz w:val="22"/>
                <w:szCs w:val="22"/>
              </w:rPr>
            </w:pPr>
          </w:p>
        </w:tc>
        <w:tc>
          <w:tcPr>
            <w:tcW w:w="3020" w:type="dxa"/>
          </w:tcPr>
          <w:p w:rsidR="00337FDF" w:rsidP="00337FDF" w:rsidRDefault="00337FDF" w14:paraId="26E7C863" w14:textId="77777777">
            <w:pPr>
              <w:tabs>
                <w:tab w:val="clear" w:pos="284"/>
              </w:tabs>
              <w:spacing w:before="0" w:after="0" w:line="480" w:lineRule="auto"/>
              <w:rPr>
                <w:sz w:val="22"/>
                <w:szCs w:val="22"/>
              </w:rPr>
            </w:pPr>
          </w:p>
        </w:tc>
      </w:tr>
      <w:tr w:rsidR="00E83953" w:rsidTr="00E83953" w14:paraId="666B7E72" w14:textId="77777777">
        <w:tc>
          <w:tcPr>
            <w:tcW w:w="3020" w:type="dxa"/>
          </w:tcPr>
          <w:p w:rsidR="00343AE9" w:rsidP="00337FDF" w:rsidRDefault="00343AE9" w14:paraId="72E0EB1E" w14:textId="77777777">
            <w:pPr>
              <w:tabs>
                <w:tab w:val="clear" w:pos="284"/>
              </w:tabs>
              <w:spacing w:before="0" w:after="0" w:line="480" w:lineRule="auto"/>
              <w:rPr>
                <w:sz w:val="22"/>
                <w:szCs w:val="22"/>
              </w:rPr>
            </w:pPr>
            <w:r>
              <w:rPr>
                <w:sz w:val="22"/>
                <w:szCs w:val="22"/>
              </w:rPr>
              <w:t>Length</w:t>
            </w:r>
            <w:r w:rsidRPr="00337FDF">
              <w:rPr>
                <w:sz w:val="28"/>
                <w:szCs w:val="28"/>
              </w:rPr>
              <w:t xml:space="preserve"> </w:t>
            </w:r>
            <m:oMath>
              <m:f>
                <m:fPr>
                  <m:ctrlPr>
                    <w:rPr>
                      <w:rFonts w:ascii="Cambria Math" w:hAnsi="Cambria Math"/>
                      <w:i/>
                      <w:sz w:val="28"/>
                      <w:szCs w:val="28"/>
                    </w:rPr>
                  </m:ctrlPr>
                </m:fPr>
                <m:num>
                  <m:r>
                    <w:rPr>
                      <w:rFonts w:ascii="Cambria Math" w:hAnsi="Cambria Math"/>
                      <w:sz w:val="28"/>
                      <w:szCs w:val="28"/>
                    </w:rPr>
                    <m:t>121</m:t>
                  </m:r>
                </m:num>
                <m:den>
                  <m:r>
                    <w:rPr>
                      <w:rFonts w:ascii="Cambria Math" w:hAnsi="Cambria Math"/>
                      <w:sz w:val="28"/>
                      <w:szCs w:val="28"/>
                    </w:rPr>
                    <m:t>119</m:t>
                  </m:r>
                </m:den>
              </m:f>
            </m:oMath>
            <w:r w:rsidR="00337FDF">
              <w:rPr>
                <w:rFonts w:eastAsiaTheme="minorEastAsia"/>
                <w:sz w:val="22"/>
                <w:szCs w:val="22"/>
              </w:rPr>
              <w:t xml:space="preserve"> mm</w:t>
            </w:r>
          </w:p>
        </w:tc>
        <w:tc>
          <w:tcPr>
            <w:tcW w:w="3020" w:type="dxa"/>
          </w:tcPr>
          <w:p w:rsidR="00E83953" w:rsidP="00337FDF" w:rsidRDefault="00E83953" w14:paraId="775E3BD3" w14:textId="77777777">
            <w:pPr>
              <w:tabs>
                <w:tab w:val="clear" w:pos="284"/>
              </w:tabs>
              <w:spacing w:before="0" w:after="0" w:line="480" w:lineRule="auto"/>
              <w:rPr>
                <w:sz w:val="22"/>
                <w:szCs w:val="22"/>
              </w:rPr>
            </w:pPr>
          </w:p>
        </w:tc>
        <w:tc>
          <w:tcPr>
            <w:tcW w:w="3020" w:type="dxa"/>
          </w:tcPr>
          <w:p w:rsidR="00E83953" w:rsidP="00337FDF" w:rsidRDefault="00E83953" w14:paraId="7529FA12" w14:textId="77777777">
            <w:pPr>
              <w:tabs>
                <w:tab w:val="clear" w:pos="284"/>
              </w:tabs>
              <w:spacing w:before="0" w:after="0" w:line="480" w:lineRule="auto"/>
              <w:rPr>
                <w:sz w:val="22"/>
                <w:szCs w:val="22"/>
              </w:rPr>
            </w:pPr>
          </w:p>
        </w:tc>
      </w:tr>
      <w:tr w:rsidR="00E83953" w:rsidTr="00E83953" w14:paraId="044BD5D3" w14:textId="77777777">
        <w:tc>
          <w:tcPr>
            <w:tcW w:w="3020" w:type="dxa"/>
          </w:tcPr>
          <w:p w:rsidR="00E83953" w:rsidP="00337FDF" w:rsidRDefault="00343AE9" w14:paraId="44DEC9A2" w14:textId="77777777">
            <w:pPr>
              <w:tabs>
                <w:tab w:val="clear" w:pos="284"/>
              </w:tabs>
              <w:spacing w:before="0" w:after="0" w:line="480" w:lineRule="auto"/>
              <w:rPr>
                <w:sz w:val="22"/>
                <w:szCs w:val="22"/>
              </w:rPr>
            </w:pPr>
            <w:r>
              <w:rPr>
                <w:sz w:val="22"/>
                <w:szCs w:val="22"/>
              </w:rPr>
              <w:t xml:space="preserve">Width </w:t>
            </w:r>
            <m:oMath>
              <m:f>
                <m:fPr>
                  <m:ctrlPr>
                    <w:rPr>
                      <w:rFonts w:ascii="Cambria Math" w:hAnsi="Cambria Math"/>
                      <w:i/>
                      <w:sz w:val="28"/>
                      <w:szCs w:val="28"/>
                    </w:rPr>
                  </m:ctrlPr>
                </m:fPr>
                <m:num>
                  <m:r>
                    <w:rPr>
                      <w:rFonts w:ascii="Cambria Math" w:hAnsi="Cambria Math"/>
                      <w:sz w:val="28"/>
                      <w:szCs w:val="28"/>
                    </w:rPr>
                    <m:t>76</m:t>
                  </m:r>
                </m:num>
                <m:den>
                  <m:r>
                    <w:rPr>
                      <w:rFonts w:ascii="Cambria Math" w:hAnsi="Cambria Math"/>
                      <w:sz w:val="28"/>
                      <w:szCs w:val="28"/>
                    </w:rPr>
                    <m:t>74</m:t>
                  </m:r>
                </m:den>
              </m:f>
            </m:oMath>
            <w:r w:rsidR="00337FDF">
              <w:rPr>
                <w:rFonts w:eastAsiaTheme="minorEastAsia"/>
                <w:sz w:val="22"/>
                <w:szCs w:val="22"/>
              </w:rPr>
              <w:t xml:space="preserve"> mm</w:t>
            </w:r>
          </w:p>
        </w:tc>
        <w:tc>
          <w:tcPr>
            <w:tcW w:w="3020" w:type="dxa"/>
          </w:tcPr>
          <w:p w:rsidR="00E83953" w:rsidP="00337FDF" w:rsidRDefault="00E83953" w14:paraId="4C7A94BB" w14:textId="77777777">
            <w:pPr>
              <w:tabs>
                <w:tab w:val="clear" w:pos="284"/>
              </w:tabs>
              <w:spacing w:before="0" w:after="0" w:line="480" w:lineRule="auto"/>
              <w:rPr>
                <w:sz w:val="22"/>
                <w:szCs w:val="22"/>
              </w:rPr>
            </w:pPr>
          </w:p>
        </w:tc>
        <w:tc>
          <w:tcPr>
            <w:tcW w:w="3020" w:type="dxa"/>
          </w:tcPr>
          <w:p w:rsidR="00E83953" w:rsidP="00337FDF" w:rsidRDefault="00E83953" w14:paraId="15A8B59C" w14:textId="77777777">
            <w:pPr>
              <w:tabs>
                <w:tab w:val="clear" w:pos="284"/>
              </w:tabs>
              <w:spacing w:before="0" w:after="0" w:line="480" w:lineRule="auto"/>
              <w:rPr>
                <w:sz w:val="22"/>
                <w:szCs w:val="22"/>
              </w:rPr>
            </w:pPr>
          </w:p>
        </w:tc>
      </w:tr>
      <w:tr w:rsidR="00E83953" w:rsidTr="00E83953" w14:paraId="286CEEC9" w14:textId="77777777">
        <w:tc>
          <w:tcPr>
            <w:tcW w:w="3020" w:type="dxa"/>
          </w:tcPr>
          <w:p w:rsidR="00E83953" w:rsidP="00337FDF" w:rsidRDefault="00343AE9" w14:paraId="6C56C34F" w14:textId="77777777">
            <w:pPr>
              <w:tabs>
                <w:tab w:val="clear" w:pos="284"/>
              </w:tabs>
              <w:spacing w:before="0" w:after="0" w:line="480" w:lineRule="auto"/>
              <w:rPr>
                <w:sz w:val="22"/>
                <w:szCs w:val="22"/>
              </w:rPr>
            </w:pPr>
            <w:r>
              <w:rPr>
                <w:sz w:val="22"/>
                <w:szCs w:val="22"/>
              </w:rPr>
              <w:t>90⁰ angle</w:t>
            </w:r>
          </w:p>
        </w:tc>
        <w:tc>
          <w:tcPr>
            <w:tcW w:w="3020" w:type="dxa"/>
          </w:tcPr>
          <w:p w:rsidR="00E83953" w:rsidP="00337FDF" w:rsidRDefault="00E83953" w14:paraId="578FAEBA" w14:textId="77777777">
            <w:pPr>
              <w:tabs>
                <w:tab w:val="clear" w:pos="284"/>
              </w:tabs>
              <w:spacing w:before="0" w:after="0" w:line="480" w:lineRule="auto"/>
              <w:rPr>
                <w:sz w:val="22"/>
                <w:szCs w:val="22"/>
              </w:rPr>
            </w:pPr>
          </w:p>
        </w:tc>
        <w:tc>
          <w:tcPr>
            <w:tcW w:w="3020" w:type="dxa"/>
          </w:tcPr>
          <w:p w:rsidR="00E83953" w:rsidP="00337FDF" w:rsidRDefault="00E83953" w14:paraId="3E2EE751" w14:textId="77777777">
            <w:pPr>
              <w:tabs>
                <w:tab w:val="clear" w:pos="284"/>
              </w:tabs>
              <w:spacing w:before="0" w:after="0" w:line="480" w:lineRule="auto"/>
              <w:rPr>
                <w:sz w:val="22"/>
                <w:szCs w:val="22"/>
              </w:rPr>
            </w:pPr>
          </w:p>
        </w:tc>
      </w:tr>
      <w:tr w:rsidR="00E83953" w:rsidTr="00E83953" w14:paraId="3DDA7B51" w14:textId="77777777">
        <w:tc>
          <w:tcPr>
            <w:tcW w:w="3020" w:type="dxa"/>
          </w:tcPr>
          <w:p w:rsidR="00E83953" w:rsidP="00337FDF" w:rsidRDefault="00337FDF" w14:paraId="76115F1F" w14:textId="77777777">
            <w:pPr>
              <w:tabs>
                <w:tab w:val="clear" w:pos="284"/>
              </w:tabs>
              <w:spacing w:before="0" w:after="0" w:line="480" w:lineRule="auto"/>
              <w:rPr>
                <w:sz w:val="22"/>
                <w:szCs w:val="22"/>
              </w:rPr>
            </w:pPr>
            <w:r>
              <w:rPr>
                <w:sz w:val="22"/>
                <w:szCs w:val="22"/>
              </w:rPr>
              <w:t>90⁰ angle depth 12mm</w:t>
            </w:r>
          </w:p>
        </w:tc>
        <w:tc>
          <w:tcPr>
            <w:tcW w:w="3020" w:type="dxa"/>
          </w:tcPr>
          <w:p w:rsidR="00E83953" w:rsidP="00337FDF" w:rsidRDefault="00E83953" w14:paraId="137B1AC1" w14:textId="77777777">
            <w:pPr>
              <w:tabs>
                <w:tab w:val="clear" w:pos="284"/>
              </w:tabs>
              <w:spacing w:before="0" w:after="0" w:line="480" w:lineRule="auto"/>
              <w:rPr>
                <w:sz w:val="22"/>
                <w:szCs w:val="22"/>
              </w:rPr>
            </w:pPr>
          </w:p>
        </w:tc>
        <w:tc>
          <w:tcPr>
            <w:tcW w:w="3020" w:type="dxa"/>
          </w:tcPr>
          <w:p w:rsidR="00E83953" w:rsidP="00337FDF" w:rsidRDefault="00E83953" w14:paraId="74BE2691" w14:textId="77777777">
            <w:pPr>
              <w:tabs>
                <w:tab w:val="clear" w:pos="284"/>
              </w:tabs>
              <w:spacing w:before="0" w:after="0" w:line="480" w:lineRule="auto"/>
              <w:rPr>
                <w:sz w:val="22"/>
                <w:szCs w:val="22"/>
              </w:rPr>
            </w:pPr>
          </w:p>
        </w:tc>
      </w:tr>
      <w:tr w:rsidR="00E83953" w:rsidTr="00E83953" w14:paraId="08510703" w14:textId="77777777">
        <w:tc>
          <w:tcPr>
            <w:tcW w:w="3020" w:type="dxa"/>
          </w:tcPr>
          <w:p w:rsidR="00E83953" w:rsidP="00337FDF" w:rsidRDefault="00337FDF" w14:paraId="01B9A8F9" w14:textId="77777777">
            <w:pPr>
              <w:tabs>
                <w:tab w:val="clear" w:pos="284"/>
              </w:tabs>
              <w:spacing w:before="0" w:after="0" w:line="480" w:lineRule="auto"/>
              <w:rPr>
                <w:sz w:val="22"/>
                <w:szCs w:val="22"/>
              </w:rPr>
            </w:pPr>
            <w:r>
              <w:rPr>
                <w:sz w:val="22"/>
                <w:szCs w:val="22"/>
              </w:rPr>
              <w:t>60⁰ angle</w:t>
            </w:r>
          </w:p>
        </w:tc>
        <w:tc>
          <w:tcPr>
            <w:tcW w:w="3020" w:type="dxa"/>
          </w:tcPr>
          <w:p w:rsidR="00E83953" w:rsidP="00337FDF" w:rsidRDefault="00E83953" w14:paraId="4A940411" w14:textId="77777777">
            <w:pPr>
              <w:tabs>
                <w:tab w:val="clear" w:pos="284"/>
              </w:tabs>
              <w:spacing w:before="0" w:after="0" w:line="480" w:lineRule="auto"/>
              <w:rPr>
                <w:sz w:val="22"/>
                <w:szCs w:val="22"/>
              </w:rPr>
            </w:pPr>
          </w:p>
        </w:tc>
        <w:tc>
          <w:tcPr>
            <w:tcW w:w="3020" w:type="dxa"/>
          </w:tcPr>
          <w:p w:rsidR="00E83953" w:rsidP="00337FDF" w:rsidRDefault="00E83953" w14:paraId="2B6CCF14" w14:textId="77777777">
            <w:pPr>
              <w:tabs>
                <w:tab w:val="clear" w:pos="284"/>
              </w:tabs>
              <w:spacing w:before="0" w:after="0" w:line="480" w:lineRule="auto"/>
              <w:rPr>
                <w:sz w:val="22"/>
                <w:szCs w:val="22"/>
              </w:rPr>
            </w:pPr>
          </w:p>
        </w:tc>
      </w:tr>
      <w:tr w:rsidR="00E83953" w:rsidTr="00E83953" w14:paraId="5C84D8A6" w14:textId="77777777">
        <w:tc>
          <w:tcPr>
            <w:tcW w:w="3020" w:type="dxa"/>
          </w:tcPr>
          <w:p w:rsidR="00E83953" w:rsidP="00337FDF" w:rsidRDefault="00337FDF" w14:paraId="2786C247" w14:textId="77777777">
            <w:pPr>
              <w:tabs>
                <w:tab w:val="clear" w:pos="284"/>
              </w:tabs>
              <w:spacing w:before="0" w:after="0" w:line="480" w:lineRule="auto"/>
              <w:rPr>
                <w:sz w:val="22"/>
                <w:szCs w:val="22"/>
              </w:rPr>
            </w:pPr>
            <w:r>
              <w:rPr>
                <w:sz w:val="22"/>
                <w:szCs w:val="22"/>
              </w:rPr>
              <w:t>60⁰ angle depth 12mm</w:t>
            </w:r>
          </w:p>
        </w:tc>
        <w:tc>
          <w:tcPr>
            <w:tcW w:w="3020" w:type="dxa"/>
          </w:tcPr>
          <w:p w:rsidR="00E83953" w:rsidP="00337FDF" w:rsidRDefault="00E83953" w14:paraId="77D7DC81" w14:textId="77777777">
            <w:pPr>
              <w:tabs>
                <w:tab w:val="clear" w:pos="284"/>
              </w:tabs>
              <w:spacing w:before="0" w:after="0" w:line="480" w:lineRule="auto"/>
              <w:rPr>
                <w:sz w:val="22"/>
                <w:szCs w:val="22"/>
              </w:rPr>
            </w:pPr>
          </w:p>
        </w:tc>
        <w:tc>
          <w:tcPr>
            <w:tcW w:w="3020" w:type="dxa"/>
          </w:tcPr>
          <w:p w:rsidR="00E83953" w:rsidP="00337FDF" w:rsidRDefault="00E83953" w14:paraId="2F334257" w14:textId="77777777">
            <w:pPr>
              <w:tabs>
                <w:tab w:val="clear" w:pos="284"/>
              </w:tabs>
              <w:spacing w:before="0" w:after="0" w:line="480" w:lineRule="auto"/>
              <w:rPr>
                <w:sz w:val="22"/>
                <w:szCs w:val="22"/>
              </w:rPr>
            </w:pPr>
          </w:p>
        </w:tc>
      </w:tr>
      <w:tr w:rsidR="00E83953" w:rsidTr="00E83953" w14:paraId="0CF2FF1A" w14:textId="77777777">
        <w:tc>
          <w:tcPr>
            <w:tcW w:w="3020" w:type="dxa"/>
          </w:tcPr>
          <w:p w:rsidR="00E83953" w:rsidP="00337FDF" w:rsidRDefault="00337FDF" w14:paraId="6F78385C" w14:textId="77777777">
            <w:pPr>
              <w:tabs>
                <w:tab w:val="clear" w:pos="284"/>
              </w:tabs>
              <w:spacing w:before="0" w:after="0" w:line="480" w:lineRule="auto"/>
              <w:rPr>
                <w:sz w:val="22"/>
                <w:szCs w:val="22"/>
              </w:rPr>
            </w:pPr>
            <w:r>
              <w:rPr>
                <w:sz w:val="22"/>
                <w:szCs w:val="22"/>
              </w:rPr>
              <w:t>118⁰ angle</w:t>
            </w:r>
          </w:p>
        </w:tc>
        <w:tc>
          <w:tcPr>
            <w:tcW w:w="3020" w:type="dxa"/>
          </w:tcPr>
          <w:p w:rsidR="00E83953" w:rsidP="00337FDF" w:rsidRDefault="00E83953" w14:paraId="72171C60" w14:textId="77777777">
            <w:pPr>
              <w:tabs>
                <w:tab w:val="clear" w:pos="284"/>
              </w:tabs>
              <w:spacing w:before="0" w:after="0" w:line="480" w:lineRule="auto"/>
              <w:rPr>
                <w:sz w:val="22"/>
                <w:szCs w:val="22"/>
              </w:rPr>
            </w:pPr>
          </w:p>
        </w:tc>
        <w:tc>
          <w:tcPr>
            <w:tcW w:w="3020" w:type="dxa"/>
          </w:tcPr>
          <w:p w:rsidR="00E83953" w:rsidP="00337FDF" w:rsidRDefault="00E83953" w14:paraId="7BA891EC" w14:textId="77777777">
            <w:pPr>
              <w:tabs>
                <w:tab w:val="clear" w:pos="284"/>
              </w:tabs>
              <w:spacing w:before="0" w:after="0" w:line="480" w:lineRule="auto"/>
              <w:rPr>
                <w:sz w:val="22"/>
                <w:szCs w:val="22"/>
              </w:rPr>
            </w:pPr>
          </w:p>
        </w:tc>
      </w:tr>
      <w:tr w:rsidR="00337FDF" w:rsidTr="00E83953" w14:paraId="3E2E308A" w14:textId="77777777">
        <w:tc>
          <w:tcPr>
            <w:tcW w:w="3020" w:type="dxa"/>
          </w:tcPr>
          <w:p w:rsidR="00337FDF" w:rsidP="00337FDF" w:rsidRDefault="00337FDF" w14:paraId="61313F5E" w14:textId="77777777">
            <w:pPr>
              <w:tabs>
                <w:tab w:val="clear" w:pos="284"/>
              </w:tabs>
              <w:spacing w:before="0" w:after="0" w:line="480" w:lineRule="auto"/>
              <w:rPr>
                <w:sz w:val="22"/>
                <w:szCs w:val="22"/>
              </w:rPr>
            </w:pPr>
            <w:r>
              <w:rPr>
                <w:sz w:val="22"/>
                <w:szCs w:val="22"/>
              </w:rPr>
              <w:t>118⁰ angle depth 15mm</w:t>
            </w:r>
          </w:p>
        </w:tc>
        <w:tc>
          <w:tcPr>
            <w:tcW w:w="3020" w:type="dxa"/>
          </w:tcPr>
          <w:p w:rsidR="00337FDF" w:rsidP="00337FDF" w:rsidRDefault="00337FDF" w14:paraId="3958D875" w14:textId="77777777">
            <w:pPr>
              <w:tabs>
                <w:tab w:val="clear" w:pos="284"/>
              </w:tabs>
              <w:spacing w:before="0" w:after="0" w:line="480" w:lineRule="auto"/>
              <w:rPr>
                <w:sz w:val="22"/>
                <w:szCs w:val="22"/>
              </w:rPr>
            </w:pPr>
          </w:p>
        </w:tc>
        <w:tc>
          <w:tcPr>
            <w:tcW w:w="3020" w:type="dxa"/>
          </w:tcPr>
          <w:p w:rsidR="00337FDF" w:rsidP="00337FDF" w:rsidRDefault="00337FDF" w14:paraId="2074DC25" w14:textId="77777777">
            <w:pPr>
              <w:tabs>
                <w:tab w:val="clear" w:pos="284"/>
              </w:tabs>
              <w:spacing w:before="0" w:after="0" w:line="480" w:lineRule="auto"/>
              <w:rPr>
                <w:sz w:val="22"/>
                <w:szCs w:val="22"/>
              </w:rPr>
            </w:pPr>
          </w:p>
        </w:tc>
      </w:tr>
      <w:tr w:rsidR="00337FDF" w:rsidTr="00E83953" w14:paraId="4348FE3A" w14:textId="77777777">
        <w:tc>
          <w:tcPr>
            <w:tcW w:w="3020" w:type="dxa"/>
          </w:tcPr>
          <w:p w:rsidR="00337FDF" w:rsidP="00337FDF" w:rsidRDefault="00337FDF" w14:paraId="0D08E159" w14:textId="77777777">
            <w:pPr>
              <w:tabs>
                <w:tab w:val="clear" w:pos="284"/>
              </w:tabs>
              <w:spacing w:before="0" w:after="0" w:line="480" w:lineRule="auto"/>
              <w:rPr>
                <w:sz w:val="22"/>
                <w:szCs w:val="22"/>
              </w:rPr>
            </w:pPr>
            <w:r>
              <w:rPr>
                <w:sz w:val="22"/>
                <w:szCs w:val="22"/>
              </w:rPr>
              <w:t>Radius corners  4 x R8</w:t>
            </w:r>
          </w:p>
        </w:tc>
        <w:tc>
          <w:tcPr>
            <w:tcW w:w="3020" w:type="dxa"/>
          </w:tcPr>
          <w:p w:rsidR="00337FDF" w:rsidP="00337FDF" w:rsidRDefault="00337FDF" w14:paraId="28B9C430" w14:textId="77777777">
            <w:pPr>
              <w:tabs>
                <w:tab w:val="clear" w:pos="284"/>
              </w:tabs>
              <w:spacing w:before="0" w:after="0" w:line="480" w:lineRule="auto"/>
              <w:rPr>
                <w:sz w:val="22"/>
                <w:szCs w:val="22"/>
              </w:rPr>
            </w:pPr>
          </w:p>
        </w:tc>
        <w:tc>
          <w:tcPr>
            <w:tcW w:w="3020" w:type="dxa"/>
          </w:tcPr>
          <w:p w:rsidR="00337FDF" w:rsidP="00337FDF" w:rsidRDefault="00337FDF" w14:paraId="79A82965" w14:textId="77777777">
            <w:pPr>
              <w:tabs>
                <w:tab w:val="clear" w:pos="284"/>
              </w:tabs>
              <w:spacing w:before="0" w:after="0" w:line="480" w:lineRule="auto"/>
              <w:rPr>
                <w:sz w:val="22"/>
                <w:szCs w:val="22"/>
              </w:rPr>
            </w:pPr>
          </w:p>
        </w:tc>
      </w:tr>
      <w:tr w:rsidR="00337FDF" w:rsidTr="00E83953" w14:paraId="07CCFD77" w14:textId="77777777">
        <w:tc>
          <w:tcPr>
            <w:tcW w:w="3020" w:type="dxa"/>
          </w:tcPr>
          <w:p w:rsidR="00337FDF" w:rsidP="00337FDF" w:rsidRDefault="00337FDF" w14:paraId="624DDEB2" w14:textId="77777777">
            <w:pPr>
              <w:tabs>
                <w:tab w:val="clear" w:pos="284"/>
              </w:tabs>
              <w:spacing w:before="0" w:after="0" w:line="480" w:lineRule="auto"/>
              <w:rPr>
                <w:sz w:val="22"/>
                <w:szCs w:val="22"/>
              </w:rPr>
            </w:pPr>
            <w:r>
              <w:rPr>
                <w:sz w:val="22"/>
                <w:szCs w:val="22"/>
              </w:rPr>
              <w:t>All burrs removed</w:t>
            </w:r>
          </w:p>
        </w:tc>
        <w:tc>
          <w:tcPr>
            <w:tcW w:w="3020" w:type="dxa"/>
          </w:tcPr>
          <w:p w:rsidR="00337FDF" w:rsidP="00337FDF" w:rsidRDefault="00337FDF" w14:paraId="60653485" w14:textId="77777777">
            <w:pPr>
              <w:tabs>
                <w:tab w:val="clear" w:pos="284"/>
              </w:tabs>
              <w:spacing w:before="0" w:after="0" w:line="480" w:lineRule="auto"/>
              <w:rPr>
                <w:sz w:val="22"/>
                <w:szCs w:val="22"/>
              </w:rPr>
            </w:pPr>
          </w:p>
        </w:tc>
        <w:tc>
          <w:tcPr>
            <w:tcW w:w="3020" w:type="dxa"/>
          </w:tcPr>
          <w:p w:rsidR="00337FDF" w:rsidP="00337FDF" w:rsidRDefault="00337FDF" w14:paraId="259CB4B3" w14:textId="77777777">
            <w:pPr>
              <w:tabs>
                <w:tab w:val="clear" w:pos="284"/>
              </w:tabs>
              <w:spacing w:before="0" w:after="0" w:line="480" w:lineRule="auto"/>
              <w:rPr>
                <w:sz w:val="22"/>
                <w:szCs w:val="22"/>
              </w:rPr>
            </w:pPr>
          </w:p>
        </w:tc>
      </w:tr>
    </w:tbl>
    <w:p w:rsidRPr="00E83953" w:rsidR="00E83953" w:rsidRDefault="00E83953" w14:paraId="35AF8F7F" w14:textId="59AA4B53">
      <w:pPr>
        <w:tabs>
          <w:tab w:val="clear" w:pos="284"/>
        </w:tabs>
        <w:spacing w:before="0" w:after="200" w:line="276" w:lineRule="auto"/>
        <w:rPr>
          <w:b/>
          <w:sz w:val="22"/>
          <w:szCs w:val="22"/>
        </w:rPr>
      </w:pPr>
      <w:r w:rsidRPr="00E83953">
        <w:rPr>
          <w:b/>
          <w:sz w:val="22"/>
          <w:szCs w:val="22"/>
        </w:rPr>
        <w:t xml:space="preserve">Is the component correct </w:t>
      </w:r>
      <w:r w:rsidRPr="00E83953">
        <w:rPr>
          <w:b/>
          <w:sz w:val="22"/>
          <w:szCs w:val="22"/>
        </w:rPr>
        <w:tab/>
      </w:r>
      <w:r w:rsidRPr="00E83953">
        <w:rPr>
          <w:b/>
          <w:sz w:val="22"/>
          <w:szCs w:val="22"/>
        </w:rPr>
        <w:t>Yes/ No</w:t>
      </w:r>
    </w:p>
    <w:p w:rsidRPr="006A23C4" w:rsidR="006A23C4" w:rsidP="006A23C4" w:rsidRDefault="00E83953" w14:paraId="2B20DB6C" w14:textId="77777777">
      <w:pPr>
        <w:tabs>
          <w:tab w:val="clear" w:pos="284"/>
        </w:tabs>
        <w:spacing w:before="0" w:after="200" w:line="276" w:lineRule="auto"/>
        <w:rPr>
          <w:b/>
          <w:sz w:val="22"/>
          <w:szCs w:val="22"/>
        </w:rPr>
      </w:pPr>
      <w:r w:rsidRPr="00E83953">
        <w:rPr>
          <w:b/>
          <w:sz w:val="22"/>
          <w:szCs w:val="22"/>
        </w:rPr>
        <w:t xml:space="preserve">Is the component functional </w:t>
      </w:r>
      <w:r w:rsidRPr="00E83953">
        <w:rPr>
          <w:b/>
          <w:sz w:val="22"/>
          <w:szCs w:val="22"/>
        </w:rPr>
        <w:tab/>
      </w:r>
      <w:r w:rsidRPr="00E83953">
        <w:rPr>
          <w:b/>
          <w:sz w:val="22"/>
          <w:szCs w:val="22"/>
        </w:rPr>
        <w:t>Yes/ No</w:t>
      </w:r>
    </w:p>
    <w:p w:rsidR="00337FDF" w:rsidP="00005D15" w:rsidRDefault="00E83953" w14:paraId="268E815F" w14:textId="77777777">
      <w:pPr>
        <w:tabs>
          <w:tab w:val="clear" w:pos="284"/>
        </w:tabs>
        <w:spacing w:before="0" w:line="240" w:lineRule="auto"/>
        <w:rPr>
          <w:sz w:val="22"/>
          <w:szCs w:val="22"/>
        </w:rPr>
      </w:pPr>
      <w:r w:rsidRPr="00E83953">
        <w:rPr>
          <w:sz w:val="22"/>
          <w:szCs w:val="22"/>
        </w:rPr>
        <w:t>Report on the components conformance or non-conformance</w:t>
      </w:r>
    </w:p>
    <w:p w:rsidR="00C24B5D" w:rsidP="009E5A86" w:rsidRDefault="00E83953" w14:paraId="4405E9C3" w14:textId="6065014C">
      <w:pPr>
        <w:tabs>
          <w:tab w:val="clear" w:pos="284"/>
        </w:tabs>
        <w:spacing w:before="0" w:line="480" w:lineRule="auto"/>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Pr="005F42EE" w:rsidR="00005D15" w:rsidP="005F42EE" w:rsidRDefault="00005D15" w14:paraId="31E5A5EC" w14:textId="77777777">
      <w:pPr>
        <w:pBdr>
          <w:top w:val="single" w:color="2D739F" w:sz="4" w:space="1"/>
          <w:left w:val="single" w:color="2D739F" w:sz="4" w:space="4"/>
          <w:bottom w:val="single" w:color="2D739F" w:sz="4" w:space="1"/>
          <w:right w:val="single" w:color="2D739F" w:sz="4" w:space="4"/>
        </w:pBdr>
        <w:shd w:val="clear" w:color="auto" w:fill="2D739F"/>
        <w:rPr>
          <w:b/>
          <w:color w:val="FFFFFF" w:themeColor="background1"/>
          <w:lang w:eastAsia="en-AU"/>
        </w:rPr>
      </w:pPr>
      <w:r>
        <w:rPr>
          <w:b/>
          <w:color w:val="FFFFFF" w:themeColor="background1"/>
          <w:lang w:eastAsia="en-AU"/>
        </w:rPr>
        <w:lastRenderedPageBreak/>
        <w:t>Task 2</w:t>
      </w:r>
      <w:r w:rsidRPr="006518E0">
        <w:rPr>
          <w:b/>
          <w:color w:val="FFFFFF" w:themeColor="background1"/>
          <w:lang w:eastAsia="en-AU"/>
        </w:rPr>
        <w:t>:</w:t>
      </w:r>
      <w:r>
        <w:rPr>
          <w:b/>
          <w:color w:val="FFFFFF" w:themeColor="background1"/>
          <w:lang w:eastAsia="en-AU"/>
        </w:rPr>
        <w:t xml:space="preserve"> </w:t>
      </w:r>
      <w:r w:rsidR="005F42EE">
        <w:rPr>
          <w:b/>
          <w:color w:val="FFFFFF" w:themeColor="background1"/>
          <w:lang w:eastAsia="en-AU"/>
        </w:rPr>
        <w:t>D</w:t>
      </w:r>
      <w:r>
        <w:rPr>
          <w:b/>
          <w:color w:val="FFFFFF" w:themeColor="background1"/>
          <w:lang w:eastAsia="en-AU"/>
        </w:rPr>
        <w:t>e</w:t>
      </w:r>
      <w:r w:rsidR="005F42EE">
        <w:rPr>
          <w:b/>
          <w:color w:val="FFFFFF" w:themeColor="background1"/>
          <w:lang w:eastAsia="en-AU"/>
        </w:rPr>
        <w:t>velop a quality improvement procedure</w:t>
      </w:r>
      <w:r w:rsidR="003C7421">
        <w:rPr>
          <w:b/>
          <w:color w:val="FFFFFF" w:themeColor="background1"/>
          <w:lang w:eastAsia="en-AU"/>
        </w:rPr>
        <w:t xml:space="preserve"> (SOP)</w:t>
      </w:r>
      <w:r w:rsidR="008C60AA">
        <w:rPr>
          <w:b/>
          <w:color w:val="FFFFFF" w:themeColor="background1"/>
          <w:lang w:eastAsia="en-AU"/>
        </w:rPr>
        <w:t xml:space="preserve"> - Tool gauge </w:t>
      </w:r>
    </w:p>
    <w:p w:rsidR="005F42EE" w:rsidP="005F42EE" w:rsidRDefault="005F42EE" w14:paraId="521B1E88" w14:textId="77777777">
      <w:pPr>
        <w:tabs>
          <w:tab w:val="clear" w:pos="284"/>
        </w:tabs>
        <w:spacing w:before="0" w:after="0" w:line="276" w:lineRule="auto"/>
        <w:rPr>
          <w:sz w:val="22"/>
          <w:szCs w:val="22"/>
        </w:rPr>
      </w:pPr>
      <w:r>
        <w:rPr>
          <w:sz w:val="22"/>
          <w:szCs w:val="22"/>
        </w:rPr>
        <w:t>To assess and report on the results of a quality improvement system and engage in quality improvement</w:t>
      </w:r>
    </w:p>
    <w:p w:rsidR="005F42EE" w:rsidP="005F42EE" w:rsidRDefault="005F42EE" w14:paraId="756F3267" w14:textId="77777777">
      <w:pPr>
        <w:tabs>
          <w:tab w:val="clear" w:pos="284"/>
        </w:tabs>
        <w:spacing w:before="0" w:after="0" w:line="276" w:lineRule="auto"/>
        <w:rPr>
          <w:sz w:val="22"/>
          <w:szCs w:val="22"/>
        </w:rPr>
      </w:pPr>
    </w:p>
    <w:p w:rsidR="00DF6465" w:rsidP="00DF6465" w:rsidRDefault="005F42EE" w14:paraId="60B5B20B" w14:textId="77777777">
      <w:pPr>
        <w:tabs>
          <w:tab w:val="clear" w:pos="284"/>
        </w:tabs>
        <w:spacing w:before="0" w:after="0" w:line="276" w:lineRule="auto"/>
        <w:rPr>
          <w:b/>
          <w:sz w:val="22"/>
          <w:szCs w:val="22"/>
        </w:rPr>
      </w:pPr>
      <w:r w:rsidRPr="005F42EE">
        <w:rPr>
          <w:b/>
          <w:sz w:val="22"/>
          <w:szCs w:val="22"/>
        </w:rPr>
        <w:t>Step 1</w:t>
      </w:r>
    </w:p>
    <w:p w:rsidRPr="00DF6465" w:rsidR="12378BA6" w:rsidP="00DF6465" w:rsidRDefault="009E5A86" w14:paraId="0D497D44" w14:textId="54732740">
      <w:pPr>
        <w:tabs>
          <w:tab w:val="clear" w:pos="284"/>
        </w:tabs>
        <w:spacing w:before="0" w:after="0" w:line="276" w:lineRule="auto"/>
        <w:rPr>
          <w:b/>
          <w:sz w:val="22"/>
          <w:szCs w:val="22"/>
        </w:rPr>
      </w:pPr>
      <w:r>
        <w:rPr>
          <w:sz w:val="22"/>
          <w:szCs w:val="22"/>
        </w:rPr>
        <w:t>Study the results of Task 1</w:t>
      </w:r>
      <w:r w:rsidRPr="12378BA6">
        <w:rPr>
          <w:sz w:val="22"/>
          <w:szCs w:val="22"/>
        </w:rPr>
        <w:t xml:space="preserve"> </w:t>
      </w:r>
      <w:r>
        <w:rPr>
          <w:sz w:val="22"/>
          <w:szCs w:val="22"/>
        </w:rPr>
        <w:t>C</w:t>
      </w:r>
      <w:r w:rsidRPr="12378BA6" w:rsidR="12378BA6">
        <w:rPr>
          <w:sz w:val="22"/>
          <w:szCs w:val="22"/>
        </w:rPr>
        <w:t xml:space="preserve">onform </w:t>
      </w:r>
      <w:r>
        <w:rPr>
          <w:sz w:val="22"/>
          <w:szCs w:val="22"/>
        </w:rPr>
        <w:t>to S</w:t>
      </w:r>
      <w:r w:rsidRPr="12378BA6" w:rsidR="12378BA6">
        <w:rPr>
          <w:sz w:val="22"/>
          <w:szCs w:val="22"/>
        </w:rPr>
        <w:t>pecifications and identify where the quality has suffered and list below. The list is to include reasons why the inaccuracies occurred. The following are examples of probable causes of inaccuracies when manufacturing components.</w:t>
      </w:r>
    </w:p>
    <w:p w:rsidR="12378BA6" w:rsidP="12378BA6" w:rsidRDefault="12378BA6" w14:paraId="11972B30" w14:textId="1EEB49F3">
      <w:pPr>
        <w:pStyle w:val="ListParagraph"/>
        <w:numPr>
          <w:ilvl w:val="0"/>
          <w:numId w:val="1"/>
        </w:numPr>
        <w:spacing w:line="276" w:lineRule="auto"/>
        <w:rPr>
          <w:sz w:val="22"/>
          <w:szCs w:val="22"/>
          <w:lang w:val="en-US"/>
        </w:rPr>
      </w:pPr>
      <w:r w:rsidRPr="12378BA6">
        <w:rPr>
          <w:rFonts w:ascii="Calibri" w:hAnsi="Calibri" w:eastAsia="Calibri" w:cs="Calibri"/>
          <w:sz w:val="22"/>
          <w:szCs w:val="22"/>
        </w:rPr>
        <w:t>Marking out errors</w:t>
      </w:r>
    </w:p>
    <w:p w:rsidR="12378BA6" w:rsidP="12378BA6" w:rsidRDefault="12378BA6" w14:paraId="42D2B174" w14:textId="4C4E6BE3">
      <w:pPr>
        <w:pStyle w:val="ListParagraph"/>
        <w:numPr>
          <w:ilvl w:val="0"/>
          <w:numId w:val="1"/>
        </w:numPr>
        <w:spacing w:line="276" w:lineRule="auto"/>
        <w:rPr>
          <w:sz w:val="22"/>
          <w:szCs w:val="22"/>
          <w:lang w:val="en-US"/>
        </w:rPr>
      </w:pPr>
      <w:r w:rsidRPr="12378BA6">
        <w:rPr>
          <w:rFonts w:ascii="Calibri" w:hAnsi="Calibri" w:eastAsia="Calibri" w:cs="Calibri"/>
          <w:sz w:val="22"/>
          <w:szCs w:val="22"/>
        </w:rPr>
        <w:t>Quality and setting up of marking out tools</w:t>
      </w:r>
    </w:p>
    <w:p w:rsidRPr="00DF6465" w:rsidR="12378BA6" w:rsidP="00DF6465" w:rsidRDefault="12378BA6" w14:paraId="7EF849DA" w14:textId="355CC71E">
      <w:pPr>
        <w:pStyle w:val="ListParagraph"/>
        <w:numPr>
          <w:ilvl w:val="0"/>
          <w:numId w:val="1"/>
        </w:numPr>
        <w:spacing w:line="276" w:lineRule="auto"/>
        <w:rPr>
          <w:sz w:val="22"/>
          <w:szCs w:val="22"/>
          <w:lang w:val="en-US"/>
        </w:rPr>
      </w:pPr>
      <w:r w:rsidRPr="12378BA6">
        <w:rPr>
          <w:rFonts w:ascii="Calibri" w:hAnsi="Calibri" w:eastAsia="Calibri" w:cs="Calibri"/>
          <w:sz w:val="22"/>
          <w:szCs w:val="22"/>
        </w:rPr>
        <w:t>Not verifying dimensions from specifications</w:t>
      </w:r>
    </w:p>
    <w:p w:rsidR="005F42EE" w:rsidP="003C7421" w:rsidRDefault="003C7421" w14:paraId="4185B823" w14:textId="14023D1A">
      <w:pPr>
        <w:tabs>
          <w:tab w:val="clear" w:pos="284"/>
        </w:tabs>
        <w:spacing w:before="0" w:after="0" w:line="480" w:lineRule="auto"/>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r w:rsidR="00DF5FA6">
        <w:rPr>
          <w:sz w:val="22"/>
          <w:szCs w:val="22"/>
          <w:u w:val="single"/>
        </w:rPr>
        <w:tab/>
      </w:r>
    </w:p>
    <w:p w:rsidRPr="003C7421" w:rsidR="003C7421" w:rsidP="003C7421" w:rsidRDefault="003C7421" w14:paraId="41F5DD86" w14:textId="77777777">
      <w:pPr>
        <w:tabs>
          <w:tab w:val="clear" w:pos="284"/>
        </w:tabs>
        <w:spacing w:before="0" w:after="0" w:line="480" w:lineRule="auto"/>
        <w:rPr>
          <w:b/>
          <w:sz w:val="22"/>
          <w:szCs w:val="22"/>
        </w:rPr>
      </w:pPr>
      <w:r w:rsidRPr="003C7421">
        <w:rPr>
          <w:b/>
          <w:sz w:val="22"/>
          <w:szCs w:val="22"/>
        </w:rPr>
        <w:t>Step 2</w:t>
      </w:r>
    </w:p>
    <w:p w:rsidR="003C7421" w:rsidP="003C7421" w:rsidRDefault="003C7421" w14:paraId="10402A1C" w14:textId="7C0D17E8">
      <w:pPr>
        <w:tabs>
          <w:tab w:val="clear" w:pos="284"/>
        </w:tabs>
        <w:spacing w:before="0" w:after="0" w:line="276" w:lineRule="auto"/>
        <w:rPr>
          <w:sz w:val="22"/>
          <w:szCs w:val="22"/>
        </w:rPr>
      </w:pPr>
      <w:r>
        <w:rPr>
          <w:sz w:val="22"/>
          <w:szCs w:val="22"/>
        </w:rPr>
        <w:t>Using the results from Step 1 write a standard operating procedure that will reduce the frequency of the defects</w:t>
      </w:r>
      <w:r w:rsidR="009C3497">
        <w:rPr>
          <w:sz w:val="22"/>
          <w:szCs w:val="22"/>
        </w:rPr>
        <w:t xml:space="preserve">. </w:t>
      </w:r>
      <w:r w:rsidRPr="789B9254" w:rsidR="009C3497">
        <w:rPr>
          <w:sz w:val="22"/>
          <w:szCs w:val="22"/>
        </w:rPr>
        <w:t>A Standard Operating Procedure template is supplied on the next page.</w:t>
      </w:r>
    </w:p>
    <w:p w:rsidR="00DF6465" w:rsidP="003C7421" w:rsidRDefault="00DF6465" w14:paraId="1D5B0FC0" w14:textId="3D432FDB">
      <w:pPr>
        <w:tabs>
          <w:tab w:val="clear" w:pos="284"/>
        </w:tabs>
        <w:spacing w:before="0" w:after="0" w:line="276" w:lineRule="auto"/>
        <w:rPr>
          <w:sz w:val="22"/>
          <w:szCs w:val="22"/>
        </w:rPr>
      </w:pPr>
    </w:p>
    <w:p w:rsidRPr="0095558C" w:rsidR="00DF6465" w:rsidP="00DF6465" w:rsidRDefault="00DF6465" w14:paraId="7D67F754" w14:textId="77777777">
      <w:pPr>
        <w:tabs>
          <w:tab w:val="clear" w:pos="284"/>
        </w:tabs>
        <w:spacing w:before="0" w:after="0" w:line="276" w:lineRule="auto"/>
        <w:rPr>
          <w:b/>
          <w:sz w:val="22"/>
          <w:szCs w:val="22"/>
        </w:rPr>
      </w:pPr>
      <w:r w:rsidRPr="0095558C">
        <w:rPr>
          <w:b/>
          <w:sz w:val="22"/>
          <w:szCs w:val="22"/>
        </w:rPr>
        <w:t>Step 3</w:t>
      </w:r>
    </w:p>
    <w:p w:rsidR="00DF6465" w:rsidP="00DF6465" w:rsidRDefault="00DF6465" w14:paraId="1888511F" w14:textId="77777777">
      <w:pPr>
        <w:tabs>
          <w:tab w:val="clear" w:pos="284"/>
        </w:tabs>
        <w:spacing w:before="0" w:after="0" w:line="276" w:lineRule="auto"/>
        <w:rPr>
          <w:sz w:val="22"/>
          <w:szCs w:val="22"/>
        </w:rPr>
      </w:pPr>
      <w:r>
        <w:rPr>
          <w:sz w:val="22"/>
          <w:szCs w:val="22"/>
        </w:rPr>
        <w:t>Complete the Customer Request Document (template supplied) if</w:t>
      </w:r>
    </w:p>
    <w:p w:rsidR="00DF6465" w:rsidP="007D1E93" w:rsidRDefault="00DF6465" w14:paraId="409CD2A0" w14:textId="77777777">
      <w:pPr>
        <w:pStyle w:val="ListParagraph"/>
        <w:numPr>
          <w:ilvl w:val="0"/>
          <w:numId w:val="17"/>
        </w:numPr>
        <w:tabs>
          <w:tab w:val="clear" w:pos="284"/>
        </w:tabs>
        <w:spacing w:before="0" w:after="0" w:line="276" w:lineRule="auto"/>
        <w:rPr>
          <w:sz w:val="22"/>
          <w:szCs w:val="22"/>
        </w:rPr>
      </w:pPr>
      <w:r w:rsidRPr="0095558C">
        <w:rPr>
          <w:sz w:val="22"/>
          <w:szCs w:val="22"/>
        </w:rPr>
        <w:t>The customer ordered six (6) tool gauges</w:t>
      </w:r>
      <w:r>
        <w:rPr>
          <w:sz w:val="22"/>
          <w:szCs w:val="22"/>
        </w:rPr>
        <w:t>.</w:t>
      </w:r>
      <w:r w:rsidRPr="0095558C">
        <w:rPr>
          <w:sz w:val="22"/>
          <w:szCs w:val="22"/>
        </w:rPr>
        <w:t xml:space="preserve"> </w:t>
      </w:r>
    </w:p>
    <w:p w:rsidR="00DF6465" w:rsidP="007D1E93" w:rsidRDefault="00DF6465" w14:paraId="5B491F16" w14:textId="77777777">
      <w:pPr>
        <w:pStyle w:val="ListParagraph"/>
        <w:numPr>
          <w:ilvl w:val="0"/>
          <w:numId w:val="17"/>
        </w:numPr>
        <w:tabs>
          <w:tab w:val="clear" w:pos="284"/>
        </w:tabs>
        <w:spacing w:before="0" w:after="0" w:line="276" w:lineRule="auto"/>
        <w:rPr>
          <w:sz w:val="22"/>
          <w:szCs w:val="22"/>
        </w:rPr>
      </w:pPr>
      <w:r w:rsidRPr="0095558C">
        <w:rPr>
          <w:sz w:val="22"/>
          <w:szCs w:val="22"/>
        </w:rPr>
        <w:t>Each taking three (3) hours to manufacture</w:t>
      </w:r>
      <w:r>
        <w:rPr>
          <w:sz w:val="22"/>
          <w:szCs w:val="22"/>
        </w:rPr>
        <w:t xml:space="preserve"> including quality check.</w:t>
      </w:r>
    </w:p>
    <w:p w:rsidR="00DF6465" w:rsidP="007D1E93" w:rsidRDefault="00DF6465" w14:paraId="1F3A7C77" w14:textId="77777777">
      <w:pPr>
        <w:pStyle w:val="ListParagraph"/>
        <w:numPr>
          <w:ilvl w:val="0"/>
          <w:numId w:val="17"/>
        </w:numPr>
        <w:tabs>
          <w:tab w:val="clear" w:pos="284"/>
        </w:tabs>
        <w:spacing w:before="0" w:after="0" w:line="276" w:lineRule="auto"/>
        <w:rPr>
          <w:sz w:val="22"/>
          <w:szCs w:val="22"/>
        </w:rPr>
      </w:pPr>
      <w:r>
        <w:rPr>
          <w:sz w:val="22"/>
          <w:szCs w:val="22"/>
        </w:rPr>
        <w:t>24 hours material delivery.</w:t>
      </w:r>
    </w:p>
    <w:p w:rsidRPr="0095558C" w:rsidR="00DF6465" w:rsidP="007D1E93" w:rsidRDefault="00DF6465" w14:paraId="21C5A32B" w14:textId="77777777">
      <w:pPr>
        <w:pStyle w:val="ListParagraph"/>
        <w:numPr>
          <w:ilvl w:val="0"/>
          <w:numId w:val="17"/>
        </w:numPr>
        <w:tabs>
          <w:tab w:val="clear" w:pos="284"/>
        </w:tabs>
        <w:spacing w:before="0" w:after="0" w:line="276" w:lineRule="auto"/>
        <w:rPr>
          <w:sz w:val="22"/>
          <w:szCs w:val="22"/>
        </w:rPr>
      </w:pPr>
      <w:r>
        <w:rPr>
          <w:sz w:val="22"/>
          <w:szCs w:val="22"/>
        </w:rPr>
        <w:t>6 Hours to deliver order after completion of manufacturing and quality check.</w:t>
      </w:r>
    </w:p>
    <w:p w:rsidR="003C7421" w:rsidP="003C7421" w:rsidRDefault="003C7421" w14:paraId="089C3224" w14:textId="14E2F9DC">
      <w:pPr>
        <w:tabs>
          <w:tab w:val="clear" w:pos="284"/>
        </w:tabs>
        <w:spacing w:before="0" w:after="0" w:line="276" w:lineRule="auto"/>
        <w:rPr>
          <w:sz w:val="22"/>
          <w:szCs w:val="22"/>
        </w:rPr>
      </w:pPr>
    </w:p>
    <w:p w:rsidRPr="000635C2" w:rsidR="00DF5FA6" w:rsidP="00DF5FA6" w:rsidRDefault="00DF5FA6" w14:paraId="031124E8" w14:textId="77777777">
      <w:pPr>
        <w:rPr>
          <w:sz w:val="22"/>
          <w:szCs w:val="22"/>
          <w:u w:val="single"/>
          <w:lang w:eastAsia="en-AU"/>
        </w:rPr>
      </w:pPr>
      <w:r w:rsidRPr="000635C2">
        <w:rPr>
          <w:sz w:val="22"/>
          <w:szCs w:val="22"/>
          <w:u w:val="single"/>
          <w:lang w:eastAsia="en-AU"/>
        </w:rPr>
        <w:t xml:space="preserve">Simulated Environment Conditions  </w:t>
      </w:r>
    </w:p>
    <w:p w:rsidRPr="00A679C6" w:rsidR="00DF5FA6" w:rsidP="00DF5FA6" w:rsidRDefault="00DF5FA6" w14:paraId="43C18E4E" w14:textId="77777777">
      <w:pPr>
        <w:rPr>
          <w:b/>
          <w:i/>
          <w:sz w:val="22"/>
          <w:szCs w:val="22"/>
          <w:lang w:eastAsia="en-AU"/>
        </w:rPr>
      </w:pPr>
      <w:r w:rsidRPr="00410308">
        <w:rPr>
          <w:b/>
          <w:i/>
          <w:sz w:val="22"/>
          <w:szCs w:val="22"/>
          <w:lang w:eastAsia="en-AU"/>
        </w:rPr>
        <w:t xml:space="preserve">Note: The assessor </w:t>
      </w:r>
      <w:r>
        <w:rPr>
          <w:b/>
          <w:i/>
          <w:sz w:val="22"/>
          <w:szCs w:val="22"/>
          <w:lang w:eastAsia="en-AU"/>
        </w:rPr>
        <w:t xml:space="preserve">may direct the student to use </w:t>
      </w:r>
      <w:r w:rsidRPr="00410308">
        <w:rPr>
          <w:b/>
          <w:i/>
          <w:sz w:val="22"/>
          <w:szCs w:val="22"/>
          <w:lang w:eastAsia="en-AU"/>
        </w:rPr>
        <w:t>differen</w:t>
      </w:r>
      <w:r>
        <w:rPr>
          <w:b/>
          <w:i/>
          <w:sz w:val="22"/>
          <w:szCs w:val="22"/>
          <w:lang w:eastAsia="en-AU"/>
        </w:rPr>
        <w:t>t</w:t>
      </w:r>
      <w:r w:rsidRPr="00410308">
        <w:rPr>
          <w:b/>
          <w:i/>
          <w:sz w:val="22"/>
          <w:szCs w:val="22"/>
          <w:lang w:eastAsia="en-AU"/>
        </w:rPr>
        <w:t xml:space="preserve"> equipment in different </w:t>
      </w:r>
      <w:r>
        <w:rPr>
          <w:b/>
          <w:i/>
          <w:sz w:val="22"/>
          <w:szCs w:val="22"/>
          <w:lang w:eastAsia="en-AU"/>
        </w:rPr>
        <w:t>spaces</w:t>
      </w:r>
      <w:r w:rsidRPr="00410308">
        <w:rPr>
          <w:b/>
          <w:i/>
          <w:sz w:val="22"/>
          <w:szCs w:val="22"/>
          <w:lang w:eastAsia="en-AU"/>
        </w:rPr>
        <w:t xml:space="preserve"> to ensure competency is applied in new and different situations</w:t>
      </w:r>
      <w:r>
        <w:rPr>
          <w:b/>
          <w:i/>
          <w:sz w:val="22"/>
          <w:szCs w:val="22"/>
          <w:lang w:eastAsia="en-AU"/>
        </w:rPr>
        <w:t xml:space="preserve">. </w:t>
      </w:r>
    </w:p>
    <w:p w:rsidR="00DF5FA6" w:rsidP="00DF5FA6" w:rsidRDefault="00DF5FA6" w14:paraId="737D1EC0" w14:textId="77777777">
      <w:pPr>
        <w:rPr>
          <w:sz w:val="22"/>
          <w:szCs w:val="22"/>
          <w:lang w:eastAsia="en-AU"/>
        </w:rPr>
      </w:pPr>
      <w:r>
        <w:rPr>
          <w:sz w:val="22"/>
          <w:szCs w:val="22"/>
          <w:lang w:eastAsia="en-AU"/>
        </w:rPr>
        <w:t xml:space="preserve">The assessment is to be carried out in the workshop complying with all WHS requirements and compliance with Standard Operating Procedures. </w:t>
      </w:r>
    </w:p>
    <w:p w:rsidRPr="00747577" w:rsidR="00DF5FA6" w:rsidP="00DF5FA6" w:rsidRDefault="00DF5FA6" w14:paraId="2211A97B" w14:textId="77777777">
      <w:pPr>
        <w:rPr>
          <w:sz w:val="22"/>
          <w:szCs w:val="22"/>
          <w:lang w:eastAsia="en-AU"/>
        </w:rPr>
      </w:pPr>
      <w:r>
        <w:rPr>
          <w:sz w:val="22"/>
          <w:szCs w:val="22"/>
          <w:lang w:eastAsia="en-AU"/>
        </w:rPr>
        <w:t xml:space="preserve">The assessment should take approximately 2 Hours. </w:t>
      </w:r>
    </w:p>
    <w:p w:rsidR="009C3497" w:rsidP="009C3497" w:rsidRDefault="009C3497" w14:paraId="489308C5" w14:textId="2B65D9BE">
      <w:pPr>
        <w:rPr>
          <w:sz w:val="22"/>
          <w:szCs w:val="22"/>
          <w:lang w:eastAsia="en-AU"/>
        </w:rPr>
      </w:pPr>
    </w:p>
    <w:p w:rsidR="009C3497" w:rsidP="009C3497" w:rsidRDefault="009C3497" w14:paraId="4BC43EB7" w14:textId="77777777">
      <w:pPr>
        <w:jc w:val="center"/>
        <w:rPr>
          <w:sz w:val="22"/>
          <w:szCs w:val="22"/>
          <w:lang w:eastAsia="en-AU"/>
        </w:rPr>
      </w:pPr>
      <w:r>
        <w:rPr>
          <w:b/>
          <w:color w:val="131C1F"/>
          <w:spacing w:val="16"/>
          <w:w w:val="90"/>
          <w:sz w:val="48"/>
          <w:szCs w:val="48"/>
          <w:lang w:val="en-US"/>
        </w:rPr>
        <w:t>S</w:t>
      </w:r>
      <w:r w:rsidRPr="008178B7">
        <w:rPr>
          <w:b/>
          <w:color w:val="131C1F"/>
          <w:spacing w:val="16"/>
          <w:w w:val="90"/>
          <w:sz w:val="48"/>
          <w:szCs w:val="48"/>
          <w:lang w:val="en-US"/>
        </w:rPr>
        <w:t>tandard Operating Procedure</w:t>
      </w:r>
    </w:p>
    <w:p w:rsidRPr="0014738D" w:rsidR="009C3497" w:rsidP="009C3497" w:rsidRDefault="009C3497" w14:paraId="42A6C174" w14:textId="77777777">
      <w:pPr>
        <w:jc w:val="center"/>
        <w:rPr>
          <w:sz w:val="22"/>
          <w:szCs w:val="22"/>
          <w:lang w:eastAsia="en-AU"/>
        </w:rPr>
      </w:pPr>
      <w:r>
        <w:rPr>
          <w:b/>
          <w:color w:val="131C1F"/>
          <w:spacing w:val="-8"/>
          <w:w w:val="105"/>
          <w:sz w:val="48"/>
          <w:szCs w:val="48"/>
          <w:lang w:val="en-US"/>
        </w:rPr>
        <w:t xml:space="preserve">Manufacture Tool Gauge </w:t>
      </w:r>
    </w:p>
    <w:p w:rsidRPr="000E3447" w:rsidR="009C3497" w:rsidP="009C3497" w:rsidRDefault="009C3497" w14:paraId="12586A37" w14:textId="77777777">
      <w:pPr>
        <w:spacing w:before="432" w:after="160"/>
        <w:ind w:left="288"/>
        <w:jc w:val="center"/>
        <w:rPr>
          <w:rFonts w:ascii="Arial" w:hAnsi="Arial"/>
          <w:b/>
          <w:color w:val="131C1F"/>
          <w:spacing w:val="-8"/>
          <w:w w:val="105"/>
          <w:sz w:val="47"/>
        </w:rPr>
      </w:pPr>
      <w:r>
        <w:rPr>
          <w:rFonts w:ascii="Arial" w:hAnsi="Arial"/>
          <w:b/>
          <w:noProof/>
          <w:color w:val="131C1F"/>
          <w:spacing w:val="-8"/>
          <w:sz w:val="47"/>
          <w:lang w:eastAsia="en-AU"/>
        </w:rPr>
        <mc:AlternateContent>
          <mc:Choice Requires="wps">
            <w:drawing>
              <wp:anchor distT="0" distB="0" distL="114300" distR="114300" simplePos="0" relativeHeight="251659264" behindDoc="0" locked="0" layoutInCell="1" allowOverlap="1" wp14:anchorId="77174DB1" wp14:editId="540C8559">
                <wp:simplePos x="0" y="0"/>
                <wp:positionH relativeFrom="column">
                  <wp:posOffset>47625</wp:posOffset>
                </wp:positionH>
                <wp:positionV relativeFrom="paragraph">
                  <wp:posOffset>147955</wp:posOffset>
                </wp:positionV>
                <wp:extent cx="5648325" cy="6762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5648325" cy="676275"/>
                        </a:xfrm>
                        <a:prstGeom prst="rect">
                          <a:avLst/>
                        </a:prstGeom>
                        <a:solidFill>
                          <a:schemeClr val="accent1"/>
                        </a:solidFill>
                        <a:ln w="6350">
                          <a:solidFill>
                            <a:prstClr val="black"/>
                          </a:solidFill>
                        </a:ln>
                      </wps:spPr>
                      <wps:txbx>
                        <w:txbxContent>
                          <w:p w:rsidRPr="008B4761" w:rsidR="009C3497" w:rsidP="009C3497" w:rsidRDefault="009C3497" w14:paraId="25AC3841" w14:textId="77777777">
                            <w:pPr>
                              <w:rPr>
                                <w:b/>
                                <w:szCs w:val="24"/>
                              </w:rPr>
                            </w:pPr>
                            <w:r w:rsidRPr="008B4761">
                              <w:rPr>
                                <w:b/>
                                <w:szCs w:val="24"/>
                              </w:rPr>
                              <w:t>Use this procedure to manufacture the tool gauge and check for conformity to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13361FE">
              <v:shapetype id="_x0000_t202" coordsize="21600,21600" o:spt="202" path="m,l,21600r21600,l21600,xe" w14:anchorId="77174DB1">
                <v:stroke joinstyle="miter"/>
                <v:path gradientshapeok="t" o:connecttype="rect"/>
              </v:shapetype>
              <v:shape id="Text Box 2" style="position:absolute;left:0;text-align:left;margin-left:3.75pt;margin-top:11.65pt;width:444.7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3204]"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">
                <v:textbox>
                  <w:txbxContent>
                    <w:p w:rsidRPr="008B4761" w:rsidR="009C3497" w:rsidP="009C3497" w:rsidRDefault="009C3497" w14:paraId="5FD9F811" w14:textId="77777777">
                      <w:pPr>
                        <w:rPr>
                          <w:b/>
                          <w:szCs w:val="24"/>
                        </w:rPr>
                      </w:pPr>
                      <w:r w:rsidRPr="008B4761">
                        <w:rPr>
                          <w:b/>
                          <w:szCs w:val="24"/>
                        </w:rPr>
                        <w:t>Use this procedure to manufacture the tool gauge and check for conformity to specification</w:t>
                      </w:r>
                    </w:p>
                  </w:txbxContent>
                </v:textbox>
              </v:shape>
            </w:pict>
          </mc:Fallback>
        </mc:AlternateContent>
      </w:r>
    </w:p>
    <w:p w:rsidRPr="009C3497" w:rsidR="009C3497" w:rsidP="007D1E93" w:rsidRDefault="009C3497" w14:paraId="546BDBCD" w14:textId="581971C3">
      <w:pPr>
        <w:pStyle w:val="ListParagraph"/>
        <w:numPr>
          <w:ilvl w:val="0"/>
          <w:numId w:val="16"/>
        </w:numPr>
        <w:tabs>
          <w:tab w:val="clear" w:pos="284"/>
        </w:tabs>
        <w:spacing w:before="540" w:after="160" w:line="259" w:lineRule="auto"/>
        <w:rPr>
          <w:b/>
          <w:color w:val="223A68"/>
          <w:spacing w:val="10"/>
          <w:w w:val="105"/>
          <w:sz w:val="22"/>
          <w:szCs w:val="22"/>
          <w:lang w:val="en-US"/>
        </w:rPr>
      </w:pPr>
      <w:r w:rsidRPr="008178B7">
        <w:rPr>
          <w:b/>
          <w:color w:val="223A68"/>
          <w:spacing w:val="10"/>
          <w:w w:val="105"/>
          <w:sz w:val="22"/>
          <w:szCs w:val="22"/>
          <w:lang w:val="en-US"/>
        </w:rPr>
        <w:t>Drawing Issue</w:t>
      </w:r>
    </w:p>
    <w:p w:rsidRPr="008178B7" w:rsidR="009C3497" w:rsidP="007D1E93" w:rsidRDefault="009C3497" w14:paraId="48DC1F23" w14:textId="77777777">
      <w:pPr>
        <w:pStyle w:val="ListParagraph"/>
        <w:numPr>
          <w:ilvl w:val="1"/>
          <w:numId w:val="16"/>
        </w:numPr>
        <w:tabs>
          <w:tab w:val="clear" w:pos="284"/>
          <w:tab w:val="decimal" w:pos="1011"/>
          <w:tab w:val="right" w:pos="8496"/>
        </w:tabs>
        <w:spacing w:before="144" w:after="160" w:line="259" w:lineRule="auto"/>
        <w:rPr>
          <w:color w:val="131C1F"/>
          <w:sz w:val="22"/>
          <w:szCs w:val="22"/>
        </w:rPr>
      </w:pPr>
      <w:r w:rsidRPr="008178B7">
        <w:rPr>
          <w:color w:val="131C1F"/>
          <w:sz w:val="22"/>
          <w:szCs w:val="22"/>
          <w:lang w:val="en-US"/>
        </w:rPr>
        <w:t>Check the drawing issued matches the job sheet instructions</w:t>
      </w:r>
    </w:p>
    <w:p w:rsidRPr="00F24BF8" w:rsidR="009C3497" w:rsidP="007D1E93" w:rsidRDefault="009C3497" w14:paraId="3FA36F7C" w14:textId="77777777">
      <w:pPr>
        <w:pStyle w:val="ListParagraph"/>
        <w:numPr>
          <w:ilvl w:val="1"/>
          <w:numId w:val="16"/>
        </w:numPr>
        <w:tabs>
          <w:tab w:val="clear" w:pos="284"/>
          <w:tab w:val="decimal" w:pos="1011"/>
          <w:tab w:val="right" w:pos="8496"/>
        </w:tabs>
        <w:spacing w:before="144" w:after="160" w:line="259" w:lineRule="auto"/>
        <w:rPr>
          <w:color w:val="131C1F"/>
          <w:sz w:val="22"/>
          <w:szCs w:val="22"/>
        </w:rPr>
      </w:pPr>
      <w:r w:rsidRPr="008178B7">
        <w:rPr>
          <w:color w:val="131C1F"/>
          <w:spacing w:val="-1"/>
          <w:sz w:val="22"/>
          <w:szCs w:val="22"/>
          <w:lang w:val="en-US"/>
        </w:rPr>
        <w:t xml:space="preserve">Check the drawing has printed properly and ensure all information can be </w:t>
      </w:r>
      <w:r w:rsidRPr="008178B7">
        <w:rPr>
          <w:color w:val="131C1F"/>
          <w:sz w:val="22"/>
          <w:szCs w:val="22"/>
          <w:lang w:val="en-US"/>
        </w:rPr>
        <w:t>clearly read.</w:t>
      </w:r>
      <w:r w:rsidRPr="00F24BF8">
        <w:rPr>
          <w:color w:val="131C1F"/>
          <w:sz w:val="22"/>
          <w:szCs w:val="22"/>
          <w:lang w:val="en-US"/>
        </w:rPr>
        <w:br/>
      </w:r>
    </w:p>
    <w:p w:rsidRPr="009C3497" w:rsidR="009C3497" w:rsidP="007D1E93" w:rsidRDefault="009C3497" w14:paraId="11CB4C49" w14:textId="2DD99671">
      <w:pPr>
        <w:pStyle w:val="ListParagraph"/>
        <w:numPr>
          <w:ilvl w:val="0"/>
          <w:numId w:val="16"/>
        </w:numPr>
        <w:tabs>
          <w:tab w:val="clear" w:pos="284"/>
        </w:tabs>
        <w:spacing w:before="468" w:after="160" w:line="259" w:lineRule="auto"/>
        <w:rPr>
          <w:b/>
          <w:color w:val="223A68"/>
          <w:spacing w:val="6"/>
          <w:w w:val="105"/>
          <w:sz w:val="22"/>
          <w:szCs w:val="22"/>
        </w:rPr>
      </w:pPr>
      <w:r w:rsidRPr="008178B7">
        <w:rPr>
          <w:b/>
          <w:color w:val="223A68"/>
          <w:spacing w:val="6"/>
          <w:w w:val="105"/>
          <w:sz w:val="22"/>
          <w:szCs w:val="22"/>
          <w:lang w:val="en-US"/>
        </w:rPr>
        <w:t>Drawing Interpretation</w:t>
      </w:r>
    </w:p>
    <w:p w:rsidRPr="001B582A" w:rsidR="009C3497" w:rsidP="007D1E93" w:rsidRDefault="009C3497" w14:paraId="3F3A4B62" w14:textId="77777777">
      <w:pPr>
        <w:pStyle w:val="ListParagraph"/>
        <w:numPr>
          <w:ilvl w:val="1"/>
          <w:numId w:val="16"/>
        </w:numPr>
        <w:tabs>
          <w:tab w:val="clear" w:pos="284"/>
        </w:tabs>
        <w:spacing w:before="468" w:after="160" w:line="259" w:lineRule="auto"/>
        <w:rPr>
          <w:b/>
          <w:color w:val="223A68"/>
          <w:spacing w:val="6"/>
          <w:w w:val="105"/>
          <w:sz w:val="22"/>
          <w:szCs w:val="22"/>
        </w:rPr>
      </w:pPr>
      <w:r w:rsidRPr="001B582A">
        <w:rPr>
          <w:color w:val="131C1F"/>
          <w:sz w:val="22"/>
          <w:szCs w:val="22"/>
          <w:lang w:val="en-US"/>
        </w:rPr>
        <w:t>Ensure the work area is clean and clear of grease, oil, and any ignition sources</w:t>
      </w:r>
    </w:p>
    <w:p w:rsidRPr="001B582A" w:rsidR="009C3497" w:rsidP="007D1E93" w:rsidRDefault="009C3497" w14:paraId="3A6AD7A7" w14:textId="77777777">
      <w:pPr>
        <w:pStyle w:val="ListParagraph"/>
        <w:numPr>
          <w:ilvl w:val="1"/>
          <w:numId w:val="16"/>
        </w:numPr>
        <w:tabs>
          <w:tab w:val="clear" w:pos="284"/>
        </w:tabs>
        <w:spacing w:before="468" w:after="160" w:line="259" w:lineRule="auto"/>
        <w:rPr>
          <w:spacing w:val="6"/>
          <w:w w:val="105"/>
          <w:sz w:val="22"/>
          <w:szCs w:val="22"/>
        </w:rPr>
      </w:pPr>
      <w:r w:rsidRPr="001B582A">
        <w:rPr>
          <w:spacing w:val="6"/>
          <w:w w:val="105"/>
          <w:sz w:val="22"/>
          <w:szCs w:val="22"/>
        </w:rPr>
        <w:t>Access well lit</w:t>
      </w:r>
      <w:r w:rsidRPr="001B582A">
        <w:rPr>
          <w:color w:val="131C1F"/>
          <w:sz w:val="22"/>
          <w:szCs w:val="22"/>
          <w:lang w:val="en-US"/>
        </w:rPr>
        <w:t xml:space="preserve"> areas of the workshop away from hazards to interpret drawings</w:t>
      </w:r>
    </w:p>
    <w:p w:rsidRPr="001B582A" w:rsidR="009C3497" w:rsidP="007D1E93" w:rsidRDefault="009C3497" w14:paraId="2FDFEE79" w14:textId="77777777">
      <w:pPr>
        <w:pStyle w:val="ListParagraph"/>
        <w:numPr>
          <w:ilvl w:val="1"/>
          <w:numId w:val="16"/>
        </w:numPr>
        <w:tabs>
          <w:tab w:val="clear" w:pos="284"/>
        </w:tabs>
        <w:spacing w:before="468" w:after="160" w:line="259" w:lineRule="auto"/>
        <w:rPr>
          <w:spacing w:val="6"/>
          <w:w w:val="105"/>
          <w:sz w:val="22"/>
          <w:szCs w:val="22"/>
        </w:rPr>
      </w:pPr>
      <w:r w:rsidRPr="001B582A">
        <w:rPr>
          <w:spacing w:val="6"/>
          <w:w w:val="105"/>
          <w:sz w:val="22"/>
          <w:szCs w:val="22"/>
        </w:rPr>
        <w:t>Identify</w:t>
      </w:r>
      <w:r w:rsidRPr="001B582A">
        <w:rPr>
          <w:color w:val="131C1F"/>
          <w:sz w:val="22"/>
          <w:szCs w:val="22"/>
          <w:lang w:val="en-US"/>
        </w:rPr>
        <w:t xml:space="preserve"> material type and quantities and match to job sheet instructions</w:t>
      </w:r>
    </w:p>
    <w:p w:rsidRPr="001B582A" w:rsidR="009C3497" w:rsidP="007D1E93" w:rsidRDefault="009C3497" w14:paraId="3CCC5267" w14:textId="77777777">
      <w:pPr>
        <w:pStyle w:val="ListParagraph"/>
        <w:numPr>
          <w:ilvl w:val="1"/>
          <w:numId w:val="16"/>
        </w:numPr>
        <w:tabs>
          <w:tab w:val="clear" w:pos="284"/>
        </w:tabs>
        <w:spacing w:before="468" w:after="160" w:line="259" w:lineRule="auto"/>
        <w:rPr>
          <w:spacing w:val="6"/>
          <w:w w:val="105"/>
          <w:sz w:val="22"/>
          <w:szCs w:val="22"/>
        </w:rPr>
      </w:pPr>
      <w:r w:rsidRPr="001B582A">
        <w:rPr>
          <w:color w:val="131C1F"/>
          <w:sz w:val="22"/>
          <w:szCs w:val="22"/>
          <w:lang w:val="en-US"/>
        </w:rPr>
        <w:t>Confirm quantity</w:t>
      </w:r>
      <w:r w:rsidRPr="001B582A">
        <w:rPr>
          <w:color w:val="131C1F"/>
          <w:spacing w:val="3"/>
          <w:sz w:val="22"/>
          <w:szCs w:val="22"/>
          <w:lang w:val="en-US"/>
        </w:rPr>
        <w:t xml:space="preserve"> of finished items required are detailed on the drawing</w:t>
      </w:r>
    </w:p>
    <w:p w:rsidRPr="007C2CAC" w:rsidR="009C3497" w:rsidP="007D1E93" w:rsidRDefault="009C3497" w14:paraId="058206F9" w14:textId="77777777">
      <w:pPr>
        <w:pStyle w:val="ListParagraph"/>
        <w:numPr>
          <w:ilvl w:val="1"/>
          <w:numId w:val="16"/>
        </w:numPr>
        <w:tabs>
          <w:tab w:val="clear" w:pos="284"/>
        </w:tabs>
        <w:spacing w:before="468" w:after="160" w:line="259" w:lineRule="auto"/>
        <w:rPr>
          <w:spacing w:val="6"/>
          <w:w w:val="105"/>
          <w:sz w:val="22"/>
          <w:szCs w:val="22"/>
        </w:rPr>
      </w:pPr>
      <w:r w:rsidRPr="001B582A">
        <w:rPr>
          <w:color w:val="131C1F"/>
          <w:spacing w:val="3"/>
          <w:sz w:val="22"/>
          <w:szCs w:val="22"/>
          <w:lang w:val="en-US"/>
        </w:rPr>
        <w:t>Ensure all</w:t>
      </w:r>
      <w:r w:rsidRPr="001B582A">
        <w:rPr>
          <w:color w:val="131C1F"/>
          <w:spacing w:val="-1"/>
          <w:sz w:val="22"/>
          <w:szCs w:val="22"/>
          <w:lang w:val="en-US"/>
        </w:rPr>
        <w:t xml:space="preserve"> dimensions are taken directly from the drawing or are calculated </w:t>
      </w:r>
      <w:r w:rsidRPr="001B582A">
        <w:rPr>
          <w:color w:val="131C1F"/>
          <w:spacing w:val="-1"/>
          <w:sz w:val="22"/>
          <w:szCs w:val="22"/>
          <w:lang w:val="en-US"/>
        </w:rPr>
        <w:br/>
      </w:r>
      <w:r w:rsidRPr="001B582A">
        <w:rPr>
          <w:color w:val="131C1F"/>
          <w:sz w:val="22"/>
          <w:szCs w:val="22"/>
          <w:lang w:val="en-US"/>
        </w:rPr>
        <w:t>from given dimensions. DO NOT SCALE from drawing.</w:t>
      </w:r>
    </w:p>
    <w:p w:rsidRPr="007C2CAC" w:rsidR="009C3497" w:rsidP="009C3497" w:rsidRDefault="009C3497" w14:paraId="685231DB" w14:textId="77777777">
      <w:pPr>
        <w:pStyle w:val="ListParagraph"/>
        <w:tabs>
          <w:tab w:val="clear" w:pos="284"/>
        </w:tabs>
        <w:spacing w:before="468" w:after="160" w:line="259" w:lineRule="auto"/>
        <w:ind w:left="1512"/>
        <w:rPr>
          <w:spacing w:val="6"/>
          <w:w w:val="105"/>
          <w:sz w:val="22"/>
          <w:szCs w:val="22"/>
        </w:rPr>
      </w:pPr>
    </w:p>
    <w:p w:rsidRPr="007C2CAC" w:rsidR="009C3497" w:rsidP="007D1E93" w:rsidRDefault="009C3497" w14:paraId="344F8FA0" w14:textId="77777777">
      <w:pPr>
        <w:pStyle w:val="ListParagraph"/>
        <w:numPr>
          <w:ilvl w:val="0"/>
          <w:numId w:val="16"/>
        </w:numPr>
        <w:tabs>
          <w:tab w:val="clear" w:pos="284"/>
        </w:tabs>
        <w:spacing w:before="180" w:after="160" w:line="259" w:lineRule="auto"/>
        <w:rPr>
          <w:b/>
          <w:color w:val="223A68"/>
          <w:spacing w:val="-2"/>
          <w:w w:val="105"/>
          <w:sz w:val="22"/>
          <w:szCs w:val="22"/>
          <w:lang w:val="en-US"/>
        </w:rPr>
      </w:pPr>
      <w:r w:rsidRPr="007C2CAC">
        <w:rPr>
          <w:b/>
          <w:color w:val="223A68"/>
          <w:spacing w:val="-2"/>
          <w:w w:val="105"/>
          <w:sz w:val="22"/>
          <w:szCs w:val="22"/>
          <w:lang w:val="en-US"/>
        </w:rPr>
        <w:t>Marking out Tool Gauge (check for conformity to specification)</w:t>
      </w:r>
    </w:p>
    <w:p w:rsidRPr="00887B12" w:rsidR="009C3497" w:rsidP="007D1E93" w:rsidRDefault="009C3497" w14:paraId="6B45CAA2" w14:textId="77777777">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7D1E93" w:rsidRDefault="009C3497" w14:paraId="6F7B9D10" w14:textId="77777777">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7D1E93" w:rsidRDefault="009C3497" w14:paraId="74456486" w14:textId="77777777">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7D1E93" w:rsidRDefault="009C3497" w14:paraId="252E504F" w14:textId="77777777">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7D1E93" w:rsidRDefault="009C3497" w14:paraId="7CCBA244" w14:textId="77777777">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7D1E93" w:rsidRDefault="009C3497" w14:paraId="2B1CF40E" w14:textId="1F37927B">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0D0E9D" w:rsidP="007D1E93" w:rsidRDefault="000D0E9D" w14:paraId="31FB41AA" w14:textId="105F472A">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C3497" w:rsidP="000D0E9D" w:rsidRDefault="000D0E9D" w14:paraId="69E8FC1E" w14:textId="70A1CF75">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D6051" w:rsidP="000D0E9D" w:rsidRDefault="009D6051" w14:paraId="0AA0A7B4" w14:textId="4F053F9F">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009D6051" w:rsidP="000D0E9D" w:rsidRDefault="009D6051" w14:paraId="17668BE2" w14:textId="0EE59134">
      <w:pPr>
        <w:pStyle w:val="ListParagraph"/>
        <w:numPr>
          <w:ilvl w:val="1"/>
          <w:numId w:val="16"/>
        </w:numPr>
        <w:tabs>
          <w:tab w:val="clear" w:pos="284"/>
        </w:tabs>
        <w:spacing w:before="180" w:after="160" w:line="276" w:lineRule="auto"/>
        <w:rPr>
          <w:spacing w:val="-2"/>
          <w:w w:val="105"/>
          <w:u w:val="single"/>
        </w:rPr>
      </w:pP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r>
        <w:rPr>
          <w:spacing w:val="-2"/>
          <w:w w:val="105"/>
          <w:u w:val="single"/>
        </w:rPr>
        <w:tab/>
      </w:r>
    </w:p>
    <w:p w:rsidRPr="008B4761" w:rsidR="009D6051" w:rsidP="000D0E9D" w:rsidRDefault="009D6051" w14:paraId="1800302A" w14:textId="65B408F2">
      <w:pPr>
        <w:pStyle w:val="ListParagraph"/>
        <w:numPr>
          <w:ilvl w:val="1"/>
          <w:numId w:val="16"/>
        </w:numPr>
        <w:tabs>
          <w:tab w:val="clear" w:pos="284"/>
        </w:tabs>
        <w:spacing w:before="180" w:after="160" w:line="276" w:lineRule="auto"/>
        <w:rPr>
          <w:spacing w:val="-2"/>
          <w:w w:val="105"/>
          <w:u w:val="single"/>
        </w:rPr>
      </w:pP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r w:rsidRPr="009D6051">
        <w:rPr>
          <w:b/>
          <w:w w:val="105"/>
          <w:sz w:val="22"/>
          <w:szCs w:val="22"/>
          <w:u w:val="single"/>
        </w:rPr>
        <w:tab/>
      </w:r>
    </w:p>
    <w:p w:rsidRPr="009D6051" w:rsidR="008B4761" w:rsidP="000D0E9D" w:rsidRDefault="008B4761" w14:paraId="46C80AFF" w14:textId="035DE62D">
      <w:pPr>
        <w:pStyle w:val="ListParagraph"/>
        <w:numPr>
          <w:ilvl w:val="1"/>
          <w:numId w:val="16"/>
        </w:numPr>
        <w:tabs>
          <w:tab w:val="clear" w:pos="284"/>
        </w:tabs>
        <w:spacing w:before="180" w:after="160" w:line="276" w:lineRule="auto"/>
        <w:rPr>
          <w:spacing w:val="-2"/>
          <w:w w:val="105"/>
          <w:u w:val="single"/>
        </w:rPr>
      </w:pP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r>
        <w:rPr>
          <w:b/>
          <w:w w:val="105"/>
          <w:sz w:val="22"/>
          <w:szCs w:val="22"/>
          <w:u w:val="single"/>
        </w:rPr>
        <w:tab/>
      </w:r>
    </w:p>
    <w:p w:rsidRPr="000D0E9D" w:rsidR="000D0E9D" w:rsidP="000D0E9D" w:rsidRDefault="000D0E9D" w14:paraId="1478890B" w14:textId="77777777">
      <w:pPr>
        <w:pStyle w:val="ListParagraph"/>
        <w:tabs>
          <w:tab w:val="clear" w:pos="284"/>
        </w:tabs>
        <w:spacing w:before="180" w:after="160" w:line="276" w:lineRule="auto"/>
        <w:ind w:left="1512"/>
        <w:rPr>
          <w:spacing w:val="-2"/>
          <w:w w:val="105"/>
          <w:u w:val="single"/>
        </w:rPr>
      </w:pPr>
    </w:p>
    <w:p w:rsidRPr="007C2CAC" w:rsidR="009C3497" w:rsidP="007D1E93" w:rsidRDefault="009C3497" w14:paraId="2A1CF812" w14:textId="77777777">
      <w:pPr>
        <w:pStyle w:val="ListParagraph"/>
        <w:numPr>
          <w:ilvl w:val="0"/>
          <w:numId w:val="16"/>
        </w:numPr>
        <w:tabs>
          <w:tab w:val="clear" w:pos="284"/>
        </w:tabs>
        <w:spacing w:before="576" w:after="160" w:line="259" w:lineRule="auto"/>
        <w:rPr>
          <w:b/>
          <w:color w:val="223A68"/>
          <w:w w:val="105"/>
          <w:sz w:val="22"/>
          <w:szCs w:val="22"/>
          <w:lang w:val="en-US"/>
        </w:rPr>
      </w:pPr>
      <w:r w:rsidRPr="007C2CAC">
        <w:rPr>
          <w:b/>
          <w:color w:val="223A68"/>
          <w:w w:val="105"/>
          <w:sz w:val="22"/>
          <w:szCs w:val="22"/>
          <w:lang w:val="en-US"/>
        </w:rPr>
        <w:t>Manufacturing Tool Gauge (check for conformity to specification)</w:t>
      </w:r>
    </w:p>
    <w:p w:rsidRPr="00682BAC" w:rsidR="009C3497" w:rsidP="007D1E93" w:rsidRDefault="009C3497" w14:paraId="346596F8" w14:textId="77777777">
      <w:pPr>
        <w:pStyle w:val="ListParagraph"/>
        <w:numPr>
          <w:ilvl w:val="1"/>
          <w:numId w:val="16"/>
        </w:numPr>
        <w:tabs>
          <w:tab w:val="clear" w:pos="284"/>
        </w:tabs>
        <w:spacing w:before="576" w:after="160" w:line="276" w:lineRule="auto"/>
        <w:rPr>
          <w:color w:val="223A68"/>
          <w:w w:val="105"/>
          <w:sz w:val="22"/>
          <w:szCs w:val="22"/>
        </w:rPr>
      </w:pP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p>
    <w:p w:rsidRPr="00682BAC" w:rsidR="009C3497" w:rsidP="007D1E93" w:rsidRDefault="009C3497" w14:paraId="385D660F" w14:textId="77777777">
      <w:pPr>
        <w:pStyle w:val="ListParagraph"/>
        <w:numPr>
          <w:ilvl w:val="1"/>
          <w:numId w:val="16"/>
        </w:numPr>
        <w:tabs>
          <w:tab w:val="clear" w:pos="284"/>
        </w:tabs>
        <w:spacing w:before="576" w:after="160" w:line="276" w:lineRule="auto"/>
        <w:rPr>
          <w:color w:val="223A68"/>
          <w:w w:val="105"/>
          <w:sz w:val="22"/>
          <w:szCs w:val="22"/>
        </w:rPr>
      </w:pP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p>
    <w:p w:rsidRPr="00682BAC" w:rsidR="009C3497" w:rsidP="007D1E93" w:rsidRDefault="009C3497" w14:paraId="72212F9A" w14:textId="77777777">
      <w:pPr>
        <w:pStyle w:val="ListParagraph"/>
        <w:numPr>
          <w:ilvl w:val="1"/>
          <w:numId w:val="16"/>
        </w:numPr>
        <w:tabs>
          <w:tab w:val="clear" w:pos="284"/>
        </w:tabs>
        <w:spacing w:before="576" w:after="160" w:line="276" w:lineRule="auto"/>
        <w:rPr>
          <w:color w:val="223A68"/>
          <w:w w:val="105"/>
          <w:sz w:val="22"/>
          <w:szCs w:val="22"/>
        </w:rPr>
      </w:pP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p>
    <w:p w:rsidRPr="00682BAC" w:rsidR="009C3497" w:rsidP="007D1E93" w:rsidRDefault="009C3497" w14:paraId="7E2C2532" w14:textId="77777777">
      <w:pPr>
        <w:pStyle w:val="ListParagraph"/>
        <w:numPr>
          <w:ilvl w:val="1"/>
          <w:numId w:val="16"/>
        </w:numPr>
        <w:tabs>
          <w:tab w:val="clear" w:pos="284"/>
        </w:tabs>
        <w:spacing w:before="576" w:after="160" w:line="276" w:lineRule="auto"/>
        <w:rPr>
          <w:color w:val="223A68"/>
          <w:w w:val="105"/>
          <w:sz w:val="22"/>
          <w:szCs w:val="22"/>
        </w:rPr>
      </w:pP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p>
    <w:p w:rsidRPr="009D6051" w:rsidR="009D6051" w:rsidP="009D6051" w:rsidRDefault="009C3497" w14:paraId="2DA6C1F8" w14:textId="440F7D4B">
      <w:pPr>
        <w:pStyle w:val="ListParagraph"/>
        <w:numPr>
          <w:ilvl w:val="1"/>
          <w:numId w:val="16"/>
        </w:numPr>
        <w:tabs>
          <w:tab w:val="clear" w:pos="284"/>
        </w:tabs>
        <w:spacing w:before="576" w:after="160" w:line="276" w:lineRule="auto"/>
        <w:rPr>
          <w:color w:val="223A68"/>
          <w:w w:val="105"/>
          <w:sz w:val="22"/>
          <w:szCs w:val="22"/>
        </w:rPr>
      </w:pP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r w:rsidRPr="00682BAC">
        <w:rPr>
          <w:color w:val="223A68"/>
          <w:w w:val="105"/>
          <w:sz w:val="22"/>
          <w:szCs w:val="22"/>
          <w:u w:val="single"/>
        </w:rPr>
        <w:tab/>
      </w:r>
    </w:p>
    <w:p w:rsidRPr="009D6051" w:rsidR="009D6051" w:rsidP="009D6051" w:rsidRDefault="009D6051" w14:paraId="21466CE8" w14:textId="77777777">
      <w:pPr>
        <w:pStyle w:val="ListParagraph"/>
        <w:tabs>
          <w:tab w:val="clear" w:pos="284"/>
        </w:tabs>
        <w:spacing w:before="576" w:after="160" w:line="276" w:lineRule="auto"/>
        <w:ind w:left="1512"/>
        <w:rPr>
          <w:color w:val="223A68"/>
          <w:w w:val="105"/>
          <w:sz w:val="22"/>
          <w:szCs w:val="22"/>
        </w:rPr>
      </w:pPr>
    </w:p>
    <w:p w:rsidR="009C3497" w:rsidP="007D1E93" w:rsidRDefault="009C3497" w14:paraId="78A0E113" w14:textId="77777777">
      <w:pPr>
        <w:pStyle w:val="ListParagraph"/>
        <w:numPr>
          <w:ilvl w:val="0"/>
          <w:numId w:val="16"/>
        </w:numPr>
        <w:tabs>
          <w:tab w:val="clear" w:pos="284"/>
        </w:tabs>
        <w:spacing w:before="576" w:after="160" w:line="259" w:lineRule="auto"/>
        <w:rPr>
          <w:b/>
          <w:color w:val="223A68"/>
          <w:w w:val="105"/>
          <w:sz w:val="22"/>
          <w:szCs w:val="22"/>
        </w:rPr>
      </w:pPr>
      <w:r w:rsidRPr="007C2CAC">
        <w:rPr>
          <w:b/>
          <w:color w:val="223A68"/>
          <w:w w:val="105"/>
          <w:sz w:val="22"/>
          <w:szCs w:val="22"/>
        </w:rPr>
        <w:t>Customer Feedback</w:t>
      </w:r>
    </w:p>
    <w:p w:rsidRPr="00682BAC" w:rsidR="009C3497" w:rsidP="009C3497" w:rsidRDefault="009C3497" w14:paraId="4EE7A16B" w14:textId="77777777">
      <w:pPr>
        <w:pStyle w:val="ListParagraph"/>
        <w:tabs>
          <w:tab w:val="clear" w:pos="284"/>
        </w:tabs>
        <w:spacing w:before="576" w:after="160" w:line="259" w:lineRule="auto"/>
        <w:ind w:left="792"/>
        <w:rPr>
          <w:w w:val="105"/>
          <w:sz w:val="22"/>
          <w:szCs w:val="22"/>
        </w:rPr>
      </w:pPr>
      <w:r w:rsidRPr="00682BAC">
        <w:rPr>
          <w:w w:val="105"/>
          <w:sz w:val="22"/>
          <w:szCs w:val="22"/>
        </w:rPr>
        <w:t>5.1 Customer feedback sheet to be supplied with components</w:t>
      </w:r>
    </w:p>
    <w:p w:rsidRPr="00682BAC" w:rsidR="009C3497" w:rsidP="009C3497" w:rsidRDefault="009C3497" w14:paraId="2728681B" w14:textId="77777777">
      <w:pPr>
        <w:pStyle w:val="ListParagraph"/>
        <w:tabs>
          <w:tab w:val="clear" w:pos="284"/>
        </w:tabs>
        <w:spacing w:before="576" w:after="160" w:line="259" w:lineRule="auto"/>
        <w:ind w:left="792"/>
        <w:rPr>
          <w:w w:val="105"/>
          <w:sz w:val="22"/>
          <w:szCs w:val="22"/>
        </w:rPr>
      </w:pPr>
      <w:r w:rsidRPr="00682BAC">
        <w:rPr>
          <w:w w:val="105"/>
          <w:sz w:val="22"/>
          <w:szCs w:val="22"/>
        </w:rPr>
        <w:t>5.2 Feedback to be reviewed and changes to Standard Operating Procedure made if required by customer</w:t>
      </w:r>
    </w:p>
    <w:p w:rsidRPr="001E4977" w:rsidR="009C3497" w:rsidP="009C3497" w:rsidRDefault="009C3497" w14:paraId="542E8C4E" w14:textId="77777777">
      <w:pPr>
        <w:pStyle w:val="ListParagraph"/>
        <w:tabs>
          <w:tab w:val="clear" w:pos="284"/>
        </w:tabs>
        <w:spacing w:before="576" w:after="160" w:line="259" w:lineRule="auto"/>
        <w:ind w:left="1512"/>
        <w:rPr>
          <w:color w:val="223A68"/>
          <w:w w:val="105"/>
        </w:rPr>
      </w:pPr>
    </w:p>
    <w:p w:rsidRPr="007C2CAC" w:rsidR="009C3497" w:rsidP="007D1E93" w:rsidRDefault="009C3497" w14:paraId="18C96487" w14:textId="77777777">
      <w:pPr>
        <w:pStyle w:val="ListParagraph"/>
        <w:numPr>
          <w:ilvl w:val="0"/>
          <w:numId w:val="16"/>
        </w:numPr>
        <w:tabs>
          <w:tab w:val="clear" w:pos="284"/>
        </w:tabs>
        <w:spacing w:before="0" w:after="160" w:line="259" w:lineRule="auto"/>
        <w:rPr>
          <w:b/>
          <w:color w:val="203363"/>
          <w:sz w:val="22"/>
          <w:szCs w:val="22"/>
          <w:lang w:val="en-US"/>
        </w:rPr>
      </w:pPr>
      <w:r w:rsidRPr="007C2CAC">
        <w:rPr>
          <w:b/>
          <w:color w:val="203363"/>
          <w:sz w:val="22"/>
          <w:szCs w:val="22"/>
          <w:lang w:val="en-US"/>
        </w:rPr>
        <w:t>POTENTIAL SAFETY HAZARDS</w:t>
      </w:r>
    </w:p>
    <w:p w:rsidRPr="007C2CAC" w:rsidR="009C3497" w:rsidP="009C3497" w:rsidRDefault="009C3497" w14:paraId="012260DE" w14:textId="77777777">
      <w:pPr>
        <w:ind w:left="792"/>
        <w:rPr>
          <w:color w:val="203363"/>
          <w:sz w:val="22"/>
          <w:szCs w:val="22"/>
        </w:rPr>
      </w:pPr>
      <w:r w:rsidRPr="007C2CAC">
        <w:rPr>
          <w:sz w:val="22"/>
          <w:szCs w:val="22"/>
        </w:rPr>
        <w:t>Ensure</w:t>
      </w:r>
      <w:r w:rsidRPr="007C2CAC">
        <w:rPr>
          <w:color w:val="0C1415"/>
          <w:sz w:val="22"/>
          <w:szCs w:val="22"/>
          <w:lang w:val="en-US"/>
        </w:rPr>
        <w:t xml:space="preserve"> manufacture of tool gauge is taking place where exposure to workshop hazards are </w:t>
      </w:r>
      <w:r w:rsidRPr="007C2CAC">
        <w:rPr>
          <w:color w:val="0C1415"/>
          <w:spacing w:val="2"/>
          <w:sz w:val="22"/>
          <w:szCs w:val="22"/>
          <w:lang w:val="en-US"/>
        </w:rPr>
        <w:t>eliminated or reduced.</w:t>
      </w:r>
    </w:p>
    <w:p w:rsidRPr="008178B7" w:rsidR="009C3497" w:rsidP="009C3497" w:rsidRDefault="009C3497" w14:paraId="1EEAE59D" w14:textId="77777777">
      <w:pPr>
        <w:ind w:right="144"/>
        <w:rPr>
          <w:color w:val="0C1415"/>
          <w:sz w:val="22"/>
          <w:szCs w:val="22"/>
        </w:rPr>
      </w:pPr>
    </w:p>
    <w:tbl>
      <w:tblPr>
        <w:tblW w:w="0" w:type="auto"/>
        <w:tblInd w:w="254" w:type="dxa"/>
        <w:tblLayout w:type="fixed"/>
        <w:tblCellMar>
          <w:left w:w="0" w:type="dxa"/>
          <w:right w:w="0" w:type="dxa"/>
        </w:tblCellMar>
        <w:tblLook w:val="0000" w:firstRow="0" w:lastRow="0" w:firstColumn="0" w:lastColumn="0" w:noHBand="0" w:noVBand="0"/>
      </w:tblPr>
      <w:tblGrid>
        <w:gridCol w:w="626"/>
        <w:gridCol w:w="3831"/>
        <w:gridCol w:w="614"/>
        <w:gridCol w:w="3390"/>
      </w:tblGrid>
      <w:tr w:rsidRPr="008178B7" w:rsidR="009C3497" w:rsidTr="00DC0B7E" w14:paraId="5F5E14DF" w14:textId="77777777">
        <w:trPr>
          <w:trHeight w:val="419" w:hRule="exact"/>
        </w:trPr>
        <w:tc>
          <w:tcPr>
            <w:tcW w:w="626" w:type="dxa"/>
            <w:tcBorders>
              <w:top w:val="single" w:color="000000" w:sz="5" w:space="0"/>
              <w:left w:val="single" w:color="000000" w:sz="5" w:space="0"/>
              <w:bottom w:val="single" w:color="000000" w:sz="5" w:space="0"/>
              <w:right w:val="none" w:color="000000" w:sz="0" w:space="0"/>
            </w:tcBorders>
            <w:shd w:val="clear" w:color="auto" w:fill="4F81BD" w:themeFill="accent1"/>
          </w:tcPr>
          <w:p w:rsidRPr="008178B7" w:rsidR="009C3497" w:rsidP="00DC0B7E" w:rsidRDefault="009C3497" w14:paraId="34777E05" w14:textId="77777777">
            <w:pPr>
              <w:rPr>
                <w:color w:val="000000"/>
                <w:sz w:val="22"/>
                <w:szCs w:val="22"/>
              </w:rPr>
            </w:pPr>
          </w:p>
        </w:tc>
        <w:tc>
          <w:tcPr>
            <w:tcW w:w="7835" w:type="dxa"/>
            <w:gridSpan w:val="3"/>
            <w:tcBorders>
              <w:top w:val="single" w:color="000000" w:sz="5" w:space="0"/>
              <w:left w:val="none" w:color="000000" w:sz="0" w:space="0"/>
              <w:bottom w:val="single" w:color="000000" w:sz="5" w:space="0"/>
              <w:right w:val="single" w:color="000000" w:sz="5" w:space="0"/>
            </w:tcBorders>
            <w:shd w:val="clear" w:color="auto" w:fill="4F81BD" w:themeFill="accent1"/>
            <w:vAlign w:val="center"/>
          </w:tcPr>
          <w:p w:rsidRPr="008178B7" w:rsidR="009C3497" w:rsidP="00DC0B7E" w:rsidRDefault="009C3497" w14:paraId="672A5DD1" w14:textId="77777777">
            <w:pPr>
              <w:ind w:right="1560"/>
              <w:jc w:val="center"/>
              <w:rPr>
                <w:b/>
                <w:color w:val="0C1415"/>
                <w:spacing w:val="-14"/>
                <w:sz w:val="22"/>
                <w:szCs w:val="22"/>
              </w:rPr>
            </w:pPr>
            <w:r w:rsidRPr="008178B7">
              <w:rPr>
                <w:b/>
                <w:color w:val="0C1415"/>
                <w:spacing w:val="-14"/>
                <w:sz w:val="22"/>
                <w:szCs w:val="22"/>
                <w:lang w:val="en-US"/>
              </w:rPr>
              <w:t>Potential Safety Hazards/Risks in Workshop Area</w:t>
            </w:r>
          </w:p>
        </w:tc>
      </w:tr>
      <w:tr w:rsidRPr="008178B7" w:rsidR="009C3497" w:rsidTr="00DC0B7E" w14:paraId="742A102E" w14:textId="77777777">
        <w:trPr>
          <w:trHeight w:val="499" w:hRule="exact"/>
        </w:trPr>
        <w:tc>
          <w:tcPr>
            <w:tcW w:w="626" w:type="dxa"/>
            <w:tcBorders>
              <w:top w:val="single" w:color="000000" w:sz="5" w:space="0"/>
              <w:left w:val="single" w:color="000000" w:sz="5" w:space="0"/>
              <w:bottom w:val="none" w:color="000000" w:sz="0" w:space="0"/>
              <w:right w:val="none" w:color="000000" w:sz="0" w:space="0"/>
            </w:tcBorders>
            <w:vAlign w:val="center"/>
          </w:tcPr>
          <w:p w:rsidRPr="008178B7" w:rsidR="009C3497" w:rsidP="00DC0B7E" w:rsidRDefault="009C3497" w14:paraId="37538D6C" w14:textId="77777777">
            <w:pPr>
              <w:ind w:right="139"/>
              <w:jc w:val="right"/>
              <w:rPr>
                <w:color w:val="0C1415"/>
                <w:w w:val="105"/>
                <w:sz w:val="22"/>
                <w:szCs w:val="22"/>
              </w:rPr>
            </w:pPr>
            <w:r w:rsidRPr="008178B7">
              <w:rPr>
                <w:color w:val="0C1415"/>
                <w:w w:val="105"/>
                <w:sz w:val="22"/>
                <w:szCs w:val="22"/>
                <w:lang w:val="en-US"/>
              </w:rPr>
              <w:t>•</w:t>
            </w:r>
          </w:p>
        </w:tc>
        <w:tc>
          <w:tcPr>
            <w:tcW w:w="3831" w:type="dxa"/>
            <w:tcBorders>
              <w:top w:val="single" w:color="000000" w:sz="5" w:space="0"/>
              <w:left w:val="none" w:color="000000" w:sz="0" w:space="0"/>
              <w:bottom w:val="none" w:color="000000" w:sz="0" w:space="0"/>
              <w:right w:val="single" w:color="000000" w:sz="5" w:space="0"/>
            </w:tcBorders>
            <w:vAlign w:val="center"/>
          </w:tcPr>
          <w:p w:rsidRPr="00682BAC" w:rsidR="009C3497" w:rsidP="00DC0B7E" w:rsidRDefault="009C3497" w14:paraId="1B653CFB" w14:textId="77777777">
            <w:pPr>
              <w:ind w:left="140"/>
              <w:rPr>
                <w:color w:val="0C1415"/>
                <w:spacing w:val="-10"/>
                <w:w w:val="105"/>
                <w:sz w:val="22"/>
                <w:szCs w:val="22"/>
              </w:rPr>
            </w:pPr>
            <w:r w:rsidRPr="00682BAC">
              <w:rPr>
                <w:color w:val="0C1415"/>
                <w:spacing w:val="-10"/>
                <w:w w:val="105"/>
                <w:sz w:val="22"/>
                <w:szCs w:val="22"/>
                <w:lang w:val="en-US"/>
              </w:rPr>
              <w:t>Electric shock</w:t>
            </w:r>
          </w:p>
        </w:tc>
        <w:tc>
          <w:tcPr>
            <w:tcW w:w="614" w:type="dxa"/>
            <w:tcBorders>
              <w:top w:val="single" w:color="000000" w:sz="5" w:space="0"/>
              <w:left w:val="single" w:color="000000" w:sz="5" w:space="0"/>
              <w:bottom w:val="none" w:color="000000" w:sz="0" w:space="0"/>
              <w:right w:val="none" w:color="000000" w:sz="0" w:space="0"/>
            </w:tcBorders>
            <w:vAlign w:val="center"/>
          </w:tcPr>
          <w:p w:rsidRPr="00682BAC" w:rsidR="009C3497" w:rsidP="00DC0B7E" w:rsidRDefault="009C3497" w14:paraId="15E12D5F" w14:textId="77777777">
            <w:pPr>
              <w:ind w:right="130"/>
              <w:jc w:val="right"/>
              <w:rPr>
                <w:color w:val="0C1415"/>
                <w:w w:val="105"/>
                <w:sz w:val="22"/>
                <w:szCs w:val="22"/>
              </w:rPr>
            </w:pPr>
            <w:r w:rsidRPr="00682BAC">
              <w:rPr>
                <w:color w:val="0C1415"/>
                <w:w w:val="105"/>
                <w:sz w:val="22"/>
                <w:szCs w:val="22"/>
                <w:lang w:val="en-US"/>
              </w:rPr>
              <w:t>•</w:t>
            </w:r>
          </w:p>
        </w:tc>
        <w:tc>
          <w:tcPr>
            <w:tcW w:w="3390" w:type="dxa"/>
            <w:tcBorders>
              <w:top w:val="single" w:color="000000" w:sz="5" w:space="0"/>
              <w:left w:val="none" w:color="000000" w:sz="0" w:space="0"/>
              <w:bottom w:val="none" w:color="000000" w:sz="0" w:space="0"/>
              <w:right w:val="single" w:color="000000" w:sz="5" w:space="0"/>
            </w:tcBorders>
            <w:vAlign w:val="center"/>
          </w:tcPr>
          <w:p w:rsidRPr="00682BAC" w:rsidR="009C3497" w:rsidP="00DC0B7E" w:rsidRDefault="009C3497" w14:paraId="7A965439" w14:textId="77777777">
            <w:pPr>
              <w:ind w:left="130"/>
              <w:rPr>
                <w:color w:val="0C1415"/>
                <w:spacing w:val="-10"/>
                <w:w w:val="105"/>
                <w:sz w:val="22"/>
                <w:szCs w:val="22"/>
              </w:rPr>
            </w:pPr>
            <w:r w:rsidRPr="00682BAC">
              <w:rPr>
                <w:color w:val="0C1415"/>
                <w:spacing w:val="-10"/>
                <w:w w:val="105"/>
                <w:sz w:val="22"/>
                <w:szCs w:val="22"/>
                <w:lang w:val="en-US"/>
              </w:rPr>
              <w:t>Rotating machinery/equipment</w:t>
            </w:r>
          </w:p>
        </w:tc>
      </w:tr>
      <w:tr w:rsidRPr="008178B7" w:rsidR="009C3497" w:rsidTr="00DC0B7E" w14:paraId="68B3A052" w14:textId="77777777">
        <w:trPr>
          <w:trHeight w:val="409" w:hRule="exact"/>
        </w:trPr>
        <w:tc>
          <w:tcPr>
            <w:tcW w:w="626" w:type="dxa"/>
            <w:tcBorders>
              <w:top w:val="none" w:color="000000" w:sz="0" w:space="0"/>
              <w:left w:val="single" w:color="000000" w:sz="5" w:space="0"/>
              <w:bottom w:val="none" w:color="000000" w:sz="0" w:space="0"/>
              <w:right w:val="none" w:color="000000" w:sz="0" w:space="0"/>
            </w:tcBorders>
            <w:vAlign w:val="center"/>
          </w:tcPr>
          <w:p w:rsidRPr="008178B7" w:rsidR="009C3497" w:rsidP="00DC0B7E" w:rsidRDefault="009C3497" w14:paraId="0CBBB01F" w14:textId="77777777">
            <w:pPr>
              <w:ind w:right="139"/>
              <w:jc w:val="right"/>
              <w:rPr>
                <w:color w:val="0C1415"/>
                <w:w w:val="105"/>
                <w:sz w:val="22"/>
                <w:szCs w:val="22"/>
              </w:rPr>
            </w:pPr>
            <w:r w:rsidRPr="008178B7">
              <w:rPr>
                <w:color w:val="0C1415"/>
                <w:w w:val="105"/>
                <w:sz w:val="22"/>
                <w:szCs w:val="22"/>
                <w:lang w:val="en-US"/>
              </w:rPr>
              <w:t>•</w:t>
            </w:r>
          </w:p>
        </w:tc>
        <w:tc>
          <w:tcPr>
            <w:tcW w:w="3831" w:type="dxa"/>
            <w:tcBorders>
              <w:top w:val="none" w:color="000000" w:sz="0" w:space="0"/>
              <w:left w:val="none" w:color="000000" w:sz="0" w:space="0"/>
              <w:bottom w:val="none" w:color="000000" w:sz="0" w:space="0"/>
              <w:right w:val="single" w:color="000000" w:sz="5" w:space="0"/>
            </w:tcBorders>
            <w:vAlign w:val="center"/>
          </w:tcPr>
          <w:p w:rsidRPr="00682BAC" w:rsidR="009C3497" w:rsidP="00DC0B7E" w:rsidRDefault="009C3497" w14:paraId="17604F09" w14:textId="77777777">
            <w:pPr>
              <w:ind w:left="140"/>
              <w:rPr>
                <w:color w:val="0C1415"/>
                <w:w w:val="105"/>
                <w:sz w:val="22"/>
                <w:szCs w:val="22"/>
              </w:rPr>
            </w:pPr>
            <w:r w:rsidRPr="00682BAC">
              <w:rPr>
                <w:color w:val="0C1415"/>
                <w:w w:val="105"/>
                <w:sz w:val="22"/>
                <w:szCs w:val="22"/>
                <w:lang w:val="en-US"/>
              </w:rPr>
              <w:t>Burns</w:t>
            </w:r>
          </w:p>
        </w:tc>
        <w:tc>
          <w:tcPr>
            <w:tcW w:w="614" w:type="dxa"/>
            <w:tcBorders>
              <w:top w:val="none" w:color="000000" w:sz="0" w:space="0"/>
              <w:left w:val="single" w:color="000000" w:sz="5" w:space="0"/>
              <w:bottom w:val="none" w:color="000000" w:sz="0" w:space="0"/>
              <w:right w:val="none" w:color="000000" w:sz="0" w:space="0"/>
            </w:tcBorders>
            <w:vAlign w:val="center"/>
          </w:tcPr>
          <w:p w:rsidRPr="00682BAC" w:rsidR="009C3497" w:rsidP="00DC0B7E" w:rsidRDefault="009C3497" w14:paraId="64C4C177" w14:textId="77777777">
            <w:pPr>
              <w:ind w:right="130"/>
              <w:jc w:val="right"/>
              <w:rPr>
                <w:color w:val="0C1415"/>
                <w:w w:val="105"/>
                <w:sz w:val="22"/>
                <w:szCs w:val="22"/>
              </w:rPr>
            </w:pPr>
            <w:r w:rsidRPr="00682BAC">
              <w:rPr>
                <w:color w:val="0C1415"/>
                <w:w w:val="105"/>
                <w:sz w:val="22"/>
                <w:szCs w:val="22"/>
                <w:lang w:val="en-US"/>
              </w:rPr>
              <w:t>•</w:t>
            </w:r>
          </w:p>
        </w:tc>
        <w:tc>
          <w:tcPr>
            <w:tcW w:w="3390" w:type="dxa"/>
            <w:tcBorders>
              <w:top w:val="none" w:color="000000" w:sz="0" w:space="0"/>
              <w:left w:val="none" w:color="000000" w:sz="0" w:space="0"/>
              <w:bottom w:val="none" w:color="000000" w:sz="0" w:space="0"/>
              <w:right w:val="single" w:color="000000" w:sz="5" w:space="0"/>
            </w:tcBorders>
            <w:vAlign w:val="center"/>
          </w:tcPr>
          <w:p w:rsidRPr="00682BAC" w:rsidR="009C3497" w:rsidP="00DC0B7E" w:rsidRDefault="009C3497" w14:paraId="6B3EF115" w14:textId="77777777">
            <w:pPr>
              <w:ind w:left="130"/>
              <w:rPr>
                <w:color w:val="0C1415"/>
                <w:spacing w:val="-4"/>
                <w:w w:val="105"/>
                <w:sz w:val="22"/>
                <w:szCs w:val="22"/>
              </w:rPr>
            </w:pPr>
            <w:r w:rsidRPr="00682BAC">
              <w:rPr>
                <w:color w:val="0C1415"/>
                <w:spacing w:val="-4"/>
                <w:w w:val="105"/>
                <w:sz w:val="22"/>
                <w:szCs w:val="22"/>
                <w:lang w:val="en-US"/>
              </w:rPr>
              <w:t>Hot work pieces</w:t>
            </w:r>
          </w:p>
        </w:tc>
      </w:tr>
      <w:tr w:rsidRPr="008178B7" w:rsidR="009C3497" w:rsidTr="00DC0B7E" w14:paraId="0A28624F" w14:textId="77777777">
        <w:trPr>
          <w:trHeight w:val="428" w:hRule="exact"/>
        </w:trPr>
        <w:tc>
          <w:tcPr>
            <w:tcW w:w="626" w:type="dxa"/>
            <w:tcBorders>
              <w:top w:val="none" w:color="000000" w:sz="0" w:space="0"/>
              <w:left w:val="single" w:color="000000" w:sz="5" w:space="0"/>
              <w:bottom w:val="none" w:color="000000" w:sz="0" w:space="0"/>
              <w:right w:val="none" w:color="000000" w:sz="0" w:space="0"/>
            </w:tcBorders>
            <w:vAlign w:val="center"/>
          </w:tcPr>
          <w:p w:rsidRPr="008178B7" w:rsidR="009C3497" w:rsidP="00DC0B7E" w:rsidRDefault="009C3497" w14:paraId="4E1A66FE" w14:textId="77777777">
            <w:pPr>
              <w:ind w:right="139"/>
              <w:jc w:val="right"/>
              <w:rPr>
                <w:color w:val="0C1415"/>
                <w:w w:val="105"/>
                <w:sz w:val="22"/>
                <w:szCs w:val="22"/>
              </w:rPr>
            </w:pPr>
            <w:r w:rsidRPr="008178B7">
              <w:rPr>
                <w:color w:val="0C1415"/>
                <w:w w:val="105"/>
                <w:sz w:val="22"/>
                <w:szCs w:val="22"/>
                <w:lang w:val="en-US"/>
              </w:rPr>
              <w:t>•</w:t>
            </w:r>
          </w:p>
        </w:tc>
        <w:tc>
          <w:tcPr>
            <w:tcW w:w="3831" w:type="dxa"/>
            <w:tcBorders>
              <w:top w:val="none" w:color="000000" w:sz="0" w:space="0"/>
              <w:left w:val="none" w:color="000000" w:sz="0" w:space="0"/>
              <w:bottom w:val="none" w:color="000000" w:sz="0" w:space="0"/>
              <w:right w:val="single" w:color="000000" w:sz="5" w:space="0"/>
            </w:tcBorders>
            <w:vAlign w:val="center"/>
          </w:tcPr>
          <w:p w:rsidRPr="00682BAC" w:rsidR="009C3497" w:rsidP="00DC0B7E" w:rsidRDefault="009C3497" w14:paraId="65EE0C1E" w14:textId="77777777">
            <w:pPr>
              <w:ind w:left="140"/>
              <w:rPr>
                <w:color w:val="0C1415"/>
                <w:w w:val="105"/>
                <w:sz w:val="22"/>
                <w:szCs w:val="22"/>
              </w:rPr>
            </w:pPr>
            <w:r w:rsidRPr="00682BAC">
              <w:rPr>
                <w:color w:val="0C1415"/>
                <w:w w:val="105"/>
                <w:sz w:val="22"/>
                <w:szCs w:val="22"/>
                <w:lang w:val="en-US"/>
              </w:rPr>
              <w:t>Fumes</w:t>
            </w:r>
          </w:p>
        </w:tc>
        <w:tc>
          <w:tcPr>
            <w:tcW w:w="614" w:type="dxa"/>
            <w:tcBorders>
              <w:top w:val="none" w:color="000000" w:sz="0" w:space="0"/>
              <w:left w:val="single" w:color="000000" w:sz="5" w:space="0"/>
              <w:bottom w:val="none" w:color="000000" w:sz="0" w:space="0"/>
              <w:right w:val="none" w:color="000000" w:sz="0" w:space="0"/>
            </w:tcBorders>
            <w:vAlign w:val="center"/>
          </w:tcPr>
          <w:p w:rsidRPr="00682BAC" w:rsidR="009C3497" w:rsidP="00DC0B7E" w:rsidRDefault="009C3497" w14:paraId="7853BFAD" w14:textId="77777777">
            <w:pPr>
              <w:ind w:right="130"/>
              <w:jc w:val="right"/>
              <w:rPr>
                <w:color w:val="0C1415"/>
                <w:w w:val="105"/>
                <w:sz w:val="22"/>
                <w:szCs w:val="22"/>
              </w:rPr>
            </w:pPr>
            <w:r w:rsidRPr="00682BAC">
              <w:rPr>
                <w:color w:val="0C1415"/>
                <w:w w:val="105"/>
                <w:sz w:val="22"/>
                <w:szCs w:val="22"/>
                <w:lang w:val="en-US"/>
              </w:rPr>
              <w:t>•</w:t>
            </w:r>
          </w:p>
        </w:tc>
        <w:tc>
          <w:tcPr>
            <w:tcW w:w="3390" w:type="dxa"/>
            <w:tcBorders>
              <w:top w:val="none" w:color="000000" w:sz="0" w:space="0"/>
              <w:left w:val="none" w:color="000000" w:sz="0" w:space="0"/>
              <w:bottom w:val="none" w:color="000000" w:sz="0" w:space="0"/>
              <w:right w:val="single" w:color="000000" w:sz="5" w:space="0"/>
            </w:tcBorders>
            <w:vAlign w:val="center"/>
          </w:tcPr>
          <w:p w:rsidRPr="00682BAC" w:rsidR="009C3497" w:rsidP="00DC0B7E" w:rsidRDefault="009C3497" w14:paraId="3FED3573" w14:textId="77777777">
            <w:pPr>
              <w:ind w:left="130"/>
              <w:rPr>
                <w:color w:val="0C1415"/>
                <w:spacing w:val="-2"/>
                <w:w w:val="105"/>
                <w:sz w:val="22"/>
                <w:szCs w:val="22"/>
              </w:rPr>
            </w:pPr>
            <w:r w:rsidRPr="00682BAC">
              <w:rPr>
                <w:color w:val="0C1415"/>
                <w:spacing w:val="-2"/>
                <w:w w:val="105"/>
                <w:sz w:val="22"/>
                <w:szCs w:val="22"/>
                <w:lang w:val="en-US"/>
              </w:rPr>
              <w:t>Sharp edges and burrs</w:t>
            </w:r>
          </w:p>
        </w:tc>
      </w:tr>
      <w:tr w:rsidRPr="008178B7" w:rsidR="009C3497" w:rsidTr="00DC0B7E" w14:paraId="00050113" w14:textId="77777777">
        <w:trPr>
          <w:trHeight w:val="576" w:hRule="exact"/>
        </w:trPr>
        <w:tc>
          <w:tcPr>
            <w:tcW w:w="626" w:type="dxa"/>
            <w:tcBorders>
              <w:top w:val="none" w:color="000000" w:sz="0" w:space="0"/>
              <w:left w:val="single" w:color="000000" w:sz="5" w:space="0"/>
              <w:bottom w:val="single" w:color="000000" w:sz="5" w:space="0"/>
              <w:right w:val="none" w:color="000000" w:sz="0" w:space="0"/>
            </w:tcBorders>
            <w:vAlign w:val="center"/>
          </w:tcPr>
          <w:p w:rsidRPr="008178B7" w:rsidR="009C3497" w:rsidP="00DC0B7E" w:rsidRDefault="009C3497" w14:paraId="4A5028E5" w14:textId="77777777">
            <w:pPr>
              <w:ind w:right="139"/>
              <w:jc w:val="right"/>
              <w:rPr>
                <w:color w:val="0C1415"/>
                <w:w w:val="105"/>
                <w:sz w:val="22"/>
                <w:szCs w:val="22"/>
              </w:rPr>
            </w:pPr>
            <w:r w:rsidRPr="008178B7">
              <w:rPr>
                <w:color w:val="0C1415"/>
                <w:w w:val="105"/>
                <w:sz w:val="22"/>
                <w:szCs w:val="22"/>
                <w:lang w:val="en-US"/>
              </w:rPr>
              <w:t>•</w:t>
            </w:r>
          </w:p>
        </w:tc>
        <w:tc>
          <w:tcPr>
            <w:tcW w:w="3831" w:type="dxa"/>
            <w:tcBorders>
              <w:top w:val="none" w:color="000000" w:sz="0" w:space="0"/>
              <w:left w:val="none" w:color="000000" w:sz="0" w:space="0"/>
              <w:bottom w:val="single" w:color="000000" w:sz="5" w:space="0"/>
              <w:right w:val="single" w:color="000000" w:sz="5" w:space="0"/>
            </w:tcBorders>
            <w:vAlign w:val="center"/>
          </w:tcPr>
          <w:p w:rsidRPr="00682BAC" w:rsidR="009C3497" w:rsidP="00DC0B7E" w:rsidRDefault="009C3497" w14:paraId="003DBBE0" w14:textId="77777777">
            <w:pPr>
              <w:ind w:left="140"/>
              <w:rPr>
                <w:color w:val="0C1415"/>
                <w:spacing w:val="-10"/>
                <w:w w:val="105"/>
                <w:sz w:val="22"/>
                <w:szCs w:val="22"/>
              </w:rPr>
            </w:pPr>
            <w:r w:rsidRPr="00682BAC">
              <w:rPr>
                <w:color w:val="0C1415"/>
                <w:spacing w:val="-10"/>
                <w:w w:val="105"/>
                <w:sz w:val="22"/>
                <w:szCs w:val="22"/>
                <w:lang w:val="en-US"/>
              </w:rPr>
              <w:t>Sparks &amp; spatter</w:t>
            </w:r>
          </w:p>
        </w:tc>
        <w:tc>
          <w:tcPr>
            <w:tcW w:w="614" w:type="dxa"/>
            <w:tcBorders>
              <w:top w:val="none" w:color="000000" w:sz="0" w:space="0"/>
              <w:left w:val="single" w:color="000000" w:sz="5" w:space="0"/>
              <w:bottom w:val="single" w:color="000000" w:sz="5" w:space="0"/>
              <w:right w:val="none" w:color="000000" w:sz="0" w:space="0"/>
            </w:tcBorders>
            <w:vAlign w:val="center"/>
          </w:tcPr>
          <w:p w:rsidRPr="00682BAC" w:rsidR="009C3497" w:rsidP="00DC0B7E" w:rsidRDefault="009C3497" w14:paraId="5B5D3C51" w14:textId="77777777">
            <w:pPr>
              <w:ind w:right="130"/>
              <w:jc w:val="right"/>
              <w:rPr>
                <w:color w:val="0C1415"/>
                <w:w w:val="105"/>
                <w:sz w:val="22"/>
                <w:szCs w:val="22"/>
              </w:rPr>
            </w:pPr>
            <w:r w:rsidRPr="00682BAC">
              <w:rPr>
                <w:color w:val="0C1415"/>
                <w:w w:val="105"/>
                <w:sz w:val="22"/>
                <w:szCs w:val="22"/>
                <w:lang w:val="en-US"/>
              </w:rPr>
              <w:t>•</w:t>
            </w:r>
          </w:p>
        </w:tc>
        <w:tc>
          <w:tcPr>
            <w:tcW w:w="3390" w:type="dxa"/>
            <w:tcBorders>
              <w:top w:val="none" w:color="000000" w:sz="0" w:space="0"/>
              <w:left w:val="none" w:color="000000" w:sz="0" w:space="0"/>
              <w:bottom w:val="single" w:color="000000" w:sz="5" w:space="0"/>
              <w:right w:val="single" w:color="000000" w:sz="5" w:space="0"/>
            </w:tcBorders>
            <w:vAlign w:val="center"/>
          </w:tcPr>
          <w:p w:rsidRPr="00682BAC" w:rsidR="009C3497" w:rsidP="00DC0B7E" w:rsidRDefault="009C3497" w14:paraId="22DFD542" w14:textId="77777777">
            <w:pPr>
              <w:ind w:left="130"/>
              <w:rPr>
                <w:color w:val="0C1415"/>
                <w:w w:val="105"/>
                <w:sz w:val="22"/>
                <w:szCs w:val="22"/>
              </w:rPr>
            </w:pPr>
            <w:r w:rsidRPr="00682BAC">
              <w:rPr>
                <w:color w:val="0C1415"/>
                <w:w w:val="105"/>
                <w:sz w:val="22"/>
                <w:szCs w:val="22"/>
                <w:lang w:val="en-US"/>
              </w:rPr>
              <w:t>Hot shavings</w:t>
            </w:r>
          </w:p>
        </w:tc>
      </w:tr>
    </w:tbl>
    <w:p w:rsidRPr="008178B7" w:rsidR="009C3497" w:rsidP="009C3497" w:rsidRDefault="009C3497" w14:paraId="5B06DCF0" w14:textId="77777777">
      <w:pPr>
        <w:spacing w:after="610" w:line="20" w:lineRule="exact"/>
        <w:rPr>
          <w:sz w:val="22"/>
          <w:szCs w:val="22"/>
        </w:rPr>
      </w:pPr>
    </w:p>
    <w:p w:rsidRPr="007C2CAC" w:rsidR="009C3497" w:rsidP="007D1E93" w:rsidRDefault="009C3497" w14:paraId="3156D561" w14:textId="77777777">
      <w:pPr>
        <w:pStyle w:val="ListParagraph"/>
        <w:numPr>
          <w:ilvl w:val="0"/>
          <w:numId w:val="16"/>
        </w:numPr>
        <w:tabs>
          <w:tab w:val="clear" w:pos="284"/>
        </w:tabs>
        <w:spacing w:before="576" w:after="160" w:line="259" w:lineRule="auto"/>
        <w:rPr>
          <w:b/>
          <w:color w:val="203363"/>
          <w:spacing w:val="4"/>
          <w:sz w:val="22"/>
          <w:szCs w:val="22"/>
          <w:lang w:val="en-US"/>
        </w:rPr>
      </w:pPr>
      <w:r w:rsidRPr="007C2CAC">
        <w:rPr>
          <w:b/>
          <w:color w:val="203363"/>
          <w:spacing w:val="4"/>
          <w:sz w:val="22"/>
          <w:szCs w:val="22"/>
          <w:lang w:val="en-US"/>
        </w:rPr>
        <w:t>PERSONAL PROTECTIVE EQUIPMENT</w:t>
      </w:r>
    </w:p>
    <w:p w:rsidRPr="007C2CAC" w:rsidR="009C3497" w:rsidP="009C3497" w:rsidRDefault="009C3497" w14:paraId="6B44CB0B" w14:textId="77777777">
      <w:pPr>
        <w:ind w:left="851" w:right="576"/>
        <w:rPr>
          <w:color w:val="0C1415"/>
          <w:spacing w:val="-1"/>
          <w:sz w:val="22"/>
          <w:szCs w:val="22"/>
        </w:rPr>
      </w:pPr>
      <w:r w:rsidRPr="007C2CAC">
        <w:rPr>
          <w:color w:val="0C1415"/>
          <w:spacing w:val="-1"/>
          <w:sz w:val="22"/>
          <w:szCs w:val="22"/>
          <w:lang w:val="en-US"/>
        </w:rPr>
        <w:t xml:space="preserve">If drawing interpretation needs to occur in the workshop then the following personal </w:t>
      </w:r>
      <w:r w:rsidRPr="007C2CAC">
        <w:rPr>
          <w:color w:val="0C1415"/>
          <w:spacing w:val="2"/>
          <w:sz w:val="22"/>
          <w:szCs w:val="22"/>
          <w:lang w:val="en-US"/>
        </w:rPr>
        <w:t>protective equipment must be worn.</w:t>
      </w:r>
    </w:p>
    <w:p w:rsidR="009C3497" w:rsidP="009C3497" w:rsidRDefault="009C3497" w14:paraId="492E58E9" w14:textId="77777777"/>
    <w:tbl>
      <w:tblPr>
        <w:tblStyle w:val="TableGrid"/>
        <w:tblW w:w="0" w:type="auto"/>
        <w:tblLook w:val="04A0" w:firstRow="1" w:lastRow="0" w:firstColumn="1" w:lastColumn="0" w:noHBand="0" w:noVBand="1"/>
      </w:tblPr>
      <w:tblGrid>
        <w:gridCol w:w="2292"/>
        <w:gridCol w:w="2254"/>
        <w:gridCol w:w="2254"/>
        <w:gridCol w:w="2254"/>
      </w:tblGrid>
      <w:tr w:rsidR="009C3497" w:rsidTr="00DC0B7E" w14:paraId="106913EF" w14:textId="77777777">
        <w:trPr>
          <w:cnfStyle w:val="100000000000" w:firstRow="1" w:lastRow="0" w:firstColumn="0" w:lastColumn="0" w:oddVBand="0" w:evenVBand="0" w:oddHBand="0" w:evenHBand="0" w:firstRowFirstColumn="0" w:firstRowLastColumn="0" w:lastRowFirstColumn="0" w:lastRowLastColumn="0"/>
        </w:trPr>
        <w:tc>
          <w:tcPr>
            <w:tcW w:w="2254" w:type="dxa"/>
            <w:shd w:val="clear" w:color="auto" w:fill="auto"/>
          </w:tcPr>
          <w:p w:rsidR="009C3497" w:rsidP="00DC0B7E" w:rsidRDefault="009C3497" w14:paraId="1215BC7D" w14:textId="77777777">
            <w:r>
              <w:rPr>
                <w:noProof/>
                <w:lang w:eastAsia="en-AU"/>
              </w:rPr>
              <w:drawing>
                <wp:inline distT="0" distB="0" distL="0" distR="0" wp14:anchorId="7F647F85" wp14:editId="4D7D0980">
                  <wp:extent cx="1318752" cy="1336040"/>
                  <wp:effectExtent l="0" t="0" r="0" b="0"/>
                  <wp:docPr id="35"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rotWithShape="1">
                          <a:blip r:embed="rId22"/>
                          <a:srcRect l="6713" t="2210" b="48874"/>
                          <a:stretch/>
                        </pic:blipFill>
                        <pic:spPr bwMode="auto">
                          <a:xfrm>
                            <a:off x="0" y="0"/>
                            <a:ext cx="1347169" cy="1364830"/>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shd w:val="clear" w:color="auto" w:fill="auto"/>
          </w:tcPr>
          <w:p w:rsidRPr="007C2CAC" w:rsidR="009C3497" w:rsidP="00DC0B7E" w:rsidRDefault="009C3497" w14:paraId="66ECB2B7" w14:textId="77777777">
            <w:pPr>
              <w:rPr>
                <w:b w:val="0"/>
                <w:sz w:val="22"/>
                <w:szCs w:val="22"/>
              </w:rPr>
            </w:pPr>
            <w:r w:rsidRPr="007C2CAC">
              <w:rPr>
                <w:b w:val="0"/>
                <w:color w:val="0C1415"/>
                <w:spacing w:val="-10"/>
                <w:sz w:val="22"/>
                <w:szCs w:val="22"/>
                <w:lang w:val="en-US"/>
              </w:rPr>
              <w:t xml:space="preserve">Eye protection must be worn in </w:t>
            </w:r>
            <w:r w:rsidRPr="007C2CAC">
              <w:rPr>
                <w:b w:val="0"/>
                <w:color w:val="0C1415"/>
                <w:sz w:val="22"/>
                <w:szCs w:val="22"/>
                <w:lang w:val="en-US"/>
              </w:rPr>
              <w:t>workshop</w:t>
            </w:r>
          </w:p>
        </w:tc>
        <w:tc>
          <w:tcPr>
            <w:tcW w:w="2254" w:type="dxa"/>
            <w:shd w:val="clear" w:color="auto" w:fill="auto"/>
          </w:tcPr>
          <w:p w:rsidRPr="007C2CAC" w:rsidR="009C3497" w:rsidP="00DC0B7E" w:rsidRDefault="009C3497" w14:paraId="2191163C" w14:textId="77777777">
            <w:pPr>
              <w:rPr>
                <w:sz w:val="22"/>
                <w:szCs w:val="22"/>
              </w:rPr>
            </w:pPr>
            <w:r w:rsidRPr="007C2CAC">
              <w:rPr>
                <w:noProof/>
                <w:sz w:val="22"/>
                <w:szCs w:val="22"/>
                <w:lang w:eastAsia="en-AU"/>
              </w:rPr>
              <w:drawing>
                <wp:inline distT="0" distB="0" distL="0" distR="0" wp14:anchorId="50E25AD3" wp14:editId="16C33D00">
                  <wp:extent cx="1035170" cy="1207698"/>
                  <wp:effectExtent l="0" t="0" r="0" b="0"/>
                  <wp:docPr id="36"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rotWithShape="1">
                          <a:blip r:embed="rId23"/>
                          <a:srcRect l="5561" b="49892"/>
                          <a:stretch/>
                        </pic:blipFill>
                        <pic:spPr bwMode="auto">
                          <a:xfrm>
                            <a:off x="0" y="0"/>
                            <a:ext cx="1071329" cy="1249884"/>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shd w:val="clear" w:color="auto" w:fill="auto"/>
          </w:tcPr>
          <w:p w:rsidRPr="007C2CAC" w:rsidR="009C3497" w:rsidP="00DC0B7E" w:rsidRDefault="009C3497" w14:paraId="560ECA05" w14:textId="77777777">
            <w:pPr>
              <w:rPr>
                <w:b w:val="0"/>
                <w:sz w:val="22"/>
                <w:szCs w:val="22"/>
              </w:rPr>
            </w:pPr>
            <w:r w:rsidRPr="007C2CAC">
              <w:rPr>
                <w:b w:val="0"/>
                <w:color w:val="0C1415"/>
                <w:spacing w:val="-9"/>
                <w:sz w:val="22"/>
                <w:szCs w:val="22"/>
                <w:lang w:val="en-US"/>
              </w:rPr>
              <w:t xml:space="preserve">Long and loose hair must be </w:t>
            </w:r>
            <w:r w:rsidRPr="007C2CAC">
              <w:rPr>
                <w:b w:val="0"/>
                <w:color w:val="0C1415"/>
                <w:sz w:val="22"/>
                <w:szCs w:val="22"/>
                <w:lang w:val="en-US"/>
              </w:rPr>
              <w:t>contained.</w:t>
            </w:r>
          </w:p>
        </w:tc>
      </w:tr>
      <w:tr w:rsidR="009C3497" w:rsidTr="00DC0B7E" w14:paraId="7CF8FD38" w14:textId="77777777">
        <w:tc>
          <w:tcPr>
            <w:tcW w:w="2254" w:type="dxa"/>
          </w:tcPr>
          <w:p w:rsidR="009C3497" w:rsidP="00DC0B7E" w:rsidRDefault="009C3497" w14:paraId="2A2E83CE" w14:textId="77777777">
            <w:r>
              <w:rPr>
                <w:noProof/>
                <w:lang w:eastAsia="en-AU"/>
              </w:rPr>
              <w:drawing>
                <wp:inline distT="0" distB="0" distL="0" distR="0" wp14:anchorId="5B07F580" wp14:editId="5B621ACC">
                  <wp:extent cx="1231624" cy="1276350"/>
                  <wp:effectExtent l="0" t="0" r="6985" b="0"/>
                  <wp:docPr id="9"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rotWithShape="1">
                          <a:blip r:embed="rId22"/>
                          <a:srcRect l="6606" t="52355" r="-934" b="-3815"/>
                          <a:stretch/>
                        </pic:blipFill>
                        <pic:spPr bwMode="auto">
                          <a:xfrm>
                            <a:off x="0" y="0"/>
                            <a:ext cx="1257672" cy="1303344"/>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tcPr>
          <w:p w:rsidRPr="007C2CAC" w:rsidR="009C3497" w:rsidP="00DC0B7E" w:rsidRDefault="009C3497" w14:paraId="5583305B" w14:textId="77777777">
            <w:pPr>
              <w:rPr>
                <w:sz w:val="22"/>
                <w:szCs w:val="22"/>
              </w:rPr>
            </w:pPr>
            <w:r w:rsidRPr="007C2CAC">
              <w:rPr>
                <w:color w:val="0C1415"/>
                <w:spacing w:val="-11"/>
                <w:sz w:val="22"/>
                <w:szCs w:val="22"/>
                <w:lang w:val="en-US"/>
              </w:rPr>
              <w:t xml:space="preserve">Covered footwear with rubber soles </w:t>
            </w:r>
            <w:r w:rsidRPr="007C2CAC">
              <w:rPr>
                <w:color w:val="0C1415"/>
                <w:spacing w:val="-10"/>
                <w:sz w:val="22"/>
                <w:szCs w:val="22"/>
                <w:lang w:val="en-US"/>
              </w:rPr>
              <w:t>must be worn.</w:t>
            </w:r>
          </w:p>
        </w:tc>
        <w:tc>
          <w:tcPr>
            <w:tcW w:w="2254" w:type="dxa"/>
          </w:tcPr>
          <w:p w:rsidRPr="007C2CAC" w:rsidR="009C3497" w:rsidP="00DC0B7E" w:rsidRDefault="009C3497" w14:paraId="24E2E794" w14:textId="77777777">
            <w:pPr>
              <w:rPr>
                <w:sz w:val="22"/>
                <w:szCs w:val="22"/>
              </w:rPr>
            </w:pPr>
            <w:r w:rsidRPr="007C2CAC">
              <w:rPr>
                <w:noProof/>
                <w:sz w:val="22"/>
                <w:szCs w:val="22"/>
                <w:lang w:eastAsia="en-AU"/>
              </w:rPr>
              <w:drawing>
                <wp:inline distT="0" distB="0" distL="0" distR="0" wp14:anchorId="5DAAE225" wp14:editId="7FB27DB4">
                  <wp:extent cx="1017419" cy="1207135"/>
                  <wp:effectExtent l="0" t="0" r="0" b="0"/>
                  <wp:docPr id="14"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rotWithShape="1">
                          <a:blip r:embed="rId23"/>
                          <a:srcRect l="4841" t="50108"/>
                          <a:stretch/>
                        </pic:blipFill>
                        <pic:spPr bwMode="auto">
                          <a:xfrm>
                            <a:off x="0" y="0"/>
                            <a:ext cx="1044476" cy="1239237"/>
                          </a:xfrm>
                          <a:prstGeom prst="rect">
                            <a:avLst/>
                          </a:prstGeom>
                          <a:ln>
                            <a:noFill/>
                          </a:ln>
                          <a:extLst>
                            <a:ext uri="{53640926-AAD7-44D8-BBD7-CCE9431645EC}">
                              <a14:shadowObscured xmlns:a14="http://schemas.microsoft.com/office/drawing/2010/main"/>
                            </a:ext>
                          </a:extLst>
                        </pic:spPr>
                      </pic:pic>
                    </a:graphicData>
                  </a:graphic>
                </wp:inline>
              </w:drawing>
            </w:r>
          </w:p>
        </w:tc>
        <w:tc>
          <w:tcPr>
            <w:tcW w:w="2254" w:type="dxa"/>
          </w:tcPr>
          <w:p w:rsidRPr="007C2CAC" w:rsidR="009C3497" w:rsidP="00DC0B7E" w:rsidRDefault="009C3497" w14:paraId="2FDAEE69" w14:textId="77777777">
            <w:pPr>
              <w:rPr>
                <w:sz w:val="22"/>
                <w:szCs w:val="22"/>
              </w:rPr>
            </w:pPr>
            <w:r w:rsidRPr="007C2CAC">
              <w:rPr>
                <w:color w:val="0C1415"/>
                <w:spacing w:val="-6"/>
                <w:sz w:val="22"/>
                <w:szCs w:val="22"/>
                <w:lang w:val="en-US"/>
              </w:rPr>
              <w:t xml:space="preserve">Close fitting/protective clothing to </w:t>
            </w:r>
            <w:r w:rsidRPr="007C2CAC">
              <w:rPr>
                <w:color w:val="0C1415"/>
                <w:spacing w:val="-9"/>
                <w:sz w:val="22"/>
                <w:szCs w:val="22"/>
                <w:lang w:val="en-US"/>
              </w:rPr>
              <w:t>cover arms and legs must be worn</w:t>
            </w:r>
          </w:p>
        </w:tc>
      </w:tr>
    </w:tbl>
    <w:p w:rsidR="006B4293" w:rsidP="003C7421" w:rsidRDefault="006B4293" w14:paraId="03728B08" w14:textId="74559936">
      <w:pPr>
        <w:tabs>
          <w:tab w:val="clear" w:pos="284"/>
        </w:tabs>
        <w:spacing w:before="0" w:after="0" w:line="480" w:lineRule="auto"/>
        <w:rPr>
          <w:sz w:val="22"/>
          <w:szCs w:val="22"/>
          <w:u w:val="single"/>
        </w:rPr>
      </w:pPr>
    </w:p>
    <w:p w:rsidR="006B4293" w:rsidP="006B4293" w:rsidRDefault="006B4293" w14:paraId="0459EDB9" w14:textId="77777777">
      <w:pPr>
        <w:spacing w:line="276" w:lineRule="auto"/>
        <w:jc w:val="center"/>
        <w:rPr>
          <w:b/>
          <w:color w:val="131C1F"/>
          <w:spacing w:val="16"/>
          <w:w w:val="90"/>
          <w:sz w:val="48"/>
          <w:szCs w:val="48"/>
          <w:lang w:val="en-US"/>
        </w:rPr>
      </w:pPr>
      <w:r>
        <w:rPr>
          <w:b/>
          <w:color w:val="131C1F"/>
          <w:spacing w:val="16"/>
          <w:w w:val="90"/>
          <w:sz w:val="48"/>
          <w:szCs w:val="48"/>
          <w:lang w:val="en-US"/>
        </w:rPr>
        <w:lastRenderedPageBreak/>
        <w:t>Customer Request Document</w:t>
      </w:r>
    </w:p>
    <w:p w:rsidRPr="00C45293" w:rsidR="006B4293" w:rsidP="006B4293" w:rsidRDefault="006B4293" w14:paraId="090185B0" w14:textId="77777777">
      <w:pPr>
        <w:spacing w:line="276" w:lineRule="auto"/>
        <w:jc w:val="center"/>
        <w:rPr>
          <w:b/>
          <w:color w:val="131C1F"/>
          <w:spacing w:val="16"/>
          <w:w w:val="90"/>
          <w:szCs w:val="24"/>
          <w:lang w:val="en-US"/>
        </w:rPr>
      </w:pPr>
      <w:r w:rsidRPr="00C45293">
        <w:rPr>
          <w:b/>
          <w:color w:val="131C1F"/>
          <w:spacing w:val="16"/>
          <w:w w:val="90"/>
          <w:szCs w:val="24"/>
          <w:lang w:val="en-US"/>
        </w:rPr>
        <w:t>Copy to be sent to customer</w:t>
      </w:r>
    </w:p>
    <w:p w:rsidR="006B4293" w:rsidP="006B4293" w:rsidRDefault="006B4293" w14:paraId="1A725C40" w14:textId="77777777">
      <w:pPr>
        <w:spacing w:line="276" w:lineRule="auto"/>
        <w:jc w:val="center"/>
        <w:rPr>
          <w:b/>
          <w:color w:val="131C1F"/>
          <w:spacing w:val="-8"/>
          <w:w w:val="105"/>
          <w:sz w:val="48"/>
          <w:szCs w:val="48"/>
          <w:lang w:val="en-US"/>
        </w:rPr>
      </w:pPr>
      <w:r>
        <w:rPr>
          <w:b/>
          <w:color w:val="131C1F"/>
          <w:spacing w:val="-8"/>
          <w:w w:val="105"/>
          <w:sz w:val="48"/>
          <w:szCs w:val="48"/>
          <w:lang w:val="en-US"/>
        </w:rPr>
        <w:t>Tool Gauge</w:t>
      </w:r>
    </w:p>
    <w:tbl>
      <w:tblPr>
        <w:tblStyle w:val="TableGrid"/>
        <w:tblW w:w="0" w:type="auto"/>
        <w:tblLook w:val="04A0" w:firstRow="1" w:lastRow="0" w:firstColumn="1" w:lastColumn="0" w:noHBand="0" w:noVBand="1"/>
      </w:tblPr>
      <w:tblGrid>
        <w:gridCol w:w="2120"/>
        <w:gridCol w:w="6920"/>
      </w:tblGrid>
      <w:tr w:rsidR="006B4293" w:rsidTr="003507F0" w14:paraId="16E29005" w14:textId="77777777">
        <w:trPr>
          <w:cnfStyle w:val="100000000000" w:firstRow="1" w:lastRow="0" w:firstColumn="0" w:lastColumn="0" w:oddVBand="0" w:evenVBand="0" w:oddHBand="0" w:evenHBand="0" w:firstRowFirstColumn="0" w:firstRowLastColumn="0" w:lastRowFirstColumn="0" w:lastRowLastColumn="0"/>
        </w:trPr>
        <w:tc>
          <w:tcPr>
            <w:tcW w:w="9060" w:type="dxa"/>
            <w:gridSpan w:val="2"/>
            <w:tcBorders>
              <w:top w:val="single" w:color="000000" w:sz="12" w:space="0"/>
              <w:left w:val="single" w:color="000000" w:sz="12" w:space="0"/>
              <w:right w:val="single" w:color="000000" w:sz="12" w:space="0"/>
            </w:tcBorders>
          </w:tcPr>
          <w:p w:rsidRPr="00F105CA" w:rsidR="006B4293" w:rsidP="003507F0" w:rsidRDefault="006B4293" w14:paraId="3049B647" w14:textId="77777777">
            <w:pPr>
              <w:spacing w:line="276" w:lineRule="auto"/>
              <w:jc w:val="center"/>
              <w:rPr>
                <w:color w:val="131C1F"/>
                <w:spacing w:val="16"/>
                <w:w w:val="90"/>
                <w:szCs w:val="24"/>
                <w:lang w:val="en-US"/>
              </w:rPr>
            </w:pPr>
            <w:r w:rsidRPr="00F105CA">
              <w:rPr>
                <w:color w:val="131C1F"/>
                <w:spacing w:val="16"/>
                <w:w w:val="90"/>
                <w:szCs w:val="24"/>
                <w:lang w:val="en-US"/>
              </w:rPr>
              <w:t>Customer Information</w:t>
            </w:r>
          </w:p>
        </w:tc>
      </w:tr>
      <w:tr w:rsidR="006B4293" w:rsidTr="003507F0" w14:paraId="31824656" w14:textId="77777777">
        <w:trPr>
          <w:trHeight w:val="505"/>
        </w:trPr>
        <w:tc>
          <w:tcPr>
            <w:tcW w:w="2122" w:type="dxa"/>
            <w:tcBorders>
              <w:top w:val="single" w:color="000000" w:sz="12" w:space="0"/>
              <w:left w:val="single" w:color="000000" w:sz="12" w:space="0"/>
            </w:tcBorders>
          </w:tcPr>
          <w:p w:rsidRPr="001852CC" w:rsidR="006B4293" w:rsidP="003507F0" w:rsidRDefault="006B4293" w14:paraId="0CBBDB93" w14:textId="77777777">
            <w:pPr>
              <w:spacing w:line="276" w:lineRule="auto"/>
              <w:jc w:val="center"/>
              <w:rPr>
                <w:b/>
                <w:color w:val="131C1F"/>
                <w:spacing w:val="16"/>
                <w:w w:val="90"/>
                <w:sz w:val="22"/>
                <w:szCs w:val="22"/>
                <w:lang w:val="en-US"/>
              </w:rPr>
            </w:pPr>
            <w:r w:rsidRPr="001852CC">
              <w:rPr>
                <w:b/>
                <w:color w:val="131C1F"/>
                <w:spacing w:val="16"/>
                <w:w w:val="90"/>
                <w:sz w:val="22"/>
                <w:szCs w:val="22"/>
                <w:lang w:val="en-US"/>
              </w:rPr>
              <w:t>Date</w:t>
            </w:r>
          </w:p>
        </w:tc>
        <w:tc>
          <w:tcPr>
            <w:tcW w:w="6938" w:type="dxa"/>
            <w:tcBorders>
              <w:top w:val="single" w:color="000000" w:sz="12" w:space="0"/>
              <w:right w:val="single" w:color="000000" w:sz="12" w:space="0"/>
            </w:tcBorders>
          </w:tcPr>
          <w:p w:rsidRPr="00F105CA" w:rsidR="006B4293" w:rsidP="003507F0" w:rsidRDefault="006B4293" w14:paraId="1DE33C05" w14:textId="77777777">
            <w:pPr>
              <w:spacing w:line="276" w:lineRule="auto"/>
              <w:jc w:val="center"/>
              <w:rPr>
                <w:b/>
                <w:color w:val="131C1F"/>
                <w:spacing w:val="16"/>
                <w:w w:val="90"/>
                <w:sz w:val="22"/>
                <w:szCs w:val="22"/>
                <w:lang w:val="en-US"/>
              </w:rPr>
            </w:pPr>
          </w:p>
        </w:tc>
      </w:tr>
      <w:tr w:rsidR="006B4293" w:rsidTr="003507F0" w14:paraId="74018332" w14:textId="77777777">
        <w:trPr>
          <w:trHeight w:val="502"/>
        </w:trPr>
        <w:tc>
          <w:tcPr>
            <w:tcW w:w="2122" w:type="dxa"/>
            <w:tcBorders>
              <w:left w:val="single" w:color="000000" w:sz="12" w:space="0"/>
            </w:tcBorders>
          </w:tcPr>
          <w:p w:rsidRPr="001852CC" w:rsidR="006B4293" w:rsidP="003507F0" w:rsidRDefault="006B4293" w14:paraId="6DD125C2" w14:textId="77777777">
            <w:pPr>
              <w:spacing w:line="276" w:lineRule="auto"/>
              <w:jc w:val="center"/>
              <w:rPr>
                <w:b/>
                <w:color w:val="131C1F"/>
                <w:spacing w:val="16"/>
                <w:w w:val="90"/>
                <w:sz w:val="22"/>
                <w:szCs w:val="22"/>
                <w:lang w:val="en-US"/>
              </w:rPr>
            </w:pPr>
            <w:r w:rsidRPr="001852CC">
              <w:rPr>
                <w:b/>
                <w:color w:val="131C1F"/>
                <w:spacing w:val="16"/>
                <w:w w:val="90"/>
                <w:sz w:val="22"/>
                <w:szCs w:val="22"/>
                <w:lang w:val="en-US"/>
              </w:rPr>
              <w:t>Customer Name</w:t>
            </w:r>
          </w:p>
        </w:tc>
        <w:tc>
          <w:tcPr>
            <w:tcW w:w="6938" w:type="dxa"/>
            <w:tcBorders>
              <w:right w:val="single" w:color="000000" w:sz="12" w:space="0"/>
            </w:tcBorders>
          </w:tcPr>
          <w:p w:rsidRPr="00F105CA" w:rsidR="006B4293" w:rsidP="003507F0" w:rsidRDefault="006B4293" w14:paraId="0BA27F7D" w14:textId="77777777">
            <w:pPr>
              <w:spacing w:line="276" w:lineRule="auto"/>
              <w:jc w:val="center"/>
              <w:rPr>
                <w:b/>
                <w:color w:val="131C1F"/>
                <w:spacing w:val="16"/>
                <w:w w:val="90"/>
                <w:sz w:val="22"/>
                <w:szCs w:val="22"/>
                <w:lang w:val="en-US"/>
              </w:rPr>
            </w:pPr>
          </w:p>
        </w:tc>
      </w:tr>
      <w:tr w:rsidR="006B4293" w:rsidTr="003507F0" w14:paraId="2FDFC51C" w14:textId="77777777">
        <w:trPr>
          <w:trHeight w:val="502"/>
        </w:trPr>
        <w:tc>
          <w:tcPr>
            <w:tcW w:w="2122" w:type="dxa"/>
            <w:tcBorders>
              <w:left w:val="single" w:color="000000" w:sz="12" w:space="0"/>
            </w:tcBorders>
          </w:tcPr>
          <w:p w:rsidRPr="001852CC" w:rsidR="006B4293" w:rsidP="003507F0" w:rsidRDefault="006B4293" w14:paraId="79131C7B" w14:textId="77777777">
            <w:pPr>
              <w:spacing w:line="276" w:lineRule="auto"/>
              <w:jc w:val="center"/>
              <w:rPr>
                <w:b/>
                <w:color w:val="131C1F"/>
                <w:spacing w:val="16"/>
                <w:w w:val="90"/>
                <w:sz w:val="22"/>
                <w:szCs w:val="22"/>
                <w:lang w:val="en-US"/>
              </w:rPr>
            </w:pPr>
            <w:r w:rsidRPr="001852CC">
              <w:rPr>
                <w:b/>
                <w:color w:val="131C1F"/>
                <w:spacing w:val="16"/>
                <w:w w:val="90"/>
                <w:sz w:val="22"/>
                <w:szCs w:val="22"/>
                <w:lang w:val="en-US"/>
              </w:rPr>
              <w:t>Address</w:t>
            </w:r>
          </w:p>
        </w:tc>
        <w:tc>
          <w:tcPr>
            <w:tcW w:w="6938" w:type="dxa"/>
            <w:tcBorders>
              <w:right w:val="single" w:color="000000" w:sz="12" w:space="0"/>
            </w:tcBorders>
          </w:tcPr>
          <w:p w:rsidRPr="00F105CA" w:rsidR="006B4293" w:rsidP="003507F0" w:rsidRDefault="006B4293" w14:paraId="6D389CAF" w14:textId="77777777">
            <w:pPr>
              <w:spacing w:line="276" w:lineRule="auto"/>
              <w:jc w:val="center"/>
              <w:rPr>
                <w:b/>
                <w:color w:val="131C1F"/>
                <w:spacing w:val="16"/>
                <w:w w:val="90"/>
                <w:sz w:val="22"/>
                <w:szCs w:val="22"/>
                <w:lang w:val="en-US"/>
              </w:rPr>
            </w:pPr>
          </w:p>
        </w:tc>
      </w:tr>
      <w:tr w:rsidR="006B4293" w:rsidTr="003507F0" w14:paraId="386301F9" w14:textId="77777777">
        <w:trPr>
          <w:trHeight w:val="502"/>
        </w:trPr>
        <w:tc>
          <w:tcPr>
            <w:tcW w:w="2122" w:type="dxa"/>
            <w:tcBorders>
              <w:top w:val="single" w:color="000000" w:sz="12" w:space="0"/>
              <w:left w:val="single" w:color="000000" w:sz="12" w:space="0"/>
              <w:bottom w:val="single" w:color="000000" w:sz="12" w:space="0"/>
            </w:tcBorders>
          </w:tcPr>
          <w:p w:rsidRPr="001852CC" w:rsidR="006B4293" w:rsidP="003507F0" w:rsidRDefault="006B4293" w14:paraId="36998D6D" w14:textId="77777777">
            <w:pPr>
              <w:spacing w:line="276" w:lineRule="auto"/>
              <w:jc w:val="center"/>
              <w:rPr>
                <w:b/>
                <w:color w:val="131C1F"/>
                <w:spacing w:val="16"/>
                <w:w w:val="90"/>
                <w:sz w:val="22"/>
                <w:szCs w:val="22"/>
                <w:lang w:val="en-US"/>
              </w:rPr>
            </w:pPr>
            <w:r w:rsidRPr="001852CC">
              <w:rPr>
                <w:b/>
                <w:color w:val="131C1F"/>
                <w:spacing w:val="16"/>
                <w:w w:val="90"/>
                <w:sz w:val="22"/>
                <w:szCs w:val="22"/>
                <w:lang w:val="en-US"/>
              </w:rPr>
              <w:t>Phone</w:t>
            </w:r>
          </w:p>
        </w:tc>
        <w:tc>
          <w:tcPr>
            <w:tcW w:w="6938" w:type="dxa"/>
            <w:tcBorders>
              <w:top w:val="single" w:color="000000" w:sz="12" w:space="0"/>
              <w:bottom w:val="single" w:color="000000" w:sz="12" w:space="0"/>
              <w:right w:val="single" w:color="000000" w:sz="12" w:space="0"/>
            </w:tcBorders>
          </w:tcPr>
          <w:p w:rsidRPr="00F105CA" w:rsidR="006B4293" w:rsidP="003507F0" w:rsidRDefault="006B4293" w14:paraId="3BD368A9" w14:textId="77777777">
            <w:pPr>
              <w:spacing w:line="276" w:lineRule="auto"/>
              <w:jc w:val="center"/>
              <w:rPr>
                <w:b/>
                <w:color w:val="131C1F"/>
                <w:spacing w:val="16"/>
                <w:w w:val="90"/>
                <w:sz w:val="22"/>
                <w:szCs w:val="22"/>
                <w:lang w:val="en-US"/>
              </w:rPr>
            </w:pPr>
          </w:p>
        </w:tc>
      </w:tr>
    </w:tbl>
    <w:p w:rsidRPr="00805F5C" w:rsidR="006B4293" w:rsidP="006B4293" w:rsidRDefault="006B4293" w14:paraId="494F7A7C" w14:textId="77777777">
      <w:pPr>
        <w:spacing w:line="276" w:lineRule="auto"/>
        <w:jc w:val="center"/>
        <w:rPr>
          <w:b/>
          <w:color w:val="131C1F"/>
          <w:spacing w:val="16"/>
          <w:w w:val="90"/>
          <w:sz w:val="48"/>
          <w:szCs w:val="48"/>
          <w:lang w:val="en-US"/>
        </w:rPr>
      </w:pPr>
    </w:p>
    <w:tbl>
      <w:tblPr>
        <w:tblStyle w:val="TableGrid10"/>
        <w:tblW w:w="0" w:type="auto"/>
        <w:tblLook w:val="04A0" w:firstRow="1" w:lastRow="0" w:firstColumn="1" w:lastColumn="0" w:noHBand="0" w:noVBand="1"/>
      </w:tblPr>
      <w:tblGrid>
        <w:gridCol w:w="2261"/>
        <w:gridCol w:w="2684"/>
        <w:gridCol w:w="2687"/>
        <w:gridCol w:w="1408"/>
      </w:tblGrid>
      <w:tr w:rsidR="006B4293" w:rsidTr="003507F0" w14:paraId="4618AD69" w14:textId="77777777">
        <w:trPr>
          <w:cnfStyle w:val="100000000000" w:firstRow="1" w:lastRow="0" w:firstColumn="0" w:lastColumn="0" w:oddVBand="0" w:evenVBand="0" w:oddHBand="0" w:evenHBand="0" w:firstRowFirstColumn="0" w:firstRowLastColumn="0" w:lastRowFirstColumn="0" w:lastRowLastColumn="0"/>
        </w:trPr>
        <w:tc>
          <w:tcPr>
            <w:tcW w:w="4957" w:type="dxa"/>
            <w:gridSpan w:val="2"/>
            <w:tcBorders>
              <w:top w:val="single" w:color="000000" w:sz="12" w:space="0"/>
              <w:left w:val="single" w:color="000000" w:sz="12" w:space="0"/>
              <w:right w:val="single" w:color="auto" w:sz="12" w:space="0"/>
            </w:tcBorders>
            <w:shd w:val="clear" w:color="auto" w:fill="auto"/>
          </w:tcPr>
          <w:p w:rsidRPr="00F73B5D" w:rsidR="006B4293" w:rsidP="003507F0" w:rsidRDefault="006B4293" w14:paraId="091AB666" w14:textId="77777777">
            <w:pPr>
              <w:tabs>
                <w:tab w:val="clear" w:pos="284"/>
              </w:tabs>
              <w:spacing w:before="0" w:after="0" w:line="480" w:lineRule="auto"/>
              <w:rPr>
                <w:color w:val="FF0000"/>
                <w:sz w:val="22"/>
                <w:szCs w:val="22"/>
              </w:rPr>
            </w:pPr>
            <w:r w:rsidRPr="00F73B5D">
              <w:rPr>
                <w:color w:val="auto"/>
                <w:szCs w:val="24"/>
              </w:rPr>
              <w:t>Component Request</w:t>
            </w:r>
          </w:p>
        </w:tc>
        <w:tc>
          <w:tcPr>
            <w:tcW w:w="4103" w:type="dxa"/>
            <w:gridSpan w:val="2"/>
            <w:tcBorders>
              <w:top w:val="single" w:color="000000" w:sz="12" w:space="0"/>
              <w:left w:val="single" w:color="auto" w:sz="12" w:space="0"/>
              <w:bottom w:val="single" w:color="000000" w:sz="12" w:space="0"/>
              <w:right w:val="single" w:color="000000" w:sz="12" w:space="0"/>
            </w:tcBorders>
            <w:shd w:val="clear" w:color="auto" w:fill="auto"/>
          </w:tcPr>
          <w:p w:rsidRPr="00F73B5D" w:rsidR="006B4293" w:rsidP="003507F0" w:rsidRDefault="006B4293" w14:paraId="60D4283E" w14:textId="77777777">
            <w:pPr>
              <w:tabs>
                <w:tab w:val="clear" w:pos="284"/>
              </w:tabs>
              <w:spacing w:before="0" w:after="0" w:line="480" w:lineRule="auto"/>
              <w:rPr>
                <w:szCs w:val="24"/>
              </w:rPr>
            </w:pPr>
            <w:r w:rsidRPr="00F73B5D">
              <w:rPr>
                <w:color w:val="auto"/>
                <w:szCs w:val="24"/>
              </w:rPr>
              <w:t>Customer:</w:t>
            </w:r>
          </w:p>
        </w:tc>
      </w:tr>
      <w:tr w:rsidR="006B4293" w:rsidTr="003507F0" w14:paraId="16BE38CB" w14:textId="77777777">
        <w:tc>
          <w:tcPr>
            <w:tcW w:w="2265" w:type="dxa"/>
            <w:tcBorders>
              <w:top w:val="single" w:color="000000" w:sz="12" w:space="0"/>
              <w:left w:val="single" w:color="000000" w:sz="12" w:space="0"/>
            </w:tcBorders>
          </w:tcPr>
          <w:p w:rsidRPr="00F105CA" w:rsidR="006B4293" w:rsidP="003507F0" w:rsidRDefault="006B4293" w14:paraId="3BC17BA6" w14:textId="77777777">
            <w:pPr>
              <w:tabs>
                <w:tab w:val="clear" w:pos="284"/>
              </w:tabs>
              <w:spacing w:before="0" w:after="0" w:line="480" w:lineRule="auto"/>
              <w:rPr>
                <w:b/>
                <w:sz w:val="22"/>
                <w:szCs w:val="22"/>
              </w:rPr>
            </w:pPr>
            <w:r w:rsidRPr="00F105CA">
              <w:rPr>
                <w:b/>
                <w:sz w:val="22"/>
                <w:szCs w:val="22"/>
              </w:rPr>
              <w:t>Component</w:t>
            </w:r>
            <w:r>
              <w:rPr>
                <w:b/>
                <w:sz w:val="22"/>
                <w:szCs w:val="22"/>
              </w:rPr>
              <w:t xml:space="preserve"> </w:t>
            </w:r>
          </w:p>
        </w:tc>
        <w:tc>
          <w:tcPr>
            <w:tcW w:w="2692" w:type="dxa"/>
            <w:tcBorders>
              <w:top w:val="single" w:color="000000" w:sz="12" w:space="0"/>
              <w:right w:val="single" w:color="auto" w:sz="12" w:space="0"/>
            </w:tcBorders>
          </w:tcPr>
          <w:p w:rsidRPr="00C45293" w:rsidR="006B4293" w:rsidP="003507F0" w:rsidRDefault="006B4293" w14:paraId="08B1555E" w14:textId="76BA60F9">
            <w:pPr>
              <w:tabs>
                <w:tab w:val="clear" w:pos="284"/>
              </w:tabs>
              <w:spacing w:before="0" w:after="0" w:line="480" w:lineRule="auto"/>
              <w:rPr>
                <w:b/>
                <w:color w:val="FF0000"/>
                <w:sz w:val="22"/>
                <w:szCs w:val="22"/>
              </w:rPr>
            </w:pPr>
          </w:p>
        </w:tc>
        <w:tc>
          <w:tcPr>
            <w:tcW w:w="4103" w:type="dxa"/>
            <w:gridSpan w:val="2"/>
            <w:vMerge w:val="restart"/>
            <w:tcBorders>
              <w:top w:val="single" w:color="000000" w:sz="12" w:space="0"/>
              <w:left w:val="single" w:color="auto" w:sz="12" w:space="0"/>
              <w:right w:val="single" w:color="000000" w:sz="12" w:space="0"/>
            </w:tcBorders>
          </w:tcPr>
          <w:p w:rsidRPr="00F105CA" w:rsidR="006B4293" w:rsidP="003507F0" w:rsidRDefault="006B4293" w14:paraId="1624A442" w14:textId="77777777">
            <w:pPr>
              <w:spacing w:before="0" w:after="0" w:line="480" w:lineRule="auto"/>
              <w:rPr>
                <w:b/>
                <w:sz w:val="22"/>
                <w:szCs w:val="22"/>
              </w:rPr>
            </w:pPr>
            <w:r w:rsidRPr="00F105CA">
              <w:rPr>
                <w:b/>
                <w:sz w:val="22"/>
                <w:szCs w:val="22"/>
              </w:rPr>
              <w:t>Delivery</w:t>
            </w:r>
            <w:r>
              <w:rPr>
                <w:b/>
                <w:sz w:val="22"/>
                <w:szCs w:val="22"/>
              </w:rPr>
              <w:t xml:space="preserve"> Address:</w:t>
            </w:r>
          </w:p>
        </w:tc>
      </w:tr>
      <w:tr w:rsidR="006B4293" w:rsidTr="003507F0" w14:paraId="5967343B" w14:textId="77777777">
        <w:tc>
          <w:tcPr>
            <w:tcW w:w="2265" w:type="dxa"/>
            <w:tcBorders>
              <w:left w:val="single" w:color="000000" w:sz="12" w:space="0"/>
            </w:tcBorders>
          </w:tcPr>
          <w:p w:rsidRPr="00C45293" w:rsidR="006B4293" w:rsidP="003507F0" w:rsidRDefault="006B4293" w14:paraId="1A957BCC" w14:textId="77777777">
            <w:pPr>
              <w:tabs>
                <w:tab w:val="clear" w:pos="284"/>
              </w:tabs>
              <w:spacing w:before="0" w:after="0" w:line="480" w:lineRule="auto"/>
              <w:rPr>
                <w:b/>
                <w:sz w:val="22"/>
                <w:szCs w:val="22"/>
              </w:rPr>
            </w:pPr>
            <w:r w:rsidRPr="00C45293">
              <w:rPr>
                <w:b/>
                <w:sz w:val="22"/>
                <w:szCs w:val="22"/>
              </w:rPr>
              <w:t>Number Required</w:t>
            </w:r>
          </w:p>
        </w:tc>
        <w:tc>
          <w:tcPr>
            <w:tcW w:w="2692" w:type="dxa"/>
            <w:tcBorders>
              <w:right w:val="single" w:color="auto" w:sz="12" w:space="0"/>
            </w:tcBorders>
          </w:tcPr>
          <w:p w:rsidRPr="00C45293" w:rsidR="006B4293" w:rsidP="003507F0" w:rsidRDefault="006B4293" w14:paraId="73BAEF7D" w14:textId="0FADE29B">
            <w:pPr>
              <w:tabs>
                <w:tab w:val="clear" w:pos="284"/>
              </w:tabs>
              <w:spacing w:before="0" w:after="0" w:line="480" w:lineRule="auto"/>
              <w:rPr>
                <w:b/>
                <w:color w:val="FF0000"/>
                <w:sz w:val="22"/>
                <w:szCs w:val="22"/>
              </w:rPr>
            </w:pPr>
          </w:p>
        </w:tc>
        <w:tc>
          <w:tcPr>
            <w:tcW w:w="4103" w:type="dxa"/>
            <w:gridSpan w:val="2"/>
            <w:vMerge/>
            <w:tcBorders>
              <w:left w:val="single" w:color="auto" w:sz="12" w:space="0"/>
              <w:right w:val="single" w:color="000000" w:sz="12" w:space="0"/>
            </w:tcBorders>
          </w:tcPr>
          <w:p w:rsidR="006B4293" w:rsidP="003507F0" w:rsidRDefault="006B4293" w14:paraId="658278F5" w14:textId="77777777">
            <w:pPr>
              <w:tabs>
                <w:tab w:val="clear" w:pos="284"/>
              </w:tabs>
              <w:spacing w:before="0" w:after="0" w:line="480" w:lineRule="auto"/>
              <w:rPr>
                <w:sz w:val="22"/>
                <w:szCs w:val="22"/>
                <w:u w:val="single"/>
              </w:rPr>
            </w:pPr>
          </w:p>
        </w:tc>
      </w:tr>
      <w:tr w:rsidR="006B4293" w:rsidTr="003507F0" w14:paraId="7B631ED3" w14:textId="77777777">
        <w:trPr>
          <w:trHeight w:val="766"/>
        </w:trPr>
        <w:tc>
          <w:tcPr>
            <w:tcW w:w="2265" w:type="dxa"/>
            <w:tcBorders>
              <w:left w:val="single" w:color="000000" w:sz="12" w:space="0"/>
            </w:tcBorders>
          </w:tcPr>
          <w:p w:rsidRPr="00C45293" w:rsidR="006B4293" w:rsidP="003507F0" w:rsidRDefault="006B4293" w14:paraId="674BA47B" w14:textId="77777777">
            <w:pPr>
              <w:tabs>
                <w:tab w:val="clear" w:pos="284"/>
              </w:tabs>
              <w:spacing w:before="0" w:after="0" w:line="240" w:lineRule="auto"/>
              <w:rPr>
                <w:b/>
                <w:sz w:val="22"/>
                <w:szCs w:val="22"/>
              </w:rPr>
            </w:pPr>
            <w:r w:rsidRPr="00C45293">
              <w:rPr>
                <w:b/>
                <w:sz w:val="22"/>
                <w:szCs w:val="22"/>
              </w:rPr>
              <w:t>Manufacture Time</w:t>
            </w:r>
            <w:r>
              <w:rPr>
                <w:b/>
                <w:sz w:val="22"/>
                <w:szCs w:val="22"/>
              </w:rPr>
              <w:t xml:space="preserve"> (hours/days)</w:t>
            </w:r>
          </w:p>
        </w:tc>
        <w:tc>
          <w:tcPr>
            <w:tcW w:w="2692" w:type="dxa"/>
            <w:tcBorders>
              <w:right w:val="single" w:color="auto" w:sz="12" w:space="0"/>
            </w:tcBorders>
          </w:tcPr>
          <w:p w:rsidRPr="008A3576" w:rsidR="006B4293" w:rsidP="003507F0" w:rsidRDefault="006B4293" w14:paraId="5BF1F5D9" w14:textId="37F2C9F0">
            <w:pPr>
              <w:tabs>
                <w:tab w:val="clear" w:pos="284"/>
              </w:tabs>
              <w:spacing w:before="0" w:after="0" w:line="480" w:lineRule="auto"/>
              <w:rPr>
                <w:b/>
                <w:sz w:val="22"/>
                <w:szCs w:val="22"/>
              </w:rPr>
            </w:pPr>
          </w:p>
        </w:tc>
        <w:tc>
          <w:tcPr>
            <w:tcW w:w="2693" w:type="dxa"/>
            <w:tcBorders>
              <w:left w:val="single" w:color="auto" w:sz="12" w:space="0"/>
            </w:tcBorders>
          </w:tcPr>
          <w:p w:rsidRPr="001852CC" w:rsidR="006B4293" w:rsidP="003507F0" w:rsidRDefault="006B4293" w14:paraId="6C7166A3" w14:textId="77777777">
            <w:pPr>
              <w:tabs>
                <w:tab w:val="clear" w:pos="284"/>
              </w:tabs>
              <w:spacing w:before="0" w:after="0" w:line="480" w:lineRule="auto"/>
              <w:rPr>
                <w:b/>
                <w:sz w:val="22"/>
                <w:szCs w:val="22"/>
              </w:rPr>
            </w:pPr>
            <w:r>
              <w:rPr>
                <w:b/>
                <w:sz w:val="22"/>
                <w:szCs w:val="22"/>
              </w:rPr>
              <w:t>Order</w:t>
            </w:r>
            <w:r w:rsidRPr="001852CC">
              <w:rPr>
                <w:b/>
                <w:sz w:val="22"/>
                <w:szCs w:val="22"/>
              </w:rPr>
              <w:t xml:space="preserve"> Received</w:t>
            </w:r>
            <w:r>
              <w:rPr>
                <w:b/>
                <w:sz w:val="22"/>
                <w:szCs w:val="22"/>
              </w:rPr>
              <w:t>/On time</w:t>
            </w:r>
          </w:p>
        </w:tc>
        <w:tc>
          <w:tcPr>
            <w:tcW w:w="1410" w:type="dxa"/>
            <w:tcBorders>
              <w:right w:val="single" w:color="000000" w:sz="12" w:space="0"/>
            </w:tcBorders>
          </w:tcPr>
          <w:p w:rsidRPr="001852CC" w:rsidR="006B4293" w:rsidP="003507F0" w:rsidRDefault="006B4293" w14:paraId="557B6F21" w14:textId="77777777">
            <w:pPr>
              <w:tabs>
                <w:tab w:val="clear" w:pos="284"/>
              </w:tabs>
              <w:spacing w:before="0" w:after="0" w:line="480" w:lineRule="auto"/>
              <w:rPr>
                <w:b/>
                <w:sz w:val="22"/>
                <w:szCs w:val="22"/>
              </w:rPr>
            </w:pPr>
            <w:r w:rsidRPr="001852CC">
              <w:rPr>
                <w:b/>
                <w:sz w:val="22"/>
                <w:szCs w:val="22"/>
              </w:rPr>
              <w:t>Yes/no</w:t>
            </w:r>
          </w:p>
        </w:tc>
      </w:tr>
      <w:tr w:rsidR="006B4293" w:rsidTr="003507F0" w14:paraId="7E61A69B" w14:textId="77777777">
        <w:tc>
          <w:tcPr>
            <w:tcW w:w="2265" w:type="dxa"/>
            <w:tcBorders>
              <w:left w:val="single" w:color="000000" w:sz="12" w:space="0"/>
            </w:tcBorders>
          </w:tcPr>
          <w:p w:rsidR="006B4293" w:rsidP="003507F0" w:rsidRDefault="006B4293" w14:paraId="24A27CB1" w14:textId="77777777">
            <w:pPr>
              <w:tabs>
                <w:tab w:val="clear" w:pos="284"/>
              </w:tabs>
              <w:spacing w:before="0" w:after="0" w:line="240" w:lineRule="auto"/>
              <w:rPr>
                <w:b/>
                <w:sz w:val="22"/>
                <w:szCs w:val="22"/>
              </w:rPr>
            </w:pPr>
            <w:r w:rsidRPr="00B84BF5">
              <w:rPr>
                <w:b/>
                <w:sz w:val="22"/>
                <w:szCs w:val="22"/>
              </w:rPr>
              <w:t>Delivery Time (from receival of order)</w:t>
            </w:r>
          </w:p>
          <w:p w:rsidRPr="00B84BF5" w:rsidR="006B4293" w:rsidP="003507F0" w:rsidRDefault="006B4293" w14:paraId="0896457B" w14:textId="77777777">
            <w:pPr>
              <w:tabs>
                <w:tab w:val="clear" w:pos="284"/>
              </w:tabs>
              <w:spacing w:before="0" w:after="0" w:line="240" w:lineRule="auto"/>
              <w:rPr>
                <w:b/>
                <w:sz w:val="22"/>
                <w:szCs w:val="22"/>
              </w:rPr>
            </w:pPr>
          </w:p>
        </w:tc>
        <w:tc>
          <w:tcPr>
            <w:tcW w:w="2692" w:type="dxa"/>
            <w:tcBorders>
              <w:right w:val="single" w:color="auto" w:sz="12" w:space="0"/>
            </w:tcBorders>
          </w:tcPr>
          <w:p w:rsidRPr="00F05448" w:rsidR="006B4293" w:rsidP="003507F0" w:rsidRDefault="006B4293" w14:paraId="07F4357C" w14:textId="41C3F4D0">
            <w:pPr>
              <w:tabs>
                <w:tab w:val="clear" w:pos="284"/>
              </w:tabs>
              <w:spacing w:before="0" w:after="0" w:line="240" w:lineRule="auto"/>
              <w:rPr>
                <w:b/>
                <w:sz w:val="22"/>
                <w:szCs w:val="22"/>
              </w:rPr>
            </w:pPr>
          </w:p>
        </w:tc>
        <w:tc>
          <w:tcPr>
            <w:tcW w:w="2693" w:type="dxa"/>
            <w:tcBorders>
              <w:left w:val="single" w:color="auto" w:sz="12" w:space="0"/>
            </w:tcBorders>
          </w:tcPr>
          <w:p w:rsidRPr="001852CC" w:rsidR="006B4293" w:rsidP="003507F0" w:rsidRDefault="006B4293" w14:paraId="3EB4998F" w14:textId="77777777">
            <w:pPr>
              <w:tabs>
                <w:tab w:val="clear" w:pos="284"/>
              </w:tabs>
              <w:spacing w:before="0" w:after="0" w:line="240" w:lineRule="auto"/>
              <w:rPr>
                <w:b/>
                <w:sz w:val="22"/>
                <w:szCs w:val="22"/>
              </w:rPr>
            </w:pPr>
            <w:r>
              <w:rPr>
                <w:b/>
                <w:sz w:val="22"/>
                <w:szCs w:val="22"/>
              </w:rPr>
              <w:t>Items Conform to specification</w:t>
            </w:r>
          </w:p>
        </w:tc>
        <w:tc>
          <w:tcPr>
            <w:tcW w:w="1410" w:type="dxa"/>
            <w:tcBorders>
              <w:right w:val="single" w:color="000000" w:sz="12" w:space="0"/>
            </w:tcBorders>
          </w:tcPr>
          <w:p w:rsidR="006B4293" w:rsidP="003507F0" w:rsidRDefault="006B4293" w14:paraId="3173CFAD" w14:textId="77777777">
            <w:pPr>
              <w:tabs>
                <w:tab w:val="clear" w:pos="284"/>
              </w:tabs>
              <w:spacing w:before="0" w:after="0" w:line="480" w:lineRule="auto"/>
              <w:rPr>
                <w:b/>
                <w:sz w:val="22"/>
                <w:szCs w:val="22"/>
              </w:rPr>
            </w:pPr>
            <w:r w:rsidRPr="001852CC">
              <w:rPr>
                <w:b/>
                <w:sz w:val="22"/>
                <w:szCs w:val="22"/>
              </w:rPr>
              <w:t>Yes/no</w:t>
            </w:r>
          </w:p>
          <w:p w:rsidR="006B4293" w:rsidP="003507F0" w:rsidRDefault="006B4293" w14:paraId="42F2F9B0" w14:textId="77777777">
            <w:pPr>
              <w:tabs>
                <w:tab w:val="clear" w:pos="284"/>
              </w:tabs>
              <w:spacing w:before="0" w:after="0" w:line="480" w:lineRule="auto"/>
              <w:rPr>
                <w:sz w:val="22"/>
                <w:szCs w:val="22"/>
                <w:u w:val="single"/>
              </w:rPr>
            </w:pPr>
            <w:r>
              <w:rPr>
                <w:b/>
                <w:sz w:val="22"/>
                <w:szCs w:val="22"/>
              </w:rPr>
              <w:t>Signed:</w:t>
            </w:r>
          </w:p>
        </w:tc>
      </w:tr>
      <w:tr w:rsidR="006B4293" w:rsidTr="003507F0" w14:paraId="12355B66" w14:textId="77777777">
        <w:tc>
          <w:tcPr>
            <w:tcW w:w="2265" w:type="dxa"/>
            <w:tcBorders>
              <w:left w:val="single" w:color="000000" w:sz="12" w:space="0"/>
              <w:bottom w:val="single" w:color="000000" w:sz="12" w:space="0"/>
            </w:tcBorders>
          </w:tcPr>
          <w:p w:rsidR="006B4293" w:rsidP="003507F0" w:rsidRDefault="006B4293" w14:paraId="03418811" w14:textId="77777777">
            <w:pPr>
              <w:tabs>
                <w:tab w:val="clear" w:pos="284"/>
              </w:tabs>
              <w:spacing w:before="0" w:after="0" w:line="240" w:lineRule="auto"/>
              <w:rPr>
                <w:b/>
                <w:sz w:val="22"/>
                <w:szCs w:val="22"/>
              </w:rPr>
            </w:pPr>
            <w:r w:rsidRPr="00B84BF5">
              <w:rPr>
                <w:b/>
                <w:sz w:val="22"/>
                <w:szCs w:val="22"/>
              </w:rPr>
              <w:t>Compon</w:t>
            </w:r>
            <w:r>
              <w:rPr>
                <w:b/>
                <w:sz w:val="22"/>
                <w:szCs w:val="22"/>
              </w:rPr>
              <w:t>ent</w:t>
            </w:r>
            <w:r w:rsidRPr="00B84BF5">
              <w:rPr>
                <w:b/>
                <w:sz w:val="22"/>
                <w:szCs w:val="22"/>
              </w:rPr>
              <w:t>s Checked</w:t>
            </w:r>
          </w:p>
          <w:p w:rsidRPr="00B84BF5" w:rsidR="006B4293" w:rsidP="003507F0" w:rsidRDefault="006B4293" w14:paraId="040D9C1E" w14:textId="77777777">
            <w:pPr>
              <w:tabs>
                <w:tab w:val="clear" w:pos="284"/>
              </w:tabs>
              <w:spacing w:before="0" w:after="0" w:line="240" w:lineRule="auto"/>
              <w:rPr>
                <w:b/>
                <w:sz w:val="22"/>
                <w:szCs w:val="22"/>
              </w:rPr>
            </w:pPr>
            <w:r>
              <w:rPr>
                <w:b/>
                <w:sz w:val="22"/>
                <w:szCs w:val="22"/>
              </w:rPr>
              <w:t>(Conform to Specification)</w:t>
            </w:r>
          </w:p>
        </w:tc>
        <w:tc>
          <w:tcPr>
            <w:tcW w:w="2692" w:type="dxa"/>
            <w:tcBorders>
              <w:bottom w:val="single" w:color="000000" w:sz="12" w:space="0"/>
              <w:right w:val="single" w:color="auto" w:sz="12" w:space="0"/>
            </w:tcBorders>
          </w:tcPr>
          <w:p w:rsidRPr="00B84BF5" w:rsidR="006B4293" w:rsidP="003507F0" w:rsidRDefault="006B4293" w14:paraId="192AD743" w14:textId="77777777">
            <w:pPr>
              <w:tabs>
                <w:tab w:val="clear" w:pos="284"/>
              </w:tabs>
              <w:spacing w:before="0" w:after="0" w:line="480" w:lineRule="auto"/>
              <w:rPr>
                <w:b/>
                <w:sz w:val="22"/>
                <w:szCs w:val="22"/>
              </w:rPr>
            </w:pPr>
            <w:r w:rsidRPr="00B84BF5">
              <w:rPr>
                <w:b/>
                <w:sz w:val="22"/>
                <w:szCs w:val="22"/>
              </w:rPr>
              <w:t>Signed</w:t>
            </w:r>
            <w:r>
              <w:rPr>
                <w:b/>
                <w:sz w:val="22"/>
                <w:szCs w:val="22"/>
              </w:rPr>
              <w:t>:</w:t>
            </w:r>
          </w:p>
        </w:tc>
        <w:tc>
          <w:tcPr>
            <w:tcW w:w="2693" w:type="dxa"/>
            <w:tcBorders>
              <w:left w:val="single" w:color="auto" w:sz="12" w:space="0"/>
              <w:bottom w:val="single" w:color="000000" w:sz="12" w:space="0"/>
            </w:tcBorders>
          </w:tcPr>
          <w:p w:rsidR="006B4293" w:rsidP="003507F0" w:rsidRDefault="006B4293" w14:paraId="1B90DDD4" w14:textId="77777777">
            <w:pPr>
              <w:tabs>
                <w:tab w:val="clear" w:pos="284"/>
              </w:tabs>
              <w:spacing w:before="0" w:after="0" w:line="480" w:lineRule="auto"/>
              <w:rPr>
                <w:sz w:val="22"/>
                <w:szCs w:val="22"/>
                <w:u w:val="single"/>
              </w:rPr>
            </w:pPr>
            <w:r w:rsidRPr="001852CC">
              <w:rPr>
                <w:b/>
                <w:sz w:val="22"/>
                <w:szCs w:val="22"/>
              </w:rPr>
              <w:t>Damaged Items</w:t>
            </w:r>
          </w:p>
        </w:tc>
        <w:tc>
          <w:tcPr>
            <w:tcW w:w="1410" w:type="dxa"/>
            <w:tcBorders>
              <w:bottom w:val="single" w:color="000000" w:sz="12" w:space="0"/>
              <w:right w:val="single" w:color="000000" w:sz="12" w:space="0"/>
            </w:tcBorders>
          </w:tcPr>
          <w:p w:rsidR="006B4293" w:rsidP="003507F0" w:rsidRDefault="006B4293" w14:paraId="1F9AD6F6" w14:textId="77777777">
            <w:pPr>
              <w:tabs>
                <w:tab w:val="clear" w:pos="284"/>
              </w:tabs>
              <w:spacing w:before="0" w:after="0" w:line="480" w:lineRule="auto"/>
              <w:rPr>
                <w:sz w:val="22"/>
                <w:szCs w:val="22"/>
                <w:u w:val="single"/>
              </w:rPr>
            </w:pPr>
            <w:r w:rsidRPr="001852CC">
              <w:rPr>
                <w:b/>
                <w:sz w:val="22"/>
                <w:szCs w:val="22"/>
              </w:rPr>
              <w:t>Yes/no</w:t>
            </w:r>
          </w:p>
        </w:tc>
      </w:tr>
      <w:tr w:rsidR="006B4293" w:rsidTr="003507F0" w14:paraId="2F1F3528" w14:textId="77777777">
        <w:tc>
          <w:tcPr>
            <w:tcW w:w="9060" w:type="dxa"/>
            <w:gridSpan w:val="4"/>
            <w:tcBorders>
              <w:left w:val="single" w:color="000000" w:sz="12" w:space="0"/>
              <w:bottom w:val="single" w:color="000000" w:sz="12" w:space="0"/>
              <w:right w:val="single" w:color="000000" w:sz="12" w:space="0"/>
            </w:tcBorders>
          </w:tcPr>
          <w:p w:rsidRPr="00F73B5D" w:rsidR="006B4293" w:rsidP="003507F0" w:rsidRDefault="006B4293" w14:paraId="2400007B" w14:textId="77777777">
            <w:pPr>
              <w:tabs>
                <w:tab w:val="clear" w:pos="284"/>
              </w:tabs>
              <w:spacing w:before="0" w:after="0" w:line="480" w:lineRule="auto"/>
              <w:jc w:val="center"/>
              <w:rPr>
                <w:b/>
                <w:sz w:val="22"/>
                <w:szCs w:val="22"/>
              </w:rPr>
            </w:pPr>
            <w:r w:rsidRPr="00F73B5D">
              <w:rPr>
                <w:b/>
                <w:sz w:val="22"/>
                <w:szCs w:val="22"/>
              </w:rPr>
              <w:t>Other Information</w:t>
            </w:r>
          </w:p>
        </w:tc>
      </w:tr>
      <w:tr w:rsidR="006B4293" w:rsidTr="003507F0" w14:paraId="61646525" w14:textId="77777777">
        <w:trPr>
          <w:trHeight w:val="1084"/>
        </w:trPr>
        <w:tc>
          <w:tcPr>
            <w:tcW w:w="9060" w:type="dxa"/>
            <w:gridSpan w:val="4"/>
            <w:tcBorders>
              <w:top w:val="single" w:color="000000" w:sz="12" w:space="0"/>
              <w:left w:val="single" w:color="000000" w:sz="12" w:space="0"/>
              <w:bottom w:val="single" w:color="000000" w:sz="12" w:space="0"/>
              <w:right w:val="single" w:color="000000" w:sz="12" w:space="0"/>
            </w:tcBorders>
          </w:tcPr>
          <w:p w:rsidR="006B4293" w:rsidP="003507F0" w:rsidRDefault="006B4293" w14:paraId="5B46FFC8" w14:textId="77777777">
            <w:pPr>
              <w:tabs>
                <w:tab w:val="clear" w:pos="284"/>
              </w:tabs>
              <w:spacing w:before="0" w:after="0" w:line="480" w:lineRule="auto"/>
              <w:rPr>
                <w:b/>
                <w:sz w:val="22"/>
                <w:szCs w:val="22"/>
              </w:rPr>
            </w:pPr>
            <w:r>
              <w:rPr>
                <w:b/>
                <w:sz w:val="22"/>
                <w:szCs w:val="22"/>
              </w:rPr>
              <w:t>Feedback or Remarks</w:t>
            </w:r>
          </w:p>
          <w:p w:rsidR="006B4293" w:rsidP="003507F0" w:rsidRDefault="006B4293" w14:paraId="4DCF7F59" w14:textId="77777777">
            <w:pPr>
              <w:tabs>
                <w:tab w:val="clear" w:pos="284"/>
              </w:tabs>
              <w:spacing w:before="0" w:after="0" w:line="480" w:lineRule="auto"/>
              <w:rPr>
                <w:b/>
                <w:sz w:val="22"/>
                <w:szCs w:val="22"/>
              </w:rPr>
            </w:pPr>
          </w:p>
          <w:p w:rsidR="006B4293" w:rsidP="003507F0" w:rsidRDefault="006B4293" w14:paraId="2C5559D7" w14:textId="77777777">
            <w:pPr>
              <w:tabs>
                <w:tab w:val="clear" w:pos="284"/>
              </w:tabs>
              <w:spacing w:before="0" w:after="0" w:line="480" w:lineRule="auto"/>
              <w:rPr>
                <w:sz w:val="22"/>
                <w:szCs w:val="22"/>
                <w:u w:val="single"/>
              </w:rPr>
            </w:pPr>
          </w:p>
        </w:tc>
      </w:tr>
    </w:tbl>
    <w:p w:rsidRPr="003C7421" w:rsidR="006B4293" w:rsidP="003C7421" w:rsidRDefault="006B4293" w14:paraId="4BE96FE8" w14:textId="77777777">
      <w:pPr>
        <w:tabs>
          <w:tab w:val="clear" w:pos="284"/>
        </w:tabs>
        <w:spacing w:before="0" w:after="0" w:line="480" w:lineRule="auto"/>
        <w:rPr>
          <w:sz w:val="22"/>
          <w:szCs w:val="22"/>
          <w:u w:val="single"/>
        </w:rPr>
        <w:sectPr w:rsidRPr="003C7421" w:rsidR="006B4293" w:rsidSect="00CF1CB2">
          <w:pgSz w:w="11906" w:h="16838"/>
          <w:pgMar w:top="1418" w:right="1418" w:bottom="1418" w:left="1418" w:header="567" w:footer="454" w:gutter="0"/>
          <w:cols w:space="4253"/>
          <w:docGrid w:linePitch="360"/>
        </w:sectPr>
      </w:pPr>
    </w:p>
    <w:p w:rsidR="00C24B5D" w:rsidP="00CF1CB2" w:rsidRDefault="00C24B5D" w14:paraId="6BFB830F" w14:textId="77777777">
      <w:pPr>
        <w:pStyle w:val="Heading2"/>
      </w:pPr>
    </w:p>
    <w:p w:rsidR="00C24B5D" w:rsidP="00CF1CB2" w:rsidRDefault="00C24B5D" w14:paraId="2ADFD455" w14:textId="77777777">
      <w:pPr>
        <w:pStyle w:val="Heading2"/>
      </w:pPr>
      <w:r>
        <w:tab/>
      </w:r>
      <w:r>
        <w:tab/>
      </w:r>
      <w:r>
        <w:tab/>
      </w:r>
      <w:r>
        <w:tab/>
      </w:r>
      <w:r>
        <w:rPr>
          <w:b w:val="0"/>
        </w:rPr>
        <w:drawing>
          <wp:inline distT="0" distB="0" distL="0" distR="0" wp14:anchorId="240CECE3" wp14:editId="1EE89270">
            <wp:extent cx="5156995" cy="37274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d Tools Task 2.PNG"/>
                    <pic:cNvPicPr/>
                  </pic:nvPicPr>
                  <pic:blipFill>
                    <a:blip r:embed="rId24">
                      <a:extLst>
                        <a:ext uri="{28A0092B-C50C-407E-A947-70E740481C1C}">
                          <a14:useLocalDpi xmlns:a14="http://schemas.microsoft.com/office/drawing/2010/main" val="0"/>
                        </a:ext>
                      </a:extLst>
                    </a:blip>
                    <a:stretch>
                      <a:fillRect/>
                    </a:stretch>
                  </pic:blipFill>
                  <pic:spPr>
                    <a:xfrm>
                      <a:off x="0" y="0"/>
                      <a:ext cx="5168104" cy="3735480"/>
                    </a:xfrm>
                    <a:prstGeom prst="rect">
                      <a:avLst/>
                    </a:prstGeom>
                  </pic:spPr>
                </pic:pic>
              </a:graphicData>
            </a:graphic>
          </wp:inline>
        </w:drawing>
      </w:r>
    </w:p>
    <w:p w:rsidR="00C24B5D" w:rsidP="00CF1CB2" w:rsidRDefault="00C24B5D" w14:paraId="67E17A59" w14:textId="77777777">
      <w:pPr>
        <w:pStyle w:val="Heading2"/>
      </w:pPr>
    </w:p>
    <w:tbl>
      <w:tblPr>
        <w:tblStyle w:val="TableGrid"/>
        <w:tblW w:w="0" w:type="auto"/>
        <w:tblLook w:val="04A0" w:firstRow="1" w:lastRow="0" w:firstColumn="1" w:lastColumn="0" w:noHBand="0" w:noVBand="1"/>
      </w:tblPr>
      <w:tblGrid>
        <w:gridCol w:w="1413"/>
        <w:gridCol w:w="4111"/>
        <w:gridCol w:w="5670"/>
        <w:gridCol w:w="2767"/>
      </w:tblGrid>
      <w:tr w:rsidR="00C24B5D" w:rsidTr="00CF1CB2" w14:paraId="6B5669C4" w14:textId="77777777">
        <w:trPr>
          <w:cnfStyle w:val="100000000000" w:firstRow="1" w:lastRow="0" w:firstColumn="0" w:lastColumn="0" w:oddVBand="0" w:evenVBand="0" w:oddHBand="0" w:evenHBand="0" w:firstRowFirstColumn="0" w:firstRowLastColumn="0" w:lastRowFirstColumn="0" w:lastRowLastColumn="0"/>
          <w:trHeight w:val="205"/>
        </w:trPr>
        <w:tc>
          <w:tcPr>
            <w:tcW w:w="1413" w:type="dxa"/>
          </w:tcPr>
          <w:p w:rsidRPr="002275AE" w:rsidR="00C24B5D" w:rsidP="00CF1CB2" w:rsidRDefault="00C24B5D" w14:paraId="501F8E62" w14:textId="77777777">
            <w:pPr>
              <w:tabs>
                <w:tab w:val="clear" w:pos="284"/>
              </w:tabs>
              <w:spacing w:before="0" w:after="200" w:line="276" w:lineRule="auto"/>
              <w:jc w:val="center"/>
              <w:rPr>
                <w:sz w:val="22"/>
                <w:szCs w:val="22"/>
              </w:rPr>
            </w:pPr>
            <w:r w:rsidRPr="002275AE">
              <w:rPr>
                <w:sz w:val="22"/>
                <w:szCs w:val="22"/>
              </w:rPr>
              <w:t>Quantity</w:t>
            </w:r>
          </w:p>
        </w:tc>
        <w:tc>
          <w:tcPr>
            <w:tcW w:w="4111" w:type="dxa"/>
          </w:tcPr>
          <w:p w:rsidRPr="002275AE" w:rsidR="00C24B5D" w:rsidP="00CF1CB2" w:rsidRDefault="00C24B5D" w14:paraId="65A62E93" w14:textId="77777777">
            <w:pPr>
              <w:tabs>
                <w:tab w:val="clear" w:pos="284"/>
              </w:tabs>
              <w:spacing w:before="0" w:after="200" w:line="276" w:lineRule="auto"/>
              <w:jc w:val="center"/>
              <w:rPr>
                <w:sz w:val="22"/>
                <w:szCs w:val="22"/>
              </w:rPr>
            </w:pPr>
            <w:r w:rsidRPr="002275AE">
              <w:rPr>
                <w:sz w:val="22"/>
                <w:szCs w:val="22"/>
              </w:rPr>
              <w:t>Material</w:t>
            </w:r>
          </w:p>
        </w:tc>
        <w:tc>
          <w:tcPr>
            <w:tcW w:w="5670" w:type="dxa"/>
          </w:tcPr>
          <w:p w:rsidRPr="002275AE" w:rsidR="00C24B5D" w:rsidP="00CF1CB2" w:rsidRDefault="00C24B5D" w14:paraId="3355A99A" w14:textId="77777777">
            <w:pPr>
              <w:tabs>
                <w:tab w:val="clear" w:pos="284"/>
              </w:tabs>
              <w:spacing w:before="0" w:after="200" w:line="276" w:lineRule="auto"/>
              <w:jc w:val="center"/>
              <w:rPr>
                <w:sz w:val="22"/>
                <w:szCs w:val="22"/>
              </w:rPr>
            </w:pPr>
            <w:r w:rsidRPr="002275AE">
              <w:rPr>
                <w:sz w:val="22"/>
                <w:szCs w:val="22"/>
              </w:rPr>
              <w:t>Finish</w:t>
            </w:r>
          </w:p>
        </w:tc>
        <w:tc>
          <w:tcPr>
            <w:tcW w:w="2767" w:type="dxa"/>
          </w:tcPr>
          <w:p w:rsidRPr="002275AE" w:rsidR="00C24B5D" w:rsidP="00CF1CB2" w:rsidRDefault="00C24B5D" w14:paraId="78583782" w14:textId="77777777">
            <w:pPr>
              <w:tabs>
                <w:tab w:val="clear" w:pos="284"/>
              </w:tabs>
              <w:spacing w:before="0" w:after="200" w:line="276" w:lineRule="auto"/>
              <w:jc w:val="center"/>
              <w:rPr>
                <w:sz w:val="22"/>
                <w:szCs w:val="22"/>
              </w:rPr>
            </w:pPr>
            <w:r w:rsidRPr="002275AE">
              <w:rPr>
                <w:sz w:val="22"/>
                <w:szCs w:val="22"/>
              </w:rPr>
              <w:t>Tolerance</w:t>
            </w:r>
          </w:p>
        </w:tc>
      </w:tr>
      <w:tr w:rsidR="00C24B5D" w:rsidTr="00CF1CB2" w14:paraId="30397366" w14:textId="77777777">
        <w:trPr>
          <w:trHeight w:val="510"/>
        </w:trPr>
        <w:tc>
          <w:tcPr>
            <w:tcW w:w="1413" w:type="dxa"/>
          </w:tcPr>
          <w:p w:rsidRPr="002275AE" w:rsidR="00C24B5D" w:rsidP="00CF1CB2" w:rsidRDefault="00C24B5D" w14:paraId="6D2461A3" w14:textId="77777777">
            <w:pPr>
              <w:tabs>
                <w:tab w:val="clear" w:pos="284"/>
              </w:tabs>
              <w:spacing w:before="0" w:after="200" w:line="276" w:lineRule="auto"/>
              <w:jc w:val="center"/>
              <w:rPr>
                <w:sz w:val="20"/>
              </w:rPr>
            </w:pPr>
            <w:r w:rsidRPr="002275AE">
              <w:rPr>
                <w:sz w:val="20"/>
              </w:rPr>
              <w:t>1</w:t>
            </w:r>
          </w:p>
        </w:tc>
        <w:tc>
          <w:tcPr>
            <w:tcW w:w="4111" w:type="dxa"/>
          </w:tcPr>
          <w:p w:rsidRPr="002275AE" w:rsidR="00C24B5D" w:rsidP="00CF1CB2" w:rsidRDefault="00C24B5D" w14:paraId="27C29789" w14:textId="77777777">
            <w:pPr>
              <w:tabs>
                <w:tab w:val="clear" w:pos="284"/>
              </w:tabs>
              <w:spacing w:before="0" w:after="0" w:line="240" w:lineRule="auto"/>
              <w:jc w:val="center"/>
              <w:rPr>
                <w:sz w:val="20"/>
              </w:rPr>
            </w:pPr>
            <w:r>
              <w:rPr>
                <w:sz w:val="20"/>
              </w:rPr>
              <w:t>6mm x 75mm Mild Steel Plate</w:t>
            </w:r>
          </w:p>
          <w:p w:rsidRPr="002275AE" w:rsidR="00C24B5D" w:rsidP="00CF1CB2" w:rsidRDefault="00C24B5D" w14:paraId="6F3C3D35" w14:textId="77777777">
            <w:pPr>
              <w:tabs>
                <w:tab w:val="clear" w:pos="284"/>
              </w:tabs>
              <w:spacing w:before="0" w:after="0" w:line="240" w:lineRule="auto"/>
              <w:jc w:val="center"/>
              <w:rPr>
                <w:sz w:val="20"/>
              </w:rPr>
            </w:pPr>
            <w:r w:rsidRPr="007B05AE">
              <w:rPr>
                <w:sz w:val="20"/>
              </w:rPr>
              <w:t>Blank size 75mm x 130mm</w:t>
            </w:r>
          </w:p>
        </w:tc>
        <w:tc>
          <w:tcPr>
            <w:tcW w:w="5670" w:type="dxa"/>
          </w:tcPr>
          <w:p w:rsidR="00C24B5D" w:rsidP="00CF1CB2" w:rsidRDefault="00C24B5D" w14:paraId="7504FD4E" w14:textId="77777777">
            <w:pPr>
              <w:tabs>
                <w:tab w:val="clear" w:pos="284"/>
              </w:tabs>
              <w:spacing w:before="0" w:after="0" w:line="240" w:lineRule="auto"/>
              <w:jc w:val="center"/>
              <w:rPr>
                <w:sz w:val="20"/>
              </w:rPr>
            </w:pPr>
            <w:r>
              <w:rPr>
                <w:sz w:val="20"/>
              </w:rPr>
              <w:t xml:space="preserve">All corners to be square at 90 degrees </w:t>
            </w:r>
          </w:p>
          <w:p w:rsidRPr="002275AE" w:rsidR="00C24B5D" w:rsidP="00CF1CB2" w:rsidRDefault="00C24B5D" w14:paraId="5B769EA2" w14:textId="77777777">
            <w:pPr>
              <w:tabs>
                <w:tab w:val="clear" w:pos="284"/>
              </w:tabs>
              <w:spacing w:before="0" w:after="0" w:line="240" w:lineRule="auto"/>
              <w:jc w:val="center"/>
              <w:rPr>
                <w:sz w:val="20"/>
              </w:rPr>
            </w:pPr>
            <w:r w:rsidRPr="002275AE">
              <w:rPr>
                <w:sz w:val="20"/>
              </w:rPr>
              <w:t>Remove all sharp edges</w:t>
            </w:r>
          </w:p>
          <w:p w:rsidRPr="002275AE" w:rsidR="00C24B5D" w:rsidP="00CF1CB2" w:rsidRDefault="00C24B5D" w14:paraId="70B08C15" w14:textId="77777777">
            <w:pPr>
              <w:tabs>
                <w:tab w:val="clear" w:pos="284"/>
              </w:tabs>
              <w:spacing w:before="0" w:after="0" w:line="240" w:lineRule="auto"/>
              <w:jc w:val="center"/>
              <w:rPr>
                <w:sz w:val="20"/>
              </w:rPr>
            </w:pPr>
          </w:p>
        </w:tc>
        <w:tc>
          <w:tcPr>
            <w:tcW w:w="2767" w:type="dxa"/>
          </w:tcPr>
          <w:p w:rsidR="00C24B5D" w:rsidP="00CF1CB2" w:rsidRDefault="00C24B5D" w14:paraId="3FFAFCA9" w14:textId="77777777">
            <w:pPr>
              <w:tabs>
                <w:tab w:val="clear" w:pos="284"/>
              </w:tabs>
              <w:spacing w:before="0" w:after="200" w:line="240" w:lineRule="auto"/>
              <w:jc w:val="center"/>
              <w:rPr>
                <w:sz w:val="20"/>
              </w:rPr>
            </w:pPr>
            <w:r>
              <w:rPr>
                <w:sz w:val="20"/>
              </w:rPr>
              <w:t xml:space="preserve">All dimensions </w:t>
            </w:r>
            <w:r w:rsidRPr="002275AE">
              <w:rPr>
                <w:sz w:val="20"/>
              </w:rPr>
              <w:t>+/- 1mm</w:t>
            </w:r>
          </w:p>
          <w:p w:rsidRPr="002275AE" w:rsidR="00C24B5D" w:rsidP="00CF1CB2" w:rsidRDefault="00C24B5D" w14:paraId="1ABBC320" w14:textId="77777777">
            <w:pPr>
              <w:tabs>
                <w:tab w:val="clear" w:pos="284"/>
              </w:tabs>
              <w:spacing w:before="0" w:after="200" w:line="240" w:lineRule="auto"/>
              <w:jc w:val="center"/>
              <w:rPr>
                <w:sz w:val="20"/>
              </w:rPr>
            </w:pPr>
            <w:r>
              <w:rPr>
                <w:sz w:val="20"/>
              </w:rPr>
              <w:t>All angles +/- 2 degrees</w:t>
            </w:r>
          </w:p>
        </w:tc>
      </w:tr>
    </w:tbl>
    <w:p w:rsidR="00C24B5D" w:rsidP="00CF1CB2" w:rsidRDefault="00C24B5D" w14:paraId="345C148A" w14:textId="3665730E">
      <w:pPr>
        <w:pStyle w:val="Heading2"/>
      </w:pPr>
    </w:p>
    <w:p w:rsidR="00CF1CB2" w:rsidP="00CF1CB2" w:rsidRDefault="00883356" w14:paraId="4B8CB964" w14:textId="77777777">
      <w:pPr>
        <w:pStyle w:val="Heading2"/>
      </w:pPr>
      <w:r>
        <w:t>Part 2</w:t>
      </w:r>
      <w:r w:rsidR="00647D73">
        <w:t>: Observation Checklist</w:t>
      </w:r>
      <w:r w:rsidR="00E70200">
        <w:t>:</w:t>
      </w:r>
      <w:r w:rsidRPr="00E70200" w:rsidR="00E70200">
        <w:t xml:space="preserve"> Conform to specification</w:t>
      </w:r>
      <w:r w:rsidR="008C60AA">
        <w:t xml:space="preserve"> -</w:t>
      </w:r>
      <w:r w:rsidRPr="00E70200" w:rsidR="00E70200">
        <w:t xml:space="preserve"> Tool Gauge</w:t>
      </w:r>
    </w:p>
    <w:p w:rsidR="00CF1CB2" w:rsidP="00CF1CB2" w:rsidRDefault="00647D73" w14:paraId="70B10133" w14:textId="77777777">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 xml:space="preserve">ur performance in </w:t>
      </w:r>
      <w:r w:rsidR="005E12CA">
        <w:rPr>
          <w:sz w:val="22"/>
          <w:szCs w:val="22"/>
          <w:lang w:eastAsia="en-AU"/>
        </w:rPr>
        <w:t>the skills tasks</w:t>
      </w:r>
      <w:r>
        <w:rPr>
          <w:sz w:val="22"/>
          <w:szCs w:val="22"/>
          <w:lang w:eastAsia="en-AU"/>
        </w:rPr>
        <w:t>. Use this C</w:t>
      </w:r>
      <w:r w:rsidRPr="002C058F">
        <w:rPr>
          <w:sz w:val="22"/>
          <w:szCs w:val="22"/>
          <w:lang w:eastAsia="en-AU"/>
        </w:rPr>
        <w:t>hecklist to understand what skills you nee</w:t>
      </w:r>
      <w:r>
        <w:rPr>
          <w:sz w:val="22"/>
          <w:szCs w:val="22"/>
          <w:lang w:eastAsia="en-AU"/>
        </w:rPr>
        <w:t xml:space="preserve">d to demonstrate in </w:t>
      </w:r>
      <w:r w:rsidR="005E12CA">
        <w:rPr>
          <w:sz w:val="22"/>
          <w:szCs w:val="22"/>
          <w:lang w:eastAsia="en-AU"/>
        </w:rPr>
        <w:t>checking a tool gauge for conformance to specification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rsidR="00CF1CB2" w:rsidP="00CF1CB2" w:rsidRDefault="00647D73" w14:paraId="5187F37E" w14:textId="77777777">
      <w:pPr>
        <w:pStyle w:val="Caption"/>
        <w:keepNext/>
      </w:pPr>
      <w:r>
        <w:t xml:space="preserve">Table </w:t>
      </w:r>
      <w:r w:rsidR="00CC0A90">
        <w:rPr>
          <w:noProof/>
        </w:rPr>
        <w:t>1</w:t>
      </w:r>
      <w:r>
        <w:t xml:space="preserve"> </w:t>
      </w:r>
      <w:r w:rsidRPr="00287F79">
        <w:t>Observation Checklist</w:t>
      </w:r>
    </w:p>
    <w:tbl>
      <w:tblPr>
        <w:tblStyle w:val="TableGrid"/>
        <w:tblW w:w="5008" w:type="pct"/>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Caption w:val="Observation Checklist"/>
        <w:tblDescription w:val="Observation Checklist"/>
      </w:tblPr>
      <w:tblGrid>
        <w:gridCol w:w="1057"/>
        <w:gridCol w:w="3733"/>
        <w:gridCol w:w="331"/>
        <w:gridCol w:w="605"/>
        <w:gridCol w:w="936"/>
        <w:gridCol w:w="7352"/>
      </w:tblGrid>
      <w:tr w:rsidR="00B91F07" w:rsidTr="00D86E60" w14:paraId="7CA9C910" w14:textId="77777777">
        <w:trPr>
          <w:cnfStyle w:val="100000000000" w:firstRow="1" w:lastRow="0" w:firstColumn="0" w:lastColumn="0" w:oddVBand="0" w:evenVBand="0" w:oddHBand="0" w:evenHBand="0" w:firstRowFirstColumn="0" w:firstRowLastColumn="0" w:lastRowFirstColumn="0" w:lastRowLastColumn="0"/>
          <w:tblHeader/>
        </w:trPr>
        <w:tc>
          <w:tcPr>
            <w:tcW w:w="377" w:type="pct"/>
          </w:tcPr>
          <w:p w:rsidRPr="006C14BF" w:rsidR="00CF1CB2" w:rsidP="00CF1CB2" w:rsidRDefault="00D86E60" w14:paraId="67950D40" w14:textId="77777777">
            <w:pPr>
              <w:jc w:val="center"/>
              <w:rPr>
                <w:lang w:eastAsia="en-AU"/>
              </w:rPr>
            </w:pPr>
            <w:r>
              <w:rPr>
                <w:lang w:eastAsia="en-AU"/>
              </w:rPr>
              <w:t>Item</w:t>
            </w:r>
          </w:p>
        </w:tc>
        <w:tc>
          <w:tcPr>
            <w:tcW w:w="1332" w:type="pct"/>
          </w:tcPr>
          <w:p w:rsidRPr="00883356" w:rsidR="00CF1CB2" w:rsidP="008C60AA" w:rsidRDefault="00883356" w14:paraId="5C2A4057" w14:textId="77777777">
            <w:pPr>
              <w:pBdr>
                <w:top w:val="single" w:color="2D739F" w:sz="4" w:space="1"/>
                <w:left w:val="single" w:color="2D739F" w:sz="4" w:space="4"/>
                <w:bottom w:val="single" w:color="2D739F" w:sz="4" w:space="1"/>
                <w:right w:val="single" w:color="2D739F" w:sz="4" w:space="4"/>
              </w:pBdr>
              <w:shd w:val="clear" w:color="auto" w:fill="2D739F"/>
              <w:rPr>
                <w:b w:val="0"/>
                <w:lang w:eastAsia="en-AU"/>
              </w:rPr>
            </w:pPr>
            <w:r w:rsidRPr="006518E0">
              <w:rPr>
                <w:lang w:eastAsia="en-AU"/>
              </w:rPr>
              <w:t>Task 1:</w:t>
            </w:r>
            <w:r>
              <w:rPr>
                <w:lang w:eastAsia="en-AU"/>
              </w:rPr>
              <w:t xml:space="preserve"> Conform to specification</w:t>
            </w:r>
            <w:r w:rsidR="008C60AA">
              <w:rPr>
                <w:lang w:eastAsia="en-AU"/>
              </w:rPr>
              <w:t xml:space="preserve"> - Tool gauge</w:t>
            </w:r>
          </w:p>
        </w:tc>
        <w:tc>
          <w:tcPr>
            <w:tcW w:w="118" w:type="pct"/>
          </w:tcPr>
          <w:p w:rsidRPr="006C14BF" w:rsidR="00CF1CB2" w:rsidP="00CF1CB2" w:rsidRDefault="00647D73" w14:paraId="5BF33F9E" w14:textId="77777777">
            <w:pPr>
              <w:jc w:val="center"/>
              <w:rPr>
                <w:lang w:eastAsia="en-AU"/>
              </w:rPr>
            </w:pPr>
            <w:r w:rsidRPr="006C14BF">
              <w:rPr>
                <w:lang w:eastAsia="en-AU"/>
              </w:rPr>
              <w:t>S</w:t>
            </w:r>
          </w:p>
        </w:tc>
        <w:tc>
          <w:tcPr>
            <w:tcW w:w="550" w:type="pct"/>
            <w:gridSpan w:val="2"/>
          </w:tcPr>
          <w:p w:rsidRPr="006C14BF" w:rsidR="00CF1CB2" w:rsidP="00CF1CB2" w:rsidRDefault="00647D73" w14:paraId="1DDC6D76" w14:textId="77777777">
            <w:pPr>
              <w:jc w:val="center"/>
              <w:rPr>
                <w:lang w:eastAsia="en-AU"/>
              </w:rPr>
            </w:pPr>
            <w:r w:rsidRPr="006C14BF">
              <w:rPr>
                <w:lang w:eastAsia="en-AU"/>
              </w:rPr>
              <w:t>U/S</w:t>
            </w:r>
          </w:p>
        </w:tc>
        <w:tc>
          <w:tcPr>
            <w:tcW w:w="2623" w:type="pct"/>
          </w:tcPr>
          <w:p w:rsidRPr="00F92345" w:rsidR="00CF1CB2" w:rsidP="00CF1CB2" w:rsidRDefault="00647D73" w14:paraId="2C601246" w14:textId="77777777">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131C61" w:rsidTr="00D86E60" w14:paraId="7C4A513E" w14:textId="77777777">
        <w:trPr>
          <w:trHeight w:val="1200"/>
        </w:trPr>
        <w:tc>
          <w:tcPr>
            <w:tcW w:w="377" w:type="pct"/>
            <w:vMerge w:val="restart"/>
            <w:vAlign w:val="top"/>
          </w:tcPr>
          <w:p w:rsidRPr="005E12CA" w:rsidR="00131C61" w:rsidP="00CF1CB2" w:rsidRDefault="00131C61" w14:paraId="18936F83" w14:textId="77777777">
            <w:pPr>
              <w:jc w:val="center"/>
              <w:rPr>
                <w:sz w:val="22"/>
                <w:szCs w:val="22"/>
                <w:lang w:eastAsia="en-AU"/>
              </w:rPr>
            </w:pPr>
            <w:r w:rsidRPr="005E12CA">
              <w:rPr>
                <w:sz w:val="22"/>
                <w:szCs w:val="22"/>
                <w:lang w:eastAsia="en-AU"/>
              </w:rPr>
              <w:t>1</w:t>
            </w:r>
          </w:p>
        </w:tc>
        <w:tc>
          <w:tcPr>
            <w:tcW w:w="1332" w:type="pct"/>
            <w:vAlign w:val="top"/>
          </w:tcPr>
          <w:p w:rsidRPr="00131C61" w:rsidR="00131C61" w:rsidP="00131C61" w:rsidRDefault="00131C61" w14:paraId="6B29C270" w14:textId="77777777">
            <w:pPr>
              <w:spacing w:line="276" w:lineRule="auto"/>
              <w:rPr>
                <w:bCs/>
                <w:sz w:val="22"/>
                <w:szCs w:val="22"/>
                <w:lang w:eastAsia="en-AU"/>
              </w:rPr>
            </w:pPr>
            <w:r w:rsidRPr="00732E10">
              <w:rPr>
                <w:bCs/>
                <w:sz w:val="22"/>
                <w:szCs w:val="22"/>
                <w:lang w:eastAsia="en-AU"/>
              </w:rPr>
              <w:t>Follow Standard Operating Procedure (SOP) for the Use of hand</w:t>
            </w:r>
            <w:r>
              <w:rPr>
                <w:bCs/>
                <w:sz w:val="22"/>
                <w:szCs w:val="22"/>
                <w:lang w:eastAsia="en-AU"/>
              </w:rPr>
              <w:t>/measurement tools to check conformance to specification of a previously manufactured tool gauge</w:t>
            </w:r>
          </w:p>
        </w:tc>
        <w:tc>
          <w:tcPr>
            <w:tcW w:w="334" w:type="pct"/>
            <w:gridSpan w:val="2"/>
            <w:vAlign w:val="top"/>
          </w:tcPr>
          <w:p w:rsidRPr="005E48F4" w:rsidR="00131C61" w:rsidP="00CF1CB2" w:rsidRDefault="00131C61" w14:paraId="3C153853" w14:textId="77777777">
            <w:pPr>
              <w:rPr>
                <w:i/>
                <w:lang w:eastAsia="en-AU"/>
              </w:rPr>
            </w:pPr>
          </w:p>
        </w:tc>
        <w:tc>
          <w:tcPr>
            <w:tcW w:w="334" w:type="pct"/>
          </w:tcPr>
          <w:p w:rsidRPr="005E48F4" w:rsidR="00131C61" w:rsidP="00CF1CB2" w:rsidRDefault="00131C61" w14:paraId="151EA8E3" w14:textId="77777777">
            <w:pPr>
              <w:rPr>
                <w:i/>
                <w:lang w:eastAsia="en-AU"/>
              </w:rPr>
            </w:pPr>
          </w:p>
        </w:tc>
        <w:tc>
          <w:tcPr>
            <w:tcW w:w="2623" w:type="pct"/>
            <w:vMerge w:val="restart"/>
            <w:vAlign w:val="top"/>
          </w:tcPr>
          <w:p w:rsidRPr="003E20A7" w:rsidR="00131C61" w:rsidP="00883356" w:rsidRDefault="00131C61" w14:paraId="5441D30C" w14:textId="77777777">
            <w:pPr>
              <w:rPr>
                <w:i/>
                <w:color w:val="FF0000"/>
                <w:lang w:eastAsia="en-AU"/>
              </w:rPr>
            </w:pPr>
          </w:p>
        </w:tc>
      </w:tr>
      <w:tr w:rsidR="00131C61" w:rsidTr="00D86E60" w14:paraId="63AD8A91" w14:textId="77777777">
        <w:trPr>
          <w:trHeight w:val="1200"/>
        </w:trPr>
        <w:tc>
          <w:tcPr>
            <w:tcW w:w="377" w:type="pct"/>
            <w:vMerge/>
            <w:vAlign w:val="top"/>
          </w:tcPr>
          <w:p w:rsidRPr="005E12CA" w:rsidR="00131C61" w:rsidP="00CF1CB2" w:rsidRDefault="00131C61" w14:paraId="4A1BA837" w14:textId="77777777">
            <w:pPr>
              <w:jc w:val="center"/>
              <w:rPr>
                <w:sz w:val="22"/>
                <w:szCs w:val="22"/>
                <w:lang w:eastAsia="en-AU"/>
              </w:rPr>
            </w:pPr>
          </w:p>
        </w:tc>
        <w:tc>
          <w:tcPr>
            <w:tcW w:w="1332" w:type="pct"/>
            <w:vAlign w:val="top"/>
          </w:tcPr>
          <w:p w:rsidRPr="00D86E60" w:rsidR="00131C61" w:rsidP="007D1E93" w:rsidRDefault="00D86E60" w14:paraId="22112704" w14:textId="77777777">
            <w:pPr>
              <w:pStyle w:val="ListParagraph"/>
              <w:numPr>
                <w:ilvl w:val="1"/>
                <w:numId w:val="8"/>
              </w:numPr>
              <w:spacing w:line="276" w:lineRule="auto"/>
              <w:rPr>
                <w:bCs/>
                <w:sz w:val="22"/>
                <w:szCs w:val="22"/>
                <w:lang w:eastAsia="en-AU"/>
              </w:rPr>
            </w:pPr>
            <w:r w:rsidRPr="00D86E60">
              <w:rPr>
                <w:bCs/>
                <w:sz w:val="22"/>
                <w:szCs w:val="22"/>
                <w:lang w:eastAsia="en-AU"/>
              </w:rPr>
              <w:t xml:space="preserve"> </w:t>
            </w:r>
            <w:r w:rsidRPr="00D86E60" w:rsidR="00131C61">
              <w:rPr>
                <w:bCs/>
                <w:sz w:val="22"/>
                <w:szCs w:val="22"/>
                <w:lang w:eastAsia="en-AU"/>
              </w:rPr>
              <w:t>Wear correct PPE suitable for task</w:t>
            </w:r>
          </w:p>
        </w:tc>
        <w:tc>
          <w:tcPr>
            <w:tcW w:w="334" w:type="pct"/>
            <w:gridSpan w:val="2"/>
            <w:vAlign w:val="top"/>
          </w:tcPr>
          <w:p w:rsidRPr="005E48F4" w:rsidR="00131C61" w:rsidP="00CF1CB2" w:rsidRDefault="00131C61" w14:paraId="0712808D" w14:textId="77777777">
            <w:pPr>
              <w:rPr>
                <w:i/>
                <w:lang w:eastAsia="en-AU"/>
              </w:rPr>
            </w:pPr>
          </w:p>
        </w:tc>
        <w:tc>
          <w:tcPr>
            <w:tcW w:w="334" w:type="pct"/>
          </w:tcPr>
          <w:p w:rsidRPr="005E48F4" w:rsidR="00131C61" w:rsidP="00CF1CB2" w:rsidRDefault="00131C61" w14:paraId="6BDA4842" w14:textId="77777777">
            <w:pPr>
              <w:rPr>
                <w:i/>
                <w:lang w:eastAsia="en-AU"/>
              </w:rPr>
            </w:pPr>
          </w:p>
        </w:tc>
        <w:tc>
          <w:tcPr>
            <w:tcW w:w="2623" w:type="pct"/>
            <w:vMerge/>
            <w:vAlign w:val="top"/>
          </w:tcPr>
          <w:p w:rsidRPr="00340EF7" w:rsidR="00131C61" w:rsidP="00883356" w:rsidRDefault="00131C61" w14:paraId="3012FE2B" w14:textId="77777777">
            <w:pPr>
              <w:rPr>
                <w:sz w:val="22"/>
                <w:szCs w:val="22"/>
                <w:lang w:eastAsia="en-AU"/>
              </w:rPr>
            </w:pPr>
          </w:p>
        </w:tc>
      </w:tr>
      <w:tr w:rsidR="00131C61" w:rsidTr="00D86E60" w14:paraId="3E7420FA" w14:textId="77777777">
        <w:trPr>
          <w:trHeight w:val="1200"/>
        </w:trPr>
        <w:tc>
          <w:tcPr>
            <w:tcW w:w="377" w:type="pct"/>
            <w:vMerge/>
            <w:vAlign w:val="top"/>
          </w:tcPr>
          <w:p w:rsidRPr="005E12CA" w:rsidR="00131C61" w:rsidP="00CF1CB2" w:rsidRDefault="00131C61" w14:paraId="13A9B971" w14:textId="77777777">
            <w:pPr>
              <w:jc w:val="center"/>
              <w:rPr>
                <w:sz w:val="22"/>
                <w:szCs w:val="22"/>
                <w:lang w:eastAsia="en-AU"/>
              </w:rPr>
            </w:pPr>
          </w:p>
        </w:tc>
        <w:tc>
          <w:tcPr>
            <w:tcW w:w="1332" w:type="pct"/>
            <w:vAlign w:val="top"/>
          </w:tcPr>
          <w:p w:rsidRPr="00DC6601" w:rsidR="00131C61" w:rsidP="00DC6601" w:rsidRDefault="00DC6601" w14:paraId="713BD294" w14:textId="77777777">
            <w:pPr>
              <w:spacing w:line="276" w:lineRule="auto"/>
              <w:rPr>
                <w:bCs/>
                <w:sz w:val="22"/>
                <w:szCs w:val="22"/>
                <w:lang w:eastAsia="en-AU"/>
              </w:rPr>
            </w:pPr>
            <w:r>
              <w:rPr>
                <w:bCs/>
                <w:sz w:val="22"/>
                <w:szCs w:val="22"/>
                <w:lang w:eastAsia="en-AU"/>
              </w:rPr>
              <w:t>1.2</w:t>
            </w:r>
            <w:r w:rsidRPr="00DC6601" w:rsidR="00D86E60">
              <w:rPr>
                <w:bCs/>
                <w:sz w:val="22"/>
                <w:szCs w:val="22"/>
                <w:lang w:eastAsia="en-AU"/>
              </w:rPr>
              <w:t xml:space="preserve"> </w:t>
            </w:r>
            <w:r w:rsidRPr="00DC6601" w:rsidR="00131C61">
              <w:rPr>
                <w:bCs/>
                <w:sz w:val="22"/>
                <w:szCs w:val="22"/>
                <w:lang w:eastAsia="en-AU"/>
              </w:rPr>
              <w:t xml:space="preserve">Follow safe practices and housekeeping </w:t>
            </w:r>
          </w:p>
          <w:p w:rsidRPr="00732E10" w:rsidR="00131C61" w:rsidP="00883356" w:rsidRDefault="00131C61" w14:paraId="1F0A7041" w14:textId="77777777">
            <w:pPr>
              <w:spacing w:line="276" w:lineRule="auto"/>
              <w:rPr>
                <w:bCs/>
                <w:sz w:val="22"/>
                <w:szCs w:val="22"/>
                <w:lang w:eastAsia="en-AU"/>
              </w:rPr>
            </w:pPr>
          </w:p>
        </w:tc>
        <w:tc>
          <w:tcPr>
            <w:tcW w:w="334" w:type="pct"/>
            <w:gridSpan w:val="2"/>
            <w:vAlign w:val="top"/>
          </w:tcPr>
          <w:p w:rsidRPr="005E48F4" w:rsidR="00131C61" w:rsidP="00CF1CB2" w:rsidRDefault="00131C61" w14:paraId="6E812415" w14:textId="77777777">
            <w:pPr>
              <w:rPr>
                <w:i/>
                <w:lang w:eastAsia="en-AU"/>
              </w:rPr>
            </w:pPr>
          </w:p>
        </w:tc>
        <w:tc>
          <w:tcPr>
            <w:tcW w:w="334" w:type="pct"/>
          </w:tcPr>
          <w:p w:rsidRPr="005E48F4" w:rsidR="00131C61" w:rsidP="00CF1CB2" w:rsidRDefault="00131C61" w14:paraId="6B523BDA" w14:textId="77777777">
            <w:pPr>
              <w:rPr>
                <w:i/>
                <w:lang w:eastAsia="en-AU"/>
              </w:rPr>
            </w:pPr>
          </w:p>
        </w:tc>
        <w:tc>
          <w:tcPr>
            <w:tcW w:w="2623" w:type="pct"/>
            <w:vMerge/>
            <w:vAlign w:val="top"/>
          </w:tcPr>
          <w:p w:rsidRPr="00340EF7" w:rsidR="00131C61" w:rsidP="00883356" w:rsidRDefault="00131C61" w14:paraId="4CCF0EB5" w14:textId="77777777">
            <w:pPr>
              <w:rPr>
                <w:sz w:val="22"/>
                <w:szCs w:val="22"/>
                <w:lang w:eastAsia="en-AU"/>
              </w:rPr>
            </w:pPr>
          </w:p>
        </w:tc>
      </w:tr>
      <w:tr w:rsidR="00131C61" w:rsidTr="00D86E60" w14:paraId="569A31EC" w14:textId="77777777">
        <w:trPr>
          <w:trHeight w:val="601"/>
        </w:trPr>
        <w:tc>
          <w:tcPr>
            <w:tcW w:w="377" w:type="pct"/>
            <w:vMerge w:val="restart"/>
            <w:vAlign w:val="top"/>
          </w:tcPr>
          <w:p w:rsidRPr="005E12CA" w:rsidR="00131C61" w:rsidP="00CF1CB2" w:rsidRDefault="00131C61" w14:paraId="0821EDE4" w14:textId="77777777">
            <w:pPr>
              <w:jc w:val="center"/>
              <w:rPr>
                <w:sz w:val="22"/>
                <w:szCs w:val="22"/>
                <w:lang w:eastAsia="en-AU"/>
              </w:rPr>
            </w:pPr>
            <w:r>
              <w:rPr>
                <w:sz w:val="22"/>
                <w:szCs w:val="22"/>
                <w:lang w:eastAsia="en-AU"/>
              </w:rPr>
              <w:lastRenderedPageBreak/>
              <w:t>2</w:t>
            </w:r>
          </w:p>
        </w:tc>
        <w:tc>
          <w:tcPr>
            <w:tcW w:w="1332" w:type="pct"/>
            <w:vAlign w:val="top"/>
          </w:tcPr>
          <w:p w:rsidRPr="00131C61" w:rsidR="00131C61" w:rsidP="00131C61" w:rsidRDefault="00131C61" w14:paraId="18AFF9DB" w14:textId="77777777">
            <w:pPr>
              <w:spacing w:line="276" w:lineRule="auto"/>
              <w:rPr>
                <w:bCs/>
                <w:sz w:val="22"/>
                <w:szCs w:val="22"/>
                <w:lang w:eastAsia="en-AU"/>
              </w:rPr>
            </w:pPr>
            <w:r>
              <w:rPr>
                <w:bCs/>
                <w:sz w:val="22"/>
                <w:szCs w:val="22"/>
                <w:lang w:eastAsia="en-AU"/>
              </w:rPr>
              <w:t>Complete Step 1</w:t>
            </w:r>
          </w:p>
        </w:tc>
        <w:tc>
          <w:tcPr>
            <w:tcW w:w="334" w:type="pct"/>
            <w:gridSpan w:val="2"/>
            <w:vAlign w:val="top"/>
          </w:tcPr>
          <w:p w:rsidRPr="005E48F4" w:rsidR="00131C61" w:rsidP="00CF1CB2" w:rsidRDefault="00131C61" w14:paraId="3210F89D" w14:textId="77777777">
            <w:pPr>
              <w:rPr>
                <w:i/>
                <w:lang w:eastAsia="en-AU"/>
              </w:rPr>
            </w:pPr>
          </w:p>
        </w:tc>
        <w:tc>
          <w:tcPr>
            <w:tcW w:w="334" w:type="pct"/>
          </w:tcPr>
          <w:p w:rsidRPr="005E48F4" w:rsidR="00131C61" w:rsidP="00CF1CB2" w:rsidRDefault="00131C61" w14:paraId="501E5F66" w14:textId="77777777">
            <w:pPr>
              <w:rPr>
                <w:i/>
                <w:lang w:eastAsia="en-AU"/>
              </w:rPr>
            </w:pPr>
          </w:p>
        </w:tc>
        <w:tc>
          <w:tcPr>
            <w:tcW w:w="2623" w:type="pct"/>
            <w:vMerge w:val="restart"/>
            <w:vAlign w:val="top"/>
          </w:tcPr>
          <w:p w:rsidRPr="00340EF7" w:rsidR="00131C61" w:rsidP="00D64AA1" w:rsidRDefault="00131C61" w14:paraId="383EA705" w14:textId="77777777">
            <w:pPr>
              <w:rPr>
                <w:sz w:val="22"/>
                <w:szCs w:val="22"/>
                <w:lang w:eastAsia="en-AU"/>
              </w:rPr>
            </w:pPr>
          </w:p>
        </w:tc>
      </w:tr>
      <w:tr w:rsidR="00131C61" w:rsidTr="00D86E60" w14:paraId="54FCE63D" w14:textId="77777777">
        <w:trPr>
          <w:trHeight w:val="597"/>
        </w:trPr>
        <w:tc>
          <w:tcPr>
            <w:tcW w:w="377" w:type="pct"/>
            <w:vMerge/>
            <w:vAlign w:val="top"/>
          </w:tcPr>
          <w:p w:rsidR="00131C61" w:rsidP="00CF1CB2" w:rsidRDefault="00131C61" w14:paraId="747A1308" w14:textId="77777777">
            <w:pPr>
              <w:jc w:val="center"/>
              <w:rPr>
                <w:sz w:val="22"/>
                <w:szCs w:val="22"/>
                <w:lang w:eastAsia="en-AU"/>
              </w:rPr>
            </w:pPr>
          </w:p>
        </w:tc>
        <w:tc>
          <w:tcPr>
            <w:tcW w:w="1332" w:type="pct"/>
            <w:vAlign w:val="top"/>
          </w:tcPr>
          <w:p w:rsidRPr="00DC6601" w:rsidR="00131C61" w:rsidP="00DC6601" w:rsidRDefault="00DC6601" w14:paraId="0A39141E" w14:textId="77777777">
            <w:pPr>
              <w:spacing w:line="276" w:lineRule="auto"/>
              <w:rPr>
                <w:bCs/>
                <w:sz w:val="22"/>
                <w:szCs w:val="22"/>
                <w:lang w:eastAsia="en-AU"/>
              </w:rPr>
            </w:pPr>
            <w:r>
              <w:rPr>
                <w:bCs/>
                <w:sz w:val="22"/>
                <w:szCs w:val="22"/>
                <w:lang w:eastAsia="en-AU"/>
              </w:rPr>
              <w:t>2.1</w:t>
            </w:r>
            <w:r w:rsidRPr="00DC6601" w:rsidR="00D86E60">
              <w:rPr>
                <w:bCs/>
                <w:sz w:val="22"/>
                <w:szCs w:val="22"/>
                <w:lang w:eastAsia="en-AU"/>
              </w:rPr>
              <w:t xml:space="preserve"> </w:t>
            </w:r>
            <w:r w:rsidRPr="00DC6601" w:rsidR="00131C61">
              <w:rPr>
                <w:bCs/>
                <w:sz w:val="22"/>
                <w:szCs w:val="22"/>
                <w:lang w:eastAsia="en-AU"/>
              </w:rPr>
              <w:t>Select appropriate measuring tool</w:t>
            </w:r>
          </w:p>
        </w:tc>
        <w:tc>
          <w:tcPr>
            <w:tcW w:w="334" w:type="pct"/>
            <w:gridSpan w:val="2"/>
            <w:vAlign w:val="top"/>
          </w:tcPr>
          <w:p w:rsidRPr="005E48F4" w:rsidR="00131C61" w:rsidP="00CF1CB2" w:rsidRDefault="00131C61" w14:paraId="4AC58044" w14:textId="77777777">
            <w:pPr>
              <w:rPr>
                <w:i/>
                <w:lang w:eastAsia="en-AU"/>
              </w:rPr>
            </w:pPr>
          </w:p>
        </w:tc>
        <w:tc>
          <w:tcPr>
            <w:tcW w:w="334" w:type="pct"/>
          </w:tcPr>
          <w:p w:rsidRPr="005E48F4" w:rsidR="00131C61" w:rsidP="00CF1CB2" w:rsidRDefault="00131C61" w14:paraId="15D6817B" w14:textId="77777777">
            <w:pPr>
              <w:rPr>
                <w:i/>
                <w:lang w:eastAsia="en-AU"/>
              </w:rPr>
            </w:pPr>
          </w:p>
        </w:tc>
        <w:tc>
          <w:tcPr>
            <w:tcW w:w="2623" w:type="pct"/>
            <w:vMerge/>
            <w:vAlign w:val="top"/>
          </w:tcPr>
          <w:p w:rsidRPr="00A66FE3" w:rsidR="00131C61" w:rsidP="00883356" w:rsidRDefault="00131C61" w14:paraId="6131F7D1" w14:textId="77777777">
            <w:pPr>
              <w:rPr>
                <w:i/>
                <w:color w:val="808080" w:themeColor="background1" w:themeShade="80"/>
                <w:sz w:val="22"/>
                <w:szCs w:val="22"/>
                <w:lang w:eastAsia="en-AU"/>
              </w:rPr>
            </w:pPr>
          </w:p>
        </w:tc>
      </w:tr>
      <w:tr w:rsidR="00131C61" w:rsidTr="00D86E60" w14:paraId="2A47904E" w14:textId="77777777">
        <w:trPr>
          <w:trHeight w:val="597"/>
        </w:trPr>
        <w:tc>
          <w:tcPr>
            <w:tcW w:w="377" w:type="pct"/>
            <w:vMerge/>
            <w:vAlign w:val="top"/>
          </w:tcPr>
          <w:p w:rsidR="00131C61" w:rsidP="00CF1CB2" w:rsidRDefault="00131C61" w14:paraId="05199FC9" w14:textId="77777777">
            <w:pPr>
              <w:jc w:val="center"/>
              <w:rPr>
                <w:sz w:val="22"/>
                <w:szCs w:val="22"/>
                <w:lang w:eastAsia="en-AU"/>
              </w:rPr>
            </w:pPr>
          </w:p>
        </w:tc>
        <w:tc>
          <w:tcPr>
            <w:tcW w:w="1332" w:type="pct"/>
            <w:vAlign w:val="top"/>
          </w:tcPr>
          <w:p w:rsidRPr="00D86E60" w:rsidR="00131C61" w:rsidP="007D1E93" w:rsidRDefault="00D86E60" w14:paraId="43138B88" w14:textId="77777777">
            <w:pPr>
              <w:pStyle w:val="ListParagraph"/>
              <w:numPr>
                <w:ilvl w:val="1"/>
                <w:numId w:val="9"/>
              </w:numPr>
              <w:spacing w:line="276" w:lineRule="auto"/>
              <w:rPr>
                <w:bCs/>
                <w:sz w:val="22"/>
                <w:szCs w:val="22"/>
                <w:lang w:eastAsia="en-AU"/>
              </w:rPr>
            </w:pPr>
            <w:r>
              <w:rPr>
                <w:bCs/>
                <w:sz w:val="22"/>
                <w:szCs w:val="22"/>
                <w:lang w:eastAsia="en-AU"/>
              </w:rPr>
              <w:t xml:space="preserve"> </w:t>
            </w:r>
            <w:r w:rsidRPr="00D86E60" w:rsidR="00131C61">
              <w:rPr>
                <w:bCs/>
                <w:sz w:val="22"/>
                <w:szCs w:val="22"/>
                <w:lang w:eastAsia="en-AU"/>
              </w:rPr>
              <w:t>Measure item to tolerance specified</w:t>
            </w:r>
            <w:r>
              <w:rPr>
                <w:bCs/>
                <w:sz w:val="22"/>
                <w:szCs w:val="22"/>
                <w:lang w:eastAsia="en-AU"/>
              </w:rPr>
              <w:t xml:space="preserve"> on drawing</w:t>
            </w:r>
          </w:p>
        </w:tc>
        <w:tc>
          <w:tcPr>
            <w:tcW w:w="334" w:type="pct"/>
            <w:gridSpan w:val="2"/>
            <w:vAlign w:val="top"/>
          </w:tcPr>
          <w:p w:rsidRPr="005E48F4" w:rsidR="00131C61" w:rsidP="00CF1CB2" w:rsidRDefault="00131C61" w14:paraId="5FDCAC02" w14:textId="77777777">
            <w:pPr>
              <w:rPr>
                <w:i/>
                <w:lang w:eastAsia="en-AU"/>
              </w:rPr>
            </w:pPr>
          </w:p>
        </w:tc>
        <w:tc>
          <w:tcPr>
            <w:tcW w:w="334" w:type="pct"/>
          </w:tcPr>
          <w:p w:rsidRPr="005E48F4" w:rsidR="00131C61" w:rsidP="00CF1CB2" w:rsidRDefault="00131C61" w14:paraId="2FBFAD22" w14:textId="77777777">
            <w:pPr>
              <w:rPr>
                <w:i/>
                <w:lang w:eastAsia="en-AU"/>
              </w:rPr>
            </w:pPr>
          </w:p>
        </w:tc>
        <w:tc>
          <w:tcPr>
            <w:tcW w:w="2623" w:type="pct"/>
            <w:vMerge/>
            <w:vAlign w:val="top"/>
          </w:tcPr>
          <w:p w:rsidRPr="00A66FE3" w:rsidR="00131C61" w:rsidP="00883356" w:rsidRDefault="00131C61" w14:paraId="6761B41C" w14:textId="77777777">
            <w:pPr>
              <w:rPr>
                <w:i/>
                <w:color w:val="808080" w:themeColor="background1" w:themeShade="80"/>
                <w:sz w:val="22"/>
                <w:szCs w:val="22"/>
                <w:lang w:eastAsia="en-AU"/>
              </w:rPr>
            </w:pPr>
          </w:p>
        </w:tc>
      </w:tr>
      <w:tr w:rsidR="00131C61" w:rsidTr="00D86E60" w14:paraId="2553AADA" w14:textId="77777777">
        <w:trPr>
          <w:trHeight w:val="597"/>
        </w:trPr>
        <w:tc>
          <w:tcPr>
            <w:tcW w:w="377" w:type="pct"/>
            <w:vMerge/>
            <w:vAlign w:val="top"/>
          </w:tcPr>
          <w:p w:rsidR="00131C61" w:rsidP="00CF1CB2" w:rsidRDefault="00131C61" w14:paraId="1677DD06" w14:textId="77777777">
            <w:pPr>
              <w:jc w:val="center"/>
              <w:rPr>
                <w:sz w:val="22"/>
                <w:szCs w:val="22"/>
                <w:lang w:eastAsia="en-AU"/>
              </w:rPr>
            </w:pPr>
          </w:p>
        </w:tc>
        <w:tc>
          <w:tcPr>
            <w:tcW w:w="1332" w:type="pct"/>
            <w:vAlign w:val="top"/>
          </w:tcPr>
          <w:p w:rsidRPr="00D86E60" w:rsidR="00131C61" w:rsidP="007D1E93" w:rsidRDefault="00D86E60" w14:paraId="0F66FD1C" w14:textId="77777777">
            <w:pPr>
              <w:pStyle w:val="ListParagraph"/>
              <w:numPr>
                <w:ilvl w:val="1"/>
                <w:numId w:val="9"/>
              </w:numPr>
              <w:spacing w:line="276" w:lineRule="auto"/>
              <w:rPr>
                <w:bCs/>
                <w:sz w:val="22"/>
                <w:szCs w:val="22"/>
                <w:lang w:eastAsia="en-AU"/>
              </w:rPr>
            </w:pPr>
            <w:r>
              <w:rPr>
                <w:bCs/>
                <w:sz w:val="22"/>
                <w:szCs w:val="22"/>
                <w:lang w:eastAsia="en-AU"/>
              </w:rPr>
              <w:t xml:space="preserve"> </w:t>
            </w:r>
            <w:r w:rsidRPr="00D86E60" w:rsidR="00131C61">
              <w:rPr>
                <w:bCs/>
                <w:sz w:val="22"/>
                <w:szCs w:val="22"/>
                <w:lang w:eastAsia="en-AU"/>
              </w:rPr>
              <w:t>Use measuring tools correctly and carefully</w:t>
            </w:r>
          </w:p>
        </w:tc>
        <w:tc>
          <w:tcPr>
            <w:tcW w:w="334" w:type="pct"/>
            <w:gridSpan w:val="2"/>
            <w:vAlign w:val="top"/>
          </w:tcPr>
          <w:p w:rsidRPr="005E48F4" w:rsidR="00131C61" w:rsidP="00CF1CB2" w:rsidRDefault="00131C61" w14:paraId="7D08CB0C" w14:textId="77777777">
            <w:pPr>
              <w:rPr>
                <w:i/>
                <w:lang w:eastAsia="en-AU"/>
              </w:rPr>
            </w:pPr>
          </w:p>
        </w:tc>
        <w:tc>
          <w:tcPr>
            <w:tcW w:w="334" w:type="pct"/>
          </w:tcPr>
          <w:p w:rsidRPr="005E48F4" w:rsidR="00131C61" w:rsidP="00CF1CB2" w:rsidRDefault="00131C61" w14:paraId="55628E2F" w14:textId="77777777">
            <w:pPr>
              <w:rPr>
                <w:i/>
                <w:lang w:eastAsia="en-AU"/>
              </w:rPr>
            </w:pPr>
          </w:p>
        </w:tc>
        <w:tc>
          <w:tcPr>
            <w:tcW w:w="2623" w:type="pct"/>
            <w:vMerge/>
            <w:vAlign w:val="top"/>
          </w:tcPr>
          <w:p w:rsidRPr="00A66FE3" w:rsidR="00131C61" w:rsidP="00883356" w:rsidRDefault="00131C61" w14:paraId="40F5809C" w14:textId="77777777">
            <w:pPr>
              <w:rPr>
                <w:i/>
                <w:color w:val="808080" w:themeColor="background1" w:themeShade="80"/>
                <w:sz w:val="22"/>
                <w:szCs w:val="22"/>
                <w:lang w:eastAsia="en-AU"/>
              </w:rPr>
            </w:pPr>
          </w:p>
        </w:tc>
      </w:tr>
      <w:tr w:rsidR="00131C61" w:rsidTr="00D86E60" w14:paraId="26A8CEC2" w14:textId="77777777">
        <w:trPr>
          <w:trHeight w:val="597"/>
        </w:trPr>
        <w:tc>
          <w:tcPr>
            <w:tcW w:w="377" w:type="pct"/>
            <w:vMerge/>
            <w:vAlign w:val="top"/>
          </w:tcPr>
          <w:p w:rsidR="00131C61" w:rsidP="00CF1CB2" w:rsidRDefault="00131C61" w14:paraId="15CE404B" w14:textId="77777777">
            <w:pPr>
              <w:jc w:val="center"/>
              <w:rPr>
                <w:sz w:val="22"/>
                <w:szCs w:val="22"/>
                <w:lang w:eastAsia="en-AU"/>
              </w:rPr>
            </w:pPr>
          </w:p>
        </w:tc>
        <w:tc>
          <w:tcPr>
            <w:tcW w:w="1332" w:type="pct"/>
            <w:vAlign w:val="top"/>
          </w:tcPr>
          <w:p w:rsidRPr="00D86E60" w:rsidR="00131C61" w:rsidP="007D1E93" w:rsidRDefault="00D86E60" w14:paraId="24854195" w14:textId="77777777">
            <w:pPr>
              <w:pStyle w:val="ListParagraph"/>
              <w:numPr>
                <w:ilvl w:val="1"/>
                <w:numId w:val="9"/>
              </w:numPr>
              <w:spacing w:line="276" w:lineRule="auto"/>
              <w:rPr>
                <w:bCs/>
                <w:sz w:val="22"/>
                <w:szCs w:val="22"/>
                <w:lang w:eastAsia="en-AU"/>
              </w:rPr>
            </w:pPr>
            <w:r>
              <w:rPr>
                <w:bCs/>
                <w:sz w:val="22"/>
                <w:szCs w:val="22"/>
                <w:lang w:eastAsia="en-AU"/>
              </w:rPr>
              <w:t xml:space="preserve"> </w:t>
            </w:r>
            <w:r w:rsidRPr="00D86E60" w:rsidR="00131C61">
              <w:rPr>
                <w:bCs/>
                <w:sz w:val="22"/>
                <w:szCs w:val="22"/>
                <w:lang w:eastAsia="en-AU"/>
              </w:rPr>
              <w:t>Store tools appropriately</w:t>
            </w:r>
          </w:p>
        </w:tc>
        <w:tc>
          <w:tcPr>
            <w:tcW w:w="334" w:type="pct"/>
            <w:gridSpan w:val="2"/>
            <w:vAlign w:val="top"/>
          </w:tcPr>
          <w:p w:rsidRPr="005E48F4" w:rsidR="00131C61" w:rsidP="00CF1CB2" w:rsidRDefault="00131C61" w14:paraId="2731BDC8" w14:textId="77777777">
            <w:pPr>
              <w:rPr>
                <w:i/>
                <w:lang w:eastAsia="en-AU"/>
              </w:rPr>
            </w:pPr>
          </w:p>
        </w:tc>
        <w:tc>
          <w:tcPr>
            <w:tcW w:w="334" w:type="pct"/>
          </w:tcPr>
          <w:p w:rsidRPr="005E48F4" w:rsidR="00131C61" w:rsidP="00CF1CB2" w:rsidRDefault="00131C61" w14:paraId="3A4A7487" w14:textId="77777777">
            <w:pPr>
              <w:rPr>
                <w:i/>
                <w:lang w:eastAsia="en-AU"/>
              </w:rPr>
            </w:pPr>
          </w:p>
        </w:tc>
        <w:tc>
          <w:tcPr>
            <w:tcW w:w="2623" w:type="pct"/>
            <w:vMerge/>
            <w:vAlign w:val="top"/>
          </w:tcPr>
          <w:p w:rsidRPr="00A66FE3" w:rsidR="00131C61" w:rsidP="00883356" w:rsidRDefault="00131C61" w14:paraId="556534D6" w14:textId="77777777">
            <w:pPr>
              <w:rPr>
                <w:i/>
                <w:color w:val="808080" w:themeColor="background1" w:themeShade="80"/>
                <w:sz w:val="22"/>
                <w:szCs w:val="22"/>
                <w:lang w:eastAsia="en-AU"/>
              </w:rPr>
            </w:pPr>
          </w:p>
        </w:tc>
      </w:tr>
      <w:tr w:rsidR="00D86E60" w:rsidTr="00D86E60" w14:paraId="657D1C18" w14:textId="77777777">
        <w:trPr>
          <w:trHeight w:val="483"/>
        </w:trPr>
        <w:tc>
          <w:tcPr>
            <w:tcW w:w="377" w:type="pct"/>
            <w:vMerge w:val="restart"/>
            <w:vAlign w:val="top"/>
          </w:tcPr>
          <w:p w:rsidRPr="005E12CA" w:rsidR="00D86E60" w:rsidP="00CF1CB2" w:rsidRDefault="00D86E60" w14:paraId="3510BA39" w14:textId="77777777">
            <w:pPr>
              <w:jc w:val="center"/>
              <w:rPr>
                <w:sz w:val="22"/>
                <w:szCs w:val="22"/>
                <w:lang w:eastAsia="en-AU"/>
              </w:rPr>
            </w:pPr>
            <w:r>
              <w:rPr>
                <w:sz w:val="22"/>
                <w:szCs w:val="22"/>
                <w:lang w:eastAsia="en-AU"/>
              </w:rPr>
              <w:t>3</w:t>
            </w:r>
          </w:p>
        </w:tc>
        <w:tc>
          <w:tcPr>
            <w:tcW w:w="1332" w:type="pct"/>
            <w:vAlign w:val="top"/>
          </w:tcPr>
          <w:p w:rsidR="00D86E60" w:rsidP="00CF1CB2" w:rsidRDefault="00D86E60" w14:paraId="5DC4FD10" w14:textId="77777777">
            <w:pPr>
              <w:rPr>
                <w:sz w:val="22"/>
                <w:szCs w:val="22"/>
              </w:rPr>
            </w:pPr>
            <w:r>
              <w:rPr>
                <w:sz w:val="22"/>
                <w:szCs w:val="22"/>
              </w:rPr>
              <w:t>Complete Step 2</w:t>
            </w:r>
          </w:p>
        </w:tc>
        <w:tc>
          <w:tcPr>
            <w:tcW w:w="334" w:type="pct"/>
            <w:gridSpan w:val="2"/>
          </w:tcPr>
          <w:p w:rsidR="00D86E60" w:rsidP="00CF1CB2" w:rsidRDefault="00D86E60" w14:paraId="692D3F47" w14:textId="77777777">
            <w:pPr>
              <w:rPr>
                <w:lang w:eastAsia="en-AU"/>
              </w:rPr>
            </w:pPr>
          </w:p>
        </w:tc>
        <w:tc>
          <w:tcPr>
            <w:tcW w:w="334" w:type="pct"/>
          </w:tcPr>
          <w:p w:rsidR="00D86E60" w:rsidP="00CF1CB2" w:rsidRDefault="00D86E60" w14:paraId="07E1794A" w14:textId="77777777">
            <w:pPr>
              <w:rPr>
                <w:lang w:eastAsia="en-AU"/>
              </w:rPr>
            </w:pPr>
          </w:p>
        </w:tc>
        <w:tc>
          <w:tcPr>
            <w:tcW w:w="2623" w:type="pct"/>
            <w:vMerge w:val="restart"/>
            <w:vAlign w:val="top"/>
          </w:tcPr>
          <w:p w:rsidR="00D86E60" w:rsidP="00131C61" w:rsidRDefault="00D86E60" w14:paraId="6FF6ADF9" w14:textId="77777777">
            <w:pPr>
              <w:rPr>
                <w:lang w:eastAsia="en-AU"/>
              </w:rPr>
            </w:pPr>
            <w:r>
              <w:rPr>
                <w:lang w:eastAsia="en-AU"/>
              </w:rPr>
              <w:t xml:space="preserve"> </w:t>
            </w:r>
          </w:p>
        </w:tc>
      </w:tr>
      <w:tr w:rsidR="00D86E60" w:rsidTr="00D86E60" w14:paraId="22D3139C" w14:textId="77777777">
        <w:trPr>
          <w:trHeight w:val="482"/>
        </w:trPr>
        <w:tc>
          <w:tcPr>
            <w:tcW w:w="377" w:type="pct"/>
            <w:vMerge/>
            <w:vAlign w:val="top"/>
          </w:tcPr>
          <w:p w:rsidR="00D86E60" w:rsidP="00CF1CB2" w:rsidRDefault="00D86E60" w14:paraId="0BABC1A1" w14:textId="77777777">
            <w:pPr>
              <w:jc w:val="center"/>
              <w:rPr>
                <w:sz w:val="22"/>
                <w:szCs w:val="22"/>
                <w:lang w:eastAsia="en-AU"/>
              </w:rPr>
            </w:pPr>
          </w:p>
        </w:tc>
        <w:tc>
          <w:tcPr>
            <w:tcW w:w="1332" w:type="pct"/>
            <w:vAlign w:val="top"/>
          </w:tcPr>
          <w:p w:rsidR="00D86E60" w:rsidP="00CF1CB2" w:rsidRDefault="00D86E60" w14:paraId="572FE918" w14:textId="77777777">
            <w:pPr>
              <w:rPr>
                <w:sz w:val="22"/>
                <w:szCs w:val="22"/>
              </w:rPr>
            </w:pPr>
            <w:r>
              <w:rPr>
                <w:sz w:val="22"/>
                <w:szCs w:val="22"/>
              </w:rPr>
              <w:t xml:space="preserve">3.1 Complete </w:t>
            </w:r>
            <w:r w:rsidRPr="003C04CC">
              <w:rPr>
                <w:sz w:val="22"/>
                <w:szCs w:val="22"/>
              </w:rPr>
              <w:t xml:space="preserve">the table and report on </w:t>
            </w:r>
            <w:r>
              <w:rPr>
                <w:sz w:val="22"/>
                <w:szCs w:val="22"/>
              </w:rPr>
              <w:t xml:space="preserve">   </w:t>
            </w:r>
            <w:r w:rsidRPr="003C04CC">
              <w:rPr>
                <w:sz w:val="22"/>
                <w:szCs w:val="22"/>
              </w:rPr>
              <w:t>the tool gauge conformance</w:t>
            </w:r>
          </w:p>
        </w:tc>
        <w:tc>
          <w:tcPr>
            <w:tcW w:w="334" w:type="pct"/>
            <w:gridSpan w:val="2"/>
          </w:tcPr>
          <w:p w:rsidR="00D86E60" w:rsidP="00CF1CB2" w:rsidRDefault="00D86E60" w14:paraId="640E32FB" w14:textId="77777777">
            <w:pPr>
              <w:rPr>
                <w:sz w:val="22"/>
                <w:szCs w:val="22"/>
              </w:rPr>
            </w:pPr>
          </w:p>
        </w:tc>
        <w:tc>
          <w:tcPr>
            <w:tcW w:w="334" w:type="pct"/>
          </w:tcPr>
          <w:p w:rsidR="00D86E60" w:rsidP="00CF1CB2" w:rsidRDefault="00D86E60" w14:paraId="0FC6AB4B" w14:textId="77777777">
            <w:pPr>
              <w:rPr>
                <w:sz w:val="22"/>
                <w:szCs w:val="22"/>
              </w:rPr>
            </w:pPr>
          </w:p>
        </w:tc>
        <w:tc>
          <w:tcPr>
            <w:tcW w:w="2623" w:type="pct"/>
            <w:vMerge/>
            <w:vAlign w:val="top"/>
          </w:tcPr>
          <w:p w:rsidR="00D86E60" w:rsidP="00131C61" w:rsidRDefault="00D86E60" w14:paraId="53A60322" w14:textId="77777777">
            <w:pPr>
              <w:rPr>
                <w:lang w:eastAsia="en-AU"/>
              </w:rPr>
            </w:pPr>
          </w:p>
        </w:tc>
      </w:tr>
    </w:tbl>
    <w:p w:rsidR="00CF1CB2" w:rsidRDefault="00647D73" w14:paraId="16A3FC80" w14:textId="77777777">
      <w:pPr>
        <w:tabs>
          <w:tab w:val="clear" w:pos="284"/>
        </w:tabs>
        <w:spacing w:before="0" w:after="200" w:line="276" w:lineRule="auto"/>
        <w:rPr>
          <w:rFonts w:eastAsia="Times New Roman"/>
          <w:b/>
          <w:noProof/>
          <w:color w:val="464748"/>
          <w:kern w:val="22"/>
          <w:sz w:val="36"/>
          <w:szCs w:val="36"/>
          <w:lang w:eastAsia="en-AU"/>
        </w:rPr>
      </w:pPr>
      <w:r>
        <w:br w:type="page"/>
      </w:r>
    </w:p>
    <w:tbl>
      <w:tblPr>
        <w:tblStyle w:val="TableGrid"/>
        <w:tblW w:w="5008" w:type="pct"/>
        <w:tblBorders>
          <w:top w:val="single" w:color="2D739F" w:sz="4" w:space="0"/>
          <w:left w:val="single" w:color="2D739F" w:sz="4" w:space="0"/>
          <w:bottom w:val="single" w:color="2D739F" w:sz="4" w:space="0"/>
          <w:right w:val="single" w:color="2D739F" w:sz="4" w:space="0"/>
          <w:insideH w:val="single" w:color="2D739F" w:sz="4" w:space="0"/>
          <w:insideV w:val="single" w:color="2D739F" w:sz="4" w:space="0"/>
        </w:tblBorders>
        <w:tblLook w:val="04A0" w:firstRow="1" w:lastRow="0" w:firstColumn="1" w:lastColumn="0" w:noHBand="0" w:noVBand="1"/>
      </w:tblPr>
      <w:tblGrid>
        <w:gridCol w:w="1059"/>
        <w:gridCol w:w="3731"/>
        <w:gridCol w:w="936"/>
        <w:gridCol w:w="84"/>
        <w:gridCol w:w="852"/>
        <w:gridCol w:w="7352"/>
      </w:tblGrid>
      <w:tr w:rsidRPr="00552DE6" w:rsidR="00552DE6" w:rsidTr="00552DE6" w14:paraId="0818F1BE" w14:textId="77777777">
        <w:trPr>
          <w:cnfStyle w:val="100000000000" w:firstRow="1" w:lastRow="0" w:firstColumn="0" w:lastColumn="0" w:oddVBand="0" w:evenVBand="0" w:oddHBand="0" w:evenHBand="0" w:firstRowFirstColumn="0" w:firstRowLastColumn="0" w:lastRowFirstColumn="0" w:lastRowLastColumn="0"/>
        </w:trPr>
        <w:tc>
          <w:tcPr>
            <w:tcW w:w="378" w:type="pct"/>
            <w:vAlign w:val="top"/>
          </w:tcPr>
          <w:p w:rsidRPr="00552DE6" w:rsidR="00552DE6" w:rsidP="00CF1CB2" w:rsidRDefault="00D86E60" w14:paraId="2C1A7026" w14:textId="77777777">
            <w:pPr>
              <w:jc w:val="center"/>
              <w:rPr>
                <w:szCs w:val="24"/>
                <w:lang w:eastAsia="en-AU"/>
              </w:rPr>
            </w:pPr>
            <w:r>
              <w:rPr>
                <w:szCs w:val="24"/>
                <w:lang w:eastAsia="en-AU"/>
              </w:rPr>
              <w:lastRenderedPageBreak/>
              <w:t>Item</w:t>
            </w:r>
          </w:p>
        </w:tc>
        <w:tc>
          <w:tcPr>
            <w:tcW w:w="1331" w:type="pct"/>
            <w:vAlign w:val="top"/>
          </w:tcPr>
          <w:p w:rsidRPr="00552DE6" w:rsidR="00552DE6" w:rsidP="00CF1CB2" w:rsidRDefault="00552DE6" w14:paraId="0D4D3DBF" w14:textId="77777777">
            <w:pPr>
              <w:rPr>
                <w:szCs w:val="24"/>
              </w:rPr>
            </w:pPr>
            <w:r w:rsidRPr="00552DE6">
              <w:rPr>
                <w:szCs w:val="24"/>
              </w:rPr>
              <w:t>Task 2: Develop a Quality Improvement Procedure</w:t>
            </w:r>
            <w:r w:rsidR="008C60AA">
              <w:rPr>
                <w:szCs w:val="24"/>
              </w:rPr>
              <w:t xml:space="preserve"> – Tool gauge</w:t>
            </w:r>
          </w:p>
        </w:tc>
        <w:tc>
          <w:tcPr>
            <w:tcW w:w="364" w:type="pct"/>
            <w:gridSpan w:val="2"/>
            <w:vAlign w:val="top"/>
          </w:tcPr>
          <w:p w:rsidRPr="00552DE6" w:rsidR="00552DE6" w:rsidP="00CF1CB2" w:rsidRDefault="00552DE6" w14:paraId="674676FD" w14:textId="77777777">
            <w:pPr>
              <w:rPr>
                <w:lang w:eastAsia="en-AU"/>
              </w:rPr>
            </w:pPr>
            <w:r w:rsidRPr="00552DE6">
              <w:rPr>
                <w:lang w:eastAsia="en-AU"/>
              </w:rPr>
              <w:t>S</w:t>
            </w:r>
          </w:p>
        </w:tc>
        <w:tc>
          <w:tcPr>
            <w:tcW w:w="304" w:type="pct"/>
            <w:vAlign w:val="top"/>
          </w:tcPr>
          <w:p w:rsidRPr="00552DE6" w:rsidR="00552DE6" w:rsidP="00CF1CB2" w:rsidRDefault="00552DE6" w14:paraId="154FC75E" w14:textId="77777777">
            <w:pPr>
              <w:rPr>
                <w:lang w:eastAsia="en-AU"/>
              </w:rPr>
            </w:pPr>
            <w:r w:rsidRPr="00552DE6">
              <w:rPr>
                <w:lang w:eastAsia="en-AU"/>
              </w:rPr>
              <w:t>U/S</w:t>
            </w:r>
          </w:p>
        </w:tc>
        <w:tc>
          <w:tcPr>
            <w:tcW w:w="2623" w:type="pct"/>
            <w:vAlign w:val="top"/>
          </w:tcPr>
          <w:p w:rsidRPr="00552DE6" w:rsidR="00552DE6" w:rsidP="00CF1CB2" w:rsidRDefault="00552DE6" w14:paraId="30A01380" w14:textId="77777777">
            <w:pPr>
              <w:rPr>
                <w:bCs/>
                <w:sz w:val="22"/>
                <w:szCs w:val="22"/>
              </w:rPr>
            </w:pPr>
            <w:r w:rsidRPr="00552DE6">
              <w:rPr>
                <w:lang w:eastAsia="en-AU"/>
              </w:rPr>
              <w:t>Assessor Comments</w:t>
            </w:r>
            <w:r w:rsidRPr="00552DE6">
              <w:rPr>
                <w:lang w:eastAsia="en-AU"/>
              </w:rPr>
              <w:br/>
            </w:r>
            <w:r w:rsidRPr="00552DE6">
              <w:rPr>
                <w:sz w:val="18"/>
                <w:lang w:eastAsia="en-AU"/>
              </w:rPr>
              <w:t>(D</w:t>
            </w:r>
            <w:r w:rsidRPr="00552DE6">
              <w:rPr>
                <w:sz w:val="18"/>
                <w:szCs w:val="18"/>
                <w:lang w:eastAsia="en-AU"/>
              </w:rPr>
              <w:t>escribe the student’s ability in demonstrating the required skills and knowledge)</w:t>
            </w:r>
          </w:p>
        </w:tc>
      </w:tr>
      <w:tr w:rsidRPr="00042A6A" w:rsidR="00B53FC0" w:rsidTr="00552DE6" w14:paraId="47841CAF" w14:textId="77777777">
        <w:trPr>
          <w:trHeight w:val="138"/>
        </w:trPr>
        <w:tc>
          <w:tcPr>
            <w:tcW w:w="378" w:type="pct"/>
            <w:vMerge w:val="restart"/>
            <w:vAlign w:val="top"/>
          </w:tcPr>
          <w:p w:rsidR="00B53FC0" w:rsidP="00CF1CB2" w:rsidRDefault="00B53FC0" w14:paraId="3FFEAA24" w14:textId="77777777">
            <w:pPr>
              <w:jc w:val="center"/>
              <w:rPr>
                <w:sz w:val="22"/>
                <w:szCs w:val="22"/>
                <w:lang w:eastAsia="en-AU"/>
              </w:rPr>
            </w:pPr>
            <w:r>
              <w:rPr>
                <w:sz w:val="22"/>
                <w:szCs w:val="22"/>
                <w:lang w:eastAsia="en-AU"/>
              </w:rPr>
              <w:t>1</w:t>
            </w:r>
          </w:p>
        </w:tc>
        <w:tc>
          <w:tcPr>
            <w:tcW w:w="1331" w:type="pct"/>
            <w:vAlign w:val="top"/>
          </w:tcPr>
          <w:p w:rsidR="00B53FC0" w:rsidP="00CF1CB2" w:rsidRDefault="00B53FC0" w14:paraId="27D1EFAF" w14:textId="77777777">
            <w:pPr>
              <w:rPr>
                <w:sz w:val="22"/>
                <w:szCs w:val="22"/>
              </w:rPr>
            </w:pPr>
            <w:r>
              <w:rPr>
                <w:sz w:val="22"/>
                <w:szCs w:val="22"/>
              </w:rPr>
              <w:t>Complete Step 1</w:t>
            </w:r>
          </w:p>
        </w:tc>
        <w:tc>
          <w:tcPr>
            <w:tcW w:w="334" w:type="pct"/>
            <w:vAlign w:val="top"/>
          </w:tcPr>
          <w:p w:rsidR="00B53FC0" w:rsidP="00CF1CB2" w:rsidRDefault="00B53FC0" w14:paraId="3BE4E6CA" w14:textId="77777777">
            <w:pPr>
              <w:rPr>
                <w:lang w:eastAsia="en-AU"/>
              </w:rPr>
            </w:pPr>
          </w:p>
        </w:tc>
        <w:tc>
          <w:tcPr>
            <w:tcW w:w="334" w:type="pct"/>
            <w:gridSpan w:val="2"/>
          </w:tcPr>
          <w:p w:rsidR="00B53FC0" w:rsidP="00CF1CB2" w:rsidRDefault="00B53FC0" w14:paraId="5776A188" w14:textId="77777777">
            <w:pPr>
              <w:rPr>
                <w:lang w:eastAsia="en-AU"/>
              </w:rPr>
            </w:pPr>
          </w:p>
        </w:tc>
        <w:tc>
          <w:tcPr>
            <w:tcW w:w="2623" w:type="pct"/>
            <w:vMerge w:val="restart"/>
            <w:vAlign w:val="top"/>
          </w:tcPr>
          <w:p w:rsidRPr="00042A6A" w:rsidR="00B53FC0" w:rsidP="00CF1CB2" w:rsidRDefault="00B53FC0" w14:paraId="7D1FC98D" w14:textId="77777777">
            <w:pPr>
              <w:rPr>
                <w:bCs/>
                <w:sz w:val="22"/>
                <w:szCs w:val="22"/>
              </w:rPr>
            </w:pPr>
          </w:p>
        </w:tc>
      </w:tr>
      <w:tr w:rsidRPr="00042A6A" w:rsidR="00B53FC0" w:rsidTr="00552DE6" w14:paraId="21711EB9" w14:textId="77777777">
        <w:trPr>
          <w:trHeight w:val="135"/>
        </w:trPr>
        <w:tc>
          <w:tcPr>
            <w:tcW w:w="378" w:type="pct"/>
            <w:vMerge/>
            <w:vAlign w:val="top"/>
          </w:tcPr>
          <w:p w:rsidR="00B53FC0" w:rsidP="00CF1CB2" w:rsidRDefault="00B53FC0" w14:paraId="324D4628" w14:textId="77777777">
            <w:pPr>
              <w:jc w:val="center"/>
              <w:rPr>
                <w:sz w:val="22"/>
                <w:szCs w:val="22"/>
                <w:lang w:eastAsia="en-AU"/>
              </w:rPr>
            </w:pPr>
          </w:p>
        </w:tc>
        <w:tc>
          <w:tcPr>
            <w:tcW w:w="1331" w:type="pct"/>
            <w:vAlign w:val="top"/>
          </w:tcPr>
          <w:p w:rsidRPr="00D86E60" w:rsidR="00B53FC0" w:rsidP="007D1E93" w:rsidRDefault="00B53FC0" w14:paraId="59894B8A" w14:textId="77777777">
            <w:pPr>
              <w:pStyle w:val="ListParagraph"/>
              <w:numPr>
                <w:ilvl w:val="1"/>
                <w:numId w:val="10"/>
              </w:numPr>
              <w:tabs>
                <w:tab w:val="clear" w:pos="284"/>
              </w:tabs>
              <w:spacing w:before="0" w:line="276" w:lineRule="auto"/>
              <w:rPr>
                <w:sz w:val="22"/>
                <w:szCs w:val="22"/>
              </w:rPr>
            </w:pPr>
            <w:r w:rsidRPr="00D86E60">
              <w:rPr>
                <w:sz w:val="22"/>
                <w:szCs w:val="22"/>
              </w:rPr>
              <w:t>Study results of the conform to specifications (Task 1) and identify where the quality has suffered</w:t>
            </w:r>
          </w:p>
        </w:tc>
        <w:tc>
          <w:tcPr>
            <w:tcW w:w="334" w:type="pct"/>
            <w:vAlign w:val="top"/>
          </w:tcPr>
          <w:p w:rsidR="00B53FC0" w:rsidP="00CF1CB2" w:rsidRDefault="00B53FC0" w14:paraId="0323D344" w14:textId="77777777">
            <w:pPr>
              <w:rPr>
                <w:lang w:eastAsia="en-AU"/>
              </w:rPr>
            </w:pPr>
          </w:p>
        </w:tc>
        <w:tc>
          <w:tcPr>
            <w:tcW w:w="334" w:type="pct"/>
            <w:gridSpan w:val="2"/>
          </w:tcPr>
          <w:p w:rsidR="00B53FC0" w:rsidP="00CF1CB2" w:rsidRDefault="00B53FC0" w14:paraId="106C7AEC" w14:textId="77777777">
            <w:pPr>
              <w:rPr>
                <w:lang w:eastAsia="en-AU"/>
              </w:rPr>
            </w:pPr>
          </w:p>
        </w:tc>
        <w:tc>
          <w:tcPr>
            <w:tcW w:w="2623" w:type="pct"/>
            <w:vMerge/>
            <w:vAlign w:val="top"/>
          </w:tcPr>
          <w:p w:rsidRPr="00042A6A" w:rsidR="00B53FC0" w:rsidP="00CF1CB2" w:rsidRDefault="00B53FC0" w14:paraId="2CB47173" w14:textId="77777777">
            <w:pPr>
              <w:rPr>
                <w:bCs/>
                <w:sz w:val="22"/>
                <w:szCs w:val="22"/>
              </w:rPr>
            </w:pPr>
          </w:p>
        </w:tc>
      </w:tr>
      <w:tr w:rsidRPr="00042A6A" w:rsidR="00B53FC0" w:rsidTr="00552DE6" w14:paraId="3FDEC1A5" w14:textId="77777777">
        <w:trPr>
          <w:trHeight w:val="135"/>
        </w:trPr>
        <w:tc>
          <w:tcPr>
            <w:tcW w:w="378" w:type="pct"/>
            <w:vMerge/>
            <w:vAlign w:val="top"/>
          </w:tcPr>
          <w:p w:rsidR="00B53FC0" w:rsidP="00CF1CB2" w:rsidRDefault="00B53FC0" w14:paraId="0BB45FCC" w14:textId="77777777">
            <w:pPr>
              <w:jc w:val="center"/>
              <w:rPr>
                <w:sz w:val="22"/>
                <w:szCs w:val="22"/>
                <w:lang w:eastAsia="en-AU"/>
              </w:rPr>
            </w:pPr>
          </w:p>
        </w:tc>
        <w:tc>
          <w:tcPr>
            <w:tcW w:w="1331" w:type="pct"/>
            <w:vAlign w:val="top"/>
          </w:tcPr>
          <w:p w:rsidRPr="00D86E60" w:rsidR="00B53FC0" w:rsidP="007D1E93" w:rsidRDefault="00D86E60" w14:paraId="21CBDE9E" w14:textId="77777777">
            <w:pPr>
              <w:pStyle w:val="ListParagraph"/>
              <w:numPr>
                <w:ilvl w:val="1"/>
                <w:numId w:val="10"/>
              </w:numPr>
              <w:rPr>
                <w:sz w:val="22"/>
                <w:szCs w:val="22"/>
              </w:rPr>
            </w:pPr>
            <w:r>
              <w:rPr>
                <w:sz w:val="22"/>
                <w:szCs w:val="22"/>
              </w:rPr>
              <w:t xml:space="preserve"> </w:t>
            </w:r>
            <w:r w:rsidRPr="00D86E60" w:rsidR="002F3157">
              <w:rPr>
                <w:sz w:val="22"/>
                <w:szCs w:val="22"/>
              </w:rPr>
              <w:t>Complete list</w:t>
            </w:r>
          </w:p>
        </w:tc>
        <w:tc>
          <w:tcPr>
            <w:tcW w:w="334" w:type="pct"/>
            <w:vAlign w:val="top"/>
          </w:tcPr>
          <w:p w:rsidR="00B53FC0" w:rsidP="00CF1CB2" w:rsidRDefault="00B53FC0" w14:paraId="25280E25" w14:textId="77777777">
            <w:pPr>
              <w:rPr>
                <w:lang w:eastAsia="en-AU"/>
              </w:rPr>
            </w:pPr>
          </w:p>
        </w:tc>
        <w:tc>
          <w:tcPr>
            <w:tcW w:w="334" w:type="pct"/>
            <w:gridSpan w:val="2"/>
          </w:tcPr>
          <w:p w:rsidR="00B53FC0" w:rsidP="00CF1CB2" w:rsidRDefault="00B53FC0" w14:paraId="0CB36481" w14:textId="77777777">
            <w:pPr>
              <w:rPr>
                <w:lang w:eastAsia="en-AU"/>
              </w:rPr>
            </w:pPr>
          </w:p>
        </w:tc>
        <w:tc>
          <w:tcPr>
            <w:tcW w:w="2623" w:type="pct"/>
            <w:vMerge/>
            <w:vAlign w:val="top"/>
          </w:tcPr>
          <w:p w:rsidRPr="00042A6A" w:rsidR="00B53FC0" w:rsidP="00CF1CB2" w:rsidRDefault="00B53FC0" w14:paraId="59237224" w14:textId="77777777">
            <w:pPr>
              <w:rPr>
                <w:bCs/>
                <w:sz w:val="22"/>
                <w:szCs w:val="22"/>
              </w:rPr>
            </w:pPr>
          </w:p>
        </w:tc>
      </w:tr>
      <w:tr w:rsidRPr="00042A6A" w:rsidR="001874B1" w:rsidTr="00552DE6" w14:paraId="00A72A2C" w14:textId="77777777">
        <w:trPr>
          <w:trHeight w:val="135"/>
        </w:trPr>
        <w:tc>
          <w:tcPr>
            <w:tcW w:w="378" w:type="pct"/>
            <w:vMerge w:val="restart"/>
            <w:vAlign w:val="top"/>
          </w:tcPr>
          <w:p w:rsidR="001874B1" w:rsidP="00CF1CB2" w:rsidRDefault="001874B1" w14:paraId="5FB7A65D" w14:textId="77777777">
            <w:pPr>
              <w:jc w:val="center"/>
              <w:rPr>
                <w:sz w:val="22"/>
                <w:szCs w:val="22"/>
                <w:lang w:eastAsia="en-AU"/>
              </w:rPr>
            </w:pPr>
            <w:r>
              <w:rPr>
                <w:sz w:val="22"/>
                <w:szCs w:val="22"/>
                <w:lang w:eastAsia="en-AU"/>
              </w:rPr>
              <w:t>2</w:t>
            </w:r>
          </w:p>
        </w:tc>
        <w:tc>
          <w:tcPr>
            <w:tcW w:w="1331" w:type="pct"/>
            <w:vAlign w:val="top"/>
          </w:tcPr>
          <w:p w:rsidRPr="00B53FC0" w:rsidR="001874B1" w:rsidP="00B53FC0" w:rsidRDefault="001874B1" w14:paraId="23762C4E" w14:textId="77777777">
            <w:pPr>
              <w:rPr>
                <w:sz w:val="22"/>
                <w:szCs w:val="22"/>
              </w:rPr>
            </w:pPr>
            <w:r>
              <w:rPr>
                <w:sz w:val="22"/>
                <w:szCs w:val="22"/>
              </w:rPr>
              <w:t>Complete Step 2</w:t>
            </w:r>
          </w:p>
        </w:tc>
        <w:tc>
          <w:tcPr>
            <w:tcW w:w="334" w:type="pct"/>
            <w:vAlign w:val="top"/>
          </w:tcPr>
          <w:p w:rsidR="001874B1" w:rsidP="00CF1CB2" w:rsidRDefault="001874B1" w14:paraId="078E831B" w14:textId="77777777">
            <w:pPr>
              <w:rPr>
                <w:lang w:eastAsia="en-AU"/>
              </w:rPr>
            </w:pPr>
          </w:p>
        </w:tc>
        <w:tc>
          <w:tcPr>
            <w:tcW w:w="334" w:type="pct"/>
            <w:gridSpan w:val="2"/>
          </w:tcPr>
          <w:p w:rsidR="001874B1" w:rsidP="00CF1CB2" w:rsidRDefault="001874B1" w14:paraId="01486353" w14:textId="77777777">
            <w:pPr>
              <w:rPr>
                <w:lang w:eastAsia="en-AU"/>
              </w:rPr>
            </w:pPr>
          </w:p>
        </w:tc>
        <w:tc>
          <w:tcPr>
            <w:tcW w:w="2623" w:type="pct"/>
            <w:vMerge w:val="restart"/>
            <w:vAlign w:val="top"/>
          </w:tcPr>
          <w:p w:rsidRPr="00042A6A" w:rsidR="001874B1" w:rsidP="00CF1CB2" w:rsidRDefault="001874B1" w14:paraId="511729B0" w14:textId="77777777">
            <w:pPr>
              <w:rPr>
                <w:bCs/>
                <w:sz w:val="22"/>
                <w:szCs w:val="22"/>
              </w:rPr>
            </w:pPr>
          </w:p>
        </w:tc>
      </w:tr>
      <w:tr w:rsidRPr="00042A6A" w:rsidR="001874B1" w:rsidTr="00552DE6" w14:paraId="2A3D54E7" w14:textId="77777777">
        <w:trPr>
          <w:trHeight w:val="135"/>
        </w:trPr>
        <w:tc>
          <w:tcPr>
            <w:tcW w:w="378" w:type="pct"/>
            <w:vMerge/>
            <w:vAlign w:val="top"/>
          </w:tcPr>
          <w:p w:rsidR="001874B1" w:rsidP="00CF1CB2" w:rsidRDefault="001874B1" w14:paraId="280981C6" w14:textId="77777777">
            <w:pPr>
              <w:jc w:val="center"/>
              <w:rPr>
                <w:sz w:val="22"/>
                <w:szCs w:val="22"/>
                <w:lang w:eastAsia="en-AU"/>
              </w:rPr>
            </w:pPr>
          </w:p>
        </w:tc>
        <w:tc>
          <w:tcPr>
            <w:tcW w:w="1331" w:type="pct"/>
            <w:vAlign w:val="top"/>
          </w:tcPr>
          <w:p w:rsidRPr="00D86E60" w:rsidR="001874B1" w:rsidP="00D86E60" w:rsidRDefault="001874B1" w14:paraId="0FC44DB8" w14:textId="77777777">
            <w:pPr>
              <w:rPr>
                <w:sz w:val="22"/>
                <w:szCs w:val="22"/>
              </w:rPr>
            </w:pPr>
            <w:r>
              <w:rPr>
                <w:sz w:val="22"/>
                <w:szCs w:val="22"/>
              </w:rPr>
              <w:t xml:space="preserve">2.1 </w:t>
            </w:r>
            <w:r w:rsidRPr="00D86E60">
              <w:rPr>
                <w:sz w:val="22"/>
                <w:szCs w:val="22"/>
              </w:rPr>
              <w:t>Study the list from Step 1 and identify where the frequency of defects can be reduced</w:t>
            </w:r>
          </w:p>
        </w:tc>
        <w:tc>
          <w:tcPr>
            <w:tcW w:w="334" w:type="pct"/>
            <w:vAlign w:val="top"/>
          </w:tcPr>
          <w:p w:rsidR="001874B1" w:rsidP="00CF1CB2" w:rsidRDefault="001874B1" w14:paraId="78E64114" w14:textId="77777777">
            <w:pPr>
              <w:rPr>
                <w:lang w:eastAsia="en-AU"/>
              </w:rPr>
            </w:pPr>
          </w:p>
        </w:tc>
        <w:tc>
          <w:tcPr>
            <w:tcW w:w="334" w:type="pct"/>
            <w:gridSpan w:val="2"/>
          </w:tcPr>
          <w:p w:rsidR="001874B1" w:rsidP="00CF1CB2" w:rsidRDefault="001874B1" w14:paraId="345B8B6C" w14:textId="77777777">
            <w:pPr>
              <w:rPr>
                <w:lang w:eastAsia="en-AU"/>
              </w:rPr>
            </w:pPr>
          </w:p>
        </w:tc>
        <w:tc>
          <w:tcPr>
            <w:tcW w:w="2623" w:type="pct"/>
            <w:vMerge/>
            <w:vAlign w:val="top"/>
          </w:tcPr>
          <w:p w:rsidRPr="00042A6A" w:rsidR="001874B1" w:rsidP="00CF1CB2" w:rsidRDefault="001874B1" w14:paraId="370086BA" w14:textId="77777777">
            <w:pPr>
              <w:rPr>
                <w:bCs/>
                <w:sz w:val="22"/>
                <w:szCs w:val="22"/>
              </w:rPr>
            </w:pPr>
          </w:p>
        </w:tc>
      </w:tr>
      <w:tr w:rsidRPr="00042A6A" w:rsidR="001874B1" w:rsidTr="00552DE6" w14:paraId="545F0B59" w14:textId="77777777">
        <w:trPr>
          <w:trHeight w:val="135"/>
        </w:trPr>
        <w:tc>
          <w:tcPr>
            <w:tcW w:w="378" w:type="pct"/>
            <w:vMerge/>
            <w:vAlign w:val="top"/>
          </w:tcPr>
          <w:p w:rsidR="001874B1" w:rsidP="00CF1CB2" w:rsidRDefault="001874B1" w14:paraId="0DEEF8C3" w14:textId="77777777">
            <w:pPr>
              <w:jc w:val="center"/>
              <w:rPr>
                <w:sz w:val="22"/>
                <w:szCs w:val="22"/>
                <w:lang w:eastAsia="en-AU"/>
              </w:rPr>
            </w:pPr>
          </w:p>
        </w:tc>
        <w:tc>
          <w:tcPr>
            <w:tcW w:w="1331" w:type="pct"/>
            <w:vAlign w:val="top"/>
          </w:tcPr>
          <w:p w:rsidRPr="00D86E60" w:rsidR="001874B1" w:rsidP="007D1E93" w:rsidRDefault="001874B1" w14:paraId="23CA1853" w14:textId="77777777">
            <w:pPr>
              <w:pStyle w:val="ListParagraph"/>
              <w:numPr>
                <w:ilvl w:val="1"/>
                <w:numId w:val="11"/>
              </w:numPr>
              <w:rPr>
                <w:sz w:val="22"/>
                <w:szCs w:val="22"/>
              </w:rPr>
            </w:pPr>
            <w:r>
              <w:rPr>
                <w:sz w:val="22"/>
                <w:szCs w:val="22"/>
              </w:rPr>
              <w:t xml:space="preserve"> </w:t>
            </w:r>
            <w:r w:rsidRPr="00D86E60">
              <w:rPr>
                <w:sz w:val="22"/>
                <w:szCs w:val="22"/>
              </w:rPr>
              <w:t>Complete SOP</w:t>
            </w:r>
          </w:p>
        </w:tc>
        <w:tc>
          <w:tcPr>
            <w:tcW w:w="334" w:type="pct"/>
            <w:vAlign w:val="top"/>
          </w:tcPr>
          <w:p w:rsidR="001874B1" w:rsidP="00CF1CB2" w:rsidRDefault="001874B1" w14:paraId="1B13E692" w14:textId="77777777">
            <w:pPr>
              <w:rPr>
                <w:lang w:eastAsia="en-AU"/>
              </w:rPr>
            </w:pPr>
          </w:p>
        </w:tc>
        <w:tc>
          <w:tcPr>
            <w:tcW w:w="334" w:type="pct"/>
            <w:gridSpan w:val="2"/>
          </w:tcPr>
          <w:p w:rsidR="001874B1" w:rsidP="00CF1CB2" w:rsidRDefault="001874B1" w14:paraId="65812E47" w14:textId="77777777">
            <w:pPr>
              <w:rPr>
                <w:lang w:eastAsia="en-AU"/>
              </w:rPr>
            </w:pPr>
          </w:p>
        </w:tc>
        <w:tc>
          <w:tcPr>
            <w:tcW w:w="2623" w:type="pct"/>
            <w:vMerge/>
            <w:vAlign w:val="top"/>
          </w:tcPr>
          <w:p w:rsidRPr="00042A6A" w:rsidR="001874B1" w:rsidP="00CF1CB2" w:rsidRDefault="001874B1" w14:paraId="27D93F53" w14:textId="77777777">
            <w:pPr>
              <w:rPr>
                <w:bCs/>
                <w:sz w:val="22"/>
                <w:szCs w:val="22"/>
              </w:rPr>
            </w:pPr>
          </w:p>
        </w:tc>
      </w:tr>
      <w:tr w:rsidRPr="00042A6A" w:rsidR="00B10828" w:rsidTr="00552DE6" w14:paraId="785F282B" w14:textId="77777777">
        <w:trPr>
          <w:trHeight w:val="135"/>
        </w:trPr>
        <w:tc>
          <w:tcPr>
            <w:tcW w:w="378" w:type="pct"/>
            <w:vMerge w:val="restart"/>
            <w:vAlign w:val="top"/>
          </w:tcPr>
          <w:p w:rsidR="00B10828" w:rsidP="00CF1CB2" w:rsidRDefault="00B10828" w14:paraId="75177CB3" w14:textId="1A5218C3">
            <w:pPr>
              <w:jc w:val="center"/>
              <w:rPr>
                <w:sz w:val="22"/>
                <w:szCs w:val="22"/>
                <w:lang w:eastAsia="en-AU"/>
              </w:rPr>
            </w:pPr>
            <w:r>
              <w:rPr>
                <w:sz w:val="22"/>
                <w:szCs w:val="22"/>
                <w:lang w:eastAsia="en-AU"/>
              </w:rPr>
              <w:t>3</w:t>
            </w:r>
          </w:p>
        </w:tc>
        <w:tc>
          <w:tcPr>
            <w:tcW w:w="1331" w:type="pct"/>
            <w:vAlign w:val="top"/>
          </w:tcPr>
          <w:p w:rsidRPr="00B10828" w:rsidR="00B10828" w:rsidP="00B10828" w:rsidRDefault="00B10828" w14:paraId="2117DCC2" w14:textId="55A3F1E1">
            <w:pPr>
              <w:rPr>
                <w:sz w:val="22"/>
                <w:szCs w:val="22"/>
              </w:rPr>
            </w:pPr>
            <w:r>
              <w:rPr>
                <w:sz w:val="22"/>
                <w:szCs w:val="22"/>
              </w:rPr>
              <w:t>Complete Step 3</w:t>
            </w:r>
          </w:p>
        </w:tc>
        <w:tc>
          <w:tcPr>
            <w:tcW w:w="334" w:type="pct"/>
            <w:vAlign w:val="top"/>
          </w:tcPr>
          <w:p w:rsidR="00B10828" w:rsidP="00CF1CB2" w:rsidRDefault="00B10828" w14:paraId="2B7CD086" w14:textId="77777777">
            <w:pPr>
              <w:rPr>
                <w:lang w:eastAsia="en-AU"/>
              </w:rPr>
            </w:pPr>
          </w:p>
        </w:tc>
        <w:tc>
          <w:tcPr>
            <w:tcW w:w="334" w:type="pct"/>
            <w:gridSpan w:val="2"/>
          </w:tcPr>
          <w:p w:rsidR="00B10828" w:rsidP="00CF1CB2" w:rsidRDefault="00B10828" w14:paraId="6E587A8C" w14:textId="77777777">
            <w:pPr>
              <w:rPr>
                <w:lang w:eastAsia="en-AU"/>
              </w:rPr>
            </w:pPr>
          </w:p>
        </w:tc>
        <w:tc>
          <w:tcPr>
            <w:tcW w:w="2623" w:type="pct"/>
            <w:vAlign w:val="top"/>
          </w:tcPr>
          <w:p w:rsidRPr="00042A6A" w:rsidR="00B10828" w:rsidP="00CF1CB2" w:rsidRDefault="00B10828" w14:paraId="53622CD7" w14:textId="77777777">
            <w:pPr>
              <w:rPr>
                <w:bCs/>
                <w:sz w:val="22"/>
                <w:szCs w:val="22"/>
              </w:rPr>
            </w:pPr>
          </w:p>
        </w:tc>
      </w:tr>
      <w:tr w:rsidRPr="00042A6A" w:rsidR="00B10828" w:rsidTr="00552DE6" w14:paraId="036D1C95" w14:textId="77777777">
        <w:trPr>
          <w:trHeight w:val="135"/>
        </w:trPr>
        <w:tc>
          <w:tcPr>
            <w:tcW w:w="378" w:type="pct"/>
            <w:vMerge/>
            <w:vAlign w:val="top"/>
          </w:tcPr>
          <w:p w:rsidR="00B10828" w:rsidP="00CF1CB2" w:rsidRDefault="00B10828" w14:paraId="7FD2F51C" w14:textId="1C1EC538">
            <w:pPr>
              <w:jc w:val="center"/>
              <w:rPr>
                <w:sz w:val="22"/>
                <w:szCs w:val="22"/>
                <w:lang w:eastAsia="en-AU"/>
              </w:rPr>
            </w:pPr>
          </w:p>
        </w:tc>
        <w:tc>
          <w:tcPr>
            <w:tcW w:w="1331" w:type="pct"/>
            <w:vAlign w:val="top"/>
          </w:tcPr>
          <w:p w:rsidRPr="00B10828" w:rsidR="00B10828" w:rsidP="00B10828" w:rsidRDefault="00B10828" w14:paraId="5B123F36" w14:textId="58724C00">
            <w:pPr>
              <w:rPr>
                <w:sz w:val="22"/>
                <w:szCs w:val="22"/>
              </w:rPr>
            </w:pPr>
            <w:r w:rsidRPr="00B10828">
              <w:rPr>
                <w:sz w:val="22"/>
                <w:szCs w:val="22"/>
              </w:rPr>
              <w:t>3.1. Complete Customer Request Document</w:t>
            </w:r>
          </w:p>
        </w:tc>
        <w:tc>
          <w:tcPr>
            <w:tcW w:w="334" w:type="pct"/>
            <w:vAlign w:val="top"/>
          </w:tcPr>
          <w:p w:rsidR="00B10828" w:rsidP="00CF1CB2" w:rsidRDefault="00B10828" w14:paraId="660FE730" w14:textId="77777777">
            <w:pPr>
              <w:rPr>
                <w:lang w:eastAsia="en-AU"/>
              </w:rPr>
            </w:pPr>
          </w:p>
        </w:tc>
        <w:tc>
          <w:tcPr>
            <w:tcW w:w="334" w:type="pct"/>
            <w:gridSpan w:val="2"/>
          </w:tcPr>
          <w:p w:rsidR="00B10828" w:rsidP="00CF1CB2" w:rsidRDefault="00B10828" w14:paraId="0B24FDD9" w14:textId="77777777">
            <w:pPr>
              <w:rPr>
                <w:lang w:eastAsia="en-AU"/>
              </w:rPr>
            </w:pPr>
          </w:p>
        </w:tc>
        <w:tc>
          <w:tcPr>
            <w:tcW w:w="2623" w:type="pct"/>
            <w:vAlign w:val="top"/>
          </w:tcPr>
          <w:p w:rsidRPr="00042A6A" w:rsidR="00B10828" w:rsidP="00CF1CB2" w:rsidRDefault="00B10828" w14:paraId="252B2668" w14:textId="77777777">
            <w:pPr>
              <w:rPr>
                <w:bCs/>
                <w:sz w:val="22"/>
                <w:szCs w:val="22"/>
              </w:rPr>
            </w:pPr>
          </w:p>
        </w:tc>
      </w:tr>
    </w:tbl>
    <w:p w:rsidR="00552DE6" w:rsidP="00CF1CB2" w:rsidRDefault="00552DE6" w14:paraId="5D433803" w14:textId="77777777">
      <w:pPr>
        <w:pStyle w:val="Heading2"/>
      </w:pPr>
    </w:p>
    <w:p w:rsidR="00755274" w:rsidP="00755274" w:rsidRDefault="00755274" w14:paraId="76C8AD65" w14:textId="77777777">
      <w:pPr>
        <w:rPr>
          <w:lang w:eastAsia="en-AU"/>
        </w:rPr>
      </w:pPr>
    </w:p>
    <w:p w:rsidR="00513A95" w:rsidP="00513A95" w:rsidRDefault="00513A95" w14:paraId="196EF03A" w14:textId="77777777">
      <w:pPr>
        <w:rPr>
          <w:color w:val="808080" w:themeColor="background1" w:themeShade="80"/>
          <w:sz w:val="16"/>
          <w:szCs w:val="16"/>
          <w:lang w:eastAsia="en-AU"/>
        </w:rPr>
      </w:pPr>
      <w:r>
        <w:rPr>
          <w:color w:val="808080" w:themeColor="background1" w:themeShade="80"/>
          <w:sz w:val="16"/>
          <w:szCs w:val="16"/>
          <w:lang w:eastAsia="en-AU"/>
        </w:rPr>
        <w:lastRenderedPageBreak/>
        <w:t>Table 2</w:t>
      </w:r>
      <w:r w:rsidRPr="00755274">
        <w:rPr>
          <w:color w:val="808080" w:themeColor="background1" w:themeShade="80"/>
          <w:sz w:val="16"/>
          <w:szCs w:val="16"/>
          <w:lang w:eastAsia="en-AU"/>
        </w:rPr>
        <w:t>: Additional Questions</w:t>
      </w:r>
    </w:p>
    <w:p w:rsidR="00755274" w:rsidP="00755274" w:rsidRDefault="00755274" w14:paraId="75CEAB07" w14:textId="5D133F09">
      <w:pPr>
        <w:rPr>
          <w:lang w:eastAsia="en-AU"/>
        </w:rPr>
      </w:pPr>
    </w:p>
    <w:p w:rsidR="008C60AA" w:rsidP="00755274" w:rsidRDefault="008C60AA" w14:paraId="2E6F460C" w14:textId="77777777">
      <w:pPr>
        <w:rPr>
          <w:lang w:eastAsia="en-AU"/>
        </w:rPr>
      </w:pPr>
    </w:p>
    <w:p w:rsidRPr="00755274" w:rsidR="00755274" w:rsidP="00755274" w:rsidRDefault="00755274" w14:paraId="7DDF0C2D" w14:textId="77777777">
      <w:pPr>
        <w:rPr>
          <w:color w:val="808080" w:themeColor="background1" w:themeShade="80"/>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Pr="00732E10" w:rsidR="00CC0A90" w:rsidTr="0094279E" w14:paraId="5583CDB1" w14:textId="77777777">
        <w:trPr>
          <w:cnfStyle w:val="100000000000" w:firstRow="1" w:lastRow="0" w:firstColumn="0" w:lastColumn="0" w:oddVBand="0" w:evenVBand="0" w:oddHBand="0" w:evenHBand="0" w:firstRowFirstColumn="0" w:firstRowLastColumn="0" w:lastRowFirstColumn="0" w:lastRowLastColumn="0"/>
        </w:trPr>
        <w:tc>
          <w:tcPr>
            <w:tcW w:w="13603" w:type="dxa"/>
          </w:tcPr>
          <w:p w:rsidRPr="00732E10" w:rsidR="00CC0A90" w:rsidP="0094279E" w:rsidRDefault="00CC0A90" w14:paraId="70E32809" w14:textId="77777777">
            <w:pPr>
              <w:tabs>
                <w:tab w:val="clear" w:pos="284"/>
              </w:tabs>
              <w:spacing w:before="0" w:after="200" w:line="276" w:lineRule="auto"/>
              <w:rPr>
                <w:sz w:val="22"/>
                <w:szCs w:val="22"/>
                <w:lang w:eastAsia="en-AU"/>
              </w:rPr>
            </w:pPr>
          </w:p>
        </w:tc>
      </w:tr>
      <w:tr w:rsidRPr="00732E10" w:rsidR="00CC0A90" w:rsidTr="0094279E" w14:paraId="17C37745" w14:textId="77777777">
        <w:tc>
          <w:tcPr>
            <w:tcW w:w="13603" w:type="dxa"/>
          </w:tcPr>
          <w:p w:rsidRPr="00732E10" w:rsidR="00CC0A90" w:rsidP="0094279E" w:rsidRDefault="00CC0A90" w14:paraId="3C76D2D9" w14:textId="77777777">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rsidRPr="00732E10" w:rsidR="00CC0A90" w:rsidP="0094279E" w:rsidRDefault="00CC0A90" w14:paraId="3583969D" w14:textId="77777777">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rsidRPr="00732E10" w:rsidR="00CC0A90" w:rsidP="0094279E" w:rsidRDefault="00CC0A90" w14:paraId="1435DF54" w14:textId="77777777">
            <w:pPr>
              <w:tabs>
                <w:tab w:val="clear" w:pos="284"/>
              </w:tabs>
              <w:spacing w:before="0" w:after="200" w:line="276" w:lineRule="auto"/>
              <w:rPr>
                <w:sz w:val="22"/>
                <w:szCs w:val="22"/>
                <w:lang w:eastAsia="en-AU"/>
              </w:rPr>
            </w:pPr>
          </w:p>
          <w:p w:rsidRPr="00732E10" w:rsidR="00CC0A90" w:rsidP="0094279E" w:rsidRDefault="00CC0A90" w14:paraId="71C54845" w14:textId="77777777">
            <w:pPr>
              <w:tabs>
                <w:tab w:val="clear" w:pos="284"/>
              </w:tabs>
              <w:spacing w:before="0" w:after="200" w:line="276" w:lineRule="auto"/>
              <w:rPr>
                <w:sz w:val="22"/>
                <w:szCs w:val="22"/>
                <w:lang w:eastAsia="en-AU"/>
              </w:rPr>
            </w:pPr>
          </w:p>
          <w:p w:rsidRPr="00732E10" w:rsidR="00CC0A90" w:rsidP="0094279E" w:rsidRDefault="00CC0A90" w14:paraId="38726618" w14:textId="77777777">
            <w:pPr>
              <w:tabs>
                <w:tab w:val="clear" w:pos="284"/>
              </w:tabs>
              <w:spacing w:before="0" w:after="200" w:line="276" w:lineRule="auto"/>
              <w:rPr>
                <w:sz w:val="22"/>
                <w:szCs w:val="22"/>
                <w:lang w:eastAsia="en-AU"/>
              </w:rPr>
            </w:pPr>
          </w:p>
        </w:tc>
      </w:tr>
      <w:tr w:rsidRPr="00732E10" w:rsidR="00CC0A90" w:rsidTr="0094279E" w14:paraId="1FD3C5B6" w14:textId="77777777">
        <w:tc>
          <w:tcPr>
            <w:tcW w:w="13603" w:type="dxa"/>
          </w:tcPr>
          <w:p w:rsidRPr="00732E10" w:rsidR="00CC0A90" w:rsidP="0094279E" w:rsidRDefault="00CC0A90" w14:paraId="40C34FA8" w14:textId="77777777">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Pr="00732E10" w:rsidR="00CC0A90" w:rsidTr="0094279E" w14:paraId="46D6F7A0" w14:textId="77777777">
        <w:tc>
          <w:tcPr>
            <w:tcW w:w="13603" w:type="dxa"/>
          </w:tcPr>
          <w:p w:rsidRPr="00732E10" w:rsidR="00CC0A90" w:rsidP="0094279E" w:rsidRDefault="00CC0A90" w14:paraId="1A549D41" w14:textId="77777777">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rsidRPr="00732E10" w:rsidR="00CC0A90" w:rsidP="0094279E" w:rsidRDefault="00CC0A90" w14:paraId="3B217AB0" w14:textId="77777777">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rsidRPr="00732E10" w:rsidR="00CC0A90" w:rsidP="0094279E" w:rsidRDefault="00CC0A90" w14:paraId="0E6C94FF" w14:textId="77777777">
            <w:pPr>
              <w:tabs>
                <w:tab w:val="clear" w:pos="284"/>
              </w:tabs>
              <w:spacing w:before="0" w:after="200" w:line="276" w:lineRule="auto"/>
              <w:rPr>
                <w:color w:val="FF0000"/>
                <w:sz w:val="22"/>
                <w:szCs w:val="22"/>
                <w:lang w:eastAsia="en-AU"/>
              </w:rPr>
            </w:pPr>
          </w:p>
          <w:p w:rsidRPr="00732E10" w:rsidR="00CC0A90" w:rsidP="0094279E" w:rsidRDefault="00CC0A90" w14:paraId="769CB30E" w14:textId="77777777">
            <w:pPr>
              <w:tabs>
                <w:tab w:val="clear" w:pos="284"/>
              </w:tabs>
              <w:spacing w:before="0" w:after="200" w:line="276" w:lineRule="auto"/>
              <w:rPr>
                <w:color w:val="FF0000"/>
                <w:sz w:val="22"/>
                <w:szCs w:val="22"/>
                <w:lang w:eastAsia="en-AU"/>
              </w:rPr>
            </w:pPr>
          </w:p>
          <w:p w:rsidRPr="00732E10" w:rsidR="00CC0A90" w:rsidP="0094279E" w:rsidRDefault="00CC0A90" w14:paraId="748E17AB" w14:textId="77777777">
            <w:pPr>
              <w:tabs>
                <w:tab w:val="clear" w:pos="284"/>
              </w:tabs>
              <w:spacing w:before="0" w:after="200" w:line="276" w:lineRule="auto"/>
              <w:rPr>
                <w:color w:val="FF0000"/>
                <w:sz w:val="22"/>
                <w:szCs w:val="22"/>
                <w:lang w:eastAsia="en-AU"/>
              </w:rPr>
            </w:pPr>
          </w:p>
          <w:p w:rsidRPr="00732E10" w:rsidR="00CC0A90" w:rsidP="0094279E" w:rsidRDefault="00CC0A90" w14:paraId="0A2EF76E" w14:textId="77777777">
            <w:pPr>
              <w:tabs>
                <w:tab w:val="clear" w:pos="284"/>
              </w:tabs>
              <w:spacing w:before="0" w:after="200" w:line="276" w:lineRule="auto"/>
              <w:rPr>
                <w:sz w:val="22"/>
                <w:szCs w:val="22"/>
                <w:lang w:eastAsia="en-AU"/>
              </w:rPr>
            </w:pPr>
          </w:p>
        </w:tc>
      </w:tr>
    </w:tbl>
    <w:p w:rsidR="001D7CE7" w:rsidP="00CF1CB2" w:rsidRDefault="001D7CE7" w14:paraId="3FE68599" w14:textId="77777777">
      <w:pPr>
        <w:pStyle w:val="Heading2"/>
        <w:sectPr w:rsidR="001D7CE7" w:rsidSect="00C24B5D">
          <w:pgSz w:w="16838" w:h="11906" w:orient="landscape"/>
          <w:pgMar w:top="1418" w:right="1418" w:bottom="1418" w:left="1418" w:header="567" w:footer="454" w:gutter="0"/>
          <w:cols w:space="4253"/>
          <w:docGrid w:linePitch="360"/>
        </w:sectPr>
      </w:pPr>
    </w:p>
    <w:p w:rsidR="001D7CE7" w:rsidP="00CF1CB2" w:rsidRDefault="001D7CE7" w14:paraId="09A01B92" w14:textId="77777777">
      <w:pPr>
        <w:pStyle w:val="Heading2"/>
      </w:pPr>
    </w:p>
    <w:p w:rsidR="00CF1CB2" w:rsidP="00CF1CB2" w:rsidRDefault="00883356" w14:paraId="5E4E7379" w14:textId="77777777">
      <w:pPr>
        <w:pStyle w:val="Heading2"/>
      </w:pPr>
      <w:r>
        <w:t>Part 3</w:t>
      </w:r>
      <w:r w:rsidR="00647D73">
        <w:t>: Assessment Feedback</w:t>
      </w:r>
    </w:p>
    <w:p w:rsidR="00CF1CB2" w:rsidP="00CF1CB2" w:rsidRDefault="00647D73" w14:paraId="02B0D515" w14:textId="77777777">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rsidR="004D56F1" w:rsidP="00CF1CB2" w:rsidRDefault="00647D73" w14:paraId="54EB3E3A" w14:textId="77777777">
      <w:pPr>
        <w:pStyle w:val="Heading3"/>
      </w:pPr>
      <w:r>
        <w:t>Assessment outcome</w:t>
      </w:r>
      <w:r w:rsidR="001D7CE7">
        <w:t xml:space="preserve"> - Skills Assessment</w:t>
      </w:r>
      <w:r w:rsidR="004D56F1">
        <w:t>:</w:t>
      </w:r>
      <w:r w:rsidRPr="004D56F1" w:rsidR="004D56F1">
        <w:t>Conform to specification</w:t>
      </w:r>
      <w:r w:rsidR="007D422C">
        <w:t xml:space="preserve"> - </w:t>
      </w:r>
      <w:r w:rsidRPr="004D56F1" w:rsidR="004D56F1">
        <w:t xml:space="preserve"> Tool Gauge</w:t>
      </w:r>
    </w:p>
    <w:p w:rsidRPr="004D56F1" w:rsidR="00CF1CB2" w:rsidP="00CF1CB2" w:rsidRDefault="004D56F1" w14:paraId="5FBF085E" w14:textId="77777777">
      <w:pPr>
        <w:pStyle w:val="Heading3"/>
        <w:rPr>
          <w:color w:val="auto"/>
          <w:sz w:val="28"/>
          <w:szCs w:val="28"/>
        </w:rPr>
      </w:pPr>
      <w:r w:rsidRPr="004D56F1">
        <w:rPr>
          <w:color w:val="auto"/>
          <w:sz w:val="28"/>
          <w:szCs w:val="28"/>
        </w:rPr>
        <w:t>Event</w:t>
      </w:r>
      <w:r w:rsidRPr="004D56F1" w:rsidR="001D7CE7">
        <w:rPr>
          <w:color w:val="auto"/>
          <w:sz w:val="28"/>
          <w:szCs w:val="28"/>
        </w:rPr>
        <w:t xml:space="preserve"> 2 of 2 </w:t>
      </w:r>
    </w:p>
    <w:p w:rsidR="00CF1CB2" w:rsidP="00CF1CB2" w:rsidRDefault="00EE2D1A" w14:paraId="3EB0F210" w14:textId="77777777">
      <w:sdt>
        <w:sdtPr>
          <w:id w:val="-231164987"/>
          <w14:checkbox>
            <w14:checked w14:val="0"/>
            <w14:checkedState w14:val="2612" w14:font="MS Gothic"/>
            <w14:uncheckedState w14:val="2610" w14:font="MS Gothic"/>
          </w14:checkbox>
        </w:sdtPr>
        <w:sdtEndPr/>
        <w:sdtContent>
          <w:r w:rsidR="00647D73">
            <w:rPr>
              <w:rFonts w:hint="eastAsia" w:ascii="MS Gothic" w:hAnsi="MS Gothic" w:eastAsia="MS Gothic"/>
            </w:rPr>
            <w:t>☐</w:t>
          </w:r>
        </w:sdtContent>
      </w:sdt>
      <w:r w:rsidR="00647D73">
        <w:t xml:space="preserve"> Satisfactory</w:t>
      </w:r>
    </w:p>
    <w:p w:rsidRPr="00A7239E" w:rsidR="00CF1CB2" w:rsidP="00CF1CB2" w:rsidRDefault="00EE2D1A" w14:paraId="25432994" w14:textId="77777777">
      <w:pPr>
        <w:rPr>
          <w:lang w:eastAsia="en-AU"/>
        </w:rPr>
      </w:pPr>
      <w:sdt>
        <w:sdtPr>
          <w:id w:val="356084546"/>
          <w14:checkbox>
            <w14:checked w14:val="0"/>
            <w14:checkedState w14:val="2612" w14:font="MS Gothic"/>
            <w14:uncheckedState w14:val="2610" w14:font="MS Gothic"/>
          </w14:checkbox>
        </w:sdtPr>
        <w:sdtEndPr/>
        <w:sdtContent>
          <w:r w:rsidR="00647D73">
            <w:rPr>
              <w:rFonts w:hint="eastAsia" w:ascii="MS Gothic" w:hAnsi="MS Gothic" w:eastAsia="MS Gothic"/>
            </w:rPr>
            <w:t>☐</w:t>
          </w:r>
        </w:sdtContent>
      </w:sdt>
      <w:r w:rsidR="00647D73">
        <w:t xml:space="preserve"> Unsatisfactory</w:t>
      </w:r>
    </w:p>
    <w:p w:rsidR="00CF1CB2" w:rsidP="00CF1CB2" w:rsidRDefault="00647D73" w14:paraId="1C9EDD79" w14:textId="77777777">
      <w:pPr>
        <w:pStyle w:val="Heading3"/>
      </w:pPr>
      <w:r>
        <w:t>Assessor Feedback</w:t>
      </w:r>
    </w:p>
    <w:p w:rsidR="00CF1CB2" w:rsidP="00CF1CB2" w:rsidRDefault="00EE2D1A" w14:paraId="15A3221B" w14:textId="77777777">
      <w:pPr>
        <w:rPr>
          <w:sz w:val="22"/>
          <w:szCs w:val="22"/>
        </w:rPr>
      </w:pPr>
      <w:sdt>
        <w:sdtPr>
          <w:id w:val="2141906576"/>
          <w14:checkbox>
            <w14:checked w14:val="0"/>
            <w14:checkedState w14:val="2612" w14:font="MS Gothic"/>
            <w14:uncheckedState w14:val="2610" w14:font="MS Gothic"/>
          </w14:checkbox>
        </w:sdtPr>
        <w:sdtEndPr/>
        <w:sdtContent>
          <w:r w:rsidR="00647D73">
            <w:rPr>
              <w:rFonts w:hint="eastAsia" w:ascii="MS Gothic" w:hAnsi="MS Gothic" w:eastAsia="MS Gothic"/>
            </w:rPr>
            <w:t>☐</w:t>
          </w:r>
        </w:sdtContent>
      </w:sdt>
      <w:r w:rsidR="00647D73">
        <w:t xml:space="preserve"> Was the assessment event successfully completed?</w:t>
      </w:r>
    </w:p>
    <w:p w:rsidR="00CF1CB2" w:rsidP="00CF1CB2" w:rsidRDefault="00EE2D1A" w14:paraId="2E6033A9" w14:textId="77777777">
      <w:pPr>
        <w:rPr>
          <w:sz w:val="22"/>
          <w:szCs w:val="22"/>
        </w:rPr>
      </w:pPr>
      <w:sdt>
        <w:sdtPr>
          <w:id w:val="-1118449215"/>
          <w14:checkbox>
            <w14:checked w14:val="0"/>
            <w14:checkedState w14:val="2612" w14:font="MS Gothic"/>
            <w14:uncheckedState w14:val="2610" w14:font="MS Gothic"/>
          </w14:checkbox>
        </w:sdtPr>
        <w:sdtEndPr/>
        <w:sdtContent>
          <w:r w:rsidR="00647D73">
            <w:rPr>
              <w:rFonts w:hint="eastAsia" w:ascii="MS Gothic" w:hAnsi="MS Gothic" w:eastAsia="MS Gothic"/>
            </w:rPr>
            <w:t>☐</w:t>
          </w:r>
        </w:sdtContent>
      </w:sdt>
      <w:r w:rsidR="00647D73">
        <w:t xml:space="preserve"> If no, was the resubmission/re-assessment successfully completed?</w:t>
      </w:r>
    </w:p>
    <w:p w:rsidRPr="00A7239E" w:rsidR="00CF1CB2" w:rsidP="00CF1CB2" w:rsidRDefault="00EE2D1A" w14:paraId="3BAAA9AB" w14:textId="77777777">
      <w:sdt>
        <w:sdtPr>
          <w:id w:val="284931228"/>
          <w14:checkbox>
            <w14:checked w14:val="0"/>
            <w14:checkedState w14:val="2612" w14:font="MS Gothic"/>
            <w14:uncheckedState w14:val="2610" w14:font="MS Gothic"/>
          </w14:checkbox>
        </w:sdtPr>
        <w:sdtEndPr/>
        <w:sdtContent>
          <w:r w:rsidR="00647D73">
            <w:rPr>
              <w:rFonts w:hint="eastAsia" w:ascii="MS Gothic" w:hAnsi="MS Gothic" w:eastAsia="MS Gothic"/>
            </w:rPr>
            <w:t>☐</w:t>
          </w:r>
        </w:sdtContent>
      </w:sdt>
      <w:r w:rsidR="00647D73">
        <w:t xml:space="preserve"> Was reasonable adjustment in place for this assessment event?</w:t>
      </w:r>
      <w:r w:rsidR="00647D73">
        <w:br/>
      </w:r>
      <w:r w:rsidR="00647D73">
        <w:rPr>
          <w:i/>
          <w:color w:val="A6A6A6" w:themeColor="background1" w:themeShade="A6"/>
        </w:rPr>
        <w:t>If yes, ensure it is detailed on the assessment document.</w:t>
      </w:r>
    </w:p>
    <w:p w:rsidR="00CF1CB2" w:rsidP="00CF1CB2" w:rsidRDefault="00647D73" w14:paraId="1D3BE5B5" w14:textId="77777777">
      <w:pPr>
        <w:pBdr>
          <w:top w:val="single" w:color="2D739F" w:sz="4" w:space="1"/>
          <w:left w:val="single" w:color="2D739F" w:sz="4" w:space="4"/>
          <w:bottom w:val="single" w:color="2D739F" w:sz="4" w:space="1"/>
          <w:right w:val="single" w:color="2D739F" w:sz="4" w:space="4"/>
        </w:pBdr>
        <w:rPr>
          <w:i/>
          <w:color w:val="808080" w:themeColor="background1" w:themeShade="80"/>
          <w:sz w:val="22"/>
          <w:szCs w:val="22"/>
          <w:lang w:eastAsia="en-AU"/>
        </w:rPr>
      </w:pPr>
      <w:r>
        <w:t>Comments:</w:t>
      </w:r>
    </w:p>
    <w:p w:rsidRPr="00A7239E" w:rsidR="00CF1CB2" w:rsidP="00CF1CB2" w:rsidRDefault="00CF1CB2" w14:paraId="1DE80967"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CF1CB2" w:rsidP="00CF1CB2" w:rsidRDefault="00647D73" w14:paraId="69BD742E" w14:textId="77777777">
      <w:pPr>
        <w:pStyle w:val="Heading3"/>
        <w:rPr>
          <w:i/>
          <w:color w:val="808080" w:themeColor="background1" w:themeShade="80"/>
        </w:rPr>
      </w:pPr>
      <w:r>
        <w:t>Assessor name, signature and date:</w:t>
      </w:r>
    </w:p>
    <w:p w:rsidR="00CF1CB2" w:rsidP="00CF1CB2" w:rsidRDefault="00CF1CB2" w14:paraId="241EF8A8"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CF1CB2" w:rsidP="00CF1CB2" w:rsidRDefault="00CF1CB2" w14:paraId="533606BE"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CF1CB2" w:rsidP="00CF1CB2" w:rsidRDefault="00647D73" w14:paraId="5AAD8C53" w14:textId="77777777">
      <w:pPr>
        <w:pStyle w:val="Heading3"/>
        <w:rPr>
          <w:i/>
          <w:color w:val="808080" w:themeColor="background1" w:themeShade="80"/>
        </w:rPr>
      </w:pPr>
      <w:r w:rsidRPr="00492E16">
        <w:t>Student acknowledgement of assessment outcome</w:t>
      </w:r>
    </w:p>
    <w:p w:rsidR="00CF1CB2" w:rsidP="00CF1CB2" w:rsidRDefault="00647D73" w14:paraId="4EED3C2B" w14:textId="77777777">
      <w:pPr>
        <w:pBdr>
          <w:top w:val="single" w:color="2D739F" w:sz="4" w:space="1"/>
          <w:left w:val="single" w:color="2D739F" w:sz="4" w:space="4"/>
          <w:bottom w:val="single" w:color="2D739F" w:sz="4" w:space="1"/>
          <w:right w:val="single" w:color="2D739F" w:sz="4" w:space="4"/>
        </w:pBdr>
        <w:rPr>
          <w:sz w:val="22"/>
          <w:szCs w:val="22"/>
          <w:lang w:eastAsia="en-AU"/>
        </w:rPr>
      </w:pPr>
      <w:r>
        <w:t>Would you like to make any comments about this assessment?</w:t>
      </w:r>
    </w:p>
    <w:p w:rsidRPr="00A7239E" w:rsidR="00CF1CB2" w:rsidP="00CF1CB2" w:rsidRDefault="00CF1CB2" w14:paraId="7E2A2CA9"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00CF1CB2" w:rsidP="00CF1CB2" w:rsidRDefault="00647D73" w14:paraId="330056F1" w14:textId="77777777">
      <w:pPr>
        <w:pStyle w:val="Heading3"/>
        <w:rPr>
          <w:i/>
          <w:color w:val="808080" w:themeColor="background1" w:themeShade="80"/>
        </w:rPr>
      </w:pPr>
      <w:r w:rsidRPr="00492E16">
        <w:t>Student name, signature and date</w:t>
      </w:r>
    </w:p>
    <w:p w:rsidR="00CF1CB2" w:rsidP="00CF1CB2" w:rsidRDefault="00CF1CB2" w14:paraId="2F1425A8"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A7239E" w:rsidR="00CF1CB2" w:rsidP="00CF1CB2" w:rsidRDefault="00CF1CB2" w14:paraId="32F56A29" w14:textId="77777777">
      <w:pPr>
        <w:pBdr>
          <w:top w:val="single" w:color="2D739F" w:sz="4" w:space="1"/>
          <w:left w:val="single" w:color="2D739F" w:sz="4" w:space="4"/>
          <w:bottom w:val="single" w:color="2D739F" w:sz="4" w:space="1"/>
          <w:right w:val="single" w:color="2D739F" w:sz="4" w:space="4"/>
        </w:pBdr>
        <w:rPr>
          <w:sz w:val="22"/>
          <w:szCs w:val="22"/>
          <w:lang w:eastAsia="en-AU"/>
        </w:rPr>
      </w:pPr>
    </w:p>
    <w:p w:rsidRPr="000D179A" w:rsidR="00CF1CB2" w:rsidP="00CF1CB2" w:rsidRDefault="00647D73" w14:paraId="0BF66F5B" w14:textId="77777777">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Pr="000D179A" w:rsidR="00CF1CB2" w:rsidSect="001D7CE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4EB" w:rsidRDefault="00BA44EB" w14:paraId="4CD42570" w14:textId="77777777">
      <w:pPr>
        <w:spacing w:before="0" w:after="0" w:line="240" w:lineRule="auto"/>
      </w:pPr>
      <w:r>
        <w:separator/>
      </w:r>
    </w:p>
  </w:endnote>
  <w:endnote w:type="continuationSeparator" w:id="0">
    <w:p w:rsidR="00BA44EB" w:rsidRDefault="00BA44EB" w14:paraId="68544DE5"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CF1CB2" w:rsidP="00CF1CB2" w:rsidRDefault="00CF1CB2" w14:paraId="0BC5296A" w14:textId="77777777">
    <w:pPr>
      <w:pStyle w:val="Footer-DocumentTitleLeft"/>
    </w:pPr>
  </w:p>
  <w:p w:rsidR="00CF1CB2" w:rsidP="00CF1CB2" w:rsidRDefault="00CF1CB2" w14:paraId="25D272D1" w14:textId="77777777">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rsidRPr="0006452B" w:rsidR="00CF1CB2" w:rsidP="00CF1CB2" w:rsidRDefault="00CF1CB2" w14:paraId="158B9551" w14:textId="77777777"/>
  <w:p w:rsidR="00CF1CB2" w:rsidP="00CF1CB2" w:rsidRDefault="00CF1CB2" w14:paraId="26EC12A7"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CB2" w:rsidP="00CF1CB2" w:rsidRDefault="00CF1CB2" w14:paraId="5BAA6736" w14:textId="13FCC036">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8C60AA">
          <w:t>MEM15002A_AE_Sk_2of2</w:t>
        </w:r>
      </w:sdtContent>
    </w:sdt>
    <w:r w:rsidRPr="008D467A">
      <w:tab/>
    </w:r>
    <w:r w:rsidRPr="008D467A">
      <w:t xml:space="preserve">Page </w:t>
    </w:r>
    <w:r w:rsidRPr="008D467A">
      <w:fldChar w:fldCharType="begin"/>
    </w:r>
    <w:r w:rsidRPr="008D467A">
      <w:instrText xml:space="preserve"> PAGE  \* Arabic  \* MERGEFORMAT </w:instrText>
    </w:r>
    <w:r w:rsidRPr="008D467A">
      <w:fldChar w:fldCharType="separate"/>
    </w:r>
    <w:r w:rsidR="00EE2D1A">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E2D1A">
      <w:rPr>
        <w:noProof/>
      </w:rPr>
      <w:t>17</w:t>
    </w:r>
    <w:r>
      <w:rPr>
        <w:noProof/>
      </w:rPr>
      <w:fldChar w:fldCharType="end"/>
    </w:r>
  </w:p>
  <w:p w:rsidR="00CF1CB2" w:rsidP="00CF1CB2" w:rsidRDefault="00CF1CB2" w14:paraId="33466380" w14:textId="77777777">
    <w:pPr>
      <w:pStyle w:val="Bodyfooter"/>
      <w:tabs>
        <w:tab w:val="clear" w:pos="9554"/>
        <w:tab w:val="right" w:pos="9781"/>
      </w:tabs>
    </w:pPr>
    <w:r>
      <w:t xml:space="preserve">Resource ID:  </w:t>
    </w:r>
    <w:r w:rsidR="008C60AA">
      <w:t xml:space="preserve">MRS_18_02_MEM15002A_AE_Sk_2of2                        </w:t>
    </w:r>
    <w:r>
      <w:t xml:space="preserve">         </w:t>
    </w:r>
    <w:r w:rsidR="006A23C4">
      <w:t xml:space="preserve">         </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CF1CB2" w:rsidP="00CF1CB2" w:rsidRDefault="00CF1CB2" w14:paraId="4C7F5CC6" w14:textId="77777777">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rsidRPr="008948B1" w:rsidR="00CF1CB2" w:rsidP="00CF1CB2" w:rsidRDefault="00CF1CB2" w14:paraId="4D170300" w14:textId="77777777">
    <w:pPr>
      <w:pStyle w:val="Bodyfooter"/>
    </w:pPr>
    <w:r w:rsidRPr="008D467A">
      <w:t>Disclaimer:  Printed copies of this document are regarded as uncontrolled.</w:t>
    </w:r>
    <w:r>
      <w:t xml:space="preserve"> </w:t>
    </w:r>
    <w:r w:rsidRPr="008D467A">
      <w:t>Please check to ensure this is the latest version.</w:t>
    </w:r>
  </w:p>
  <w:p w:rsidRPr="00AA3155" w:rsidR="00CF1CB2" w:rsidP="00CF1CB2" w:rsidRDefault="00CF1CB2" w14:paraId="06DB067F" w14:textId="77777777">
    <w:pPr>
      <w:pStyle w:val="Footer"/>
    </w:pPr>
  </w:p>
  <w:p w:rsidR="00CF1CB2" w:rsidP="00CF1CB2" w:rsidRDefault="00CF1CB2" w14:paraId="1B94F468" w14:textId="7777777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0C4" w:rsidR="00CF1CB2" w:rsidP="00CF1CB2" w:rsidRDefault="00CF1CB2" w14:paraId="73E41A8B" w14:textId="77777777">
    <w:pPr>
      <w:pStyle w:val="Footer-DocumentTitleLeft"/>
    </w:pPr>
  </w:p>
  <w:p w:rsidR="00CF1CB2" w:rsidP="00CF1CB2" w:rsidRDefault="00CF1CB2" w14:paraId="10DB3AA3" w14:textId="7777777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rsidRPr="0006452B" w:rsidR="00CF1CB2" w:rsidP="00CF1CB2" w:rsidRDefault="00CF1CB2" w14:paraId="456547AC" w14:textId="77777777"/>
  <w:p w:rsidR="00CF1CB2" w:rsidP="00CF1CB2" w:rsidRDefault="00CF1CB2" w14:paraId="597B5DC3" w14:textId="7777777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D467A" w:rsidR="00CF1CB2" w:rsidP="00CF1CB2" w:rsidRDefault="00CF1CB2" w14:paraId="2C8ED6A7" w14:textId="77777777">
    <w:pPr>
      <w:pStyle w:val="Bodyfooter"/>
    </w:pPr>
    <w:r w:rsidRPr="008D467A">
      <w:t>Document title</w:t>
    </w:r>
    <w:r w:rsidRPr="008D467A">
      <w:tab/>
    </w:r>
    <w:r w:rsidRPr="008D467A">
      <w:t>Version 1.0</w:t>
    </w:r>
    <w:r w:rsidRPr="008D467A">
      <w:tab/>
    </w:r>
    <w:r w:rsidRPr="008D467A">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12</w:t>
    </w:r>
    <w:r>
      <w:rPr>
        <w:noProof/>
      </w:rPr>
      <w:fldChar w:fldCharType="end"/>
    </w:r>
  </w:p>
  <w:p w:rsidRPr="008948B1" w:rsidR="00CF1CB2" w:rsidP="00CF1CB2" w:rsidRDefault="00CF1CB2" w14:paraId="7ECD8149" w14:textId="7777777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rsidRPr="00AA3155" w:rsidR="00CF1CB2" w:rsidP="00CF1CB2" w:rsidRDefault="00CF1CB2" w14:paraId="2CE5BC57" w14:textId="77777777">
    <w:pPr>
      <w:pStyle w:val="Footer"/>
    </w:pPr>
  </w:p>
  <w:p w:rsidR="00CF1CB2" w:rsidP="00CF1CB2" w:rsidRDefault="00CF1CB2" w14:paraId="047721F6"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4EB" w:rsidRDefault="00BA44EB" w14:paraId="341564A6" w14:textId="77777777">
      <w:pPr>
        <w:spacing w:before="0" w:after="0" w:line="240" w:lineRule="auto"/>
      </w:pPr>
      <w:r>
        <w:separator/>
      </w:r>
    </w:p>
  </w:footnote>
  <w:footnote w:type="continuationSeparator" w:id="0">
    <w:p w:rsidR="00BA44EB" w:rsidRDefault="00BA44EB" w14:paraId="5BDA606F"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CB2" w:rsidP="00CF1CB2" w:rsidRDefault="00EE2D1A" w14:paraId="0AA25425" w14:textId="77777777">
    <w:r>
      <w:rPr>
        <w:noProof/>
      </w:rPr>
      <w:pict w14:anchorId="1082BD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style="position:absolute;margin-left:0;margin-top:0;width:449.55pt;height:269.75pt;rotation:315;z-index:-251657216;mso-position-horizontal:center;mso-position-horizontal-relative:margin;mso-position-vertical:center;mso-position-vertical-relative:margin" o:allowincell="f" fillcolor="silver" stroked="f" type="#_x0000_t136">
          <v:fill opacity=".5"/>
          <v:textpath style="font-family:&quot;Calibri&quot;;font-size:1pt" string="DRAFT"/>
          <w10:wrap anchorx="margin" anchory="margin"/>
        </v:shape>
      </w:pict>
    </w:r>
  </w:p>
  <w:p w:rsidR="00CF1CB2" w:rsidP="00CF1CB2" w:rsidRDefault="00CF1CB2" w14:paraId="02B34C1A"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CF1CB2" w:rsidP="00CF1CB2" w:rsidRDefault="00CF1CB2" w14:paraId="15D5B400" w14:textId="77777777">
    <w:pPr>
      <w:pStyle w:val="Header-SectionTitle"/>
      <w:jc w:val="right"/>
    </w:pPr>
    <w:r>
      <w:rPr>
        <w:noProof/>
        <w:lang w:eastAsia="en-AU"/>
      </w:rPr>
      <w:tab/>
    </w:r>
    <w:r>
      <w:rPr>
        <w:noProof/>
        <w:lang w:eastAsia="en-AU"/>
      </w:rPr>
      <w:drawing>
        <wp:inline distT="0" distB="0" distL="0" distR="0" wp14:anchorId="3B76A99E" wp14:editId="0777777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CB2" w:rsidP="00CF1CB2" w:rsidRDefault="00EE2D1A" w14:paraId="4C7B6776" w14:textId="77777777">
    <w:pPr>
      <w:pStyle w:val="Header"/>
    </w:pPr>
    <w:r>
      <w:rPr>
        <w:noProof/>
      </w:rPr>
      <w:pict w14:anchorId="353CE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style="position:absolute;margin-left:0;margin-top:0;width:449.55pt;height:269.75pt;rotation:315;z-index:-251658240;mso-position-horizontal:center;mso-position-horizontal-relative:margin;mso-position-vertical:center;mso-position-vertical-relative:margin" o:allowincell="f" fillcolor="silver" stroked="f" type="#_x0000_t136">
          <v:fill opacity=".5"/>
          <v:textpath style="font-family:&quot;Calibri&quot;;font-size:1pt" string="DRAFT"/>
          <w10:wrap anchorx="margin" anchory="margin"/>
        </v:shape>
      </w:pict>
    </w:r>
  </w:p>
  <w:p w:rsidR="00CF1CB2" w:rsidP="00CF1CB2" w:rsidRDefault="00CF1CB2" w14:paraId="23780A87" w14:textId="7777777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CB2" w:rsidP="00CF1CB2" w:rsidRDefault="00CF1CB2" w14:paraId="114DBA35" w14:textId="77777777"/>
  <w:p w:rsidR="00CF1CB2" w:rsidP="00CF1CB2" w:rsidRDefault="00CF1CB2" w14:paraId="6DED4497" w14:textId="7777777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CB2" w:rsidP="00CF1CB2" w:rsidRDefault="00CF1CB2" w14:paraId="701C39D4" w14:textId="77777777">
    <w:pPr>
      <w:pStyle w:val="Header"/>
    </w:pPr>
  </w:p>
  <w:p w:rsidR="00CF1CB2" w:rsidP="00CF1CB2" w:rsidRDefault="00CF1CB2" w14:paraId="05E37786" w14:textId="777777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777AA"/>
    <w:multiLevelType w:val="multilevel"/>
    <w:tmpl w:val="53622D10"/>
    <w:lvl w:ilvl="0">
      <w:start w:val="1"/>
      <w:numFmt w:val="decimal"/>
      <w:lvlText w:val="%1.0"/>
      <w:lvlJc w:val="left"/>
      <w:pPr>
        <w:ind w:left="792" w:hanging="720"/>
      </w:pPr>
      <w:rPr>
        <w:rFonts w:hint="default"/>
        <w:b/>
      </w:rPr>
    </w:lvl>
    <w:lvl w:ilvl="1">
      <w:start w:val="1"/>
      <w:numFmt w:val="decimal"/>
      <w:lvlText w:val="%1.%2"/>
      <w:lvlJc w:val="left"/>
      <w:pPr>
        <w:ind w:left="1512" w:hanging="720"/>
      </w:pPr>
      <w:rPr>
        <w:rFonts w:hint="default"/>
        <w:b w:val="0"/>
        <w:color w:val="000000"/>
        <w:sz w:val="22"/>
        <w:szCs w:val="22"/>
      </w:rPr>
    </w:lvl>
    <w:lvl w:ilvl="2">
      <w:start w:val="1"/>
      <w:numFmt w:val="decimal"/>
      <w:lvlText w:val="%1.%2.%3"/>
      <w:lvlJc w:val="left"/>
      <w:pPr>
        <w:ind w:left="2232" w:hanging="720"/>
      </w:pPr>
      <w:rPr>
        <w:rFonts w:hint="default"/>
      </w:rPr>
    </w:lvl>
    <w:lvl w:ilvl="3">
      <w:start w:val="1"/>
      <w:numFmt w:val="decimal"/>
      <w:lvlText w:val="%1.%2.%3.%4"/>
      <w:lvlJc w:val="left"/>
      <w:pPr>
        <w:ind w:left="3312" w:hanging="1080"/>
      </w:pPr>
      <w:rPr>
        <w:rFonts w:hint="default"/>
      </w:rPr>
    </w:lvl>
    <w:lvl w:ilvl="4">
      <w:start w:val="1"/>
      <w:numFmt w:val="decimal"/>
      <w:lvlText w:val="%1.%2.%3.%4.%5"/>
      <w:lvlJc w:val="left"/>
      <w:pPr>
        <w:ind w:left="4392" w:hanging="1440"/>
      </w:pPr>
      <w:rPr>
        <w:rFonts w:hint="default"/>
      </w:rPr>
    </w:lvl>
    <w:lvl w:ilvl="5">
      <w:start w:val="1"/>
      <w:numFmt w:val="decimal"/>
      <w:lvlText w:val="%1.%2.%3.%4.%5.%6"/>
      <w:lvlJc w:val="left"/>
      <w:pPr>
        <w:ind w:left="5472" w:hanging="1800"/>
      </w:pPr>
      <w:rPr>
        <w:rFonts w:hint="default"/>
      </w:rPr>
    </w:lvl>
    <w:lvl w:ilvl="6">
      <w:start w:val="1"/>
      <w:numFmt w:val="decimal"/>
      <w:lvlText w:val="%1.%2.%3.%4.%5.%6.%7"/>
      <w:lvlJc w:val="left"/>
      <w:pPr>
        <w:ind w:left="6192" w:hanging="1800"/>
      </w:pPr>
      <w:rPr>
        <w:rFonts w:hint="default"/>
      </w:rPr>
    </w:lvl>
    <w:lvl w:ilvl="7">
      <w:start w:val="1"/>
      <w:numFmt w:val="decimal"/>
      <w:lvlText w:val="%1.%2.%3.%4.%5.%6.%7.%8"/>
      <w:lvlJc w:val="left"/>
      <w:pPr>
        <w:ind w:left="7272" w:hanging="2160"/>
      </w:pPr>
      <w:rPr>
        <w:rFonts w:hint="default"/>
      </w:rPr>
    </w:lvl>
    <w:lvl w:ilvl="8">
      <w:start w:val="1"/>
      <w:numFmt w:val="decimal"/>
      <w:lvlText w:val="%1.%2.%3.%4.%5.%6.%7.%8.%9"/>
      <w:lvlJc w:val="left"/>
      <w:pPr>
        <w:ind w:left="8352" w:hanging="2520"/>
      </w:pPr>
      <w:rPr>
        <w:rFonts w:hint="default"/>
      </w:rPr>
    </w:lvl>
  </w:abstractNum>
  <w:abstractNum w:abstractNumId="1" w15:restartNumberingAfterBreak="0">
    <w:nsid w:val="0BB131A5"/>
    <w:multiLevelType w:val="hybridMultilevel"/>
    <w:tmpl w:val="98E2A9EC"/>
    <w:lvl w:ilvl="0" w:tplc="57D8642E">
      <w:start w:val="1"/>
      <w:numFmt w:val="bullet"/>
      <w:lvlText w:val=""/>
      <w:lvlJc w:val="left"/>
      <w:pPr>
        <w:ind w:left="720" w:hanging="360"/>
      </w:pPr>
      <w:rPr>
        <w:rFonts w:hint="default" w:ascii="Symbol" w:hAnsi="Symbol"/>
      </w:rPr>
    </w:lvl>
    <w:lvl w:ilvl="1" w:tplc="934662A8">
      <w:start w:val="1"/>
      <w:numFmt w:val="bullet"/>
      <w:lvlText w:val="o"/>
      <w:lvlJc w:val="left"/>
      <w:pPr>
        <w:ind w:left="1440" w:hanging="360"/>
      </w:pPr>
      <w:rPr>
        <w:rFonts w:hint="default" w:ascii="Courier New" w:hAnsi="Courier New"/>
      </w:rPr>
    </w:lvl>
    <w:lvl w:ilvl="2" w:tplc="1B747DA4">
      <w:start w:val="1"/>
      <w:numFmt w:val="bullet"/>
      <w:lvlText w:val=""/>
      <w:lvlJc w:val="left"/>
      <w:pPr>
        <w:ind w:left="2160" w:hanging="360"/>
      </w:pPr>
      <w:rPr>
        <w:rFonts w:hint="default" w:ascii="Wingdings" w:hAnsi="Wingdings"/>
      </w:rPr>
    </w:lvl>
    <w:lvl w:ilvl="3" w:tplc="776CF79E">
      <w:start w:val="1"/>
      <w:numFmt w:val="bullet"/>
      <w:lvlText w:val=""/>
      <w:lvlJc w:val="left"/>
      <w:pPr>
        <w:ind w:left="2880" w:hanging="360"/>
      </w:pPr>
      <w:rPr>
        <w:rFonts w:hint="default" w:ascii="Symbol" w:hAnsi="Symbol"/>
      </w:rPr>
    </w:lvl>
    <w:lvl w:ilvl="4" w:tplc="241A7F26">
      <w:start w:val="1"/>
      <w:numFmt w:val="bullet"/>
      <w:lvlText w:val="o"/>
      <w:lvlJc w:val="left"/>
      <w:pPr>
        <w:ind w:left="3600" w:hanging="360"/>
      </w:pPr>
      <w:rPr>
        <w:rFonts w:hint="default" w:ascii="Courier New" w:hAnsi="Courier New"/>
      </w:rPr>
    </w:lvl>
    <w:lvl w:ilvl="5" w:tplc="7A3CCE2C">
      <w:start w:val="1"/>
      <w:numFmt w:val="bullet"/>
      <w:lvlText w:val=""/>
      <w:lvlJc w:val="left"/>
      <w:pPr>
        <w:ind w:left="4320" w:hanging="360"/>
      </w:pPr>
      <w:rPr>
        <w:rFonts w:hint="default" w:ascii="Wingdings" w:hAnsi="Wingdings"/>
      </w:rPr>
    </w:lvl>
    <w:lvl w:ilvl="6" w:tplc="FE824F40">
      <w:start w:val="1"/>
      <w:numFmt w:val="bullet"/>
      <w:lvlText w:val=""/>
      <w:lvlJc w:val="left"/>
      <w:pPr>
        <w:ind w:left="5040" w:hanging="360"/>
      </w:pPr>
      <w:rPr>
        <w:rFonts w:hint="default" w:ascii="Symbol" w:hAnsi="Symbol"/>
      </w:rPr>
    </w:lvl>
    <w:lvl w:ilvl="7" w:tplc="9A7297A4">
      <w:start w:val="1"/>
      <w:numFmt w:val="bullet"/>
      <w:lvlText w:val="o"/>
      <w:lvlJc w:val="left"/>
      <w:pPr>
        <w:ind w:left="5760" w:hanging="360"/>
      </w:pPr>
      <w:rPr>
        <w:rFonts w:hint="default" w:ascii="Courier New" w:hAnsi="Courier New"/>
      </w:rPr>
    </w:lvl>
    <w:lvl w:ilvl="8" w:tplc="DF0EDF8A">
      <w:start w:val="1"/>
      <w:numFmt w:val="bullet"/>
      <w:lvlText w:val=""/>
      <w:lvlJc w:val="left"/>
      <w:pPr>
        <w:ind w:left="6480" w:hanging="360"/>
      </w:pPr>
      <w:rPr>
        <w:rFonts w:hint="default" w:ascii="Wingdings" w:hAnsi="Wingdings"/>
      </w:rPr>
    </w:lvl>
  </w:abstractNum>
  <w:abstractNum w:abstractNumId="2" w15:restartNumberingAfterBreak="0">
    <w:nsid w:val="0C8C053E"/>
    <w:multiLevelType w:val="hybridMultilevel"/>
    <w:tmpl w:val="ADFC2EF8"/>
    <w:lvl w:ilvl="0" w:tplc="6C906CB2">
      <w:start w:val="1"/>
      <w:numFmt w:val="bullet"/>
      <w:lvlText w:val=""/>
      <w:lvlJc w:val="left"/>
      <w:pPr>
        <w:ind w:left="720" w:hanging="360"/>
      </w:pPr>
      <w:rPr>
        <w:rFonts w:hint="default" w:ascii="Symbol" w:hAnsi="Symbol"/>
      </w:rPr>
    </w:lvl>
    <w:lvl w:ilvl="1" w:tplc="5CCECC9E">
      <w:start w:val="1"/>
      <w:numFmt w:val="bullet"/>
      <w:lvlText w:val="o"/>
      <w:lvlJc w:val="left"/>
      <w:pPr>
        <w:ind w:left="1440" w:hanging="360"/>
      </w:pPr>
      <w:rPr>
        <w:rFonts w:hint="default" w:ascii="Courier New" w:hAnsi="Courier New"/>
      </w:rPr>
    </w:lvl>
    <w:lvl w:ilvl="2" w:tplc="450C4016">
      <w:start w:val="1"/>
      <w:numFmt w:val="bullet"/>
      <w:lvlText w:val=""/>
      <w:lvlJc w:val="left"/>
      <w:pPr>
        <w:ind w:left="2160" w:hanging="360"/>
      </w:pPr>
      <w:rPr>
        <w:rFonts w:hint="default" w:ascii="Wingdings" w:hAnsi="Wingdings"/>
      </w:rPr>
    </w:lvl>
    <w:lvl w:ilvl="3" w:tplc="F5C40E60">
      <w:start w:val="1"/>
      <w:numFmt w:val="bullet"/>
      <w:lvlText w:val=""/>
      <w:lvlJc w:val="left"/>
      <w:pPr>
        <w:ind w:left="2880" w:hanging="360"/>
      </w:pPr>
      <w:rPr>
        <w:rFonts w:hint="default" w:ascii="Symbol" w:hAnsi="Symbol"/>
      </w:rPr>
    </w:lvl>
    <w:lvl w:ilvl="4" w:tplc="ECA2917C">
      <w:start w:val="1"/>
      <w:numFmt w:val="bullet"/>
      <w:lvlText w:val="o"/>
      <w:lvlJc w:val="left"/>
      <w:pPr>
        <w:ind w:left="3600" w:hanging="360"/>
      </w:pPr>
      <w:rPr>
        <w:rFonts w:hint="default" w:ascii="Courier New" w:hAnsi="Courier New"/>
      </w:rPr>
    </w:lvl>
    <w:lvl w:ilvl="5" w:tplc="DD1E5CF0">
      <w:start w:val="1"/>
      <w:numFmt w:val="bullet"/>
      <w:lvlText w:val=""/>
      <w:lvlJc w:val="left"/>
      <w:pPr>
        <w:ind w:left="4320" w:hanging="360"/>
      </w:pPr>
      <w:rPr>
        <w:rFonts w:hint="default" w:ascii="Wingdings" w:hAnsi="Wingdings"/>
      </w:rPr>
    </w:lvl>
    <w:lvl w:ilvl="6" w:tplc="D0087C54">
      <w:start w:val="1"/>
      <w:numFmt w:val="bullet"/>
      <w:lvlText w:val=""/>
      <w:lvlJc w:val="left"/>
      <w:pPr>
        <w:ind w:left="5040" w:hanging="360"/>
      </w:pPr>
      <w:rPr>
        <w:rFonts w:hint="default" w:ascii="Symbol" w:hAnsi="Symbol"/>
      </w:rPr>
    </w:lvl>
    <w:lvl w:ilvl="7" w:tplc="2DBCE6F4">
      <w:start w:val="1"/>
      <w:numFmt w:val="bullet"/>
      <w:lvlText w:val="o"/>
      <w:lvlJc w:val="left"/>
      <w:pPr>
        <w:ind w:left="5760" w:hanging="360"/>
      </w:pPr>
      <w:rPr>
        <w:rFonts w:hint="default" w:ascii="Courier New" w:hAnsi="Courier New"/>
      </w:rPr>
    </w:lvl>
    <w:lvl w:ilvl="8" w:tplc="AE0A3CAE">
      <w:start w:val="1"/>
      <w:numFmt w:val="bullet"/>
      <w:lvlText w:val=""/>
      <w:lvlJc w:val="left"/>
      <w:pPr>
        <w:ind w:left="6480" w:hanging="360"/>
      </w:pPr>
      <w:rPr>
        <w:rFonts w:hint="default" w:ascii="Wingdings" w:hAnsi="Wingdings"/>
      </w:rPr>
    </w:lvl>
  </w:abstractNum>
  <w:abstractNum w:abstractNumId="3" w15:restartNumberingAfterBreak="0">
    <w:nsid w:val="0FEB509D"/>
    <w:multiLevelType w:val="hybridMultilevel"/>
    <w:tmpl w:val="C7D6E560"/>
    <w:lvl w:ilvl="0" w:tplc="AAE21E48">
      <w:start w:val="1"/>
      <w:numFmt w:val="bullet"/>
      <w:pStyle w:val="Bulletlist"/>
      <w:lvlText w:val=""/>
      <w:lvlJc w:val="left"/>
      <w:pPr>
        <w:ind w:left="720" w:hanging="360"/>
      </w:pPr>
      <w:rPr>
        <w:rFonts w:hint="default" w:ascii="Symbol" w:hAnsi="Symbol"/>
      </w:rPr>
    </w:lvl>
    <w:lvl w:ilvl="1" w:tplc="39003F00">
      <w:start w:val="1"/>
      <w:numFmt w:val="bullet"/>
      <w:lvlText w:val="o"/>
      <w:lvlJc w:val="left"/>
      <w:pPr>
        <w:ind w:left="1440" w:hanging="360"/>
      </w:pPr>
      <w:rPr>
        <w:rFonts w:hint="default" w:ascii="Courier New" w:hAnsi="Courier New" w:cs="Courier New"/>
      </w:rPr>
    </w:lvl>
    <w:lvl w:ilvl="2" w:tplc="75DABD68">
      <w:start w:val="1"/>
      <w:numFmt w:val="bullet"/>
      <w:lvlText w:val=""/>
      <w:lvlJc w:val="left"/>
      <w:pPr>
        <w:ind w:left="2160" w:hanging="360"/>
      </w:pPr>
      <w:rPr>
        <w:rFonts w:hint="default" w:ascii="Wingdings" w:hAnsi="Wingdings"/>
      </w:rPr>
    </w:lvl>
    <w:lvl w:ilvl="3" w:tplc="B202A426" w:tentative="1">
      <w:start w:val="1"/>
      <w:numFmt w:val="bullet"/>
      <w:lvlText w:val=""/>
      <w:lvlJc w:val="left"/>
      <w:pPr>
        <w:ind w:left="2880" w:hanging="360"/>
      </w:pPr>
      <w:rPr>
        <w:rFonts w:hint="default" w:ascii="Symbol" w:hAnsi="Symbol"/>
      </w:rPr>
    </w:lvl>
    <w:lvl w:ilvl="4" w:tplc="B4C685DC" w:tentative="1">
      <w:start w:val="1"/>
      <w:numFmt w:val="bullet"/>
      <w:lvlText w:val="o"/>
      <w:lvlJc w:val="left"/>
      <w:pPr>
        <w:ind w:left="3600" w:hanging="360"/>
      </w:pPr>
      <w:rPr>
        <w:rFonts w:hint="default" w:ascii="Courier New" w:hAnsi="Courier New" w:cs="Courier New"/>
      </w:rPr>
    </w:lvl>
    <w:lvl w:ilvl="5" w:tplc="EAF66FD6" w:tentative="1">
      <w:start w:val="1"/>
      <w:numFmt w:val="bullet"/>
      <w:lvlText w:val=""/>
      <w:lvlJc w:val="left"/>
      <w:pPr>
        <w:ind w:left="4320" w:hanging="360"/>
      </w:pPr>
      <w:rPr>
        <w:rFonts w:hint="default" w:ascii="Wingdings" w:hAnsi="Wingdings"/>
      </w:rPr>
    </w:lvl>
    <w:lvl w:ilvl="6" w:tplc="D2BE3DA4" w:tentative="1">
      <w:start w:val="1"/>
      <w:numFmt w:val="bullet"/>
      <w:lvlText w:val=""/>
      <w:lvlJc w:val="left"/>
      <w:pPr>
        <w:ind w:left="5040" w:hanging="360"/>
      </w:pPr>
      <w:rPr>
        <w:rFonts w:hint="default" w:ascii="Symbol" w:hAnsi="Symbol"/>
      </w:rPr>
    </w:lvl>
    <w:lvl w:ilvl="7" w:tplc="1ECCC2A6" w:tentative="1">
      <w:start w:val="1"/>
      <w:numFmt w:val="bullet"/>
      <w:lvlText w:val="o"/>
      <w:lvlJc w:val="left"/>
      <w:pPr>
        <w:ind w:left="5760" w:hanging="360"/>
      </w:pPr>
      <w:rPr>
        <w:rFonts w:hint="default" w:ascii="Courier New" w:hAnsi="Courier New" w:cs="Courier New"/>
      </w:rPr>
    </w:lvl>
    <w:lvl w:ilvl="8" w:tplc="ED080474" w:tentative="1">
      <w:start w:val="1"/>
      <w:numFmt w:val="bullet"/>
      <w:lvlText w:val=""/>
      <w:lvlJc w:val="left"/>
      <w:pPr>
        <w:ind w:left="6480" w:hanging="360"/>
      </w:pPr>
      <w:rPr>
        <w:rFonts w:hint="default" w:ascii="Wingdings" w:hAnsi="Wingdings"/>
      </w:rPr>
    </w:lvl>
  </w:abstractNum>
  <w:abstractNum w:abstractNumId="4" w15:restartNumberingAfterBreak="0">
    <w:nsid w:val="0FF31248"/>
    <w:multiLevelType w:val="hybridMultilevel"/>
    <w:tmpl w:val="3C8C4AFA"/>
    <w:lvl w:ilvl="0" w:tplc="DB864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61D18BD"/>
    <w:multiLevelType w:val="multilevel"/>
    <w:tmpl w:val="8A7067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5372F5"/>
    <w:multiLevelType w:val="multilevel"/>
    <w:tmpl w:val="CDD6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3E24869"/>
    <w:multiLevelType w:val="multilevel"/>
    <w:tmpl w:val="456809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B33BB2"/>
    <w:multiLevelType w:val="hybridMultilevel"/>
    <w:tmpl w:val="DAC42736"/>
    <w:lvl w:ilvl="0" w:tplc="97787E0C">
      <w:start w:val="1"/>
      <w:numFmt w:val="bullet"/>
      <w:lvlText w:val=""/>
      <w:lvlJc w:val="left"/>
      <w:pPr>
        <w:ind w:left="720" w:hanging="360"/>
      </w:pPr>
      <w:rPr>
        <w:rFonts w:hint="default" w:ascii="Symbol" w:hAnsi="Symbol"/>
      </w:rPr>
    </w:lvl>
    <w:lvl w:ilvl="1" w:tplc="F24AC36E">
      <w:start w:val="1"/>
      <w:numFmt w:val="bullet"/>
      <w:lvlText w:val="o"/>
      <w:lvlJc w:val="left"/>
      <w:pPr>
        <w:ind w:left="1440" w:hanging="360"/>
      </w:pPr>
      <w:rPr>
        <w:rFonts w:hint="default" w:ascii="Courier New" w:hAnsi="Courier New"/>
      </w:rPr>
    </w:lvl>
    <w:lvl w:ilvl="2" w:tplc="E6FE537E">
      <w:start w:val="1"/>
      <w:numFmt w:val="bullet"/>
      <w:lvlText w:val=""/>
      <w:lvlJc w:val="left"/>
      <w:pPr>
        <w:ind w:left="2160" w:hanging="360"/>
      </w:pPr>
      <w:rPr>
        <w:rFonts w:hint="default" w:ascii="Wingdings" w:hAnsi="Wingdings"/>
      </w:rPr>
    </w:lvl>
    <w:lvl w:ilvl="3" w:tplc="6DCA6236">
      <w:start w:val="1"/>
      <w:numFmt w:val="bullet"/>
      <w:lvlText w:val=""/>
      <w:lvlJc w:val="left"/>
      <w:pPr>
        <w:ind w:left="2880" w:hanging="360"/>
      </w:pPr>
      <w:rPr>
        <w:rFonts w:hint="default" w:ascii="Symbol" w:hAnsi="Symbol"/>
      </w:rPr>
    </w:lvl>
    <w:lvl w:ilvl="4" w:tplc="4890493E">
      <w:start w:val="1"/>
      <w:numFmt w:val="bullet"/>
      <w:lvlText w:val="o"/>
      <w:lvlJc w:val="left"/>
      <w:pPr>
        <w:ind w:left="3600" w:hanging="360"/>
      </w:pPr>
      <w:rPr>
        <w:rFonts w:hint="default" w:ascii="Courier New" w:hAnsi="Courier New"/>
      </w:rPr>
    </w:lvl>
    <w:lvl w:ilvl="5" w:tplc="502ABF50">
      <w:start w:val="1"/>
      <w:numFmt w:val="bullet"/>
      <w:lvlText w:val=""/>
      <w:lvlJc w:val="left"/>
      <w:pPr>
        <w:ind w:left="4320" w:hanging="360"/>
      </w:pPr>
      <w:rPr>
        <w:rFonts w:hint="default" w:ascii="Wingdings" w:hAnsi="Wingdings"/>
      </w:rPr>
    </w:lvl>
    <w:lvl w:ilvl="6" w:tplc="FE521988">
      <w:start w:val="1"/>
      <w:numFmt w:val="bullet"/>
      <w:lvlText w:val=""/>
      <w:lvlJc w:val="left"/>
      <w:pPr>
        <w:ind w:left="5040" w:hanging="360"/>
      </w:pPr>
      <w:rPr>
        <w:rFonts w:hint="default" w:ascii="Symbol" w:hAnsi="Symbol"/>
      </w:rPr>
    </w:lvl>
    <w:lvl w:ilvl="7" w:tplc="FA1EE5D2">
      <w:start w:val="1"/>
      <w:numFmt w:val="bullet"/>
      <w:lvlText w:val="o"/>
      <w:lvlJc w:val="left"/>
      <w:pPr>
        <w:ind w:left="5760" w:hanging="360"/>
      </w:pPr>
      <w:rPr>
        <w:rFonts w:hint="default" w:ascii="Courier New" w:hAnsi="Courier New"/>
      </w:rPr>
    </w:lvl>
    <w:lvl w:ilvl="8" w:tplc="4E0A2624">
      <w:start w:val="1"/>
      <w:numFmt w:val="bullet"/>
      <w:lvlText w:val=""/>
      <w:lvlJc w:val="left"/>
      <w:pPr>
        <w:ind w:left="6480" w:hanging="360"/>
      </w:pPr>
      <w:rPr>
        <w:rFonts w:hint="default" w:ascii="Wingdings" w:hAnsi="Wingdings"/>
      </w:rPr>
    </w:lvl>
  </w:abstractNum>
  <w:abstractNum w:abstractNumId="9" w15:restartNumberingAfterBreak="0">
    <w:nsid w:val="2BB615FA"/>
    <w:multiLevelType w:val="hybridMultilevel"/>
    <w:tmpl w:val="F2DA347E"/>
    <w:lvl w:ilvl="0" w:tplc="82E61FA4">
      <w:start w:val="1"/>
      <w:numFmt w:val="decimal"/>
      <w:pStyle w:val="ListNumber"/>
      <w:lvlText w:val="%1."/>
      <w:lvlJc w:val="left"/>
      <w:pPr>
        <w:ind w:left="720" w:hanging="360"/>
      </w:pPr>
      <w:rPr>
        <w:rFonts w:hint="default"/>
      </w:rPr>
    </w:lvl>
    <w:lvl w:ilvl="1" w:tplc="3C0C1690">
      <w:start w:val="1"/>
      <w:numFmt w:val="bullet"/>
      <w:lvlText w:val="o"/>
      <w:lvlJc w:val="left"/>
      <w:pPr>
        <w:ind w:left="1440" w:hanging="360"/>
      </w:pPr>
      <w:rPr>
        <w:rFonts w:hint="default" w:ascii="Courier New" w:hAnsi="Courier New" w:cs="Courier New"/>
      </w:rPr>
    </w:lvl>
    <w:lvl w:ilvl="2" w:tplc="DDFCB8EC" w:tentative="1">
      <w:start w:val="1"/>
      <w:numFmt w:val="bullet"/>
      <w:lvlText w:val=""/>
      <w:lvlJc w:val="left"/>
      <w:pPr>
        <w:ind w:left="2160" w:hanging="360"/>
      </w:pPr>
      <w:rPr>
        <w:rFonts w:hint="default" w:ascii="Wingdings" w:hAnsi="Wingdings"/>
      </w:rPr>
    </w:lvl>
    <w:lvl w:ilvl="3" w:tplc="CA20B240" w:tentative="1">
      <w:start w:val="1"/>
      <w:numFmt w:val="bullet"/>
      <w:lvlText w:val=""/>
      <w:lvlJc w:val="left"/>
      <w:pPr>
        <w:ind w:left="2880" w:hanging="360"/>
      </w:pPr>
      <w:rPr>
        <w:rFonts w:hint="default" w:ascii="Symbol" w:hAnsi="Symbol"/>
      </w:rPr>
    </w:lvl>
    <w:lvl w:ilvl="4" w:tplc="DBC24AAA" w:tentative="1">
      <w:start w:val="1"/>
      <w:numFmt w:val="bullet"/>
      <w:lvlText w:val="o"/>
      <w:lvlJc w:val="left"/>
      <w:pPr>
        <w:ind w:left="3600" w:hanging="360"/>
      </w:pPr>
      <w:rPr>
        <w:rFonts w:hint="default" w:ascii="Courier New" w:hAnsi="Courier New" w:cs="Courier New"/>
      </w:rPr>
    </w:lvl>
    <w:lvl w:ilvl="5" w:tplc="CDDACD76" w:tentative="1">
      <w:start w:val="1"/>
      <w:numFmt w:val="bullet"/>
      <w:lvlText w:val=""/>
      <w:lvlJc w:val="left"/>
      <w:pPr>
        <w:ind w:left="4320" w:hanging="360"/>
      </w:pPr>
      <w:rPr>
        <w:rFonts w:hint="default" w:ascii="Wingdings" w:hAnsi="Wingdings"/>
      </w:rPr>
    </w:lvl>
    <w:lvl w:ilvl="6" w:tplc="B2AAC7FC" w:tentative="1">
      <w:start w:val="1"/>
      <w:numFmt w:val="bullet"/>
      <w:lvlText w:val=""/>
      <w:lvlJc w:val="left"/>
      <w:pPr>
        <w:ind w:left="5040" w:hanging="360"/>
      </w:pPr>
      <w:rPr>
        <w:rFonts w:hint="default" w:ascii="Symbol" w:hAnsi="Symbol"/>
      </w:rPr>
    </w:lvl>
    <w:lvl w:ilvl="7" w:tplc="ADC4BA7E" w:tentative="1">
      <w:start w:val="1"/>
      <w:numFmt w:val="bullet"/>
      <w:lvlText w:val="o"/>
      <w:lvlJc w:val="left"/>
      <w:pPr>
        <w:ind w:left="5760" w:hanging="360"/>
      </w:pPr>
      <w:rPr>
        <w:rFonts w:hint="default" w:ascii="Courier New" w:hAnsi="Courier New" w:cs="Courier New"/>
      </w:rPr>
    </w:lvl>
    <w:lvl w:ilvl="8" w:tplc="00B6BF94" w:tentative="1">
      <w:start w:val="1"/>
      <w:numFmt w:val="bullet"/>
      <w:lvlText w:val=""/>
      <w:lvlJc w:val="left"/>
      <w:pPr>
        <w:ind w:left="6480" w:hanging="360"/>
      </w:pPr>
      <w:rPr>
        <w:rFonts w:hint="default" w:ascii="Wingdings" w:hAnsi="Wingdings"/>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EC5659B4">
      <w:start w:val="1"/>
      <w:numFmt w:val="bullet"/>
      <w:pStyle w:val="Bulletslist"/>
      <w:lvlText w:val=""/>
      <w:lvlJc w:val="left"/>
      <w:pPr>
        <w:ind w:left="717" w:hanging="360"/>
      </w:pPr>
      <w:rPr>
        <w:rFonts w:hint="default" w:ascii="Wingdings" w:hAnsi="Wingdings"/>
      </w:rPr>
    </w:lvl>
    <w:lvl w:ilvl="1" w:tplc="AB58FC1C">
      <w:start w:val="1"/>
      <w:numFmt w:val="bullet"/>
      <w:lvlText w:val="o"/>
      <w:lvlJc w:val="left"/>
      <w:pPr>
        <w:ind w:left="1440" w:hanging="360"/>
      </w:pPr>
      <w:rPr>
        <w:rFonts w:hint="default" w:ascii="Courier New" w:hAnsi="Courier New" w:cs="Courier New"/>
      </w:rPr>
    </w:lvl>
    <w:lvl w:ilvl="2" w:tplc="459CEE28" w:tentative="1">
      <w:start w:val="1"/>
      <w:numFmt w:val="bullet"/>
      <w:lvlText w:val=""/>
      <w:lvlJc w:val="left"/>
      <w:pPr>
        <w:ind w:left="2160" w:hanging="360"/>
      </w:pPr>
      <w:rPr>
        <w:rFonts w:hint="default" w:ascii="Wingdings" w:hAnsi="Wingdings"/>
      </w:rPr>
    </w:lvl>
    <w:lvl w:ilvl="3" w:tplc="F2F076C2" w:tentative="1">
      <w:start w:val="1"/>
      <w:numFmt w:val="bullet"/>
      <w:lvlText w:val=""/>
      <w:lvlJc w:val="left"/>
      <w:pPr>
        <w:ind w:left="2880" w:hanging="360"/>
      </w:pPr>
      <w:rPr>
        <w:rFonts w:hint="default" w:ascii="Symbol" w:hAnsi="Symbol"/>
      </w:rPr>
    </w:lvl>
    <w:lvl w:ilvl="4" w:tplc="60621DEC" w:tentative="1">
      <w:start w:val="1"/>
      <w:numFmt w:val="bullet"/>
      <w:lvlText w:val="o"/>
      <w:lvlJc w:val="left"/>
      <w:pPr>
        <w:ind w:left="3600" w:hanging="360"/>
      </w:pPr>
      <w:rPr>
        <w:rFonts w:hint="default" w:ascii="Courier New" w:hAnsi="Courier New" w:cs="Courier New"/>
      </w:rPr>
    </w:lvl>
    <w:lvl w:ilvl="5" w:tplc="68B424EA" w:tentative="1">
      <w:start w:val="1"/>
      <w:numFmt w:val="bullet"/>
      <w:lvlText w:val=""/>
      <w:lvlJc w:val="left"/>
      <w:pPr>
        <w:ind w:left="4320" w:hanging="360"/>
      </w:pPr>
      <w:rPr>
        <w:rFonts w:hint="default" w:ascii="Wingdings" w:hAnsi="Wingdings"/>
      </w:rPr>
    </w:lvl>
    <w:lvl w:ilvl="6" w:tplc="6A7ECFF4" w:tentative="1">
      <w:start w:val="1"/>
      <w:numFmt w:val="bullet"/>
      <w:lvlText w:val=""/>
      <w:lvlJc w:val="left"/>
      <w:pPr>
        <w:ind w:left="5040" w:hanging="360"/>
      </w:pPr>
      <w:rPr>
        <w:rFonts w:hint="default" w:ascii="Symbol" w:hAnsi="Symbol"/>
      </w:rPr>
    </w:lvl>
    <w:lvl w:ilvl="7" w:tplc="6606741C" w:tentative="1">
      <w:start w:val="1"/>
      <w:numFmt w:val="bullet"/>
      <w:lvlText w:val="o"/>
      <w:lvlJc w:val="left"/>
      <w:pPr>
        <w:ind w:left="5760" w:hanging="360"/>
      </w:pPr>
      <w:rPr>
        <w:rFonts w:hint="default" w:ascii="Courier New" w:hAnsi="Courier New" w:cs="Courier New"/>
      </w:rPr>
    </w:lvl>
    <w:lvl w:ilvl="8" w:tplc="D1D8E2C4" w:tentative="1">
      <w:start w:val="1"/>
      <w:numFmt w:val="bullet"/>
      <w:lvlText w:val=""/>
      <w:lvlJc w:val="left"/>
      <w:pPr>
        <w:ind w:left="6480" w:hanging="360"/>
      </w:pPr>
      <w:rPr>
        <w:rFonts w:hint="default" w:ascii="Wingdings" w:hAnsi="Wingdings"/>
      </w:rPr>
    </w:lvl>
  </w:abstractNum>
  <w:abstractNum w:abstractNumId="12" w15:restartNumberingAfterBreak="0">
    <w:nsid w:val="3E145303"/>
    <w:multiLevelType w:val="hybridMultilevel"/>
    <w:tmpl w:val="DE727A40"/>
    <w:lvl w:ilvl="0" w:tplc="72C8DB36">
      <w:start w:val="1"/>
      <w:numFmt w:val="bullet"/>
      <w:lvlText w:val=""/>
      <w:lvlJc w:val="left"/>
      <w:pPr>
        <w:ind w:left="720" w:hanging="360"/>
      </w:pPr>
      <w:rPr>
        <w:rFonts w:hint="default" w:ascii="Symbol" w:hAnsi="Symbol"/>
      </w:rPr>
    </w:lvl>
    <w:lvl w:ilvl="1" w:tplc="39D888FE">
      <w:start w:val="1"/>
      <w:numFmt w:val="bullet"/>
      <w:lvlText w:val="o"/>
      <w:lvlJc w:val="left"/>
      <w:pPr>
        <w:ind w:left="1440" w:hanging="360"/>
      </w:pPr>
      <w:rPr>
        <w:rFonts w:hint="default" w:ascii="Courier New" w:hAnsi="Courier New"/>
      </w:rPr>
    </w:lvl>
    <w:lvl w:ilvl="2" w:tplc="00A29A4A">
      <w:start w:val="1"/>
      <w:numFmt w:val="bullet"/>
      <w:lvlText w:val=""/>
      <w:lvlJc w:val="left"/>
      <w:pPr>
        <w:ind w:left="2160" w:hanging="360"/>
      </w:pPr>
      <w:rPr>
        <w:rFonts w:hint="default" w:ascii="Wingdings" w:hAnsi="Wingdings"/>
      </w:rPr>
    </w:lvl>
    <w:lvl w:ilvl="3" w:tplc="7E22674A">
      <w:start w:val="1"/>
      <w:numFmt w:val="bullet"/>
      <w:lvlText w:val=""/>
      <w:lvlJc w:val="left"/>
      <w:pPr>
        <w:ind w:left="2880" w:hanging="360"/>
      </w:pPr>
      <w:rPr>
        <w:rFonts w:hint="default" w:ascii="Symbol" w:hAnsi="Symbol"/>
      </w:rPr>
    </w:lvl>
    <w:lvl w:ilvl="4" w:tplc="14D8026C">
      <w:start w:val="1"/>
      <w:numFmt w:val="bullet"/>
      <w:lvlText w:val="o"/>
      <w:lvlJc w:val="left"/>
      <w:pPr>
        <w:ind w:left="3600" w:hanging="360"/>
      </w:pPr>
      <w:rPr>
        <w:rFonts w:hint="default" w:ascii="Courier New" w:hAnsi="Courier New"/>
      </w:rPr>
    </w:lvl>
    <w:lvl w:ilvl="5" w:tplc="61C6426C">
      <w:start w:val="1"/>
      <w:numFmt w:val="bullet"/>
      <w:lvlText w:val=""/>
      <w:lvlJc w:val="left"/>
      <w:pPr>
        <w:ind w:left="4320" w:hanging="360"/>
      </w:pPr>
      <w:rPr>
        <w:rFonts w:hint="default" w:ascii="Wingdings" w:hAnsi="Wingdings"/>
      </w:rPr>
    </w:lvl>
    <w:lvl w:ilvl="6" w:tplc="B1FEF64C">
      <w:start w:val="1"/>
      <w:numFmt w:val="bullet"/>
      <w:lvlText w:val=""/>
      <w:lvlJc w:val="left"/>
      <w:pPr>
        <w:ind w:left="5040" w:hanging="360"/>
      </w:pPr>
      <w:rPr>
        <w:rFonts w:hint="default" w:ascii="Symbol" w:hAnsi="Symbol"/>
      </w:rPr>
    </w:lvl>
    <w:lvl w:ilvl="7" w:tplc="6E341A12">
      <w:start w:val="1"/>
      <w:numFmt w:val="bullet"/>
      <w:lvlText w:val="o"/>
      <w:lvlJc w:val="left"/>
      <w:pPr>
        <w:ind w:left="5760" w:hanging="360"/>
      </w:pPr>
      <w:rPr>
        <w:rFonts w:hint="default" w:ascii="Courier New" w:hAnsi="Courier New"/>
      </w:rPr>
    </w:lvl>
    <w:lvl w:ilvl="8" w:tplc="8320E424">
      <w:start w:val="1"/>
      <w:numFmt w:val="bullet"/>
      <w:lvlText w:val=""/>
      <w:lvlJc w:val="left"/>
      <w:pPr>
        <w:ind w:left="6480" w:hanging="360"/>
      </w:pPr>
      <w:rPr>
        <w:rFonts w:hint="default" w:ascii="Wingdings" w:hAnsi="Wingdings"/>
      </w:rPr>
    </w:lvl>
  </w:abstractNum>
  <w:abstractNum w:abstractNumId="13" w15:restartNumberingAfterBreak="0">
    <w:nsid w:val="3E464BAA"/>
    <w:multiLevelType w:val="multilevel"/>
    <w:tmpl w:val="F0B056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66A19ED"/>
    <w:multiLevelType w:val="hybridMultilevel"/>
    <w:tmpl w:val="A32409C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4F937879"/>
    <w:multiLevelType w:val="multilevel"/>
    <w:tmpl w:val="8436B4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E935FA6"/>
    <w:multiLevelType w:val="hybridMultilevel"/>
    <w:tmpl w:val="7D2C95A6"/>
    <w:lvl w:ilvl="0" w:tplc="7FDEF6C4">
      <w:start w:val="1"/>
      <w:numFmt w:val="bullet"/>
      <w:lvlText w:val=""/>
      <w:lvlJc w:val="left"/>
      <w:pPr>
        <w:ind w:left="720" w:hanging="360"/>
      </w:pPr>
      <w:rPr>
        <w:rFonts w:hint="default" w:ascii="Symbol" w:hAnsi="Symbol"/>
      </w:rPr>
    </w:lvl>
    <w:lvl w:ilvl="1" w:tplc="79D8D408">
      <w:start w:val="1"/>
      <w:numFmt w:val="bullet"/>
      <w:lvlText w:val="o"/>
      <w:lvlJc w:val="left"/>
      <w:pPr>
        <w:ind w:left="1440" w:hanging="360"/>
      </w:pPr>
      <w:rPr>
        <w:rFonts w:hint="default" w:ascii="Courier New" w:hAnsi="Courier New"/>
      </w:rPr>
    </w:lvl>
    <w:lvl w:ilvl="2" w:tplc="BF4C6076">
      <w:start w:val="1"/>
      <w:numFmt w:val="bullet"/>
      <w:lvlText w:val=""/>
      <w:lvlJc w:val="left"/>
      <w:pPr>
        <w:ind w:left="2160" w:hanging="360"/>
      </w:pPr>
      <w:rPr>
        <w:rFonts w:hint="default" w:ascii="Wingdings" w:hAnsi="Wingdings"/>
      </w:rPr>
    </w:lvl>
    <w:lvl w:ilvl="3" w:tplc="18389DC4">
      <w:start w:val="1"/>
      <w:numFmt w:val="bullet"/>
      <w:lvlText w:val=""/>
      <w:lvlJc w:val="left"/>
      <w:pPr>
        <w:ind w:left="2880" w:hanging="360"/>
      </w:pPr>
      <w:rPr>
        <w:rFonts w:hint="default" w:ascii="Symbol" w:hAnsi="Symbol"/>
      </w:rPr>
    </w:lvl>
    <w:lvl w:ilvl="4" w:tplc="F1B69C2E">
      <w:start w:val="1"/>
      <w:numFmt w:val="bullet"/>
      <w:lvlText w:val="o"/>
      <w:lvlJc w:val="left"/>
      <w:pPr>
        <w:ind w:left="3600" w:hanging="360"/>
      </w:pPr>
      <w:rPr>
        <w:rFonts w:hint="default" w:ascii="Courier New" w:hAnsi="Courier New"/>
      </w:rPr>
    </w:lvl>
    <w:lvl w:ilvl="5" w:tplc="FCF4E81E">
      <w:start w:val="1"/>
      <w:numFmt w:val="bullet"/>
      <w:lvlText w:val=""/>
      <w:lvlJc w:val="left"/>
      <w:pPr>
        <w:ind w:left="4320" w:hanging="360"/>
      </w:pPr>
      <w:rPr>
        <w:rFonts w:hint="default" w:ascii="Wingdings" w:hAnsi="Wingdings"/>
      </w:rPr>
    </w:lvl>
    <w:lvl w:ilvl="6" w:tplc="8B4E9F72">
      <w:start w:val="1"/>
      <w:numFmt w:val="bullet"/>
      <w:lvlText w:val=""/>
      <w:lvlJc w:val="left"/>
      <w:pPr>
        <w:ind w:left="5040" w:hanging="360"/>
      </w:pPr>
      <w:rPr>
        <w:rFonts w:hint="default" w:ascii="Symbol" w:hAnsi="Symbol"/>
      </w:rPr>
    </w:lvl>
    <w:lvl w:ilvl="7" w:tplc="4C28072C">
      <w:start w:val="1"/>
      <w:numFmt w:val="bullet"/>
      <w:lvlText w:val="o"/>
      <w:lvlJc w:val="left"/>
      <w:pPr>
        <w:ind w:left="5760" w:hanging="360"/>
      </w:pPr>
      <w:rPr>
        <w:rFonts w:hint="default" w:ascii="Courier New" w:hAnsi="Courier New"/>
      </w:rPr>
    </w:lvl>
    <w:lvl w:ilvl="8" w:tplc="9EBCF82A">
      <w:start w:val="1"/>
      <w:numFmt w:val="bullet"/>
      <w:lvlText w:val=""/>
      <w:lvlJc w:val="left"/>
      <w:pPr>
        <w:ind w:left="6480" w:hanging="360"/>
      </w:pPr>
      <w:rPr>
        <w:rFonts w:hint="default" w:ascii="Wingdings" w:hAnsi="Wingdings"/>
      </w:rPr>
    </w:lvl>
  </w:abstractNum>
  <w:num w:numId="1">
    <w:abstractNumId w:val="1"/>
  </w:num>
  <w:num w:numId="2">
    <w:abstractNumId w:val="10"/>
  </w:num>
  <w:num w:numId="3">
    <w:abstractNumId w:val="3"/>
  </w:num>
  <w:num w:numId="4">
    <w:abstractNumId w:val="9"/>
  </w:num>
  <w:num w:numId="5">
    <w:abstractNumId w:val="11"/>
  </w:num>
  <w:num w:numId="6">
    <w:abstractNumId w:val="15"/>
  </w:num>
  <w:num w:numId="7">
    <w:abstractNumId w:val="4"/>
  </w:num>
  <w:num w:numId="8">
    <w:abstractNumId w:val="6"/>
  </w:num>
  <w:num w:numId="9">
    <w:abstractNumId w:val="7"/>
  </w:num>
  <w:num w:numId="10">
    <w:abstractNumId w:val="5"/>
  </w:num>
  <w:num w:numId="11">
    <w:abstractNumId w:val="13"/>
  </w:num>
  <w:num w:numId="12">
    <w:abstractNumId w:val="8"/>
  </w:num>
  <w:num w:numId="13">
    <w:abstractNumId w:val="12"/>
  </w:num>
  <w:num w:numId="14">
    <w:abstractNumId w:val="16"/>
  </w:num>
  <w:num w:numId="15">
    <w:abstractNumId w:val="2"/>
  </w:num>
  <w:num w:numId="16">
    <w:abstractNumId w:val="0"/>
  </w:num>
  <w:num w:numId="17">
    <w:abstractNumId w:val="14"/>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F07"/>
    <w:rsid w:val="00005D15"/>
    <w:rsid w:val="00042A6A"/>
    <w:rsid w:val="000431A7"/>
    <w:rsid w:val="000A0E72"/>
    <w:rsid w:val="000D0E9D"/>
    <w:rsid w:val="00131C61"/>
    <w:rsid w:val="001874B1"/>
    <w:rsid w:val="001D7CE7"/>
    <w:rsid w:val="002F3157"/>
    <w:rsid w:val="00337FDF"/>
    <w:rsid w:val="00343AE9"/>
    <w:rsid w:val="003C04CC"/>
    <w:rsid w:val="003C7421"/>
    <w:rsid w:val="004276DC"/>
    <w:rsid w:val="004D56F1"/>
    <w:rsid w:val="00513A95"/>
    <w:rsid w:val="00552DE6"/>
    <w:rsid w:val="00557E8B"/>
    <w:rsid w:val="005B5AAD"/>
    <w:rsid w:val="005C5DF4"/>
    <w:rsid w:val="005E12CA"/>
    <w:rsid w:val="005E2AD0"/>
    <w:rsid w:val="005F42EE"/>
    <w:rsid w:val="0061276E"/>
    <w:rsid w:val="00614C94"/>
    <w:rsid w:val="006342B8"/>
    <w:rsid w:val="00647D73"/>
    <w:rsid w:val="00652E0F"/>
    <w:rsid w:val="006A23C4"/>
    <w:rsid w:val="006B4293"/>
    <w:rsid w:val="006D460E"/>
    <w:rsid w:val="00705F35"/>
    <w:rsid w:val="00755274"/>
    <w:rsid w:val="007D1E93"/>
    <w:rsid w:val="007D422C"/>
    <w:rsid w:val="00883356"/>
    <w:rsid w:val="008B4761"/>
    <w:rsid w:val="008C5A08"/>
    <w:rsid w:val="008C60AA"/>
    <w:rsid w:val="008D1F94"/>
    <w:rsid w:val="009C3497"/>
    <w:rsid w:val="009D48A7"/>
    <w:rsid w:val="009D6051"/>
    <w:rsid w:val="009E5A86"/>
    <w:rsid w:val="009F12CB"/>
    <w:rsid w:val="00A02094"/>
    <w:rsid w:val="00B10828"/>
    <w:rsid w:val="00B171F2"/>
    <w:rsid w:val="00B233DD"/>
    <w:rsid w:val="00B26CC9"/>
    <w:rsid w:val="00B53D6D"/>
    <w:rsid w:val="00B53FC0"/>
    <w:rsid w:val="00B54AA7"/>
    <w:rsid w:val="00B91F07"/>
    <w:rsid w:val="00BA1F62"/>
    <w:rsid w:val="00BA44EB"/>
    <w:rsid w:val="00C24B5D"/>
    <w:rsid w:val="00C34D06"/>
    <w:rsid w:val="00CC0A90"/>
    <w:rsid w:val="00CF1CB2"/>
    <w:rsid w:val="00D40E89"/>
    <w:rsid w:val="00D64AA1"/>
    <w:rsid w:val="00D86E60"/>
    <w:rsid w:val="00DC6601"/>
    <w:rsid w:val="00DF5FA6"/>
    <w:rsid w:val="00DF6465"/>
    <w:rsid w:val="00E70200"/>
    <w:rsid w:val="00E83953"/>
    <w:rsid w:val="00EE2D1A"/>
    <w:rsid w:val="00EF5A2E"/>
    <w:rsid w:val="00F04521"/>
    <w:rsid w:val="00F61DFB"/>
    <w:rsid w:val="00F77AFC"/>
    <w:rsid w:val="12378BA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340C8821"/>
  <w15:docId w15:val="{441d9c47-6a53-4485-8b0c-04a2ab72f6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atentStyles>
  <w:style w:type="paragraph" w:styleId="Normal" w:default="1">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vertitle" w:customStyle="1">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styleId="Heading1Char" w:customStyle="1">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styleId="Coversubtitle2" w:customStyle="1">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styleId="Footer-DocumentTitleLeft" w:customStyle="1">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hAnsi="Arial" w:eastAsia="Times New Roman" w:cs="Times New Roman"/>
      <w:noProof/>
      <w:color w:val="464749"/>
      <w:kern w:val="22"/>
      <w:sz w:val="14"/>
      <w:szCs w:val="18"/>
      <w:lang w:val="en-US"/>
    </w:rPr>
  </w:style>
  <w:style w:type="paragraph" w:styleId="Coverunittitle" w:customStyle="1">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styleId="Footer-DocumentTitleLeftCharChar" w:customStyle="1">
    <w:name w:val="Footer - Document Title Left Char Char"/>
    <w:basedOn w:val="DefaultParagraphFont"/>
    <w:link w:val="Footer-DocumentTitleLeft"/>
    <w:rsid w:val="0002323C"/>
    <w:rPr>
      <w:rFonts w:ascii="Arial" w:hAnsi="Arial" w:eastAsia="Times New Roman" w:cs="Times New Roman"/>
      <w:noProof/>
      <w:color w:val="464749"/>
      <w:kern w:val="22"/>
      <w:sz w:val="14"/>
      <w:szCs w:val="18"/>
      <w:lang w:val="en-US"/>
    </w:rPr>
  </w:style>
  <w:style w:type="paragraph" w:styleId="Coversubtitle" w:customStyle="1">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styleId="CoversubtitleChar" w:customStyle="1">
    <w:name w:val="Cover subtitle Char"/>
    <w:basedOn w:val="DefaultParagraphFont"/>
    <w:link w:val="Coversubtitle"/>
    <w:rsid w:val="001D405E"/>
    <w:rPr>
      <w:rFonts w:eastAsia="Times New Roman" w:cstheme="minorHAnsi"/>
      <w:bCs/>
      <w:color w:val="404040"/>
      <w:kern w:val="22"/>
      <w:sz w:val="44"/>
      <w:szCs w:val="28"/>
    </w:rPr>
  </w:style>
  <w:style w:type="paragraph" w:styleId="Header-SectionTitle" w:customStyle="1">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styleId="Heading2Char" w:customStyle="1">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styleId="Body" w:customStyle="1">
    <w:name w:val="Body"/>
    <w:basedOn w:val="Normal"/>
    <w:link w:val="BodyChar"/>
    <w:qFormat/>
    <w:rsid w:val="00F37D27"/>
  </w:style>
  <w:style w:type="character" w:styleId="Heading3Char" w:customStyle="1">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styleId="Heading4Char" w:customStyle="1">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styleId="Heading5Char" w:customStyle="1">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styleId="Heading6Char" w:customStyle="1">
    <w:name w:val="Heading 6 Char"/>
    <w:basedOn w:val="DefaultParagraphFont"/>
    <w:link w:val="Heading6"/>
    <w:uiPriority w:val="9"/>
    <w:rsid w:val="00A305EB"/>
    <w:rPr>
      <w:rFonts w:ascii="Arial" w:hAnsi="Arial" w:eastAsia="Times New Roman" w:cs="Times New Roman"/>
      <w:b/>
      <w:color w:val="464749"/>
      <w:kern w:val="22"/>
      <w:sz w:val="20"/>
      <w:szCs w:val="20"/>
    </w:rPr>
  </w:style>
  <w:style w:type="paragraph" w:styleId="feature" w:customStyle="1">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styleId="QuoteChar" w:customStyle="1">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styleId="Bulletlist" w:customStyle="1">
    <w:name w:val="Bullet list"/>
    <w:basedOn w:val="Body"/>
    <w:autoRedefine/>
    <w:rsid w:val="00F029E0"/>
    <w:pPr>
      <w:numPr>
        <w:numId w:val="3"/>
      </w:numPr>
    </w:pPr>
  </w:style>
  <w:style w:type="table" w:styleId="eHUBTable-WithTopandSideHeadings" w:customStyle="1">
    <w:name w:val="eHUB Table - With Top and Side Headings"/>
    <w:basedOn w:val="TableNormal"/>
    <w:rsid w:val="007D40AA"/>
    <w:pPr>
      <w:spacing w:after="0" w:line="240" w:lineRule="auto"/>
    </w:pPr>
    <w:rPr>
      <w:rFonts w:ascii="Helvetica" w:hAnsi="Helvetica" w:eastAsia="Times New Roman" w:cs="Times New Roman"/>
      <w:sz w:val="21"/>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color w:val="auto"/>
        <w:sz w:val="22"/>
      </w:rPr>
      <w:tblPr/>
      <w:tcPr>
        <w:tcBorders>
          <w:top w:val="single" w:color="0076B8" w:sz="2" w:space="0"/>
          <w:left w:val="single" w:color="0076B8" w:sz="2" w:space="0"/>
          <w:bottom w:val="single" w:color="0076B8" w:sz="2" w:space="0"/>
          <w:right w:val="single" w:color="0076B8" w:sz="2" w:space="0"/>
          <w:insideH w:val="single" w:color="A6A6A6" w:themeColor="background1" w:themeShade="A6" w:sz="2" w:space="0"/>
          <w:insideV w:val="single" w:color="A6A6A6" w:themeColor="background1" w:themeShade="A6" w:sz="2" w:space="0"/>
        </w:tcBorders>
        <w:shd w:val="clear" w:color="auto" w:fill="D3E6F5"/>
      </w:tcPr>
    </w:tblStylePr>
    <w:tblStylePr w:type="firstCol">
      <w:rPr>
        <w:rFonts w:ascii="Arial" w:hAnsi="Arial"/>
        <w:b/>
        <w:color w:val="808080" w:themeColor="background1" w:themeShade="80"/>
        <w:sz w:val="22"/>
      </w:rPr>
    </w:tblStylePr>
  </w:style>
  <w:style w:type="numbering" w:styleId="Body-ListNumbered" w:customStyle="1">
    <w:name w:val="Body - List Numbered"/>
    <w:rsid w:val="004C30D1"/>
    <w:pPr>
      <w:numPr>
        <w:numId w:val="2"/>
      </w:numPr>
    </w:pPr>
  </w:style>
  <w:style w:type="paragraph" w:styleId="Numberedlist" w:customStyle="1">
    <w:name w:val="Numbered list"/>
    <w:basedOn w:val="ListNumber"/>
    <w:autoRedefine/>
    <w:rsid w:val="00954C78"/>
  </w:style>
  <w:style w:type="paragraph" w:styleId="ReferenceCaption" w:customStyle="1">
    <w:name w:val="Reference / Caption"/>
    <w:basedOn w:val="Body"/>
    <w:qFormat/>
    <w:rsid w:val="00E27DFD"/>
    <w:pPr>
      <w:spacing w:before="240" w:after="240"/>
    </w:pPr>
    <w:rPr>
      <w:color w:val="747679"/>
      <w:sz w:val="16"/>
      <w:szCs w:val="16"/>
    </w:rPr>
  </w:style>
  <w:style w:type="table" w:styleId="eHUBTable-WithTopHeadings" w:customStyle="1">
    <w:name w:val="eHUB Table - With Top Headings"/>
    <w:basedOn w:val="TableNormal"/>
    <w:rsid w:val="003C0972"/>
    <w:pPr>
      <w:spacing w:before="60" w:after="60" w:line="240" w:lineRule="auto"/>
      <w:ind w:left="340" w:right="284"/>
    </w:pPr>
    <w:rPr>
      <w:rFonts w:ascii="Arial" w:hAnsi="Arial" w:eastAsia="Times New Roman" w:cs="Times New Roman"/>
      <w:sz w:val="20"/>
      <w:szCs w:val="20"/>
      <w:lang w:eastAsia="en-AU"/>
    </w:rPr>
    <w:tblPr>
      <w:tblInd w:w="851" w:type="dxa"/>
      <w:tblBorders>
        <w:bottom w:val="single" w:color="D9D9D9" w:themeColor="background1" w:themeShade="D9"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pPr>
        <w:wordWrap/>
        <w:spacing w:beforeLines="60" w:beforeAutospacing="0" w:afterLines="60" w:afterAutospacing="0" w:line="240" w:lineRule="auto"/>
        <w:ind w:left="170" w:leftChars="0" w:right="170" w:rightChars="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color="0076B8" w:sz="2" w:space="0"/>
          <w:left w:val="nil"/>
          <w:bottom w:val="single" w:color="0076B8" w:sz="2" w:space="0"/>
          <w:right w:val="nil"/>
          <w:insideH w:val="nil"/>
          <w:insideV w:val="nil"/>
          <w:tl2br w:val="nil"/>
          <w:tr2bl w:val="nil"/>
        </w:tcBorders>
      </w:tcPr>
    </w:tblStylePr>
    <w:tblStylePr w:type="nwCell">
      <w:tblPr/>
      <w:tcPr>
        <w:tcBorders>
          <w:left w:val="nil"/>
        </w:tcBorders>
      </w:tcPr>
    </w:tblStylePr>
  </w:style>
  <w:style w:type="character" w:styleId="Tableheading1" w:customStyle="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eHUBTable-WithSideHeadings" w:customStyle="1">
    <w:name w:val="eHUB Table - With Side Headings"/>
    <w:basedOn w:val="TableNormal"/>
    <w:rsid w:val="003C0972"/>
    <w:pPr>
      <w:spacing w:after="0" w:line="240" w:lineRule="auto"/>
    </w:pPr>
    <w:rPr>
      <w:rFonts w:ascii="Arial" w:hAnsi="Arial" w:eastAsia="Times New Roman" w:cs="Times New Roman"/>
      <w:sz w:val="20"/>
      <w:szCs w:val="20"/>
      <w:lang w:eastAsia="en-AU"/>
    </w:rPr>
    <w:tblPr>
      <w:tblInd w:w="851" w:type="dxa"/>
      <w:tblBorders>
        <w:top w:val="single" w:color="0076B8" w:sz="2" w:space="0"/>
        <w:left w:val="single" w:color="0076B8" w:sz="2" w:space="0"/>
        <w:bottom w:val="single" w:color="0076B8" w:sz="2" w:space="0"/>
        <w:right w:val="single" w:color="0076B8" w:sz="2" w:space="0"/>
        <w:insideH w:val="single" w:color="D9D9D9" w:themeColor="background1" w:themeShade="D9" w:sz="2" w:space="0"/>
        <w:insideV w:val="single" w:color="D9D9D9" w:themeColor="background1" w:themeShade="D9" w:sz="2" w:space="0"/>
      </w:tblBorders>
      <w:tblCellMar>
        <w:left w:w="0" w:type="dxa"/>
        <w:right w:w="0" w:type="dxa"/>
      </w:tblCellMar>
    </w:tblPr>
    <w:tblStylePr w:type="firstRow">
      <w:rPr>
        <w:rFonts w:ascii="Arial" w:hAnsi="Arial"/>
        <w:b/>
        <w:sz w:val="22"/>
      </w:rPr>
      <w:tblPr/>
      <w:tcPr>
        <w:tcBorders>
          <w:top w:val="single" w:color="0076B8" w:sz="2" w:space="0"/>
          <w:insideH w:val="single" w:color="A6A6A6" w:themeColor="background1" w:themeShade="A6" w:sz="2" w:space="0"/>
          <w:insideV w:val="single" w:color="A6A6A6" w:themeColor="background1" w:themeShade="A6" w:sz="2" w:space="0"/>
        </w:tcBorders>
        <w:shd w:val="clear" w:color="auto" w:fill="FFFFFF" w:themeFill="background1"/>
      </w:tcPr>
    </w:tblStylePr>
    <w:tblStylePr w:type="firstCol">
      <w:rPr>
        <w:b/>
        <w:color w:val="687C56"/>
      </w:rPr>
      <w:tblPr/>
      <w:tcPr>
        <w:tcBorders>
          <w:right w:val="single" w:color="A6A6A6" w:themeColor="background1" w:themeShade="A6" w:sz="2" w:space="0"/>
          <w:insideH w:val="single" w:color="A6A6A6" w:themeColor="background1" w:themeShade="A6" w:sz="2" w:space="0"/>
        </w:tcBorders>
        <w:shd w:val="clear" w:color="auto" w:fill="D3E6F5"/>
      </w:tcPr>
    </w:tblStylePr>
    <w:tblStylePr w:type="neCell">
      <w:tblPr/>
      <w:tcPr>
        <w:tcBorders>
          <w:top w:val="single" w:color="0076B8" w:sz="2" w:space="0"/>
          <w:left w:val="single" w:color="D9D9D9" w:themeColor="background1" w:themeShade="D9" w:sz="2" w:space="0"/>
          <w:bottom w:val="nil"/>
          <w:right w:val="single" w:color="0076B8" w:sz="2" w:space="0"/>
          <w:insideH w:val="nil"/>
          <w:insideV w:val="nil"/>
          <w:tl2br w:val="nil"/>
          <w:tr2bl w:val="nil"/>
        </w:tcBorders>
      </w:tcPr>
    </w:tblStylePr>
    <w:tblStylePr w:type="nwCell">
      <w:rPr>
        <w:rFonts w:ascii="Arial" w:hAnsi="Arial"/>
        <w:b/>
        <w:color w:val="auto"/>
        <w:sz w:val="24"/>
      </w:rPr>
      <w:tblPr/>
      <w:tcPr>
        <w:tcBorders>
          <w:bottom w:val="single" w:color="A6A6A6" w:themeColor="background1" w:themeShade="A6" w:sz="2" w:space="0"/>
          <w:insideH w:val="single" w:color="A6A6A6" w:themeColor="background1" w:themeShade="A6" w:sz="2" w:space="0"/>
        </w:tcBorders>
        <w:shd w:val="clear" w:color="auto" w:fill="D3E6F5"/>
      </w:tcPr>
    </w:tblStylePr>
  </w:style>
  <w:style w:type="paragraph" w:styleId="Tableheading10" w:customStyle="1">
    <w:name w:val="Table heading1"/>
    <w:basedOn w:val="Heading5"/>
    <w:rsid w:val="004A2599"/>
    <w:pPr>
      <w:spacing w:beforeLines="60" w:afterLines="60"/>
      <w:ind w:left="170" w:right="170"/>
    </w:pPr>
    <w:rPr>
      <w:color w:val="auto"/>
    </w:rPr>
  </w:style>
  <w:style w:type="table" w:styleId="Style1" w:custom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styleId="Style2" w:customStyle="1">
    <w:name w:val="Style2"/>
    <w:basedOn w:val="TableGrid"/>
    <w:uiPriority w:val="99"/>
    <w:rsid w:val="009238B3"/>
    <w:tblPr/>
    <w:tblStylePr w:type="firstRow">
      <w:pPr>
        <w:wordWrap/>
        <w:spacing w:before="120" w:beforeLines="0" w:beforeAutospacing="0" w:after="120" w:afterLines="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styleId="Style3" w:customStyle="1">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styleId="Style4" w:customStyle="1">
    <w:name w:val="Style4"/>
    <w:basedOn w:val="TableNormal"/>
    <w:uiPriority w:val="99"/>
    <w:rsid w:val="00D73C7D"/>
    <w:pPr>
      <w:spacing w:before="80" w:after="100" w:afterAutospacing="1" w:line="240" w:lineRule="auto"/>
    </w:pPr>
    <w:rPr>
      <w:rFonts w:ascii="Arial" w:hAnsi="Arial"/>
      <w:sz w:val="20"/>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styleId="BalloonTextChar" w:customStyle="1">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styleId="Heading7Char" w:customStyle="1">
    <w:name w:val="Heading 7 Char"/>
    <w:basedOn w:val="DefaultParagraphFont"/>
    <w:link w:val="Heading7"/>
    <w:uiPriority w:val="9"/>
    <w:rsid w:val="00FF5701"/>
    <w:rPr>
      <w:rFonts w:asciiTheme="majorHAnsi" w:hAnsiTheme="majorHAnsi" w:eastAsiaTheme="majorEastAsia"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styleId="HeaderChar" w:customStyle="1">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styleId="FooterChar" w:customStyle="1">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color="4F81BD" w:themeColor="accent1" w:sz="8" w:space="4"/>
      </w:pBdr>
      <w:spacing w:after="300"/>
      <w:contextualSpacing/>
    </w:pPr>
    <w:rPr>
      <w:rFonts w:asciiTheme="majorHAnsi" w:hAnsiTheme="majorHAnsi" w:eastAsiaTheme="majorEastAsia" w:cstheme="majorBidi"/>
      <w:color w:val="0057B8"/>
      <w:spacing w:val="5"/>
      <w:kern w:val="28"/>
      <w:sz w:val="52"/>
      <w:szCs w:val="52"/>
    </w:rPr>
  </w:style>
  <w:style w:type="character" w:styleId="TitleChar" w:customStyle="1">
    <w:name w:val="Title Char"/>
    <w:basedOn w:val="DefaultParagraphFont"/>
    <w:link w:val="Title"/>
    <w:uiPriority w:val="10"/>
    <w:rsid w:val="0050408C"/>
    <w:rPr>
      <w:rFonts w:asciiTheme="majorHAnsi" w:hAnsiTheme="majorHAnsi" w:eastAsiaTheme="majorEastAsia" w:cstheme="majorBidi"/>
      <w:color w:val="0057B8"/>
      <w:spacing w:val="5"/>
      <w:kern w:val="28"/>
      <w:sz w:val="52"/>
      <w:szCs w:val="52"/>
    </w:rPr>
  </w:style>
  <w:style w:type="character" w:styleId="Footerlargertext" w:customStyle="1">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4"/>
      </w:numPr>
    </w:pPr>
  </w:style>
  <w:style w:type="paragraph" w:styleId="Bodyfooter" w:customStyle="1">
    <w:name w:val="Body footer"/>
    <w:basedOn w:val="Normal"/>
    <w:autoRedefine/>
    <w:qFormat/>
    <w:rsid w:val="00D47CF1"/>
    <w:pPr>
      <w:tabs>
        <w:tab w:val="right" w:pos="9554"/>
      </w:tabs>
      <w:spacing w:before="0" w:after="0" w:line="240" w:lineRule="auto"/>
      <w:ind w:left="-425" w:right="-714"/>
    </w:pPr>
    <w:rPr>
      <w:rFonts w:cs="Arial" w:eastAsiaTheme="minorEastAsia"/>
      <w:color w:val="262626" w:themeColor="text1" w:themeTint="D9"/>
      <w:kern w:val="22"/>
      <w:sz w:val="16"/>
      <w:szCs w:val="16"/>
      <w:lang w:bidi="en-US"/>
    </w:rPr>
  </w:style>
  <w:style w:type="character" w:styleId="CaptionChar" w:customStyle="1">
    <w:name w:val="Caption Char"/>
    <w:basedOn w:val="DefaultParagraphFont"/>
    <w:link w:val="Caption"/>
    <w:uiPriority w:val="35"/>
    <w:rsid w:val="00254FC7"/>
    <w:rPr>
      <w:rFonts w:cstheme="minorHAnsi"/>
      <w:color w:val="747679"/>
      <w:sz w:val="16"/>
      <w:szCs w:val="16"/>
    </w:rPr>
  </w:style>
  <w:style w:type="paragraph" w:styleId="Bulletslist" w:customStyle="1">
    <w:name w:val="Bullets list"/>
    <w:basedOn w:val="Normal"/>
    <w:link w:val="BulletslistChar"/>
    <w:rsid w:val="00D97AC3"/>
    <w:pPr>
      <w:numPr>
        <w:numId w:val="5"/>
      </w:numPr>
      <w:spacing w:after="40"/>
      <w:ind w:left="714" w:hanging="357"/>
      <w:textboxTightWrap w:val="allLines"/>
    </w:pPr>
    <w:rPr>
      <w:rFonts w:eastAsiaTheme="minorEastAsia"/>
      <w:szCs w:val="24"/>
      <w:lang w:val="en-US" w:bidi="en-US"/>
    </w:rPr>
  </w:style>
  <w:style w:type="character" w:styleId="BulletslistChar" w:customStyle="1">
    <w:name w:val="Bullets list Char"/>
    <w:basedOn w:val="DefaultParagraphFont"/>
    <w:link w:val="Bulletslist"/>
    <w:rsid w:val="00D97AC3"/>
    <w:rPr>
      <w:rFonts w:eastAsiaTheme="minorEastAsia" w:cstheme="minorHAnsi"/>
      <w:sz w:val="24"/>
      <w:szCs w:val="24"/>
      <w:lang w:val="en-US" w:bidi="en-US"/>
    </w:rPr>
  </w:style>
  <w:style w:type="paragraph" w:styleId="Sectionname" w:customStyle="1">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styleId="SectionnameChar" w:customStyle="1">
    <w:name w:val="Section name Char"/>
    <w:basedOn w:val="Heading1Char"/>
    <w:link w:val="Sectionname"/>
    <w:rsid w:val="00D97AC3"/>
    <w:rPr>
      <w:rFonts w:ascii="Calibri" w:hAnsi="Calibri" w:eastAsiaTheme="minorEastAsia"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styleId="EndnoteTextChar" w:customStyle="1">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styleId="FootnoteTextChar" w:customStyle="1">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styleId="CommentTextChar" w:customStyle="1">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styleId="CommentSubjectChar" w:customStyle="1">
    <w:name w:val="Comment Subject Char"/>
    <w:basedOn w:val="CommentTextChar"/>
    <w:link w:val="CommentSubject"/>
    <w:uiPriority w:val="99"/>
    <w:semiHidden/>
    <w:rsid w:val="006862CE"/>
    <w:rPr>
      <w:rFonts w:cstheme="minorHAnsi"/>
      <w:b/>
      <w:bCs/>
      <w:sz w:val="20"/>
      <w:szCs w:val="20"/>
    </w:rPr>
  </w:style>
  <w:style w:type="table" w:styleId="StyleTD" w:customStyle="1">
    <w:name w:val="StyleTD"/>
    <w:basedOn w:val="TableNormal"/>
    <w:uiPriority w:val="99"/>
    <w:rsid w:val="00EE3A11"/>
    <w:pPr>
      <w:spacing w:before="120" w:after="120" w:line="300" w:lineRule="auto"/>
    </w:pPr>
    <w:tblPr/>
    <w:tcPr>
      <w:vAlign w:val="center"/>
    </w:tcPr>
  </w:style>
  <w:style w:type="table" w:styleId="GridTable1Light1" w:customStyle="1">
    <w:name w:val="Grid Table 1 Light1"/>
    <w:basedOn w:val="TableNormal"/>
    <w:uiPriority w:val="46"/>
    <w:rsid w:val="00EE3A1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StyleTD2" w:customStyle="1">
    <w:name w:val="StyleTD2"/>
    <w:basedOn w:val="TableNormal"/>
    <w:uiPriority w:val="99"/>
    <w:rsid w:val="00EE3A11"/>
    <w:pPr>
      <w:spacing w:after="0" w:line="240" w:lineRule="auto"/>
    </w:pPr>
    <w:tblPr/>
  </w:style>
  <w:style w:type="paragraph" w:styleId="Guidetext" w:customStyle="1">
    <w:name w:val="Guide text"/>
    <w:basedOn w:val="Normal"/>
    <w:link w:val="GuidetextChar"/>
    <w:qFormat/>
    <w:rsid w:val="00EE3A11"/>
    <w:rPr>
      <w:i/>
      <w:color w:val="FF0000"/>
    </w:rPr>
  </w:style>
  <w:style w:type="table" w:styleId="TableGridLight1" w:customStyle="1">
    <w:name w:val="Table Grid Light1"/>
    <w:basedOn w:val="TableNormal"/>
    <w:uiPriority w:val="40"/>
    <w:rsid w:val="00786D5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GuidetextChar" w:customStyle="1">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Default" w:customStyle="1">
    <w:name w:val="Default"/>
    <w:rsid w:val="007605FA"/>
    <w:pPr>
      <w:autoSpaceDE w:val="0"/>
      <w:autoSpaceDN w:val="0"/>
      <w:adjustRightInd w:val="0"/>
      <w:spacing w:after="0" w:line="240" w:lineRule="auto"/>
    </w:pPr>
    <w:rPr>
      <w:rFonts w:ascii="Arial" w:hAnsi="Arial" w:cs="Arial"/>
      <w:color w:val="000000"/>
      <w:sz w:val="24"/>
      <w:szCs w:val="24"/>
    </w:rPr>
  </w:style>
  <w:style w:type="character" w:styleId="BodyChar" w:customStyle="1">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styleId="SmallerText-Black" w:customStyle="1">
    <w:name w:val="Smaller Text - Black"/>
    <w:basedOn w:val="Normal"/>
    <w:link w:val="SmallerText-BlackChar"/>
    <w:qFormat/>
    <w:rsid w:val="00944D8C"/>
    <w:pPr>
      <w:tabs>
        <w:tab w:val="clear" w:pos="284"/>
      </w:tabs>
      <w:spacing w:before="0" w:line="240" w:lineRule="auto"/>
      <w:textboxTightWrap w:val="allLines"/>
    </w:pPr>
    <w:rPr>
      <w:rFonts w:ascii="Calibri" w:hAnsi="Calibri" w:eastAsiaTheme="minorEastAsia" w:cstheme="minorBidi"/>
      <w:sz w:val="20"/>
      <w:szCs w:val="24"/>
      <w:lang w:val="en-US" w:bidi="en-US"/>
    </w:rPr>
  </w:style>
  <w:style w:type="character" w:styleId="SmallerText-BlackChar" w:customStyle="1">
    <w:name w:val="Smaller Text - Black Char"/>
    <w:basedOn w:val="DefaultParagraphFont"/>
    <w:link w:val="SmallerText-Black"/>
    <w:rsid w:val="00944D8C"/>
    <w:rPr>
      <w:rFonts w:ascii="Calibri" w:hAnsi="Calibri" w:eastAsiaTheme="minorEastAsia"/>
      <w:sz w:val="20"/>
      <w:szCs w:val="24"/>
      <w:lang w:val="en-US" w:bidi="en-US"/>
    </w:rPr>
  </w:style>
  <w:style w:type="table" w:styleId="TableGrid10" w:customStyle="1">
    <w:name w:val="Table Grid1"/>
    <w:basedOn w:val="TableNormal"/>
    <w:next w:val="TableGrid"/>
    <w:uiPriority w:val="39"/>
    <w:rsid w:val="00D3530D"/>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120" w:beforeLines="0" w:beforeAutospacing="0" w:after="12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styleId="TableGrid41" w:customStyle="1">
    <w:name w:val="Table Grid41"/>
    <w:basedOn w:val="TableNormal"/>
    <w:next w:val="TableGrid"/>
    <w:uiPriority w:val="39"/>
    <w:rsid w:val="00CC0A90"/>
    <w:pPr>
      <w:spacing w:before="120" w:after="120" w:line="240" w:lineRule="auto"/>
    </w:pPr>
    <w:rPr>
      <w:sz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4.xml" Id="rId18" /><Relationship Type="http://schemas.openxmlformats.org/officeDocument/2006/relationships/glossaryDocument" Target="glossary/document.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yperlink" Target="https://share.tafensw.edu.au/share/access/searching.do?doc=%3Cxml%2F%3E&amp;in=P7ac4831b-430a-4b8d-8b56-f7b32ed5b9cf&amp;q=&amp;type=standard&amp;sort=rank&amp;dr=AFTER"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header" Target="header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image" Target="media/image4.PNG" Id="rId24"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image" Target="media/image3.png" Id="rId23" /><Relationship Type="http://schemas.openxmlformats.org/officeDocument/2006/relationships/endnotes" Target="end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Id22" /><Relationship Type="http://schemas.openxmlformats.org/officeDocument/2006/relationships/theme" Target="theme/theme1.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8700C7" w:rsidRDefault="00871A76">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A76"/>
    <w:rsid w:val="00236EC1"/>
    <w:rsid w:val="007F2B94"/>
    <w:rsid w:val="008700C7"/>
    <w:rsid w:val="00871A76"/>
    <w:rsid w:val="00C743DE"/>
    <w:rsid w:val="00CD378F"/>
    <w:rsid w:val="00D55004"/>
    <w:rsid w:val="00DD69E7"/>
    <w:rsid w:val="00FC6D94"/>
    <w:rsid w:val="00FD5A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00C7"/>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7E75D-0DFF-439F-AE09-3D8117534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687DDB28-3A90-450D-B4AF-D3CBA97F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17</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MEM15002A_AE_Sk_2of2</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MEM15002A_AE_Sk_2of2</dc:title>
  <dc:creator/>
  <dc:description>The content in this document is copyright © TAFE NSW 2019.
Generated by the Document Automation for Training and Assessment system (developed by Marc Fearby).</dc:description>
  <cp:lastModifiedBy/>
  <cp:revision>1</cp:revision>
  <dcterms:created xsi:type="dcterms:W3CDTF">2019-10-08T03:01:00Z</dcterms:created>
  <dcterms:modified xsi:type="dcterms:W3CDTF">2019-10-18T03:30:00Z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