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45860" w14:textId="77777777" w:rsidR="002B7FBB" w:rsidRPr="00587B97" w:rsidRDefault="00D014E2" w:rsidP="002B7FBB">
      <w:pPr>
        <w:pStyle w:val="Heading1Purple"/>
      </w:pPr>
      <w:bookmarkStart w:id="0" w:name="_Toc518635098"/>
      <w:bookmarkStart w:id="1" w:name="_Toc521595431"/>
      <w:bookmarkStart w:id="2" w:name="_Hlk492044261"/>
      <w:r w:rsidRPr="00587B97">
        <w:t>PART A – SkillsPoint Product Information</w:t>
      </w:r>
      <w:bookmarkEnd w:id="0"/>
      <w:bookmarkEnd w:id="1"/>
    </w:p>
    <w:p w14:paraId="71345861" w14:textId="77777777" w:rsidR="002B7FBB" w:rsidRPr="005458DC" w:rsidRDefault="00D014E2" w:rsidP="002B7FBB">
      <w:pPr>
        <w:pStyle w:val="Heading2Purple"/>
      </w:pPr>
      <w:bookmarkStart w:id="3" w:name="_Toc517263911"/>
      <w:bookmarkStart w:id="4" w:name="_Toc517704689"/>
      <w:bookmarkStart w:id="5" w:name="_Toc518635099"/>
      <w:bookmarkStart w:id="6" w:name="_Toc521595432"/>
      <w:r w:rsidRPr="005458DC">
        <w:t>Master Product Information</w:t>
      </w:r>
      <w:bookmarkEnd w:id="3"/>
      <w:bookmarkEnd w:id="4"/>
      <w:bookmarkEnd w:id="5"/>
      <w:bookmarkEnd w:id="6"/>
    </w:p>
    <w:p w14:paraId="71345862" w14:textId="77777777" w:rsidR="002B7FBB" w:rsidRPr="00AF0F78" w:rsidRDefault="00D014E2" w:rsidP="002B7FBB">
      <w:pPr>
        <w:pBdr>
          <w:top w:val="single" w:sz="4" w:space="1" w:color="auto"/>
          <w:left w:val="single" w:sz="4" w:space="4" w:color="auto"/>
          <w:bottom w:val="single" w:sz="4" w:space="1" w:color="auto"/>
          <w:right w:val="single" w:sz="4" w:space="4" w:color="auto"/>
        </w:pBdr>
        <w:tabs>
          <w:tab w:val="left" w:pos="5529"/>
        </w:tabs>
      </w:pPr>
      <w:r w:rsidRPr="00842FED">
        <w:rPr>
          <w:b/>
        </w:rPr>
        <w:t>RTO Code:</w:t>
      </w:r>
      <w:r>
        <w:tab/>
      </w:r>
      <w:r w:rsidRPr="004F6B37">
        <w:rPr>
          <w:b/>
        </w:rPr>
        <w:t>90003</w:t>
      </w:r>
    </w:p>
    <w:p w14:paraId="71345863"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rPr>
        <w:t>Training Product Code:</w:t>
      </w:r>
      <w:r w:rsidRPr="00842FED">
        <w:rPr>
          <w:b/>
        </w:rPr>
        <w:tab/>
      </w:r>
      <w:bookmarkStart w:id="7" w:name="TGACode"/>
      <w:r w:rsidRPr="00842FED">
        <w:rPr>
          <w:b/>
        </w:rPr>
        <w:t>MEM30205</w:t>
      </w:r>
      <w:bookmarkEnd w:id="7"/>
    </w:p>
    <w:p w14:paraId="71345864"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842FED">
        <w:rPr>
          <w:b/>
          <w:bCs/>
        </w:rPr>
        <w:t>Release no.</w:t>
      </w:r>
      <w:r w:rsidRPr="00842FED">
        <w:rPr>
          <w:b/>
          <w:bCs/>
        </w:rPr>
        <w:tab/>
      </w:r>
      <w:bookmarkStart w:id="8" w:name="TGARelease"/>
      <w:r w:rsidRPr="00842FED">
        <w:rPr>
          <w:b/>
          <w:bCs/>
        </w:rPr>
        <w:t>3</w:t>
      </w:r>
      <w:bookmarkEnd w:id="8"/>
    </w:p>
    <w:p w14:paraId="71345865" w14:textId="296061D8" w:rsidR="002B7FBB" w:rsidRPr="00842FED" w:rsidRDefault="00D014E2" w:rsidP="00F16988">
      <w:pPr>
        <w:pBdr>
          <w:top w:val="single" w:sz="4" w:space="1" w:color="auto"/>
          <w:left w:val="single" w:sz="4" w:space="4" w:color="auto"/>
          <w:bottom w:val="single" w:sz="4" w:space="1" w:color="auto"/>
          <w:right w:val="single" w:sz="4" w:space="4" w:color="auto"/>
        </w:pBdr>
        <w:tabs>
          <w:tab w:val="left" w:pos="5529"/>
        </w:tabs>
        <w:ind w:left="5448" w:hanging="5448"/>
        <w:rPr>
          <w:b/>
        </w:rPr>
      </w:pPr>
      <w:r w:rsidRPr="00842FED">
        <w:rPr>
          <w:b/>
          <w:bCs/>
        </w:rPr>
        <w:t>Training Product Name:</w:t>
      </w:r>
      <w:r>
        <w:rPr>
          <w:b/>
          <w:bCs/>
        </w:rPr>
        <w:tab/>
      </w:r>
      <w:bookmarkStart w:id="9" w:name="TGAName"/>
      <w:r>
        <w:rPr>
          <w:b/>
          <w:bCs/>
        </w:rPr>
        <w:t>Certificate III in Engineering - Mechanical Trade</w:t>
      </w:r>
      <w:bookmarkEnd w:id="9"/>
    </w:p>
    <w:p w14:paraId="71345866"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szCs w:val="24"/>
        </w:rPr>
      </w:pPr>
      <w:r w:rsidRPr="00842FED">
        <w:rPr>
          <w:rFonts w:ascii="Calibri" w:hAnsi="Calibri"/>
          <w:b/>
          <w:szCs w:val="24"/>
        </w:rPr>
        <w:t>Status of Training Product:</w:t>
      </w:r>
      <w:r>
        <w:rPr>
          <w:rFonts w:ascii="Calibri" w:hAnsi="Calibri"/>
          <w:szCs w:val="24"/>
        </w:rPr>
        <w:tab/>
      </w:r>
      <w:bookmarkStart w:id="10" w:name="TGAStatus"/>
      <w:r>
        <w:rPr>
          <w:rFonts w:ascii="Calibri" w:hAnsi="Calibri"/>
          <w:szCs w:val="24"/>
        </w:rPr>
        <w:t>Current</w:t>
      </w:r>
      <w:bookmarkEnd w:id="10"/>
    </w:p>
    <w:p w14:paraId="71345867" w14:textId="77777777" w:rsidR="002B7FBB" w:rsidRPr="00842FED"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1" w:name="TGAReleaseDate"/>
      <w:r w:rsidRPr="00842FED">
        <w:rPr>
          <w:rFonts w:ascii="Calibri" w:hAnsi="Calibri"/>
          <w:b/>
          <w:szCs w:val="24"/>
        </w:rPr>
        <w:t>16/03/2012</w:t>
      </w:r>
      <w:bookmarkEnd w:id="11"/>
    </w:p>
    <w:p w14:paraId="71345868" w14:textId="77777777" w:rsidR="002B7FBB" w:rsidRPr="00587B97" w:rsidRDefault="00D014E2" w:rsidP="002B7FBB">
      <w:pPr>
        <w:pBdr>
          <w:top w:val="single" w:sz="4" w:space="1" w:color="auto"/>
          <w:left w:val="single" w:sz="4" w:space="4" w:color="auto"/>
          <w:bottom w:val="single" w:sz="4" w:space="1" w:color="auto"/>
          <w:right w:val="single" w:sz="4" w:space="4" w:color="auto"/>
        </w:pBdr>
        <w:tabs>
          <w:tab w:val="left" w:pos="5529"/>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sidR="00CF13C7">
            <w:rPr>
              <w:rFonts w:ascii="MS Gothic" w:eastAsia="MS Gothic" w:hAnsi="MS Gothic" w:hint="eastAsia"/>
            </w:rPr>
            <w:t>☒</w:t>
          </w:r>
        </w:sdtContent>
      </w:sdt>
      <w:r w:rsidRPr="005B1811">
        <w:rPr>
          <w:rFonts w:ascii="Calibri" w:hAnsi="Calibri"/>
        </w:rPr>
        <w:t xml:space="preserve"> Nationally Recognised Qualification</w:t>
      </w:r>
    </w:p>
    <w:p w14:paraId="71345869"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14:paraId="7134586A"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14:paraId="7134586B"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14:paraId="7134586C"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14:paraId="7134586D" w14:textId="77777777" w:rsidR="002B7FBB" w:rsidRPr="00CA280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14:paraId="7134586E" w14:textId="46401396"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sidR="00CF13C7">
        <w:rPr>
          <w:rFonts w:ascii="Calibri" w:hAnsi="Calibri"/>
          <w:b/>
          <w:szCs w:val="24"/>
        </w:rPr>
        <w:t xml:space="preserve"> </w:t>
      </w:r>
      <w:r w:rsidR="00F16988">
        <w:rPr>
          <w:rFonts w:ascii="Calibri" w:hAnsi="Calibri"/>
          <w:b/>
          <w:szCs w:val="24"/>
        </w:rPr>
        <w:tab/>
      </w:r>
      <w:r w:rsidR="00BA7E3F">
        <w:rPr>
          <w:rFonts w:ascii="Calibri" w:hAnsi="Calibri"/>
          <w:b/>
          <w:szCs w:val="24"/>
        </w:rPr>
        <w:t>Dean Williams</w:t>
      </w:r>
      <w:r w:rsidRPr="0096148A">
        <w:rPr>
          <w:rFonts w:ascii="Calibri" w:hAnsi="Calibri"/>
          <w:b/>
          <w:szCs w:val="24"/>
        </w:rPr>
        <w:tab/>
      </w:r>
    </w:p>
    <w:p w14:paraId="7134586F" w14:textId="420999C4" w:rsidR="00CF13C7" w:rsidRDefault="00D014E2" w:rsidP="002B7FBB">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sidR="00CF13C7">
        <w:rPr>
          <w:b/>
          <w:szCs w:val="24"/>
        </w:rPr>
        <w:t xml:space="preserve"> </w:t>
      </w:r>
      <w:r w:rsidR="00F16988">
        <w:rPr>
          <w:b/>
          <w:szCs w:val="24"/>
        </w:rPr>
        <w:tab/>
      </w:r>
      <w:r w:rsidR="00BA7E3F">
        <w:rPr>
          <w:b/>
          <w:szCs w:val="24"/>
        </w:rPr>
        <w:t>dean.williams</w:t>
      </w:r>
      <w:r w:rsidR="00CF13C7">
        <w:rPr>
          <w:b/>
          <w:szCs w:val="24"/>
        </w:rPr>
        <w:t>@tafensw.edu.au</w:t>
      </w:r>
    </w:p>
    <w:p w14:paraId="71345870" w14:textId="63D85CB1" w:rsidR="002B7FBB" w:rsidRPr="0096148A"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sidR="003813D6">
        <w:rPr>
          <w:b/>
          <w:szCs w:val="24"/>
        </w:rPr>
        <w:t xml:space="preserve"> </w:t>
      </w:r>
      <w:r w:rsidR="00F16988">
        <w:rPr>
          <w:b/>
          <w:szCs w:val="24"/>
        </w:rPr>
        <w:tab/>
      </w:r>
      <w:r w:rsidR="003813D6">
        <w:rPr>
          <w:b/>
          <w:szCs w:val="24"/>
        </w:rPr>
        <w:t>MRS_18_</w:t>
      </w:r>
      <w:r w:rsidR="00386CE0">
        <w:rPr>
          <w:b/>
          <w:szCs w:val="24"/>
        </w:rPr>
        <w:t>02</w:t>
      </w:r>
      <w:r w:rsidR="002E581D">
        <w:rPr>
          <w:b/>
          <w:szCs w:val="24"/>
        </w:rPr>
        <w:t>_</w:t>
      </w:r>
      <w:r w:rsidR="003813D6">
        <w:rPr>
          <w:b/>
          <w:szCs w:val="24"/>
        </w:rPr>
        <w:t>MEM30205</w:t>
      </w:r>
    </w:p>
    <w:p w14:paraId="71345871" w14:textId="77777777" w:rsidR="002B7FBB" w:rsidRDefault="002B7FBB" w:rsidP="002B7FBB">
      <w:pPr>
        <w:pStyle w:val="Heading2Purple"/>
      </w:pPr>
      <w:bookmarkStart w:id="12" w:name="_Toc517263912"/>
      <w:bookmarkStart w:id="13" w:name="_Toc517704690"/>
      <w:bookmarkStart w:id="14" w:name="_Toc518635100"/>
    </w:p>
    <w:p w14:paraId="71345872" w14:textId="77777777" w:rsidR="002B7FBB" w:rsidRDefault="00D014E2" w:rsidP="002B7FBB">
      <w:pPr>
        <w:pStyle w:val="Heading2Purple"/>
      </w:pPr>
      <w:bookmarkStart w:id="15" w:name="_Toc521595433"/>
      <w:r w:rsidRPr="00DD2C46">
        <w:t>Master Delivery Information</w:t>
      </w:r>
      <w:bookmarkEnd w:id="12"/>
      <w:bookmarkEnd w:id="13"/>
      <w:bookmarkEnd w:id="14"/>
      <w:bookmarkEnd w:id="15"/>
    </w:p>
    <w:p w14:paraId="71345873"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6" w:name="_Toc518635101"/>
      <w:bookmarkStart w:id="17" w:name="_Toc518636836"/>
      <w:bookmarkStart w:id="18" w:name="_Toc518652928"/>
      <w:bookmarkStart w:id="19" w:name="_Toc518655264"/>
      <w:r w:rsidRPr="00B25D2C">
        <w:rPr>
          <w:rFonts w:ascii="Calibri" w:hAnsi="Calibri"/>
          <w:b/>
          <w:szCs w:val="24"/>
        </w:rPr>
        <w:t>Specialist Stream or Industry Identified Stream</w:t>
      </w:r>
      <w:bookmarkEnd w:id="16"/>
      <w:bookmarkEnd w:id="17"/>
      <w:bookmarkEnd w:id="18"/>
      <w:bookmarkEnd w:id="19"/>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14:paraId="71345874" w14:textId="77777777" w:rsidR="002B7FBB" w:rsidRPr="001E4CD5" w:rsidRDefault="009021E9" w:rsidP="002B7FBB">
      <w:pPr>
        <w:pBdr>
          <w:top w:val="single" w:sz="4" w:space="1" w:color="auto"/>
          <w:left w:val="single" w:sz="4" w:space="4" w:color="auto"/>
          <w:bottom w:val="single" w:sz="4" w:space="1" w:color="auto"/>
          <w:right w:val="single" w:sz="4" w:space="4" w:color="auto"/>
        </w:pBdr>
        <w:rPr>
          <w:b/>
        </w:rPr>
      </w:pPr>
      <w:r>
        <w:rPr>
          <w:b/>
        </w:rPr>
        <w:t xml:space="preserve">Fitting </w:t>
      </w:r>
      <w:r w:rsidR="006D5665">
        <w:rPr>
          <w:b/>
        </w:rPr>
        <w:t>Installation and Maintenance</w:t>
      </w:r>
      <w:r>
        <w:rPr>
          <w:b/>
        </w:rPr>
        <w:t xml:space="preserve"> Specialisation Stream</w:t>
      </w:r>
    </w:p>
    <w:p w14:paraId="71345875" w14:textId="77777777" w:rsidR="002B7FBB" w:rsidRDefault="002B7FBB" w:rsidP="002B7FBB"/>
    <w:p w14:paraId="71345876"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14:paraId="71345877"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732688881"/>
          <w14:checkbox>
            <w14:checked w14:val="1"/>
            <w14:checkedState w14:val="2612" w14:font="Times New Roman"/>
            <w14:uncheckedState w14:val="2610" w14:font="Times New Roman"/>
          </w14:checkbox>
        </w:sdtPr>
        <w:sdtContent>
          <w:r w:rsidR="00CF13C7">
            <w:rPr>
              <w:rFonts w:ascii="Segoe UI Symbol" w:hAnsi="Segoe UI Symbol" w:cs="Segoe UI Symbol"/>
            </w:rPr>
            <w:t>☒</w:t>
          </w:r>
        </w:sdtContent>
      </w:sdt>
      <w:r>
        <w:t xml:space="preserve"> Apprentices/Trainees</w:t>
      </w:r>
    </w:p>
    <w:p w14:paraId="71345878" w14:textId="77777777" w:rsidR="002B7FBB" w:rsidRPr="00883CDC"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14:paraId="71345879"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14:paraId="7134587A"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14:paraId="7134587B" w14:textId="77777777" w:rsidR="002B7FBB" w:rsidRDefault="002B7FBB"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14:paraId="7134587C" w14:textId="24B94AF4" w:rsidR="002B7FBB" w:rsidRPr="006C6123"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sidR="002B046C">
            <w:rPr>
              <w:rFonts w:ascii="MS Gothic" w:eastAsia="MS Gothic" w:hAnsi="MS Gothic" w:cs="Calibri" w:hint="eastAsia"/>
            </w:rPr>
            <w:t>☐</w:t>
          </w:r>
        </w:sdtContent>
      </w:sdt>
      <w:r>
        <w:rPr>
          <w:rFonts w:ascii="Calibri" w:hAnsi="Calibri" w:cs="Calibri"/>
        </w:rPr>
        <w:t xml:space="preserve"> Face to Face Learning</w:t>
      </w:r>
    </w:p>
    <w:p w14:paraId="7134587D" w14:textId="23E5799D" w:rsidR="002B7FBB" w:rsidRDefault="00D014E2" w:rsidP="002B7FBB">
      <w:pPr>
        <w:pBdr>
          <w:top w:val="single" w:sz="4" w:space="1" w:color="auto"/>
          <w:left w:val="single" w:sz="4" w:space="4" w:color="auto"/>
          <w:bottom w:val="single" w:sz="4" w:space="1" w:color="auto"/>
          <w:right w:val="single" w:sz="4" w:space="4" w:color="auto"/>
        </w:pBdr>
        <w:tabs>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sidR="002B046C">
            <w:rPr>
              <w:rFonts w:ascii="MS Gothic" w:eastAsia="MS Gothic" w:hAnsi="MS Gothic" w:cs="Calibri" w:hint="eastAsia"/>
            </w:rPr>
            <w:t>☐</w:t>
          </w:r>
        </w:sdtContent>
      </w:sdt>
      <w:r>
        <w:rPr>
          <w:rFonts w:ascii="Calibri" w:hAnsi="Calibri" w:cs="Calibri"/>
        </w:rPr>
        <w:t xml:space="preserve"> Workplace</w:t>
      </w:r>
      <w:r>
        <w:t xml:space="preserve"> Training</w:t>
      </w:r>
    </w:p>
    <w:p w14:paraId="7134587E" w14:textId="0D7DEBEC"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sidR="002B046C">
            <w:rPr>
              <w:rFonts w:ascii="MS Gothic" w:eastAsia="MS Gothic" w:hAnsi="MS Gothic" w:cs="Calibri" w:hint="eastAsia"/>
            </w:rPr>
            <w:t>☐</w:t>
          </w:r>
        </w:sdtContent>
      </w:sdt>
      <w:r>
        <w:rPr>
          <w:rFonts w:ascii="Calibri" w:hAnsi="Calibri" w:cs="Calibri"/>
        </w:rPr>
        <w:t xml:space="preserve"> Online Learning</w:t>
      </w:r>
    </w:p>
    <w:p w14:paraId="7134587F" w14:textId="77777777"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CF13C7">
            <w:rPr>
              <w:rFonts w:ascii="MS Gothic" w:eastAsia="MS Gothic" w:hAnsi="MS Gothic" w:cs="Calibri" w:hint="eastAsia"/>
            </w:rPr>
            <w:t>☒</w:t>
          </w:r>
        </w:sdtContent>
      </w:sdt>
      <w:r>
        <w:rPr>
          <w:rFonts w:ascii="Calibri" w:hAnsi="Calibri" w:cs="Calibri"/>
        </w:rPr>
        <w:t xml:space="preserve"> Blended</w:t>
      </w:r>
    </w:p>
    <w:p w14:paraId="71345881" w14:textId="398B3732" w:rsidR="002B7FBB" w:rsidRDefault="00D014E2" w:rsidP="002B7FBB">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r>
        <w:rPr>
          <w:b/>
        </w:rPr>
        <w:tab/>
      </w:r>
    </w:p>
    <w:p w14:paraId="71345882" w14:textId="77777777" w:rsidR="006D5665" w:rsidRPr="00F16988" w:rsidRDefault="00D014E2" w:rsidP="002B7FBB">
      <w:pPr>
        <w:pStyle w:val="Heading1Purple"/>
        <w:rPr>
          <w:noProof/>
          <w:sz w:val="20"/>
          <w:szCs w:val="20"/>
        </w:rPr>
      </w:pPr>
      <w:bookmarkStart w:id="20" w:name="_Toc517263914"/>
      <w:bookmarkStart w:id="21" w:name="_Toc517704692"/>
      <w:bookmarkStart w:id="22" w:name="_Toc518635102"/>
      <w:bookmarkStart w:id="23" w:name="_Toc518636837"/>
      <w:bookmarkStart w:id="24" w:name="_Toc518652929"/>
      <w:bookmarkStart w:id="25" w:name="_Toc518655265"/>
      <w:bookmarkStart w:id="26" w:name="_Toc519174681"/>
      <w:bookmarkStart w:id="27" w:name="_Toc519174881"/>
      <w:bookmarkStart w:id="28" w:name="_Toc519239328"/>
      <w:bookmarkStart w:id="29" w:name="_Toc519260239"/>
      <w:bookmarkStart w:id="30" w:name="_Toc519260383"/>
      <w:bookmarkStart w:id="31" w:name="_Toc520375025"/>
      <w:bookmarkStart w:id="32" w:name="_Toc521595434"/>
      <w:r>
        <w:lastRenderedPageBreak/>
        <w:t>Contents</w:t>
      </w:r>
      <w:bookmarkEnd w:id="20"/>
      <w:bookmarkEnd w:id="21"/>
      <w:bookmarkEnd w:id="22"/>
      <w:bookmarkEnd w:id="23"/>
      <w:bookmarkEnd w:id="24"/>
      <w:bookmarkEnd w:id="25"/>
      <w:bookmarkEnd w:id="26"/>
      <w:bookmarkEnd w:id="27"/>
      <w:bookmarkEnd w:id="28"/>
      <w:bookmarkEnd w:id="29"/>
      <w:bookmarkEnd w:id="30"/>
      <w:bookmarkEnd w:id="31"/>
      <w:bookmarkEnd w:id="32"/>
      <w:r>
        <w:rPr>
          <w:rFonts w:ascii="Calibri" w:hAnsi="Calibri" w:cs="Calibri"/>
          <w:noProof/>
        </w:rPr>
        <w:fldChar w:fldCharType="begin"/>
      </w:r>
      <w:r>
        <w:rPr>
          <w:rFonts w:ascii="Calibri" w:hAnsi="Calibri" w:cs="Calibri"/>
          <w:noProof/>
        </w:rPr>
        <w:instrText xml:space="preserve"> TOC \o "1-3" \h \z \u </w:instrText>
      </w:r>
      <w:r>
        <w:rPr>
          <w:rFonts w:ascii="Calibri" w:hAnsi="Calibri" w:cs="Calibri"/>
          <w:noProof/>
        </w:rPr>
        <w:fldChar w:fldCharType="separate"/>
      </w:r>
    </w:p>
    <w:p w14:paraId="71345883" w14:textId="38E71241" w:rsidR="006D5665" w:rsidRPr="00F16988" w:rsidRDefault="008B6552">
      <w:pPr>
        <w:pStyle w:val="TOC1"/>
        <w:tabs>
          <w:tab w:val="right" w:leader="dot" w:pos="9629"/>
        </w:tabs>
        <w:rPr>
          <w:rFonts w:eastAsiaTheme="minorEastAsia"/>
          <w:b w:val="0"/>
          <w:noProof/>
          <w:color w:val="auto"/>
          <w:sz w:val="20"/>
          <w:szCs w:val="20"/>
          <w:lang w:eastAsia="en-AU"/>
        </w:rPr>
      </w:pPr>
      <w:hyperlink w:anchor="_Toc521595431" w:history="1">
        <w:r w:rsidR="006D5665" w:rsidRPr="00F16988">
          <w:rPr>
            <w:rStyle w:val="Hyperlink"/>
            <w:noProof/>
            <w:sz w:val="20"/>
            <w:szCs w:val="20"/>
          </w:rPr>
          <w:t>PART A – SkillsPoint Product Information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_Toc521595431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w:t>
        </w:r>
        <w:r w:rsidR="006D5665" w:rsidRPr="00F16988">
          <w:rPr>
            <w:noProof/>
            <w:webHidden/>
            <w:sz w:val="20"/>
            <w:szCs w:val="20"/>
          </w:rPr>
          <w:fldChar w:fldCharType="end"/>
        </w:r>
      </w:hyperlink>
    </w:p>
    <w:p w14:paraId="71345884" w14:textId="00B3ACD4" w:rsidR="006D5665" w:rsidRPr="00F16988" w:rsidRDefault="008B6552">
      <w:pPr>
        <w:pStyle w:val="TOC2"/>
        <w:tabs>
          <w:tab w:val="right" w:leader="dot" w:pos="9629"/>
        </w:tabs>
        <w:rPr>
          <w:rFonts w:eastAsiaTheme="minorEastAsia"/>
          <w:noProof/>
          <w:color w:val="auto"/>
          <w:sz w:val="20"/>
          <w:szCs w:val="20"/>
          <w:lang w:eastAsia="en-AU"/>
        </w:rPr>
      </w:pPr>
      <w:hyperlink w:anchor="_Toc521595432" w:history="1">
        <w:r w:rsidR="006D5665" w:rsidRPr="00F16988">
          <w:rPr>
            <w:rStyle w:val="Hyperlink"/>
            <w:noProof/>
            <w:sz w:val="20"/>
            <w:szCs w:val="20"/>
          </w:rPr>
          <w:t>Master Product Information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_Toc521595432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w:t>
        </w:r>
        <w:r w:rsidR="006D5665" w:rsidRPr="00F16988">
          <w:rPr>
            <w:noProof/>
            <w:webHidden/>
            <w:sz w:val="20"/>
            <w:szCs w:val="20"/>
          </w:rPr>
          <w:fldChar w:fldCharType="end"/>
        </w:r>
      </w:hyperlink>
    </w:p>
    <w:p w14:paraId="71345885" w14:textId="260BC187" w:rsidR="006D5665" w:rsidRPr="00F16988" w:rsidRDefault="008B6552">
      <w:pPr>
        <w:pStyle w:val="TOC2"/>
        <w:tabs>
          <w:tab w:val="right" w:leader="dot" w:pos="9629"/>
        </w:tabs>
        <w:rPr>
          <w:rFonts w:eastAsiaTheme="minorEastAsia"/>
          <w:noProof/>
          <w:color w:val="auto"/>
          <w:sz w:val="20"/>
          <w:szCs w:val="20"/>
          <w:lang w:eastAsia="en-AU"/>
        </w:rPr>
      </w:pPr>
      <w:hyperlink w:anchor="_Toc521595433" w:history="1">
        <w:r w:rsidR="006D5665" w:rsidRPr="00F16988">
          <w:rPr>
            <w:rStyle w:val="Hyperlink"/>
            <w:noProof/>
            <w:sz w:val="20"/>
            <w:szCs w:val="20"/>
          </w:rPr>
          <w:t>Master Delivery Information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_Toc521595433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w:t>
        </w:r>
        <w:r w:rsidR="006D5665" w:rsidRPr="00F16988">
          <w:rPr>
            <w:noProof/>
            <w:webHidden/>
            <w:sz w:val="20"/>
            <w:szCs w:val="20"/>
          </w:rPr>
          <w:fldChar w:fldCharType="end"/>
        </w:r>
      </w:hyperlink>
    </w:p>
    <w:p w14:paraId="71345887" w14:textId="246966F8"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35" w:history="1">
        <w:r w:rsidR="006D5665" w:rsidRPr="00F16988">
          <w:rPr>
            <w:rStyle w:val="Hyperlink"/>
            <w:noProof/>
            <w:sz w:val="20"/>
            <w:szCs w:val="20"/>
          </w:rPr>
          <w:t>1.</w:t>
        </w:r>
        <w:r w:rsidR="006D5665" w:rsidRPr="00F16988">
          <w:rPr>
            <w:rFonts w:eastAsiaTheme="minorEastAsia"/>
            <w:noProof/>
            <w:color w:val="auto"/>
            <w:sz w:val="20"/>
            <w:szCs w:val="20"/>
            <w:lang w:eastAsia="en-AU"/>
          </w:rPr>
          <w:tab/>
        </w:r>
        <w:r w:rsidR="006D5665" w:rsidRPr="00F16988">
          <w:rPr>
            <w:rStyle w:val="Hyperlink"/>
            <w:noProof/>
            <w:sz w:val="20"/>
            <w:szCs w:val="20"/>
          </w:rPr>
          <w:t>Training Product Overview</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_Toc521595435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w:t>
        </w:r>
        <w:r w:rsidR="006D5665" w:rsidRPr="00F16988">
          <w:rPr>
            <w:noProof/>
            <w:webHidden/>
            <w:sz w:val="20"/>
            <w:szCs w:val="20"/>
          </w:rPr>
          <w:fldChar w:fldCharType="end"/>
        </w:r>
      </w:hyperlink>
    </w:p>
    <w:p w14:paraId="71345888" w14:textId="7F6A0EE8"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36" w:history="1">
        <w:r w:rsidR="006D5665" w:rsidRPr="00F16988">
          <w:rPr>
            <w:rStyle w:val="Hyperlink"/>
            <w:noProof/>
            <w:sz w:val="20"/>
            <w:szCs w:val="20"/>
          </w:rPr>
          <w:t>1.1</w:t>
        </w:r>
        <w:r w:rsidR="006D5665" w:rsidRPr="00F16988">
          <w:rPr>
            <w:rFonts w:eastAsiaTheme="minorEastAsia"/>
            <w:noProof/>
            <w:color w:val="auto"/>
            <w:sz w:val="20"/>
            <w:szCs w:val="20"/>
            <w:lang w:eastAsia="en-AU"/>
          </w:rPr>
          <w:tab/>
        </w:r>
        <w:r w:rsidR="006D5665" w:rsidRPr="00F16988">
          <w:rPr>
            <w:rStyle w:val="Hyperlink"/>
            <w:noProof/>
            <w:sz w:val="20"/>
            <w:szCs w:val="20"/>
          </w:rPr>
          <w:t>Training Product Requirements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_Toc521595436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w:t>
        </w:r>
        <w:r w:rsidR="006D5665" w:rsidRPr="00F16988">
          <w:rPr>
            <w:noProof/>
            <w:webHidden/>
            <w:sz w:val="20"/>
            <w:szCs w:val="20"/>
          </w:rPr>
          <w:fldChar w:fldCharType="end"/>
        </w:r>
      </w:hyperlink>
    </w:p>
    <w:p w14:paraId="71345889" w14:textId="2DC38A65"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37" w:history="1">
        <w:r w:rsidR="006D5665" w:rsidRPr="00F16988">
          <w:rPr>
            <w:rStyle w:val="Hyperlink"/>
            <w:noProof/>
            <w:sz w:val="20"/>
            <w:szCs w:val="20"/>
          </w:rPr>
          <w:t>1.2</w:t>
        </w:r>
        <w:r w:rsidR="006D5665" w:rsidRPr="00F16988">
          <w:rPr>
            <w:rFonts w:eastAsiaTheme="minorEastAsia"/>
            <w:noProof/>
            <w:color w:val="auto"/>
            <w:sz w:val="20"/>
            <w:szCs w:val="20"/>
            <w:lang w:eastAsia="en-AU"/>
          </w:rPr>
          <w:tab/>
        </w:r>
        <w:r w:rsidR="006D5665" w:rsidRPr="00F16988">
          <w:rPr>
            <w:rStyle w:val="Hyperlink"/>
            <w:noProof/>
            <w:sz w:val="20"/>
            <w:szCs w:val="20"/>
          </w:rPr>
          <w:t>Licensing and/or Regulatory Requirements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_Toc521595437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w:t>
        </w:r>
        <w:r w:rsidR="006D5665" w:rsidRPr="00F16988">
          <w:rPr>
            <w:noProof/>
            <w:webHidden/>
            <w:sz w:val="20"/>
            <w:szCs w:val="20"/>
          </w:rPr>
          <w:fldChar w:fldCharType="end"/>
        </w:r>
      </w:hyperlink>
    </w:p>
    <w:p w14:paraId="7134588A" w14:textId="4E62D8BE"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38" w:history="1">
        <w:r w:rsidR="006D5665" w:rsidRPr="00F16988">
          <w:rPr>
            <w:rStyle w:val="Hyperlink"/>
            <w:noProof/>
            <w:sz w:val="20"/>
            <w:szCs w:val="20"/>
          </w:rPr>
          <w:t>1.3</w:t>
        </w:r>
        <w:r w:rsidR="006D5665" w:rsidRPr="00F16988">
          <w:rPr>
            <w:rFonts w:eastAsiaTheme="minorEastAsia"/>
            <w:noProof/>
            <w:color w:val="auto"/>
            <w:sz w:val="20"/>
            <w:szCs w:val="20"/>
            <w:lang w:eastAsia="en-AU"/>
          </w:rPr>
          <w:tab/>
        </w:r>
        <w:r w:rsidR="006D5665" w:rsidRPr="00F16988">
          <w:rPr>
            <w:rStyle w:val="Hyperlink"/>
            <w:noProof/>
            <w:sz w:val="20"/>
            <w:szCs w:val="20"/>
          </w:rPr>
          <w:t>Qualification Description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_Toc521595438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w:t>
        </w:r>
        <w:r w:rsidR="006D5665" w:rsidRPr="00F16988">
          <w:rPr>
            <w:noProof/>
            <w:webHidden/>
            <w:sz w:val="20"/>
            <w:szCs w:val="20"/>
          </w:rPr>
          <w:fldChar w:fldCharType="end"/>
        </w:r>
      </w:hyperlink>
    </w:p>
    <w:p w14:paraId="7134588B" w14:textId="334107D3"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39" w:history="1">
        <w:r w:rsidR="006D5665" w:rsidRPr="00F16988">
          <w:rPr>
            <w:rStyle w:val="Hyperlink"/>
            <w:noProof/>
            <w:sz w:val="20"/>
            <w:szCs w:val="20"/>
          </w:rPr>
          <w:t>1.4</w:t>
        </w:r>
        <w:r w:rsidR="006D5665" w:rsidRPr="00F16988">
          <w:rPr>
            <w:rFonts w:eastAsiaTheme="minorEastAsia"/>
            <w:noProof/>
            <w:color w:val="auto"/>
            <w:sz w:val="20"/>
            <w:szCs w:val="20"/>
            <w:lang w:eastAsia="en-AU"/>
          </w:rPr>
          <w:tab/>
        </w:r>
        <w:r w:rsidR="006D5665" w:rsidRPr="00F16988">
          <w:rPr>
            <w:rStyle w:val="Hyperlink"/>
            <w:noProof/>
            <w:sz w:val="20"/>
            <w:szCs w:val="20"/>
          </w:rPr>
          <w:t>Pathways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_Toc521595439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4</w:t>
        </w:r>
        <w:r w:rsidR="006D5665" w:rsidRPr="00F16988">
          <w:rPr>
            <w:noProof/>
            <w:webHidden/>
            <w:sz w:val="20"/>
            <w:szCs w:val="20"/>
          </w:rPr>
          <w:fldChar w:fldCharType="end"/>
        </w:r>
      </w:hyperlink>
    </w:p>
    <w:p w14:paraId="7134588C" w14:textId="1955D7DC"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0" w:history="1">
        <w:r w:rsidR="006D5665" w:rsidRPr="00F16988">
          <w:rPr>
            <w:rStyle w:val="Hyperlink"/>
            <w:noProof/>
            <w:sz w:val="20"/>
            <w:szCs w:val="20"/>
          </w:rPr>
          <w:t>1.5</w:t>
        </w:r>
        <w:r w:rsidR="006D5665" w:rsidRPr="00F16988">
          <w:rPr>
            <w:rFonts w:eastAsiaTheme="minorEastAsia"/>
            <w:noProof/>
            <w:color w:val="auto"/>
            <w:sz w:val="20"/>
            <w:szCs w:val="20"/>
            <w:lang w:eastAsia="en-AU"/>
          </w:rPr>
          <w:tab/>
        </w:r>
        <w:r w:rsidR="006D5665" w:rsidRPr="00F16988">
          <w:rPr>
            <w:rStyle w:val="Hyperlink"/>
            <w:noProof/>
            <w:sz w:val="20"/>
            <w:szCs w:val="20"/>
          </w:rPr>
          <w:t>Entry Requirements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_Toc521595440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5</w:t>
        </w:r>
        <w:r w:rsidR="006D5665" w:rsidRPr="00F16988">
          <w:rPr>
            <w:noProof/>
            <w:webHidden/>
            <w:sz w:val="20"/>
            <w:szCs w:val="20"/>
          </w:rPr>
          <w:fldChar w:fldCharType="end"/>
        </w:r>
      </w:hyperlink>
    </w:p>
    <w:p w14:paraId="7134588D" w14:textId="3A3F7F39"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1" w:history="1">
        <w:r w:rsidR="006D5665" w:rsidRPr="00F16988">
          <w:rPr>
            <w:rStyle w:val="Hyperlink"/>
            <w:noProof/>
            <w:sz w:val="20"/>
            <w:szCs w:val="20"/>
          </w:rPr>
          <w:t>1.6</w:t>
        </w:r>
        <w:r w:rsidR="006D5665" w:rsidRPr="00F16988">
          <w:rPr>
            <w:rFonts w:eastAsiaTheme="minorEastAsia"/>
            <w:noProof/>
            <w:color w:val="auto"/>
            <w:sz w:val="20"/>
            <w:szCs w:val="20"/>
            <w:lang w:eastAsia="en-AU"/>
          </w:rPr>
          <w:tab/>
        </w:r>
        <w:r w:rsidR="006D5665" w:rsidRPr="00F16988">
          <w:rPr>
            <w:rStyle w:val="Hyperlink"/>
            <w:noProof/>
            <w:sz w:val="20"/>
            <w:szCs w:val="20"/>
          </w:rPr>
          <w:t>Exit Points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_Toc521595441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5</w:t>
        </w:r>
        <w:r w:rsidR="006D5665" w:rsidRPr="00F16988">
          <w:rPr>
            <w:noProof/>
            <w:webHidden/>
            <w:sz w:val="20"/>
            <w:szCs w:val="20"/>
          </w:rPr>
          <w:fldChar w:fldCharType="end"/>
        </w:r>
      </w:hyperlink>
    </w:p>
    <w:p w14:paraId="7134588E" w14:textId="35E12BDE"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2" w:history="1">
        <w:r w:rsidR="006D5665" w:rsidRPr="00F16988">
          <w:rPr>
            <w:rStyle w:val="Hyperlink"/>
            <w:noProof/>
            <w:sz w:val="20"/>
            <w:szCs w:val="20"/>
          </w:rPr>
          <w:t>1.7</w:t>
        </w:r>
        <w:r w:rsidR="006D5665" w:rsidRPr="00F16988">
          <w:rPr>
            <w:rFonts w:eastAsiaTheme="minorEastAsia"/>
            <w:noProof/>
            <w:color w:val="auto"/>
            <w:sz w:val="20"/>
            <w:szCs w:val="20"/>
            <w:lang w:eastAsia="en-AU"/>
          </w:rPr>
          <w:tab/>
        </w:r>
        <w:r w:rsidR="006D5665" w:rsidRPr="00F16988">
          <w:rPr>
            <w:rStyle w:val="Hyperlink"/>
            <w:noProof/>
            <w:sz w:val="20"/>
            <w:szCs w:val="20"/>
          </w:rPr>
          <w:t>Units of Competency</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_Toc521595442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6</w:t>
        </w:r>
        <w:r w:rsidR="006D5665" w:rsidRPr="00F16988">
          <w:rPr>
            <w:noProof/>
            <w:webHidden/>
            <w:sz w:val="20"/>
            <w:szCs w:val="20"/>
          </w:rPr>
          <w:fldChar w:fldCharType="end"/>
        </w:r>
      </w:hyperlink>
    </w:p>
    <w:p w14:paraId="7134588F" w14:textId="1B55882A"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3" w:history="1">
        <w:r w:rsidR="006D5665" w:rsidRPr="00F16988">
          <w:rPr>
            <w:rStyle w:val="Hyperlink"/>
            <w:noProof/>
            <w:sz w:val="20"/>
            <w:szCs w:val="20"/>
          </w:rPr>
          <w:t>1.8</w:t>
        </w:r>
        <w:r w:rsidR="006D5665" w:rsidRPr="00F16988">
          <w:rPr>
            <w:rFonts w:eastAsiaTheme="minorEastAsia"/>
            <w:noProof/>
            <w:color w:val="auto"/>
            <w:sz w:val="20"/>
            <w:szCs w:val="20"/>
            <w:lang w:eastAsia="en-AU"/>
          </w:rPr>
          <w:tab/>
        </w:r>
        <w:r w:rsidR="006D5665" w:rsidRPr="00F16988">
          <w:rPr>
            <w:rStyle w:val="Hyperlink"/>
            <w:noProof/>
            <w:sz w:val="20"/>
            <w:szCs w:val="20"/>
          </w:rPr>
          <w:t>Imported Units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_Toc521595443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12</w:t>
        </w:r>
        <w:r w:rsidR="006D5665" w:rsidRPr="00F16988">
          <w:rPr>
            <w:noProof/>
            <w:webHidden/>
            <w:sz w:val="20"/>
            <w:szCs w:val="20"/>
          </w:rPr>
          <w:fldChar w:fldCharType="end"/>
        </w:r>
      </w:hyperlink>
    </w:p>
    <w:p w14:paraId="71345890" w14:textId="179A071D"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44" w:history="1">
        <w:r w:rsidR="006D5665" w:rsidRPr="00F16988">
          <w:rPr>
            <w:rStyle w:val="Hyperlink"/>
            <w:noProof/>
            <w:sz w:val="20"/>
            <w:szCs w:val="20"/>
          </w:rPr>
          <w:t>2.</w:t>
        </w:r>
        <w:r w:rsidR="006D5665" w:rsidRPr="00F16988">
          <w:rPr>
            <w:rFonts w:eastAsiaTheme="minorEastAsia"/>
            <w:noProof/>
            <w:color w:val="auto"/>
            <w:sz w:val="20"/>
            <w:szCs w:val="20"/>
            <w:lang w:eastAsia="en-AU"/>
          </w:rPr>
          <w:tab/>
        </w:r>
        <w:r w:rsidR="006D5665" w:rsidRPr="00F16988">
          <w:rPr>
            <w:rStyle w:val="Hyperlink"/>
            <w:noProof/>
            <w:sz w:val="20"/>
            <w:szCs w:val="20"/>
          </w:rPr>
          <w:t>Additional Information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_Toc521595444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13</w:t>
        </w:r>
        <w:r w:rsidR="006D5665" w:rsidRPr="00F16988">
          <w:rPr>
            <w:noProof/>
            <w:webHidden/>
            <w:sz w:val="20"/>
            <w:szCs w:val="20"/>
          </w:rPr>
          <w:fldChar w:fldCharType="end"/>
        </w:r>
      </w:hyperlink>
    </w:p>
    <w:p w14:paraId="71345891" w14:textId="7C314F51"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5" w:history="1">
        <w:r w:rsidR="006D5665" w:rsidRPr="00F16988">
          <w:rPr>
            <w:rStyle w:val="Hyperlink"/>
            <w:noProof/>
            <w:sz w:val="20"/>
            <w:szCs w:val="20"/>
          </w:rPr>
          <w:t>2.1</w:t>
        </w:r>
        <w:r w:rsidR="006D5665" w:rsidRPr="00F16988">
          <w:rPr>
            <w:rFonts w:eastAsiaTheme="minorEastAsia"/>
            <w:noProof/>
            <w:color w:val="auto"/>
            <w:sz w:val="20"/>
            <w:szCs w:val="20"/>
            <w:lang w:eastAsia="en-AU"/>
          </w:rPr>
          <w:tab/>
        </w:r>
        <w:r w:rsidR="006D5665" w:rsidRPr="00F16988">
          <w:rPr>
            <w:rStyle w:val="Hyperlink"/>
            <w:noProof/>
            <w:sz w:val="20"/>
            <w:szCs w:val="20"/>
          </w:rPr>
          <w:t>Environment and Location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_Toc521595445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13</w:t>
        </w:r>
        <w:r w:rsidR="006D5665" w:rsidRPr="00F16988">
          <w:rPr>
            <w:noProof/>
            <w:webHidden/>
            <w:sz w:val="20"/>
            <w:szCs w:val="20"/>
          </w:rPr>
          <w:fldChar w:fldCharType="end"/>
        </w:r>
      </w:hyperlink>
    </w:p>
    <w:p w14:paraId="71345892" w14:textId="0B180F4A"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6" w:history="1">
        <w:r w:rsidR="006D5665" w:rsidRPr="00F16988">
          <w:rPr>
            <w:rStyle w:val="Hyperlink"/>
            <w:noProof/>
            <w:sz w:val="20"/>
            <w:szCs w:val="20"/>
          </w:rPr>
          <w:t>2.2</w:t>
        </w:r>
        <w:r w:rsidR="006D5665" w:rsidRPr="00F16988">
          <w:rPr>
            <w:rFonts w:eastAsiaTheme="minorEastAsia"/>
            <w:noProof/>
            <w:color w:val="auto"/>
            <w:sz w:val="20"/>
            <w:szCs w:val="20"/>
            <w:lang w:eastAsia="en-AU"/>
          </w:rPr>
          <w:tab/>
        </w:r>
        <w:r w:rsidR="006D5665" w:rsidRPr="00F16988">
          <w:rPr>
            <w:rStyle w:val="Hyperlink"/>
            <w:noProof/>
            <w:sz w:val="20"/>
            <w:szCs w:val="20"/>
          </w:rPr>
          <w:t>Language, Literacy and Numeracy</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_Toc521595446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13</w:t>
        </w:r>
        <w:r w:rsidR="006D5665" w:rsidRPr="00F16988">
          <w:rPr>
            <w:noProof/>
            <w:webHidden/>
            <w:sz w:val="20"/>
            <w:szCs w:val="20"/>
          </w:rPr>
          <w:fldChar w:fldCharType="end"/>
        </w:r>
      </w:hyperlink>
    </w:p>
    <w:p w14:paraId="71345893" w14:textId="3B2F46B3"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7" w:history="1">
        <w:r w:rsidR="006D5665" w:rsidRPr="00F16988">
          <w:rPr>
            <w:rStyle w:val="Hyperlink"/>
            <w:noProof/>
            <w:sz w:val="20"/>
            <w:szCs w:val="20"/>
          </w:rPr>
          <w:t>2.3</w:t>
        </w:r>
        <w:r w:rsidR="006D5665" w:rsidRPr="00F16988">
          <w:rPr>
            <w:rFonts w:eastAsiaTheme="minorEastAsia"/>
            <w:noProof/>
            <w:color w:val="auto"/>
            <w:sz w:val="20"/>
            <w:szCs w:val="20"/>
            <w:lang w:eastAsia="en-AU"/>
          </w:rPr>
          <w:tab/>
        </w:r>
        <w:r w:rsidR="006D5665" w:rsidRPr="00F16988">
          <w:rPr>
            <w:rStyle w:val="Hyperlink"/>
            <w:noProof/>
            <w:sz w:val="20"/>
            <w:szCs w:val="20"/>
          </w:rPr>
          <w:t>Recognition Processes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_Toc521595447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13</w:t>
        </w:r>
        <w:r w:rsidR="006D5665" w:rsidRPr="00F16988">
          <w:rPr>
            <w:noProof/>
            <w:webHidden/>
            <w:sz w:val="20"/>
            <w:szCs w:val="20"/>
          </w:rPr>
          <w:fldChar w:fldCharType="end"/>
        </w:r>
      </w:hyperlink>
    </w:p>
    <w:p w14:paraId="71345894" w14:textId="5D48591B"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8" w:history="1">
        <w:r w:rsidR="006D5665" w:rsidRPr="00F16988">
          <w:rPr>
            <w:rStyle w:val="Hyperlink"/>
            <w:noProof/>
            <w:sz w:val="20"/>
            <w:szCs w:val="20"/>
          </w:rPr>
          <w:t>2.4</w:t>
        </w:r>
        <w:r w:rsidR="006D5665" w:rsidRPr="00F16988">
          <w:rPr>
            <w:rFonts w:eastAsiaTheme="minorEastAsia"/>
            <w:noProof/>
            <w:color w:val="auto"/>
            <w:sz w:val="20"/>
            <w:szCs w:val="20"/>
            <w:lang w:eastAsia="en-AU"/>
          </w:rPr>
          <w:tab/>
        </w:r>
        <w:r w:rsidR="006D5665" w:rsidRPr="00F16988">
          <w:rPr>
            <w:rStyle w:val="Hyperlink"/>
            <w:noProof/>
            <w:sz w:val="20"/>
            <w:szCs w:val="20"/>
          </w:rPr>
          <w:t>Educational and Support Services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_Toc521595448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14</w:t>
        </w:r>
        <w:r w:rsidR="006D5665" w:rsidRPr="00F16988">
          <w:rPr>
            <w:noProof/>
            <w:webHidden/>
            <w:sz w:val="20"/>
            <w:szCs w:val="20"/>
          </w:rPr>
          <w:fldChar w:fldCharType="end"/>
        </w:r>
      </w:hyperlink>
    </w:p>
    <w:p w14:paraId="71345895" w14:textId="222447C7"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49" w:history="1">
        <w:r w:rsidR="006D5665" w:rsidRPr="00F16988">
          <w:rPr>
            <w:rStyle w:val="Hyperlink"/>
            <w:noProof/>
            <w:sz w:val="20"/>
            <w:szCs w:val="20"/>
          </w:rPr>
          <w:t>2.5</w:t>
        </w:r>
        <w:r w:rsidR="006D5665" w:rsidRPr="00F16988">
          <w:rPr>
            <w:rFonts w:eastAsiaTheme="minorEastAsia"/>
            <w:noProof/>
            <w:color w:val="auto"/>
            <w:sz w:val="20"/>
            <w:szCs w:val="20"/>
            <w:lang w:eastAsia="en-AU"/>
          </w:rPr>
          <w:tab/>
        </w:r>
        <w:r w:rsidR="006D5665" w:rsidRPr="00F16988">
          <w:rPr>
            <w:rStyle w:val="Hyperlink"/>
            <w:noProof/>
            <w:sz w:val="20"/>
            <w:szCs w:val="20"/>
          </w:rPr>
          <w:t>WHS Risk Ranking</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_Toc521595449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14</w:t>
        </w:r>
        <w:r w:rsidR="006D5665" w:rsidRPr="00F16988">
          <w:rPr>
            <w:noProof/>
            <w:webHidden/>
            <w:sz w:val="20"/>
            <w:szCs w:val="20"/>
          </w:rPr>
          <w:fldChar w:fldCharType="end"/>
        </w:r>
      </w:hyperlink>
    </w:p>
    <w:p w14:paraId="71345896" w14:textId="6FBE2A81"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50" w:history="1">
        <w:r w:rsidR="006D5665" w:rsidRPr="00F16988">
          <w:rPr>
            <w:rStyle w:val="Hyperlink"/>
            <w:noProof/>
            <w:sz w:val="20"/>
            <w:szCs w:val="20"/>
          </w:rPr>
          <w:t>2.6</w:t>
        </w:r>
        <w:r w:rsidR="006D5665" w:rsidRPr="00F16988">
          <w:rPr>
            <w:rFonts w:eastAsiaTheme="minorEastAsia"/>
            <w:noProof/>
            <w:color w:val="auto"/>
            <w:sz w:val="20"/>
            <w:szCs w:val="20"/>
            <w:lang w:eastAsia="en-AU"/>
          </w:rPr>
          <w:tab/>
        </w:r>
        <w:r w:rsidR="006D5665" w:rsidRPr="00F16988">
          <w:rPr>
            <w:rStyle w:val="Hyperlink"/>
            <w:noProof/>
            <w:sz w:val="20"/>
            <w:szCs w:val="20"/>
          </w:rPr>
          <w:t>Physical and Learning Resources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_Toc521595450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15</w:t>
        </w:r>
        <w:r w:rsidR="006D5665" w:rsidRPr="00F16988">
          <w:rPr>
            <w:noProof/>
            <w:webHidden/>
            <w:sz w:val="20"/>
            <w:szCs w:val="20"/>
          </w:rPr>
          <w:fldChar w:fldCharType="end"/>
        </w:r>
      </w:hyperlink>
    </w:p>
    <w:p w14:paraId="71345897" w14:textId="6E17EC43"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51" w:history="1">
        <w:r w:rsidR="006D5665" w:rsidRPr="00F16988">
          <w:rPr>
            <w:rStyle w:val="Hyperlink"/>
            <w:noProof/>
            <w:sz w:val="20"/>
            <w:szCs w:val="20"/>
          </w:rPr>
          <w:t>2.7</w:t>
        </w:r>
        <w:r w:rsidR="006D5665" w:rsidRPr="00F16988">
          <w:rPr>
            <w:rFonts w:eastAsiaTheme="minorEastAsia"/>
            <w:noProof/>
            <w:color w:val="auto"/>
            <w:sz w:val="20"/>
            <w:szCs w:val="20"/>
            <w:lang w:eastAsia="en-AU"/>
          </w:rPr>
          <w:tab/>
        </w:r>
        <w:r w:rsidR="006D5665" w:rsidRPr="00F16988">
          <w:rPr>
            <w:rStyle w:val="Hyperlink"/>
            <w:noProof/>
            <w:sz w:val="20"/>
            <w:szCs w:val="20"/>
          </w:rPr>
          <w:t>Industry Engagement</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_Toc521595451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19</w:t>
        </w:r>
        <w:r w:rsidR="006D5665" w:rsidRPr="00F16988">
          <w:rPr>
            <w:noProof/>
            <w:webHidden/>
            <w:sz w:val="20"/>
            <w:szCs w:val="20"/>
          </w:rPr>
          <w:fldChar w:fldCharType="end"/>
        </w:r>
      </w:hyperlink>
    </w:p>
    <w:p w14:paraId="71345898" w14:textId="68829043"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52" w:history="1">
        <w:r w:rsidR="006D5665" w:rsidRPr="00F16988">
          <w:rPr>
            <w:rStyle w:val="Hyperlink"/>
            <w:noProof/>
            <w:sz w:val="20"/>
            <w:szCs w:val="20"/>
          </w:rPr>
          <w:t>3.</w:t>
        </w:r>
        <w:r w:rsidR="006D5665" w:rsidRPr="00F16988">
          <w:rPr>
            <w:rFonts w:eastAsiaTheme="minorEastAsia"/>
            <w:noProof/>
            <w:color w:val="auto"/>
            <w:sz w:val="20"/>
            <w:szCs w:val="20"/>
            <w:lang w:eastAsia="en-AU"/>
          </w:rPr>
          <w:tab/>
        </w:r>
        <w:r w:rsidR="006D5665" w:rsidRPr="00F16988">
          <w:rPr>
            <w:rStyle w:val="Hyperlink"/>
            <w:noProof/>
            <w:sz w:val="20"/>
            <w:szCs w:val="20"/>
          </w:rPr>
          <w:t>Transition Arrangements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_Toc521595452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26</w:t>
        </w:r>
        <w:r w:rsidR="006D5665" w:rsidRPr="00F16988">
          <w:rPr>
            <w:noProof/>
            <w:webHidden/>
            <w:sz w:val="20"/>
            <w:szCs w:val="20"/>
          </w:rPr>
          <w:fldChar w:fldCharType="end"/>
        </w:r>
      </w:hyperlink>
    </w:p>
    <w:p w14:paraId="71345899" w14:textId="17970447"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53" w:history="1">
        <w:r w:rsidR="006D5665" w:rsidRPr="00F16988">
          <w:rPr>
            <w:rStyle w:val="Hyperlink"/>
            <w:noProof/>
            <w:sz w:val="20"/>
            <w:szCs w:val="20"/>
          </w:rPr>
          <w:t>4.</w:t>
        </w:r>
        <w:r w:rsidR="006D5665" w:rsidRPr="00F16988">
          <w:rPr>
            <w:rFonts w:eastAsiaTheme="minorEastAsia"/>
            <w:noProof/>
            <w:color w:val="auto"/>
            <w:sz w:val="20"/>
            <w:szCs w:val="20"/>
            <w:lang w:eastAsia="en-AU"/>
          </w:rPr>
          <w:tab/>
        </w:r>
        <w:r w:rsidR="006D5665" w:rsidRPr="00F16988">
          <w:rPr>
            <w:rStyle w:val="Hyperlink"/>
            <w:noProof/>
            <w:sz w:val="20"/>
            <w:szCs w:val="20"/>
          </w:rPr>
          <w:t>Structure, Delivery and Assessment</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_Toc521595453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26</w:t>
        </w:r>
        <w:r w:rsidR="006D5665" w:rsidRPr="00F16988">
          <w:rPr>
            <w:noProof/>
            <w:webHidden/>
            <w:sz w:val="20"/>
            <w:szCs w:val="20"/>
          </w:rPr>
          <w:fldChar w:fldCharType="end"/>
        </w:r>
      </w:hyperlink>
    </w:p>
    <w:p w14:paraId="7134589A" w14:textId="5748A86C"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54" w:history="1">
        <w:r w:rsidR="006D5665" w:rsidRPr="00F16988">
          <w:rPr>
            <w:rStyle w:val="Hyperlink"/>
            <w:noProof/>
            <w:sz w:val="20"/>
            <w:szCs w:val="20"/>
          </w:rPr>
          <w:t>4.1</w:t>
        </w:r>
        <w:r w:rsidR="006D5665" w:rsidRPr="00F16988">
          <w:rPr>
            <w:rFonts w:eastAsiaTheme="minorEastAsia"/>
            <w:noProof/>
            <w:color w:val="auto"/>
            <w:sz w:val="20"/>
            <w:szCs w:val="20"/>
            <w:lang w:eastAsia="en-AU"/>
          </w:rPr>
          <w:tab/>
        </w:r>
        <w:r w:rsidR="006D5665" w:rsidRPr="00F16988">
          <w:rPr>
            <w:rStyle w:val="Hyperlink"/>
            <w:noProof/>
            <w:sz w:val="20"/>
            <w:szCs w:val="20"/>
          </w:rPr>
          <w:t>Volume of Learning</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_Toc521595454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26</w:t>
        </w:r>
        <w:r w:rsidR="006D5665" w:rsidRPr="00F16988">
          <w:rPr>
            <w:noProof/>
            <w:webHidden/>
            <w:sz w:val="20"/>
            <w:szCs w:val="20"/>
          </w:rPr>
          <w:fldChar w:fldCharType="end"/>
        </w:r>
      </w:hyperlink>
    </w:p>
    <w:p w14:paraId="7134589B" w14:textId="3EC55D8B"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55" w:history="1">
        <w:r w:rsidR="006D5665" w:rsidRPr="00F16988">
          <w:rPr>
            <w:rStyle w:val="Hyperlink"/>
            <w:noProof/>
            <w:sz w:val="20"/>
            <w:szCs w:val="20"/>
          </w:rPr>
          <w:t>4.2</w:t>
        </w:r>
        <w:r w:rsidR="006D5665" w:rsidRPr="00F16988">
          <w:rPr>
            <w:rFonts w:eastAsiaTheme="minorEastAsia"/>
            <w:noProof/>
            <w:color w:val="auto"/>
            <w:sz w:val="20"/>
            <w:szCs w:val="20"/>
            <w:lang w:eastAsia="en-AU"/>
          </w:rPr>
          <w:tab/>
        </w:r>
        <w:r w:rsidR="006D5665" w:rsidRPr="00F16988">
          <w:rPr>
            <w:rStyle w:val="Hyperlink"/>
            <w:noProof/>
            <w:sz w:val="20"/>
            <w:szCs w:val="20"/>
          </w:rPr>
          <w:t>Delivery Strategy</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_Toc521595455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27</w:t>
        </w:r>
        <w:r w:rsidR="006D5665" w:rsidRPr="00F16988">
          <w:rPr>
            <w:noProof/>
            <w:webHidden/>
            <w:sz w:val="20"/>
            <w:szCs w:val="20"/>
          </w:rPr>
          <w:fldChar w:fldCharType="end"/>
        </w:r>
      </w:hyperlink>
    </w:p>
    <w:p w14:paraId="7134589C" w14:textId="18058918"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56" w:history="1">
        <w:r w:rsidR="006D5665" w:rsidRPr="00F16988">
          <w:rPr>
            <w:rStyle w:val="Hyperlink"/>
            <w:noProof/>
            <w:sz w:val="20"/>
            <w:szCs w:val="20"/>
          </w:rPr>
          <w:t>4.3</w:t>
        </w:r>
        <w:r w:rsidR="006D5665" w:rsidRPr="00F16988">
          <w:rPr>
            <w:rFonts w:eastAsiaTheme="minorEastAsia"/>
            <w:noProof/>
            <w:color w:val="auto"/>
            <w:sz w:val="20"/>
            <w:szCs w:val="20"/>
            <w:lang w:eastAsia="en-AU"/>
          </w:rPr>
          <w:tab/>
        </w:r>
        <w:r w:rsidR="006D5665" w:rsidRPr="00F16988">
          <w:rPr>
            <w:rStyle w:val="Hyperlink"/>
            <w:noProof/>
            <w:sz w:val="20"/>
            <w:szCs w:val="20"/>
          </w:rPr>
          <w:t>Assessment</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_Toc521595456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29</w:t>
        </w:r>
        <w:r w:rsidR="006D5665" w:rsidRPr="00F16988">
          <w:rPr>
            <w:noProof/>
            <w:webHidden/>
            <w:sz w:val="20"/>
            <w:szCs w:val="20"/>
          </w:rPr>
          <w:fldChar w:fldCharType="end"/>
        </w:r>
      </w:hyperlink>
    </w:p>
    <w:p w14:paraId="7134589D" w14:textId="63FC2C9B"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57" w:history="1">
        <w:r w:rsidR="006D5665" w:rsidRPr="00F16988">
          <w:rPr>
            <w:rStyle w:val="Hyperlink"/>
            <w:noProof/>
            <w:sz w:val="20"/>
            <w:szCs w:val="20"/>
          </w:rPr>
          <w:t>5.</w:t>
        </w:r>
        <w:r w:rsidR="006D5665" w:rsidRPr="00F16988">
          <w:rPr>
            <w:rFonts w:eastAsiaTheme="minorEastAsia"/>
            <w:noProof/>
            <w:color w:val="auto"/>
            <w:sz w:val="20"/>
            <w:szCs w:val="20"/>
            <w:lang w:eastAsia="en-AU"/>
          </w:rPr>
          <w:tab/>
        </w:r>
        <w:r w:rsidR="006D5665" w:rsidRPr="00F16988">
          <w:rPr>
            <w:rStyle w:val="Hyperlink"/>
            <w:noProof/>
            <w:sz w:val="20"/>
            <w:szCs w:val="20"/>
          </w:rPr>
          <w:t>Master TAS Approval</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_Toc521595457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37</w:t>
        </w:r>
        <w:r w:rsidR="006D5665" w:rsidRPr="00F16988">
          <w:rPr>
            <w:noProof/>
            <w:webHidden/>
            <w:sz w:val="20"/>
            <w:szCs w:val="20"/>
          </w:rPr>
          <w:fldChar w:fldCharType="end"/>
        </w:r>
      </w:hyperlink>
    </w:p>
    <w:p w14:paraId="713458A1" w14:textId="26876F06" w:rsidR="006D5665" w:rsidRPr="00F16988" w:rsidRDefault="008B6552">
      <w:pPr>
        <w:pStyle w:val="TOC1"/>
        <w:tabs>
          <w:tab w:val="right" w:leader="dot" w:pos="9629"/>
        </w:tabs>
        <w:rPr>
          <w:rFonts w:eastAsiaTheme="minorEastAsia"/>
          <w:b w:val="0"/>
          <w:noProof/>
          <w:color w:val="auto"/>
          <w:sz w:val="20"/>
          <w:szCs w:val="20"/>
          <w:lang w:eastAsia="en-AU"/>
        </w:rPr>
      </w:pPr>
      <w:hyperlink w:anchor="_Toc521595461" w:history="1">
        <w:r w:rsidR="006D5665" w:rsidRPr="00F16988">
          <w:rPr>
            <w:rStyle w:val="Hyperlink"/>
            <w:noProof/>
            <w:sz w:val="20"/>
            <w:szCs w:val="20"/>
          </w:rPr>
          <w:t>PART B – Delivery TAS Information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_Toc521595461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38</w:t>
        </w:r>
        <w:r w:rsidR="006D5665" w:rsidRPr="00F16988">
          <w:rPr>
            <w:noProof/>
            <w:webHidden/>
            <w:sz w:val="20"/>
            <w:szCs w:val="20"/>
          </w:rPr>
          <w:fldChar w:fldCharType="end"/>
        </w:r>
      </w:hyperlink>
    </w:p>
    <w:p w14:paraId="713458A2" w14:textId="00C3AF3A"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62" w:history="1">
        <w:r w:rsidR="006D5665" w:rsidRPr="00F16988">
          <w:rPr>
            <w:rStyle w:val="Hyperlink"/>
            <w:noProof/>
            <w:sz w:val="20"/>
            <w:szCs w:val="20"/>
          </w:rPr>
          <w:t>6.</w:t>
        </w:r>
        <w:r w:rsidR="006D5665" w:rsidRPr="00F16988">
          <w:rPr>
            <w:rFonts w:eastAsiaTheme="minorEastAsia"/>
            <w:noProof/>
            <w:color w:val="auto"/>
            <w:sz w:val="20"/>
            <w:szCs w:val="20"/>
            <w:lang w:eastAsia="en-AU"/>
          </w:rPr>
          <w:tab/>
        </w:r>
        <w:r w:rsidR="006D5665" w:rsidRPr="00F16988">
          <w:rPr>
            <w:rStyle w:val="Hyperlink"/>
            <w:noProof/>
            <w:sz w:val="20"/>
            <w:szCs w:val="20"/>
          </w:rPr>
          <w:t>Delivery Details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_Toc521595462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38</w:t>
        </w:r>
        <w:r w:rsidR="006D5665" w:rsidRPr="00F16988">
          <w:rPr>
            <w:noProof/>
            <w:webHidden/>
            <w:sz w:val="20"/>
            <w:szCs w:val="20"/>
          </w:rPr>
          <w:fldChar w:fldCharType="end"/>
        </w:r>
      </w:hyperlink>
    </w:p>
    <w:p w14:paraId="713458A8" w14:textId="07ECE08D"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68" w:history="1">
        <w:r w:rsidR="006D5665" w:rsidRPr="00F16988">
          <w:rPr>
            <w:rStyle w:val="Hyperlink"/>
            <w:noProof/>
            <w:sz w:val="20"/>
            <w:szCs w:val="20"/>
          </w:rPr>
          <w:t>6.1</w:t>
        </w:r>
        <w:r w:rsidR="006D5665" w:rsidRPr="00F16988">
          <w:rPr>
            <w:rFonts w:eastAsiaTheme="minorEastAsia"/>
            <w:noProof/>
            <w:color w:val="auto"/>
            <w:sz w:val="20"/>
            <w:szCs w:val="20"/>
            <w:lang w:eastAsia="en-AU"/>
          </w:rPr>
          <w:tab/>
        </w:r>
        <w:r w:rsidR="006D5665" w:rsidRPr="00F16988">
          <w:rPr>
            <w:rStyle w:val="Hyperlink"/>
            <w:noProof/>
            <w:sz w:val="20"/>
            <w:szCs w:val="20"/>
          </w:rPr>
          <w:t>Entry Requirements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_Toc521595468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38</w:t>
        </w:r>
        <w:r w:rsidR="006D5665" w:rsidRPr="00F16988">
          <w:rPr>
            <w:noProof/>
            <w:webHidden/>
            <w:sz w:val="20"/>
            <w:szCs w:val="20"/>
          </w:rPr>
          <w:fldChar w:fldCharType="end"/>
        </w:r>
      </w:hyperlink>
    </w:p>
    <w:p w14:paraId="713458A9" w14:textId="39E33871"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69" w:history="1">
        <w:r w:rsidR="006D5665" w:rsidRPr="00F16988">
          <w:rPr>
            <w:rStyle w:val="Hyperlink"/>
            <w:noProof/>
            <w:sz w:val="20"/>
            <w:szCs w:val="20"/>
          </w:rPr>
          <w:t>6.2</w:t>
        </w:r>
        <w:r w:rsidR="006D5665" w:rsidRPr="00F16988">
          <w:rPr>
            <w:rFonts w:eastAsiaTheme="minorEastAsia"/>
            <w:noProof/>
            <w:color w:val="auto"/>
            <w:sz w:val="20"/>
            <w:szCs w:val="20"/>
            <w:lang w:eastAsia="en-AU"/>
          </w:rPr>
          <w:tab/>
        </w:r>
        <w:r w:rsidR="006D5665" w:rsidRPr="00F16988">
          <w:rPr>
            <w:rStyle w:val="Hyperlink"/>
            <w:noProof/>
            <w:sz w:val="20"/>
            <w:szCs w:val="20"/>
          </w:rPr>
          <w:t>Additional Student Support at Delivery Location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_Toc521595469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38</w:t>
        </w:r>
        <w:r w:rsidR="006D5665" w:rsidRPr="00F16988">
          <w:rPr>
            <w:noProof/>
            <w:webHidden/>
            <w:sz w:val="20"/>
            <w:szCs w:val="20"/>
          </w:rPr>
          <w:fldChar w:fldCharType="end"/>
        </w:r>
      </w:hyperlink>
    </w:p>
    <w:p w14:paraId="713458AA" w14:textId="4CF7BAEA" w:rsidR="006D5665" w:rsidRPr="00F16988" w:rsidRDefault="008B6552">
      <w:pPr>
        <w:pStyle w:val="TOC3"/>
        <w:tabs>
          <w:tab w:val="left" w:pos="960"/>
          <w:tab w:val="right" w:leader="dot" w:pos="9629"/>
        </w:tabs>
        <w:rPr>
          <w:rFonts w:eastAsiaTheme="minorEastAsia"/>
          <w:noProof/>
          <w:color w:val="auto"/>
          <w:sz w:val="20"/>
          <w:szCs w:val="20"/>
          <w:lang w:eastAsia="en-AU"/>
        </w:rPr>
      </w:pPr>
      <w:hyperlink w:anchor="_Toc521595470" w:history="1">
        <w:r w:rsidR="006D5665" w:rsidRPr="00F16988">
          <w:rPr>
            <w:rStyle w:val="Hyperlink"/>
            <w:noProof/>
            <w:sz w:val="20"/>
            <w:szCs w:val="20"/>
          </w:rPr>
          <w:t xml:space="preserve">6.3 </w:t>
        </w:r>
        <w:r w:rsidR="006D5665" w:rsidRPr="00F16988">
          <w:rPr>
            <w:rFonts w:eastAsiaTheme="minorEastAsia"/>
            <w:noProof/>
            <w:color w:val="auto"/>
            <w:sz w:val="20"/>
            <w:szCs w:val="20"/>
            <w:lang w:eastAsia="en-AU"/>
          </w:rPr>
          <w:tab/>
        </w:r>
        <w:r w:rsidR="006D5665" w:rsidRPr="00F16988">
          <w:rPr>
            <w:rStyle w:val="Hyperlink"/>
            <w:noProof/>
            <w:sz w:val="20"/>
            <w:szCs w:val="20"/>
          </w:rPr>
          <w:t>Contextualisation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_Toc521595470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39</w:t>
        </w:r>
        <w:r w:rsidR="006D5665" w:rsidRPr="00F16988">
          <w:rPr>
            <w:noProof/>
            <w:webHidden/>
            <w:sz w:val="20"/>
            <w:szCs w:val="20"/>
          </w:rPr>
          <w:fldChar w:fldCharType="end"/>
        </w:r>
      </w:hyperlink>
    </w:p>
    <w:p w14:paraId="713458AB" w14:textId="6D9D5E5C"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71" w:history="1">
        <w:r w:rsidR="006D5665" w:rsidRPr="00F16988">
          <w:rPr>
            <w:rStyle w:val="Hyperlink"/>
            <w:noProof/>
            <w:sz w:val="20"/>
            <w:szCs w:val="20"/>
          </w:rPr>
          <w:t>7.</w:t>
        </w:r>
        <w:r w:rsidR="006D5665" w:rsidRPr="00F16988">
          <w:rPr>
            <w:rFonts w:eastAsiaTheme="minorEastAsia"/>
            <w:noProof/>
            <w:color w:val="auto"/>
            <w:sz w:val="20"/>
            <w:szCs w:val="20"/>
            <w:lang w:eastAsia="en-AU"/>
          </w:rPr>
          <w:tab/>
        </w:r>
        <w:r w:rsidR="006D5665" w:rsidRPr="00F16988">
          <w:rPr>
            <w:rStyle w:val="Hyperlink"/>
            <w:noProof/>
            <w:sz w:val="20"/>
            <w:szCs w:val="20"/>
          </w:rPr>
          <w:t>Third Party Arrangements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_Toc521595471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39</w:t>
        </w:r>
        <w:r w:rsidR="006D5665" w:rsidRPr="00F16988">
          <w:rPr>
            <w:noProof/>
            <w:webHidden/>
            <w:sz w:val="20"/>
            <w:szCs w:val="20"/>
          </w:rPr>
          <w:fldChar w:fldCharType="end"/>
        </w:r>
      </w:hyperlink>
    </w:p>
    <w:p w14:paraId="713458AC" w14:textId="169B82DE"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72" w:history="1">
        <w:r w:rsidR="006D5665" w:rsidRPr="00F16988">
          <w:rPr>
            <w:rStyle w:val="Hyperlink"/>
            <w:noProof/>
            <w:sz w:val="20"/>
            <w:szCs w:val="20"/>
          </w:rPr>
          <w:t>8.</w:t>
        </w:r>
        <w:r w:rsidR="006D5665" w:rsidRPr="00F16988">
          <w:rPr>
            <w:rFonts w:eastAsiaTheme="minorEastAsia"/>
            <w:noProof/>
            <w:color w:val="auto"/>
            <w:sz w:val="20"/>
            <w:szCs w:val="20"/>
            <w:lang w:eastAsia="en-AU"/>
          </w:rPr>
          <w:tab/>
        </w:r>
        <w:r w:rsidR="006D5665" w:rsidRPr="00F16988">
          <w:rPr>
            <w:rStyle w:val="Hyperlink"/>
            <w:noProof/>
            <w:sz w:val="20"/>
            <w:szCs w:val="20"/>
          </w:rPr>
          <w:t>Staff Qualifications and Industry Experience</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_Toc521595472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40</w:t>
        </w:r>
        <w:r w:rsidR="006D5665" w:rsidRPr="00F16988">
          <w:rPr>
            <w:noProof/>
            <w:webHidden/>
            <w:sz w:val="20"/>
            <w:szCs w:val="20"/>
          </w:rPr>
          <w:fldChar w:fldCharType="end"/>
        </w:r>
      </w:hyperlink>
    </w:p>
    <w:p w14:paraId="713458AD" w14:textId="796F5277"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73" w:history="1">
        <w:r w:rsidR="006D5665" w:rsidRPr="00F16988">
          <w:rPr>
            <w:rStyle w:val="Hyperlink"/>
            <w:noProof/>
            <w:sz w:val="20"/>
            <w:szCs w:val="20"/>
          </w:rPr>
          <w:t>9.</w:t>
        </w:r>
        <w:r w:rsidR="006D5665" w:rsidRPr="00F16988">
          <w:rPr>
            <w:rFonts w:eastAsiaTheme="minorEastAsia"/>
            <w:noProof/>
            <w:color w:val="auto"/>
            <w:sz w:val="20"/>
            <w:szCs w:val="20"/>
            <w:lang w:eastAsia="en-AU"/>
          </w:rPr>
          <w:tab/>
        </w:r>
        <w:r w:rsidR="006D5665" w:rsidRPr="00F16988">
          <w:rPr>
            <w:rStyle w:val="Hyperlink"/>
            <w:noProof/>
            <w:sz w:val="20"/>
            <w:szCs w:val="20"/>
          </w:rPr>
          <w:t>Additional Industry/Community Engagement</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_Toc521595473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42</w:t>
        </w:r>
        <w:r w:rsidR="006D5665" w:rsidRPr="00F16988">
          <w:rPr>
            <w:noProof/>
            <w:webHidden/>
            <w:sz w:val="20"/>
            <w:szCs w:val="20"/>
          </w:rPr>
          <w:fldChar w:fldCharType="end"/>
        </w:r>
      </w:hyperlink>
    </w:p>
    <w:p w14:paraId="713458AE" w14:textId="1D4F4510"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74" w:history="1">
        <w:r w:rsidR="006D5665" w:rsidRPr="00F16988">
          <w:rPr>
            <w:rStyle w:val="Hyperlink"/>
            <w:noProof/>
            <w:sz w:val="20"/>
            <w:szCs w:val="20"/>
          </w:rPr>
          <w:t>10.</w:t>
        </w:r>
        <w:r w:rsidR="006D5665" w:rsidRPr="00F16988">
          <w:rPr>
            <w:rFonts w:eastAsiaTheme="minorEastAsia"/>
            <w:noProof/>
            <w:color w:val="auto"/>
            <w:sz w:val="20"/>
            <w:szCs w:val="20"/>
            <w:lang w:eastAsia="en-AU"/>
          </w:rPr>
          <w:tab/>
        </w:r>
        <w:r w:rsidR="006D5665" w:rsidRPr="00F16988">
          <w:rPr>
            <w:rStyle w:val="Hyperlink"/>
            <w:noProof/>
            <w:sz w:val="20"/>
            <w:szCs w:val="20"/>
          </w:rPr>
          <w:t>Assessment Validation</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_Toc521595474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43</w:t>
        </w:r>
        <w:r w:rsidR="006D5665" w:rsidRPr="00F16988">
          <w:rPr>
            <w:noProof/>
            <w:webHidden/>
            <w:sz w:val="20"/>
            <w:szCs w:val="20"/>
          </w:rPr>
          <w:fldChar w:fldCharType="end"/>
        </w:r>
      </w:hyperlink>
    </w:p>
    <w:p w14:paraId="713458AF" w14:textId="49E38A75" w:rsidR="006D5665" w:rsidRPr="00F16988" w:rsidRDefault="008B6552">
      <w:pPr>
        <w:pStyle w:val="TOC3"/>
        <w:tabs>
          <w:tab w:val="left" w:pos="1200"/>
          <w:tab w:val="right" w:leader="dot" w:pos="9629"/>
        </w:tabs>
        <w:rPr>
          <w:rFonts w:eastAsiaTheme="minorEastAsia"/>
          <w:noProof/>
          <w:color w:val="auto"/>
          <w:sz w:val="20"/>
          <w:szCs w:val="20"/>
          <w:lang w:eastAsia="en-AU"/>
        </w:rPr>
      </w:pPr>
      <w:hyperlink w:anchor="_Toc521595475" w:history="1">
        <w:r w:rsidR="006D5665" w:rsidRPr="00F16988">
          <w:rPr>
            <w:rStyle w:val="Hyperlink"/>
            <w:noProof/>
            <w:sz w:val="20"/>
            <w:szCs w:val="20"/>
          </w:rPr>
          <w:t>10.1</w:t>
        </w:r>
        <w:r w:rsidR="006D5665" w:rsidRPr="00F16988">
          <w:rPr>
            <w:rFonts w:eastAsiaTheme="minorEastAsia"/>
            <w:noProof/>
            <w:color w:val="auto"/>
            <w:sz w:val="20"/>
            <w:szCs w:val="20"/>
            <w:lang w:eastAsia="en-AU"/>
          </w:rPr>
          <w:tab/>
        </w:r>
        <w:r w:rsidR="006D5665" w:rsidRPr="00F16988">
          <w:rPr>
            <w:rStyle w:val="Hyperlink"/>
            <w:noProof/>
            <w:sz w:val="20"/>
            <w:szCs w:val="20"/>
          </w:rPr>
          <w:t>Validation of assessment judgements</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_Toc521595475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43</w:t>
        </w:r>
        <w:r w:rsidR="006D5665" w:rsidRPr="00F16988">
          <w:rPr>
            <w:noProof/>
            <w:webHidden/>
            <w:sz w:val="20"/>
            <w:szCs w:val="20"/>
          </w:rPr>
          <w:fldChar w:fldCharType="end"/>
        </w:r>
      </w:hyperlink>
    </w:p>
    <w:p w14:paraId="713458B0" w14:textId="0E6DBE44" w:rsidR="006D5665" w:rsidRPr="00F16988" w:rsidRDefault="008B6552">
      <w:pPr>
        <w:pStyle w:val="TOC2"/>
        <w:tabs>
          <w:tab w:val="left" w:pos="794"/>
          <w:tab w:val="right" w:leader="dot" w:pos="9629"/>
        </w:tabs>
        <w:rPr>
          <w:rFonts w:eastAsiaTheme="minorEastAsia"/>
          <w:noProof/>
          <w:color w:val="auto"/>
          <w:sz w:val="20"/>
          <w:szCs w:val="20"/>
          <w:lang w:eastAsia="en-AU"/>
        </w:rPr>
      </w:pPr>
      <w:hyperlink w:anchor="_Toc521595476" w:history="1">
        <w:r w:rsidR="006D5665" w:rsidRPr="00F16988">
          <w:rPr>
            <w:rStyle w:val="Hyperlink"/>
            <w:noProof/>
            <w:sz w:val="20"/>
            <w:szCs w:val="20"/>
          </w:rPr>
          <w:t>11.</w:t>
        </w:r>
        <w:r w:rsidR="006D5665" w:rsidRPr="00F16988">
          <w:rPr>
            <w:rFonts w:eastAsiaTheme="minorEastAsia"/>
            <w:noProof/>
            <w:color w:val="auto"/>
            <w:sz w:val="20"/>
            <w:szCs w:val="20"/>
            <w:lang w:eastAsia="en-AU"/>
          </w:rPr>
          <w:tab/>
        </w:r>
        <w:r w:rsidR="006D5665" w:rsidRPr="00F16988">
          <w:rPr>
            <w:rStyle w:val="Hyperlink"/>
            <w:noProof/>
            <w:sz w:val="20"/>
            <w:szCs w:val="20"/>
          </w:rPr>
          <w:t>Delivery TAS Approval</w:t>
        </w:r>
        <w:r w:rsidR="006D5665" w:rsidRPr="00F16988">
          <w:rPr>
            <w:noProof/>
            <w:webHidden/>
            <w:sz w:val="20"/>
            <w:szCs w:val="20"/>
          </w:rPr>
          <w:tab/>
        </w:r>
        <w:r w:rsidR="006D5665" w:rsidRPr="00F16988">
          <w:rPr>
            <w:noProof/>
            <w:webHidden/>
            <w:sz w:val="20"/>
            <w:szCs w:val="20"/>
          </w:rPr>
          <w:fldChar w:fldCharType="begin"/>
        </w:r>
        <w:r w:rsidR="006D5665" w:rsidRPr="00F16988">
          <w:rPr>
            <w:noProof/>
            <w:webHidden/>
            <w:sz w:val="20"/>
            <w:szCs w:val="20"/>
          </w:rPr>
          <w:instrText xml:space="preserve"> PAGEREF _Toc521595476 \h </w:instrText>
        </w:r>
        <w:r w:rsidR="006D5665" w:rsidRPr="00F16988">
          <w:rPr>
            <w:noProof/>
            <w:webHidden/>
            <w:sz w:val="20"/>
            <w:szCs w:val="20"/>
          </w:rPr>
        </w:r>
        <w:r w:rsidR="006D5665" w:rsidRPr="00F16988">
          <w:rPr>
            <w:noProof/>
            <w:webHidden/>
            <w:sz w:val="20"/>
            <w:szCs w:val="20"/>
          </w:rPr>
          <w:fldChar w:fldCharType="separate"/>
        </w:r>
        <w:r w:rsidR="009B46D9">
          <w:rPr>
            <w:noProof/>
            <w:webHidden/>
            <w:sz w:val="20"/>
            <w:szCs w:val="20"/>
          </w:rPr>
          <w:t>44</w:t>
        </w:r>
        <w:r w:rsidR="006D5665" w:rsidRPr="00F16988">
          <w:rPr>
            <w:noProof/>
            <w:webHidden/>
            <w:sz w:val="20"/>
            <w:szCs w:val="20"/>
          </w:rPr>
          <w:fldChar w:fldCharType="end"/>
        </w:r>
      </w:hyperlink>
    </w:p>
    <w:p w14:paraId="713458B5" w14:textId="77777777" w:rsidR="002B7FBB" w:rsidRPr="00720DD3" w:rsidRDefault="00D014E2" w:rsidP="002B7FBB">
      <w:pPr>
        <w:pStyle w:val="TOC2"/>
        <w:tabs>
          <w:tab w:val="left" w:pos="794"/>
          <w:tab w:val="right" w:leader="dot" w:pos="9629"/>
        </w:tabs>
        <w:rPr>
          <w:rFonts w:eastAsiaTheme="minorEastAsia"/>
          <w:noProof/>
          <w:color w:val="auto"/>
          <w:sz w:val="20"/>
          <w:szCs w:val="20"/>
          <w:lang w:eastAsia="en-AU"/>
        </w:rPr>
      </w:pPr>
      <w:r>
        <w:rPr>
          <w:rFonts w:ascii="Calibri" w:hAnsi="Calibri" w:cs="Calibri"/>
          <w:noProof/>
        </w:rPr>
        <w:fldChar w:fldCharType="end"/>
      </w:r>
      <w:r>
        <w:rPr>
          <w:rFonts w:ascii="Calibri" w:hAnsi="Calibri" w:cs="Calibri"/>
          <w:noProof/>
        </w:rPr>
        <w:br w:type="page"/>
      </w:r>
    </w:p>
    <w:p w14:paraId="713458B6" w14:textId="77777777" w:rsidR="002B7FBB" w:rsidRPr="00334733" w:rsidRDefault="00D014E2" w:rsidP="002B7FBB">
      <w:pPr>
        <w:pStyle w:val="Heading2Purple"/>
        <w:rPr>
          <w:rFonts w:ascii="Calibri" w:hAnsi="Calibri" w:cs="Calibri"/>
          <w:szCs w:val="20"/>
        </w:rPr>
      </w:pPr>
      <w:bookmarkStart w:id="33" w:name="_Toc521595435"/>
      <w:r w:rsidRPr="005845AB">
        <w:t>1</w:t>
      </w:r>
      <w:r>
        <w:t>.</w:t>
      </w:r>
      <w:r>
        <w:tab/>
        <w:t>Training Product</w:t>
      </w:r>
      <w:r w:rsidRPr="005845AB">
        <w:t xml:space="preserve"> Overview</w:t>
      </w:r>
      <w:bookmarkEnd w:id="33"/>
    </w:p>
    <w:p w14:paraId="713458B7" w14:textId="77777777" w:rsidR="002B7FBB" w:rsidRPr="005845AB" w:rsidRDefault="00D014E2" w:rsidP="002B7FBB">
      <w:pPr>
        <w:pStyle w:val="Heading3"/>
      </w:pPr>
      <w:bookmarkStart w:id="34" w:name="_Toc521595436"/>
      <w:r w:rsidRPr="005845AB">
        <w:t>1.1</w:t>
      </w:r>
      <w:r w:rsidRPr="005845AB">
        <w:tab/>
      </w:r>
      <w:r>
        <w:t>Training Product Requirements</w:t>
      </w:r>
      <w:bookmarkEnd w:id="34"/>
    </w:p>
    <w:p w14:paraId="713458B8" w14:textId="77777777" w:rsidR="002B7FBB" w:rsidRPr="007C3AB3" w:rsidRDefault="00D014E2" w:rsidP="002B7FBB">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hyperlink r:id="rId11" w:history="1">
        <w:r>
          <w:rPr>
            <w:rStyle w:val="HyperlinkPurpleChar"/>
          </w:rPr>
          <w:t>TGA</w:t>
        </w:r>
      </w:hyperlink>
      <w:r>
        <w:rPr>
          <w:b/>
          <w:szCs w:val="20"/>
        </w:rPr>
        <w:t xml:space="preserve">: </w:t>
      </w:r>
      <w:bookmarkStart w:id="35" w:name="TGALink"/>
      <w:r>
        <w:rPr>
          <w:rStyle w:val="Hyperlink"/>
          <w:b/>
          <w:szCs w:val="20"/>
        </w:rPr>
        <w:fldChar w:fldCharType="begin"/>
      </w:r>
      <w:r>
        <w:rPr>
          <w:rStyle w:val="Hyperlink"/>
          <w:b/>
          <w:szCs w:val="20"/>
        </w:rPr>
        <w:instrText xml:space="preserve"> HYPERLINK "https://training.gov.au/Training/Details/MEM30205" </w:instrText>
      </w:r>
      <w:r>
        <w:rPr>
          <w:rStyle w:val="Hyperlink"/>
          <w:b/>
          <w:szCs w:val="20"/>
        </w:rPr>
        <w:fldChar w:fldCharType="separate"/>
      </w:r>
      <w:r>
        <w:rPr>
          <w:rStyle w:val="Hyperlink"/>
          <w:b/>
          <w:szCs w:val="20"/>
        </w:rPr>
        <w:t>https://training.gov.au/Training/Details/MEM30205</w:t>
      </w:r>
      <w:r>
        <w:rPr>
          <w:rStyle w:val="Hyperlink"/>
          <w:b/>
          <w:szCs w:val="20"/>
        </w:rPr>
        <w:fldChar w:fldCharType="end"/>
      </w:r>
      <w:bookmarkEnd w:id="35"/>
    </w:p>
    <w:p w14:paraId="713458B9" w14:textId="77777777" w:rsidR="002B7FBB" w:rsidRDefault="002B7FBB" w:rsidP="002B7FBB">
      <w:pPr>
        <w:pBdr>
          <w:top w:val="single" w:sz="4" w:space="1" w:color="auto"/>
          <w:left w:val="single" w:sz="4" w:space="4" w:color="auto"/>
          <w:right w:val="single" w:sz="4" w:space="4" w:color="auto"/>
        </w:pBdr>
      </w:pPr>
    </w:p>
    <w:p w14:paraId="713458BA" w14:textId="77777777"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 xml:space="preserve">Number of Core Units: </w:t>
      </w:r>
      <w:r w:rsidR="00CF13C7">
        <w:rPr>
          <w:b/>
          <w:color w:val="auto"/>
        </w:rPr>
        <w:t>12</w:t>
      </w:r>
    </w:p>
    <w:p w14:paraId="713458BB" w14:textId="6CE53C12"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color w:val="auto"/>
        </w:rPr>
      </w:pPr>
      <w:r w:rsidRPr="00E217BA">
        <w:rPr>
          <w:b/>
          <w:color w:val="auto"/>
        </w:rPr>
        <w:t>Number of Elective Units</w:t>
      </w:r>
      <w:r w:rsidR="0047113B">
        <w:rPr>
          <w:b/>
          <w:color w:val="auto"/>
        </w:rPr>
        <w:t>/Points</w:t>
      </w:r>
      <w:r w:rsidRPr="00E217BA">
        <w:rPr>
          <w:b/>
          <w:color w:val="auto"/>
        </w:rPr>
        <w:t xml:space="preserve">: </w:t>
      </w:r>
      <w:bookmarkStart w:id="36" w:name="TGANumElect"/>
      <w:bookmarkEnd w:id="36"/>
      <w:r w:rsidR="0047113B">
        <w:rPr>
          <w:b/>
          <w:color w:val="auto"/>
        </w:rPr>
        <w:t>76 Points</w:t>
      </w:r>
    </w:p>
    <w:p w14:paraId="713458BC" w14:textId="4019C54A" w:rsidR="002B7FBB" w:rsidRPr="00773F2B"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rPr>
          <w:bCs/>
          <w:color w:val="auto"/>
          <w:szCs w:val="20"/>
        </w:rPr>
      </w:pPr>
      <w:r w:rsidRPr="00E217BA">
        <w:rPr>
          <w:b/>
          <w:color w:val="auto"/>
          <w:szCs w:val="20"/>
        </w:rPr>
        <w:t>Total Number of Units</w:t>
      </w:r>
      <w:r w:rsidR="006102CF">
        <w:rPr>
          <w:b/>
          <w:color w:val="auto"/>
          <w:szCs w:val="20"/>
        </w:rPr>
        <w:t>/Points</w:t>
      </w:r>
      <w:r>
        <w:rPr>
          <w:b/>
          <w:bCs/>
          <w:color w:val="auto"/>
          <w:szCs w:val="20"/>
        </w:rPr>
        <w:t>:</w:t>
      </w:r>
      <w:r w:rsidR="00901202">
        <w:rPr>
          <w:b/>
          <w:bCs/>
          <w:color w:val="auto"/>
          <w:szCs w:val="20"/>
        </w:rPr>
        <w:t xml:space="preserve"> </w:t>
      </w:r>
      <w:r w:rsidR="0047113B">
        <w:rPr>
          <w:b/>
          <w:bCs/>
          <w:color w:val="auto"/>
          <w:szCs w:val="20"/>
        </w:rPr>
        <w:t>33 Units</w:t>
      </w:r>
    </w:p>
    <w:p w14:paraId="713458BE" w14:textId="5101F8AF" w:rsidR="002B7FBB" w:rsidRPr="00EA108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sidRPr="00B42936">
        <w:rPr>
          <w:b/>
          <w:szCs w:val="20"/>
        </w:rPr>
        <w:t>Packaging Rules</w:t>
      </w:r>
      <w:r>
        <w:rPr>
          <w:b/>
          <w:szCs w:val="20"/>
        </w:rPr>
        <w:t xml:space="preserve">: </w:t>
      </w:r>
      <w:bookmarkStart w:id="37" w:name="PackagingRules"/>
    </w:p>
    <w:p w14:paraId="713458BF"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The minimum requirements for achievement of the Certificate III in Engineering - Mechanical Trade are:</w:t>
      </w:r>
    </w:p>
    <w:p w14:paraId="713458C0" w14:textId="496F1708" w:rsidR="002B7FBB" w:rsidRDefault="006102CF"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all core units of competency listed below, and</w:t>
      </w:r>
    </w:p>
    <w:p w14:paraId="713458C1" w14:textId="05E098CE" w:rsidR="002B7FBB" w:rsidRDefault="006102CF"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Group A Mechanical Trade stream units to the value of at least 40 points, and</w:t>
      </w:r>
    </w:p>
    <w:p w14:paraId="713458C2" w14:textId="2F4D6BA4" w:rsidR="002B7FBB" w:rsidRDefault="006102CF"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Completion</w:t>
      </w:r>
      <w:r w:rsidR="00D014E2">
        <w:rPr>
          <w:szCs w:val="20"/>
        </w:rPr>
        <w:t xml:space="preserve"> of units from Group B Certificate III Trade specialisation units listed in Appendix 1, Volume 1 of the Training Package, to bring the total value to at least 73 points</w:t>
      </w:r>
    </w:p>
    <w:p w14:paraId="713458C3"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Points associated with prerequisites count towards the total (refer to units and prerequisites listing in Appendix 2, Volume 1).</w:t>
      </w:r>
    </w:p>
    <w:p w14:paraId="713458C4"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Appropriate Group B elective units to the value of 16 points may be chosen from other endorsed Training Packages and accredited courses where those units are available for inclusion at Certificate III. Note that the elective units listed below include all of the units that are approved for selection from the MEM Training Package for use in this qualification. This meets the NQC requirement that one sixth of the total units must be able to be selected from other qualifications in the same Training Package.</w:t>
      </w:r>
    </w:p>
    <w:p w14:paraId="713458C5"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Registered Training Organisations must seek a determination from Manufacturing Skills Australia in respect of the allocation of points values for units of competency drawn from other Training Packages or accredited courses.</w:t>
      </w:r>
    </w:p>
    <w:p w14:paraId="713458C6"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Only select units that would be suitable for Mechanical Trade occupational outcomes.</w:t>
      </w:r>
    </w:p>
    <w:p w14:paraId="713458C7"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w:t>
      </w:r>
    </w:p>
    <w:p w14:paraId="713458C8"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Pr>
          <w:szCs w:val="20"/>
        </w:rPr>
        <w:t>(See the full packaging rules in Training.gov.au).</w:t>
      </w:r>
    </w:p>
    <w:bookmarkEnd w:id="37"/>
    <w:p w14:paraId="713458C9" w14:textId="77777777" w:rsidR="002B7FBB" w:rsidRDefault="00D014E2" w:rsidP="002B7FBB">
      <w:pPr>
        <w:pBdr>
          <w:top w:val="single" w:sz="4" w:space="1" w:color="auto"/>
          <w:left w:val="single" w:sz="4" w:space="4" w:color="auto"/>
          <w:bottom w:val="single" w:sz="4" w:space="1" w:color="auto"/>
          <w:right w:val="single" w:sz="4" w:space="4" w:color="auto"/>
          <w:bar w:val="single" w:sz="4" w:color="auto"/>
        </w:pBdr>
        <w:rPr>
          <w:szCs w:val="20"/>
        </w:rPr>
      </w:pPr>
      <w:r w:rsidRPr="00DE5FB6">
        <w:rPr>
          <w:szCs w:val="20"/>
        </w:rPr>
        <w:t xml:space="preserve"> </w:t>
      </w:r>
    </w:p>
    <w:p w14:paraId="713458CA" w14:textId="77777777" w:rsidR="002B7FBB" w:rsidRDefault="002B7FBB" w:rsidP="002B7FBB">
      <w:pPr>
        <w:pBdr>
          <w:top w:val="single" w:sz="4" w:space="1" w:color="auto"/>
          <w:left w:val="single" w:sz="4" w:space="4" w:color="auto"/>
          <w:bottom w:val="single" w:sz="4" w:space="1" w:color="auto"/>
          <w:right w:val="single" w:sz="4" w:space="4" w:color="auto"/>
          <w:bar w:val="single" w:sz="4" w:color="auto"/>
        </w:pBdr>
      </w:pPr>
    </w:p>
    <w:p w14:paraId="713458CB" w14:textId="77777777" w:rsidR="002B7FBB" w:rsidRPr="00BB5EF1" w:rsidRDefault="00D014E2" w:rsidP="002B7FBB">
      <w:pPr>
        <w:pStyle w:val="Heading3"/>
        <w:spacing w:before="240"/>
      </w:pPr>
      <w:bookmarkStart w:id="38" w:name="_Toc521595437"/>
      <w:r>
        <w:t>1</w:t>
      </w:r>
      <w:r w:rsidRPr="00BB5EF1">
        <w:t>.2</w:t>
      </w:r>
      <w:r w:rsidRPr="00BB5EF1">
        <w:tab/>
        <w:t>Licensing and/or Regulatory Requirements</w:t>
      </w:r>
      <w:bookmarkEnd w:id="38"/>
    </w:p>
    <w:p w14:paraId="713458CC" w14:textId="6EA65445" w:rsidR="002B7FBB" w:rsidRDefault="00B052FD" w:rsidP="002B7FBB">
      <w:pPr>
        <w:pBdr>
          <w:top w:val="single" w:sz="4" w:space="1" w:color="auto"/>
          <w:left w:val="single" w:sz="4" w:space="4" w:color="auto"/>
          <w:bottom w:val="single" w:sz="4" w:space="1" w:color="auto"/>
          <w:right w:val="single" w:sz="4" w:space="4" w:color="auto"/>
        </w:pBdr>
      </w:pPr>
      <w:r>
        <w:t>There are no specific licences that relate to this qualification. However, some units in this qualification may relate to licensing or regulatory requirements. Where appropriate electives are taken these can also be used to satisfy regulations regarding refrigeration and air conditioning work. Local regulations should be checked for details.</w:t>
      </w:r>
    </w:p>
    <w:p w14:paraId="56D53443" w14:textId="77777777" w:rsidR="00B052FD" w:rsidRDefault="00B052FD" w:rsidP="002B7FBB">
      <w:pPr>
        <w:pStyle w:val="Heading3"/>
        <w:spacing w:before="240"/>
      </w:pPr>
      <w:bookmarkStart w:id="39" w:name="_Toc521595438"/>
    </w:p>
    <w:p w14:paraId="0CDDFB9B" w14:textId="77777777" w:rsidR="00B052FD" w:rsidRDefault="00B052FD" w:rsidP="002B7FBB">
      <w:pPr>
        <w:pStyle w:val="Heading3"/>
        <w:spacing w:before="240"/>
      </w:pPr>
    </w:p>
    <w:p w14:paraId="428AD2A0" w14:textId="77777777" w:rsidR="00B052FD" w:rsidRDefault="00B052FD" w:rsidP="002B7FBB">
      <w:pPr>
        <w:pStyle w:val="Heading3"/>
        <w:spacing w:before="240"/>
      </w:pPr>
    </w:p>
    <w:p w14:paraId="713458CD" w14:textId="2C473361" w:rsidR="002B7FBB" w:rsidRPr="005845AB" w:rsidRDefault="00D014E2" w:rsidP="002B7FBB">
      <w:pPr>
        <w:pStyle w:val="Heading3"/>
        <w:spacing w:before="240"/>
      </w:pPr>
      <w:r w:rsidRPr="005845AB">
        <w:t>1.</w:t>
      </w:r>
      <w:r>
        <w:t>3</w:t>
      </w:r>
      <w:r w:rsidRPr="005845AB">
        <w:tab/>
      </w:r>
      <w:r>
        <w:t>Qualification Description</w:t>
      </w:r>
      <w:bookmarkEnd w:id="39"/>
    </w:p>
    <w:p w14:paraId="713458CF" w14:textId="15AC49B2" w:rsidR="002B7FBB" w:rsidRDefault="00D014E2" w:rsidP="002B7FBB">
      <w:pPr>
        <w:pBdr>
          <w:top w:val="single" w:sz="4" w:space="1" w:color="auto"/>
          <w:left w:val="single" w:sz="4" w:space="4" w:color="auto"/>
          <w:bottom w:val="single" w:sz="4" w:space="1" w:color="auto"/>
          <w:right w:val="single" w:sz="4" w:space="4" w:color="auto"/>
        </w:pBdr>
        <w:rPr>
          <w:szCs w:val="20"/>
        </w:rPr>
      </w:pPr>
      <w:bookmarkStart w:id="40" w:name="QualDescription"/>
      <w:r w:rsidRPr="00773F2B">
        <w:rPr>
          <w:szCs w:val="20"/>
        </w:rPr>
        <w:t>This qualification covers the skills and knowledge required to work as an Engineering Tradesperson - Mechanical within metal, engineering, manufacturing and associated industries or other industries where Engineering Tradesperson - Mechanical work. The qualification has been specifically developed for apprentices in the above trade. The qualification packaging has been developed on an assumption that competency will be developed through a combination of on and off-the-job learning strategies such as those delivered through a formal apprenticeship. The qualification may also be achieved through formal skills recognition assessment processes.</w:t>
      </w:r>
    </w:p>
    <w:p w14:paraId="713458D1" w14:textId="77777777" w:rsidR="002B7FBB" w:rsidRPr="00B052FD" w:rsidRDefault="00D014E2" w:rsidP="002B7FBB">
      <w:pPr>
        <w:pBdr>
          <w:top w:val="single" w:sz="4" w:space="1" w:color="auto"/>
          <w:left w:val="single" w:sz="4" w:space="4" w:color="auto"/>
          <w:bottom w:val="single" w:sz="4" w:space="1" w:color="auto"/>
          <w:right w:val="single" w:sz="4" w:space="4" w:color="auto"/>
        </w:pBdr>
        <w:rPr>
          <w:b/>
          <w:szCs w:val="20"/>
        </w:rPr>
      </w:pPr>
      <w:r w:rsidRPr="00773F2B">
        <w:rPr>
          <w:szCs w:val="20"/>
        </w:rPr>
        <w:t xml:space="preserve">  </w:t>
      </w:r>
      <w:r w:rsidRPr="00B052FD">
        <w:rPr>
          <w:b/>
          <w:szCs w:val="20"/>
        </w:rPr>
        <w:t>Job roles/employment outcome</w:t>
      </w:r>
    </w:p>
    <w:p w14:paraId="713458D2"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The Certificate III in Engineering - Mechanical Trade specifies the competencies required for employment as an Engineering Tradesperson - Mechanical including the design, assembly, manufacture, installation, modification, testing, fault finding, commissioning, maintenance and service of all mechanical equipment, machinery, fluid power systems, stationary and mobile equipment, instruments, refrigeration, and the use of computer controlled machine tools.</w:t>
      </w:r>
    </w:p>
    <w:p w14:paraId="713458D4" w14:textId="2961FDC6"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Employment outcomes related to this qualification are found in a wide variety of manufacturing and engineering related sectors as well as Engineering Tradesperson - Mechanical roles in other industries.</w:t>
      </w:r>
    </w:p>
    <w:p w14:paraId="713458D7" w14:textId="43E68145" w:rsidR="002B7FBB" w:rsidRPr="00B052FD" w:rsidRDefault="00D014E2" w:rsidP="002B7FBB">
      <w:pPr>
        <w:pBdr>
          <w:top w:val="single" w:sz="4" w:space="1" w:color="auto"/>
          <w:left w:val="single" w:sz="4" w:space="4" w:color="auto"/>
          <w:bottom w:val="single" w:sz="4" w:space="1" w:color="auto"/>
          <w:right w:val="single" w:sz="4" w:space="4" w:color="auto"/>
        </w:pBdr>
        <w:rPr>
          <w:b/>
          <w:szCs w:val="20"/>
        </w:rPr>
      </w:pPr>
      <w:r w:rsidRPr="00773F2B">
        <w:rPr>
          <w:szCs w:val="20"/>
        </w:rPr>
        <w:t xml:space="preserve">  </w:t>
      </w:r>
      <w:r w:rsidRPr="00B052FD">
        <w:rPr>
          <w:b/>
          <w:szCs w:val="20"/>
        </w:rPr>
        <w:t>Application</w:t>
      </w:r>
    </w:p>
    <w:p w14:paraId="713458D8"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This qualification is designed to provide an industry recognised skills profile related to trade work as an Engineering Tradesperson - Mechanical. Skills development would be undertaken through an Australian Apprenticeship arrangement where the mix of on and off-the-job training would be specified in the Training Plan associated with the Contract of Training between the employer and apprentice.</w:t>
      </w:r>
    </w:p>
    <w:p w14:paraId="713458D9"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Assessment of some units of competency must, where indicated, include evidence of the candidate's performance in a productive work environment where there is a sufficient range of appropriate tasks and materials to cover the scope of application of those units. All outcomes must reflect the standard of performance inherent in the job.</w:t>
      </w:r>
    </w:p>
    <w:p w14:paraId="713458DA" w14:textId="77777777" w:rsidR="002B7FBB" w:rsidRPr="00773F2B" w:rsidRDefault="00D014E2" w:rsidP="002B7FBB">
      <w:pPr>
        <w:pBdr>
          <w:top w:val="single" w:sz="4" w:space="1" w:color="auto"/>
          <w:left w:val="single" w:sz="4" w:space="4" w:color="auto"/>
          <w:bottom w:val="single" w:sz="4" w:space="1" w:color="auto"/>
          <w:right w:val="single" w:sz="4" w:space="4" w:color="auto"/>
        </w:pBdr>
        <w:rPr>
          <w:szCs w:val="20"/>
        </w:rPr>
      </w:pPr>
      <w:r w:rsidRPr="00773F2B">
        <w:rPr>
          <w:szCs w:val="20"/>
        </w:rPr>
        <w:t>Occupational titles that this qualification is suitable for may vary and include mechanical tradesperson, fitter and turner, fitter and machinist, maintenance fitter, diesel fitter, plant mechanic, refrigeration mechanic and 1st class machinist.</w:t>
      </w:r>
      <w:bookmarkEnd w:id="40"/>
    </w:p>
    <w:p w14:paraId="713458DB" w14:textId="77777777" w:rsidR="002B7FBB" w:rsidRDefault="00D014E2" w:rsidP="002B7FBB">
      <w:pPr>
        <w:pStyle w:val="Heading3"/>
        <w:spacing w:before="240"/>
      </w:pPr>
      <w:bookmarkStart w:id="41" w:name="_Toc521595439"/>
      <w:r w:rsidRPr="005845AB">
        <w:t>1</w:t>
      </w:r>
      <w:r>
        <w:t>.4</w:t>
      </w:r>
      <w:r w:rsidRPr="005845AB">
        <w:tab/>
        <w:t>Pathways</w:t>
      </w:r>
      <w:bookmarkEnd w:id="41"/>
    </w:p>
    <w:p w14:paraId="713458DC" w14:textId="77777777" w:rsidR="002B7FBB" w:rsidRPr="005845AB" w:rsidRDefault="00D014E2" w:rsidP="002B7FBB">
      <w:pPr>
        <w:spacing w:after="0"/>
        <w:rPr>
          <w:b/>
        </w:rPr>
      </w:pPr>
      <w:bookmarkStart w:id="42" w:name="_Toc517263919"/>
      <w:bookmarkStart w:id="43" w:name="_Toc517704697"/>
      <w:bookmarkStart w:id="44" w:name="_Toc518636841"/>
      <w:bookmarkStart w:id="45" w:name="_Toc518652933"/>
      <w:bookmarkStart w:id="46" w:name="_Toc518655269"/>
      <w:r w:rsidRPr="005845AB">
        <w:rPr>
          <w:b/>
        </w:rPr>
        <w:t>Study Pathways</w:t>
      </w:r>
      <w:bookmarkEnd w:id="42"/>
      <w:bookmarkEnd w:id="43"/>
      <w:bookmarkEnd w:id="44"/>
      <w:bookmarkEnd w:id="45"/>
      <w:bookmarkEnd w:id="46"/>
    </w:p>
    <w:p w14:paraId="713458DD" w14:textId="77777777" w:rsidR="002B7FBB" w:rsidRPr="00F5276F" w:rsidRDefault="00D014E2" w:rsidP="002B7FBB">
      <w:pPr>
        <w:rPr>
          <w:szCs w:val="22"/>
        </w:rPr>
      </w:pPr>
      <w:r w:rsidRPr="00F5276F">
        <w:rPr>
          <w:rFonts w:ascii="Calibri" w:hAnsi="Calibri" w:cs="Calibri"/>
          <w:bCs/>
          <w:szCs w:val="22"/>
        </w:rPr>
        <w:t>The study pathways available to students who undertake this Specialist Stream or Industry Identified Stream include:</w:t>
      </w:r>
    </w:p>
    <w:p w14:paraId="713458DE" w14:textId="77777777" w:rsidR="009021E9" w:rsidRDefault="009021E9" w:rsidP="009021E9">
      <w:pPr>
        <w:pBdr>
          <w:top w:val="single" w:sz="4" w:space="1" w:color="auto"/>
          <w:left w:val="single" w:sz="4" w:space="4" w:color="auto"/>
          <w:bottom w:val="single" w:sz="4" w:space="1" w:color="auto"/>
          <w:right w:val="single" w:sz="4" w:space="4" w:color="auto"/>
        </w:pBdr>
        <w:spacing w:after="0"/>
      </w:pPr>
      <w:r>
        <w:t xml:space="preserve">The study pathways available to learners who undertake this qualification include: </w:t>
      </w:r>
    </w:p>
    <w:p w14:paraId="713458DF" w14:textId="77777777" w:rsidR="009021E9" w:rsidRDefault="009021E9" w:rsidP="009021E9">
      <w:pPr>
        <w:pBdr>
          <w:top w:val="single" w:sz="4" w:space="1" w:color="auto"/>
          <w:left w:val="single" w:sz="4" w:space="4" w:color="auto"/>
          <w:bottom w:val="single" w:sz="4" w:space="1" w:color="auto"/>
          <w:right w:val="single" w:sz="4" w:space="4" w:color="auto"/>
        </w:pBdr>
        <w:spacing w:after="0"/>
      </w:pPr>
      <w:r>
        <w:t xml:space="preserve">•MEM40105 Certificate IV in Engineering </w:t>
      </w:r>
    </w:p>
    <w:p w14:paraId="713458E0" w14:textId="77777777" w:rsidR="009021E9" w:rsidRDefault="009021E9" w:rsidP="009021E9">
      <w:pPr>
        <w:pBdr>
          <w:top w:val="single" w:sz="4" w:space="1" w:color="auto"/>
          <w:left w:val="single" w:sz="4" w:space="4" w:color="auto"/>
          <w:bottom w:val="single" w:sz="4" w:space="1" w:color="auto"/>
          <w:right w:val="single" w:sz="4" w:space="4" w:color="auto"/>
        </w:pBdr>
        <w:spacing w:after="0"/>
      </w:pPr>
      <w:r>
        <w:t xml:space="preserve">•MEM50105 Diploma of Engineering – Advanced Trade </w:t>
      </w:r>
    </w:p>
    <w:p w14:paraId="713458E1" w14:textId="77777777" w:rsidR="009021E9" w:rsidRDefault="009021E9" w:rsidP="009021E9">
      <w:pPr>
        <w:pBdr>
          <w:top w:val="single" w:sz="4" w:space="1" w:color="auto"/>
          <w:left w:val="single" w:sz="4" w:space="4" w:color="auto"/>
          <w:bottom w:val="single" w:sz="4" w:space="1" w:color="auto"/>
          <w:right w:val="single" w:sz="4" w:space="4" w:color="auto"/>
        </w:pBdr>
        <w:spacing w:after="0"/>
      </w:pPr>
      <w:r>
        <w:t xml:space="preserve">•MEM50212 Diploma of Engineering – Technical </w:t>
      </w:r>
    </w:p>
    <w:p w14:paraId="713458E2" w14:textId="77777777" w:rsidR="002B7FBB" w:rsidRDefault="009021E9" w:rsidP="009021E9">
      <w:pPr>
        <w:pBdr>
          <w:top w:val="single" w:sz="4" w:space="1" w:color="auto"/>
          <w:left w:val="single" w:sz="4" w:space="4" w:color="auto"/>
          <w:bottom w:val="single" w:sz="4" w:space="1" w:color="auto"/>
          <w:right w:val="single" w:sz="4" w:space="4" w:color="auto"/>
        </w:pBdr>
        <w:spacing w:after="0"/>
      </w:pPr>
      <w:r>
        <w:t>•MEM60112 Advanced Diploma of Engineering</w:t>
      </w:r>
    </w:p>
    <w:p w14:paraId="713458E3" w14:textId="77777777" w:rsidR="002B7FBB" w:rsidRPr="005845AB" w:rsidRDefault="00D014E2" w:rsidP="002B7FBB">
      <w:pPr>
        <w:spacing w:before="240" w:after="0"/>
        <w:rPr>
          <w:b/>
        </w:rPr>
      </w:pPr>
      <w:bookmarkStart w:id="47" w:name="_Toc517263920"/>
      <w:bookmarkStart w:id="48" w:name="_Toc517704698"/>
      <w:bookmarkStart w:id="49" w:name="_Toc518636842"/>
      <w:bookmarkStart w:id="50" w:name="_Toc518652934"/>
      <w:bookmarkStart w:id="51" w:name="_Toc518655270"/>
      <w:r w:rsidRPr="005845AB">
        <w:rPr>
          <w:b/>
        </w:rPr>
        <w:t>Employment Pathways</w:t>
      </w:r>
      <w:bookmarkEnd w:id="47"/>
      <w:bookmarkEnd w:id="48"/>
      <w:bookmarkEnd w:id="49"/>
      <w:bookmarkEnd w:id="50"/>
      <w:bookmarkEnd w:id="51"/>
    </w:p>
    <w:p w14:paraId="713458E4" w14:textId="77777777" w:rsidR="002B7FBB" w:rsidRPr="00F5276F" w:rsidRDefault="00D014E2" w:rsidP="002B7FBB">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14:paraId="713458E5" w14:textId="77777777" w:rsidR="002B7FBB" w:rsidRPr="00250B5A" w:rsidRDefault="00404654" w:rsidP="002B7FBB">
      <w:pPr>
        <w:pBdr>
          <w:top w:val="single" w:sz="4" w:space="1" w:color="auto"/>
          <w:left w:val="single" w:sz="4" w:space="4" w:color="auto"/>
          <w:bottom w:val="single" w:sz="4" w:space="1" w:color="auto"/>
          <w:right w:val="single" w:sz="4" w:space="4" w:color="auto"/>
        </w:pBdr>
        <w:rPr>
          <w:b/>
          <w:color w:val="278ED1" w:themeColor="accent6" w:themeShade="BF"/>
        </w:rPr>
      </w:pPr>
      <w:r w:rsidRPr="00250B5A">
        <w:rPr>
          <w:b/>
          <w:color w:val="278ED1" w:themeColor="accent6" w:themeShade="BF"/>
        </w:rPr>
        <w:t>Maintenance Fitter and Machinist</w:t>
      </w:r>
    </w:p>
    <w:p w14:paraId="6C830CB2" w14:textId="77777777" w:rsidR="00C62C48" w:rsidRDefault="00C62C48" w:rsidP="002B7FBB">
      <w:pPr>
        <w:pStyle w:val="Heading3"/>
        <w:spacing w:before="240"/>
      </w:pPr>
      <w:bookmarkStart w:id="52" w:name="_Toc521595440"/>
    </w:p>
    <w:p w14:paraId="7FC2056F" w14:textId="77777777" w:rsidR="00C62C48" w:rsidRDefault="00C62C48" w:rsidP="002B7FBB">
      <w:pPr>
        <w:pStyle w:val="Heading3"/>
        <w:spacing w:before="240"/>
      </w:pPr>
    </w:p>
    <w:p w14:paraId="713458E6" w14:textId="1CA1A19F" w:rsidR="002B7FBB" w:rsidRPr="00A17CC7" w:rsidRDefault="00D014E2" w:rsidP="002B7FBB">
      <w:pPr>
        <w:pStyle w:val="Heading3"/>
        <w:spacing w:before="240"/>
      </w:pPr>
      <w:r>
        <w:t>1.5</w:t>
      </w:r>
      <w:r w:rsidRPr="00A17CC7">
        <w:tab/>
        <w:t>Entry Requirements</w:t>
      </w:r>
      <w:bookmarkEnd w:id="52"/>
    </w:p>
    <w:p w14:paraId="713458E7" w14:textId="77777777" w:rsidR="002B7FBB" w:rsidRPr="00517888" w:rsidRDefault="00D014E2" w:rsidP="002B7FBB">
      <w:r w:rsidRPr="00517888">
        <w:t xml:space="preserve">The following </w:t>
      </w:r>
      <w:r w:rsidRPr="00517888">
        <w:rPr>
          <w:b/>
        </w:rPr>
        <w:t>Training Package</w:t>
      </w:r>
      <w:r w:rsidRPr="00517888">
        <w:t xml:space="preserve"> entry requ</w:t>
      </w:r>
      <w:r>
        <w:t>irements exist for this course</w:t>
      </w:r>
      <w:r w:rsidRPr="00517888">
        <w:t>:</w:t>
      </w:r>
    </w:p>
    <w:p w14:paraId="713458E8" w14:textId="77777777" w:rsidR="002B7FBB" w:rsidRPr="00B052FD" w:rsidRDefault="00D014E2" w:rsidP="002B7FBB">
      <w:pPr>
        <w:pBdr>
          <w:top w:val="single" w:sz="4" w:space="1" w:color="auto"/>
          <w:left w:val="single" w:sz="4" w:space="4" w:color="auto"/>
          <w:bottom w:val="single" w:sz="4" w:space="1" w:color="auto"/>
          <w:right w:val="single" w:sz="4" w:space="4" w:color="auto"/>
        </w:pBdr>
        <w:rPr>
          <w:b/>
        </w:rPr>
      </w:pPr>
      <w:bookmarkStart w:id="53" w:name="EntryRequirements"/>
      <w:r w:rsidRPr="00B052FD">
        <w:rPr>
          <w:b/>
        </w:rPr>
        <w:t>Pathways into the qualification</w:t>
      </w:r>
    </w:p>
    <w:p w14:paraId="713458E9" w14:textId="059444EA" w:rsidR="002B7FBB" w:rsidRDefault="00D014E2" w:rsidP="002B7FBB">
      <w:pPr>
        <w:pBdr>
          <w:top w:val="single" w:sz="4" w:space="1" w:color="auto"/>
          <w:left w:val="single" w:sz="4" w:space="4" w:color="auto"/>
          <w:bottom w:val="single" w:sz="4" w:space="1" w:color="auto"/>
          <w:right w:val="single" w:sz="4" w:space="4" w:color="auto"/>
        </w:pBdr>
      </w:pPr>
      <w:r>
        <w:t>There is no qualification entry requirement. It is assumed that the</w:t>
      </w:r>
      <w:r w:rsidR="00B052FD">
        <w:t xml:space="preserve"> student</w:t>
      </w:r>
      <w:r>
        <w:t xml:space="preserve"> is engaged as an apprentice under a Traini</w:t>
      </w:r>
      <w:r w:rsidR="00B052FD">
        <w:t>ng Contract and that the student</w:t>
      </w:r>
      <w:r>
        <w:t xml:space="preserve"> is receiving appropriate structured on-the-job training while undertaking this qualification.</w:t>
      </w:r>
    </w:p>
    <w:p w14:paraId="3682A013" w14:textId="77777777" w:rsidR="006F5AF1" w:rsidRDefault="00D014E2" w:rsidP="002B7FBB">
      <w:pPr>
        <w:pBdr>
          <w:top w:val="single" w:sz="4" w:space="1" w:color="auto"/>
          <w:left w:val="single" w:sz="4" w:space="4" w:color="auto"/>
          <w:bottom w:val="single" w:sz="4" w:space="1" w:color="auto"/>
          <w:right w:val="single" w:sz="4" w:space="4" w:color="auto"/>
        </w:pBdr>
      </w:pPr>
      <w:r>
        <w:t>This qualification may be accessed by direct entry. Credit may be granted towards this qualification by those who have completed MEM10105 Certificate I in Engineering, MEM10205 Certificate I in Boating Services, MEM20105 Certificate II in Engineering, MEM20205 Certificate II in Engineering - Production Technology or other relevant qualifications. Credit towards this qualification may also include units of competency contained within relevant skill sets and Statements of Attainment.</w:t>
      </w:r>
    </w:p>
    <w:p w14:paraId="713458EB" w14:textId="2142593E" w:rsidR="002B7FBB" w:rsidRPr="006F5AF1" w:rsidRDefault="006F5AF1" w:rsidP="002B7FBB">
      <w:pPr>
        <w:pBdr>
          <w:top w:val="single" w:sz="4" w:space="1" w:color="auto"/>
          <w:left w:val="single" w:sz="4" w:space="4" w:color="auto"/>
          <w:bottom w:val="single" w:sz="4" w:space="1" w:color="auto"/>
          <w:right w:val="single" w:sz="4" w:space="4" w:color="auto"/>
        </w:pBdr>
      </w:pPr>
      <w:r>
        <w:rPr>
          <w:b/>
        </w:rPr>
        <w:t xml:space="preserve"> </w:t>
      </w:r>
      <w:r w:rsidR="00D014E2" w:rsidRPr="006F5AF1">
        <w:rPr>
          <w:b/>
        </w:rPr>
        <w:t>Pathways from the qualification</w:t>
      </w:r>
    </w:p>
    <w:p w14:paraId="713458EC"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Further training pathways from this qualification include MEM40105 Certificate IV in Engineering and MEM50105 Diploma of Engineering - Advanced Trade or other relevant qualifications. </w:t>
      </w:r>
    </w:p>
    <w:p w14:paraId="713458ED" w14:textId="77777777" w:rsidR="002B7FBB" w:rsidRPr="006F5AF1" w:rsidRDefault="00D014E2" w:rsidP="002B7FBB">
      <w:pPr>
        <w:pBdr>
          <w:top w:val="single" w:sz="4" w:space="1" w:color="auto"/>
          <w:left w:val="single" w:sz="4" w:space="4" w:color="auto"/>
          <w:bottom w:val="single" w:sz="4" w:space="1" w:color="auto"/>
          <w:right w:val="single" w:sz="4" w:space="4" w:color="auto"/>
        </w:pBdr>
        <w:rPr>
          <w:b/>
        </w:rPr>
      </w:pPr>
      <w:r>
        <w:t xml:space="preserve">  </w:t>
      </w:r>
      <w:r w:rsidRPr="006F5AF1">
        <w:rPr>
          <w:b/>
        </w:rPr>
        <w:t>Additional qualification advice</w:t>
      </w:r>
    </w:p>
    <w:p w14:paraId="713458EE" w14:textId="77777777" w:rsidR="002B7FBB" w:rsidRDefault="00D014E2" w:rsidP="002B7FBB">
      <w:pPr>
        <w:pBdr>
          <w:top w:val="single" w:sz="4" w:space="1" w:color="auto"/>
          <w:left w:val="single" w:sz="4" w:space="4" w:color="auto"/>
          <w:bottom w:val="single" w:sz="4" w:space="1" w:color="auto"/>
          <w:right w:val="single" w:sz="4" w:space="4" w:color="auto"/>
        </w:pBdr>
      </w:pPr>
      <w:r>
        <w:t>An additional descriptor may be added to this qualification to illustrate a particular skills focus or trade discipline.</w:t>
      </w:r>
    </w:p>
    <w:p w14:paraId="713458EF" w14:textId="77777777" w:rsidR="002B7FBB" w:rsidRDefault="00D014E2" w:rsidP="002B7FBB">
      <w:pPr>
        <w:pBdr>
          <w:top w:val="single" w:sz="4" w:space="1" w:color="auto"/>
          <w:left w:val="single" w:sz="4" w:space="4" w:color="auto"/>
          <w:bottom w:val="single" w:sz="4" w:space="1" w:color="auto"/>
          <w:right w:val="single" w:sz="4" w:space="4" w:color="auto"/>
        </w:pBdr>
      </w:pPr>
      <w:r>
        <w:t>This could be achieved by adding a pathway descriptor or sentence below the formal title of the qualification. Note that no changes may be made to the qualification title and the use of one of these descriptors to a qualification does not change the qualification's formal title or unique national code.</w:t>
      </w:r>
    </w:p>
    <w:p w14:paraId="713458F0"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There are no specific requirements associated with the use of these descriptors other than their use should reflect the nature of the choice of units of competency in the qualification and must be consistent with the work role of an Engineering Tradesperson - Mechanical. </w:t>
      </w:r>
    </w:p>
    <w:p w14:paraId="713458F1"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Reference to other occupational or functional pathways consistent with the role of an Engineering Tradesperson - Mechanical may be included on any qualification statement that is issued. </w:t>
      </w:r>
    </w:p>
    <w:p w14:paraId="713458F3" w14:textId="7AF934BF" w:rsidR="002B7FBB" w:rsidRDefault="00D014E2" w:rsidP="002B7FBB">
      <w:pPr>
        <w:pBdr>
          <w:top w:val="single" w:sz="4" w:space="1" w:color="auto"/>
          <w:left w:val="single" w:sz="4" w:space="4" w:color="auto"/>
          <w:bottom w:val="single" w:sz="4" w:space="1" w:color="auto"/>
          <w:right w:val="single" w:sz="4" w:space="4" w:color="auto"/>
        </w:pBdr>
      </w:pPr>
      <w:r>
        <w:t xml:space="preserve">Competitive Manufacturing qualifications are available for employees at this level who already possess trade and other technical skills and who require additional manufacturing practice skills above those available in this qualification.  </w:t>
      </w:r>
    </w:p>
    <w:bookmarkEnd w:id="53"/>
    <w:p w14:paraId="713458F5" w14:textId="77777777" w:rsidR="002B7FBB" w:rsidRDefault="002B7FBB" w:rsidP="002B7FBB">
      <w:pPr>
        <w:pBdr>
          <w:top w:val="single" w:sz="4" w:space="1" w:color="auto"/>
          <w:left w:val="single" w:sz="4" w:space="4" w:color="auto"/>
          <w:bottom w:val="single" w:sz="4" w:space="1" w:color="auto"/>
          <w:right w:val="single" w:sz="4" w:space="4" w:color="auto"/>
        </w:pBdr>
      </w:pPr>
    </w:p>
    <w:p w14:paraId="713458F6" w14:textId="77777777" w:rsidR="002B7FBB" w:rsidRPr="00A17CC7" w:rsidRDefault="00D014E2" w:rsidP="002B7FBB">
      <w:pPr>
        <w:pStyle w:val="Heading3"/>
        <w:spacing w:before="240"/>
      </w:pPr>
      <w:bookmarkStart w:id="54" w:name="_Toc521595441"/>
      <w:r>
        <w:t>1.6</w:t>
      </w:r>
      <w:r w:rsidRPr="00A17CC7">
        <w:tab/>
        <w:t>Exit Points</w:t>
      </w:r>
      <w:bookmarkEnd w:id="54"/>
    </w:p>
    <w:p w14:paraId="3DDC6D19" w14:textId="3CBDF9A8" w:rsidR="006F5AF1" w:rsidRDefault="006F5AF1" w:rsidP="00AE6583">
      <w:pPr>
        <w:pBdr>
          <w:top w:val="single" w:sz="4" w:space="1" w:color="auto"/>
          <w:left w:val="single" w:sz="4" w:space="4" w:color="auto"/>
          <w:bottom w:val="single" w:sz="4" w:space="1" w:color="auto"/>
          <w:right w:val="single" w:sz="4" w:space="4" w:color="auto"/>
        </w:pBdr>
      </w:pPr>
      <w:r>
        <w:t xml:space="preserve">Students can be awarded a Statement of Attainment for </w:t>
      </w:r>
      <w:r w:rsidR="00631D3D">
        <w:t>units successfully completed.</w:t>
      </w:r>
    </w:p>
    <w:p w14:paraId="713458FA" w14:textId="7DC033E2" w:rsidR="002B7FBB" w:rsidRDefault="006F5AF1" w:rsidP="00951066">
      <w:pPr>
        <w:pBdr>
          <w:top w:val="single" w:sz="4" w:space="1" w:color="auto"/>
          <w:left w:val="single" w:sz="4" w:space="4" w:color="auto"/>
          <w:bottom w:val="single" w:sz="4" w:space="1" w:color="auto"/>
          <w:right w:val="single" w:sz="4" w:space="4" w:color="auto"/>
        </w:pBdr>
        <w:rPr>
          <w:rFonts w:eastAsiaTheme="majorEastAsia" w:cstheme="majorBidi"/>
          <w:b/>
          <w:iCs/>
          <w:color w:val="262626" w:themeColor="text1" w:themeTint="D9"/>
        </w:rPr>
        <w:sectPr w:rsidR="002B7FBB" w:rsidSect="002B7FBB">
          <w:headerReference w:type="default" r:id="rId12"/>
          <w:footerReference w:type="default" r:id="rId13"/>
          <w:headerReference w:type="first" r:id="rId14"/>
          <w:footerReference w:type="first" r:id="rId15"/>
          <w:pgSz w:w="11906" w:h="16838"/>
          <w:pgMar w:top="1701" w:right="991" w:bottom="1232" w:left="1276" w:header="708" w:footer="338" w:gutter="0"/>
          <w:cols w:space="708"/>
          <w:docGrid w:linePitch="360"/>
        </w:sectPr>
      </w:pPr>
      <w:r>
        <w:t xml:space="preserve"> </w:t>
      </w:r>
    </w:p>
    <w:p w14:paraId="713458FB" w14:textId="77777777" w:rsidR="002B7FBB" w:rsidRDefault="00D014E2" w:rsidP="002B7FBB">
      <w:pPr>
        <w:pStyle w:val="Heading3"/>
      </w:pPr>
      <w:bookmarkStart w:id="55" w:name="_Toc521595442"/>
      <w:r>
        <w:t>1.7</w:t>
      </w:r>
      <w:r w:rsidRPr="00A17CC7">
        <w:tab/>
        <w:t>Units of Competency</w:t>
      </w:r>
      <w:bookmarkEnd w:id="55"/>
    </w:p>
    <w:p w14:paraId="713458FC" w14:textId="77777777" w:rsidR="002B7FBB" w:rsidRPr="001F1065" w:rsidRDefault="00D014E2" w:rsidP="002B7FBB">
      <w:r w:rsidRPr="00787B01">
        <w:t>Consistent with the qualification packaging rules, the units listed below will be delivered and assessed</w:t>
      </w:r>
      <w:r>
        <w:t xml:space="preserve"> for this training product</w:t>
      </w:r>
      <w:r>
        <w:rPr>
          <w:color w:val="595959" w:themeColor="text1" w:themeTint="A6"/>
        </w:rPr>
        <w:t>:</w:t>
      </w:r>
    </w:p>
    <w:p w14:paraId="713458FD" w14:textId="77777777" w:rsidR="002B7FBB" w:rsidRPr="00D05AF8" w:rsidRDefault="00D014E2" w:rsidP="002B7FBB">
      <w:pPr>
        <w:pStyle w:val="Heading4"/>
      </w:pPr>
      <w:r>
        <w:t>Core Units</w:t>
      </w:r>
    </w:p>
    <w:p w14:paraId="713458FE" w14:textId="77777777" w:rsidR="002B7FBB" w:rsidRDefault="00D014E2" w:rsidP="002B7FBB">
      <w:pPr>
        <w:pStyle w:val="CaptionPurple"/>
      </w:pPr>
      <w:r>
        <w:t xml:space="preserve">Table </w:t>
      </w:r>
      <w:r>
        <w:rPr>
          <w:noProof/>
        </w:rPr>
        <w:t>1</w:t>
      </w:r>
      <w:r>
        <w:t xml:space="preserve"> </w:t>
      </w:r>
      <w:r w:rsidRPr="0032318C">
        <w:t>Core Units</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Core Units"/>
        <w:tblDescription w:val="Core Units"/>
      </w:tblPr>
      <w:tblGrid>
        <w:gridCol w:w="786"/>
        <w:gridCol w:w="8537"/>
        <w:gridCol w:w="4764"/>
      </w:tblGrid>
      <w:tr w:rsidR="009571B4" w14:paraId="71345902" w14:textId="77777777" w:rsidTr="002B7FBB">
        <w:trPr>
          <w:cantSplit/>
          <w:trHeight w:val="263"/>
          <w:tblHeader/>
        </w:trPr>
        <w:tc>
          <w:tcPr>
            <w:tcW w:w="279" w:type="pct"/>
            <w:shd w:val="clear" w:color="auto" w:fill="C7C5E0"/>
            <w:vAlign w:val="center"/>
          </w:tcPr>
          <w:p w14:paraId="713458FF"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14:paraId="71345900"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14:paraId="71345901" w14:textId="77777777" w:rsidR="002B7FBB" w:rsidRPr="000B1F5C" w:rsidRDefault="00D014E2" w:rsidP="002B7FBB">
            <w:pPr>
              <w:spacing w:after="0"/>
              <w:rPr>
                <w:rStyle w:val="SubtleEmphasis"/>
                <w:sz w:val="20"/>
                <w:szCs w:val="20"/>
              </w:rPr>
            </w:pPr>
            <w:r>
              <w:rPr>
                <w:rFonts w:ascii="Calibri" w:hAnsi="Calibri" w:cs="Calibri"/>
                <w:b/>
              </w:rPr>
              <w:t>Unit Type and Additional Notes</w:t>
            </w:r>
          </w:p>
        </w:tc>
      </w:tr>
      <w:tr w:rsidR="00EE20BD" w14:paraId="71345906" w14:textId="77777777" w:rsidTr="002B7FBB">
        <w:trPr>
          <w:cantSplit/>
          <w:trHeight w:val="263"/>
        </w:trPr>
        <w:tc>
          <w:tcPr>
            <w:tcW w:w="279" w:type="pct"/>
            <w:shd w:val="clear" w:color="auto" w:fill="C7C5E0"/>
            <w:vAlign w:val="center"/>
          </w:tcPr>
          <w:p w14:paraId="71345903" w14:textId="77777777" w:rsidR="00EE20BD" w:rsidRPr="00A660CB" w:rsidRDefault="00EE20BD" w:rsidP="00EE20BD">
            <w:pPr>
              <w:spacing w:after="0"/>
              <w:jc w:val="center"/>
              <w:rPr>
                <w:rFonts w:ascii="Calibri" w:hAnsi="Calibri" w:cs="Calibri"/>
                <w:b/>
              </w:rPr>
            </w:pPr>
          </w:p>
        </w:tc>
        <w:tc>
          <w:tcPr>
            <w:tcW w:w="3030" w:type="pct"/>
          </w:tcPr>
          <w:p w14:paraId="71345904" w14:textId="77777777" w:rsidR="00EE20BD" w:rsidRPr="00D717E9" w:rsidRDefault="00EE20BD" w:rsidP="00EE20BD">
            <w:pPr>
              <w:spacing w:after="0"/>
              <w:jc w:val="both"/>
              <w:rPr>
                <w:rFonts w:ascii="Calibri" w:hAnsi="Calibri" w:cs="Calibri"/>
              </w:rPr>
            </w:pPr>
            <w:r>
              <w:rPr>
                <w:rFonts w:ascii="Calibri" w:hAnsi="Calibri" w:cs="Calibri"/>
              </w:rPr>
              <w:t xml:space="preserve">MEM12023A </w:t>
            </w:r>
            <w:r w:rsidRPr="00441692">
              <w:rPr>
                <w:rFonts w:ascii="Calibri" w:hAnsi="Calibri" w:cs="Calibri"/>
              </w:rPr>
              <w:t>P</w:t>
            </w:r>
            <w:r>
              <w:rPr>
                <w:rFonts w:ascii="Calibri" w:hAnsi="Calibri" w:cs="Calibri"/>
              </w:rPr>
              <w:t>erform engineering measurements</w:t>
            </w:r>
          </w:p>
        </w:tc>
        <w:tc>
          <w:tcPr>
            <w:tcW w:w="1691" w:type="pct"/>
          </w:tcPr>
          <w:p w14:paraId="71345905" w14:textId="6779D638" w:rsidR="000D5C8A" w:rsidRPr="00D717E9" w:rsidRDefault="000D5C8A" w:rsidP="000D5C8A">
            <w:pPr>
              <w:spacing w:after="0"/>
              <w:rPr>
                <w:rFonts w:ascii="Calibri" w:hAnsi="Calibri" w:cs="Calibri"/>
              </w:rPr>
            </w:pPr>
          </w:p>
        </w:tc>
      </w:tr>
      <w:tr w:rsidR="00EE20BD" w14:paraId="7134590A" w14:textId="77777777" w:rsidTr="002B7FBB">
        <w:trPr>
          <w:cantSplit/>
          <w:trHeight w:val="278"/>
        </w:trPr>
        <w:tc>
          <w:tcPr>
            <w:tcW w:w="279" w:type="pct"/>
            <w:shd w:val="clear" w:color="auto" w:fill="C7C5E0"/>
            <w:vAlign w:val="center"/>
          </w:tcPr>
          <w:p w14:paraId="71345907" w14:textId="77777777" w:rsidR="00EE20BD" w:rsidRPr="00A660CB" w:rsidRDefault="00EE20BD" w:rsidP="00EE20BD">
            <w:pPr>
              <w:spacing w:after="0"/>
              <w:jc w:val="center"/>
              <w:rPr>
                <w:rFonts w:ascii="Calibri" w:hAnsi="Calibri" w:cs="Calibri"/>
                <w:b/>
              </w:rPr>
            </w:pPr>
          </w:p>
        </w:tc>
        <w:tc>
          <w:tcPr>
            <w:tcW w:w="3030" w:type="pct"/>
          </w:tcPr>
          <w:p w14:paraId="71345908" w14:textId="77777777" w:rsidR="00EE20BD" w:rsidRPr="00D717E9" w:rsidRDefault="00EE20BD" w:rsidP="00EE20BD">
            <w:pPr>
              <w:spacing w:after="0"/>
              <w:jc w:val="both"/>
              <w:rPr>
                <w:rFonts w:ascii="Calibri" w:hAnsi="Calibri" w:cs="Calibri"/>
              </w:rPr>
            </w:pPr>
            <w:r>
              <w:rPr>
                <w:rFonts w:ascii="Calibri" w:hAnsi="Calibri" w:cs="Calibri"/>
              </w:rPr>
              <w:t>MEM12024A Perform computations</w:t>
            </w:r>
          </w:p>
        </w:tc>
        <w:tc>
          <w:tcPr>
            <w:tcW w:w="1691" w:type="pct"/>
          </w:tcPr>
          <w:p w14:paraId="71345909" w14:textId="77777777" w:rsidR="00EE20BD" w:rsidRPr="00D717E9" w:rsidRDefault="00EE20BD" w:rsidP="00EE20BD">
            <w:pPr>
              <w:spacing w:after="0"/>
              <w:rPr>
                <w:rFonts w:ascii="Calibri" w:hAnsi="Calibri" w:cs="Calibri"/>
              </w:rPr>
            </w:pPr>
          </w:p>
        </w:tc>
      </w:tr>
      <w:tr w:rsidR="00EE20BD" w14:paraId="7134590E" w14:textId="77777777" w:rsidTr="002B7FBB">
        <w:trPr>
          <w:cantSplit/>
          <w:trHeight w:val="543"/>
        </w:trPr>
        <w:tc>
          <w:tcPr>
            <w:tcW w:w="279" w:type="pct"/>
            <w:shd w:val="clear" w:color="auto" w:fill="C7C5E0"/>
            <w:vAlign w:val="center"/>
          </w:tcPr>
          <w:p w14:paraId="7134590B" w14:textId="77777777" w:rsidR="00EE20BD" w:rsidRPr="00A660CB" w:rsidRDefault="00EE20BD" w:rsidP="00EE20BD">
            <w:pPr>
              <w:spacing w:after="0"/>
              <w:jc w:val="center"/>
              <w:rPr>
                <w:rFonts w:ascii="Calibri" w:hAnsi="Calibri" w:cs="Calibri"/>
                <w:b/>
              </w:rPr>
            </w:pPr>
          </w:p>
        </w:tc>
        <w:tc>
          <w:tcPr>
            <w:tcW w:w="3030" w:type="pct"/>
          </w:tcPr>
          <w:p w14:paraId="7134590C" w14:textId="77777777" w:rsidR="00EE20BD" w:rsidRPr="00D717E9" w:rsidRDefault="00EE20BD" w:rsidP="00EE20BD">
            <w:pPr>
              <w:spacing w:after="0"/>
              <w:jc w:val="both"/>
              <w:rPr>
                <w:rFonts w:ascii="Calibri" w:hAnsi="Calibri" w:cs="Calibri"/>
              </w:rPr>
            </w:pPr>
            <w:r w:rsidRPr="00441692">
              <w:rPr>
                <w:rFonts w:ascii="Calibri" w:hAnsi="Calibri" w:cs="Calibri"/>
              </w:rPr>
              <w:t>MEM13014A</w:t>
            </w:r>
            <w:r>
              <w:rPr>
                <w:rFonts w:ascii="Calibri" w:hAnsi="Calibri" w:cs="Calibri"/>
              </w:rPr>
              <w:t xml:space="preserve"> </w:t>
            </w:r>
            <w:r w:rsidRPr="00441692">
              <w:rPr>
                <w:rFonts w:ascii="Calibri" w:hAnsi="Calibri" w:cs="Calibri"/>
              </w:rPr>
              <w:t>Apply principles of occupational health and safety in the work environment</w:t>
            </w:r>
          </w:p>
        </w:tc>
        <w:tc>
          <w:tcPr>
            <w:tcW w:w="1691" w:type="pct"/>
          </w:tcPr>
          <w:p w14:paraId="7134590D" w14:textId="77777777" w:rsidR="00EE20BD" w:rsidRPr="00D717E9" w:rsidRDefault="00EE20BD" w:rsidP="00EE20BD">
            <w:pPr>
              <w:spacing w:after="0"/>
              <w:rPr>
                <w:rFonts w:ascii="Calibri" w:hAnsi="Calibri" w:cs="Calibri"/>
              </w:rPr>
            </w:pPr>
          </w:p>
        </w:tc>
      </w:tr>
      <w:tr w:rsidR="00EE20BD" w14:paraId="71345912" w14:textId="77777777" w:rsidTr="002B7FBB">
        <w:trPr>
          <w:cantSplit/>
          <w:trHeight w:val="263"/>
        </w:trPr>
        <w:tc>
          <w:tcPr>
            <w:tcW w:w="279" w:type="pct"/>
            <w:shd w:val="clear" w:color="auto" w:fill="C7C5E0"/>
            <w:vAlign w:val="center"/>
          </w:tcPr>
          <w:p w14:paraId="7134590F" w14:textId="77777777" w:rsidR="00EE20BD" w:rsidRPr="00A660CB" w:rsidRDefault="00EE20BD" w:rsidP="00EE20BD">
            <w:pPr>
              <w:spacing w:after="0"/>
              <w:jc w:val="center"/>
              <w:rPr>
                <w:rFonts w:ascii="Calibri" w:hAnsi="Calibri" w:cs="Calibri"/>
                <w:b/>
              </w:rPr>
            </w:pPr>
          </w:p>
        </w:tc>
        <w:tc>
          <w:tcPr>
            <w:tcW w:w="3030" w:type="pct"/>
          </w:tcPr>
          <w:p w14:paraId="71345910" w14:textId="77777777" w:rsidR="00EE20BD" w:rsidRPr="00D717E9" w:rsidRDefault="00EE20BD" w:rsidP="00EE20BD">
            <w:pPr>
              <w:spacing w:after="0"/>
              <w:jc w:val="both"/>
              <w:rPr>
                <w:rFonts w:ascii="Calibri" w:hAnsi="Calibri" w:cs="Calibri"/>
              </w:rPr>
            </w:pPr>
            <w:r w:rsidRPr="00441692">
              <w:rPr>
                <w:rFonts w:ascii="Calibri" w:hAnsi="Calibri" w:cs="Calibri"/>
              </w:rPr>
              <w:t>MEM14004A</w:t>
            </w:r>
            <w:r>
              <w:rPr>
                <w:rFonts w:ascii="Calibri" w:hAnsi="Calibri" w:cs="Calibri"/>
              </w:rPr>
              <w:t xml:space="preserve"> </w:t>
            </w:r>
            <w:r w:rsidRPr="00441692">
              <w:rPr>
                <w:rFonts w:ascii="Calibri" w:hAnsi="Calibri" w:cs="Calibri"/>
              </w:rPr>
              <w:t>Plan to undertake a routine task</w:t>
            </w:r>
          </w:p>
        </w:tc>
        <w:tc>
          <w:tcPr>
            <w:tcW w:w="1691" w:type="pct"/>
          </w:tcPr>
          <w:p w14:paraId="71345911" w14:textId="481C0BB1" w:rsidR="00EE20BD" w:rsidRPr="00D717E9" w:rsidRDefault="00EE20BD" w:rsidP="000D5C8A">
            <w:pPr>
              <w:spacing w:after="0"/>
              <w:rPr>
                <w:rFonts w:ascii="Calibri" w:hAnsi="Calibri" w:cs="Calibri"/>
              </w:rPr>
            </w:pPr>
          </w:p>
        </w:tc>
      </w:tr>
      <w:tr w:rsidR="00EE20BD" w14:paraId="71345916" w14:textId="77777777" w:rsidTr="002B7FBB">
        <w:trPr>
          <w:cantSplit/>
          <w:trHeight w:val="263"/>
        </w:trPr>
        <w:tc>
          <w:tcPr>
            <w:tcW w:w="279" w:type="pct"/>
            <w:shd w:val="clear" w:color="auto" w:fill="C7C5E0"/>
            <w:vAlign w:val="center"/>
          </w:tcPr>
          <w:p w14:paraId="71345913" w14:textId="77777777" w:rsidR="00EE20BD" w:rsidRPr="00A660CB" w:rsidRDefault="00EE20BD" w:rsidP="00EE20BD">
            <w:pPr>
              <w:spacing w:after="0"/>
              <w:jc w:val="center"/>
              <w:rPr>
                <w:rFonts w:ascii="Calibri" w:hAnsi="Calibri" w:cs="Calibri"/>
                <w:b/>
              </w:rPr>
            </w:pPr>
          </w:p>
        </w:tc>
        <w:tc>
          <w:tcPr>
            <w:tcW w:w="3030" w:type="pct"/>
          </w:tcPr>
          <w:p w14:paraId="71345914" w14:textId="77777777" w:rsidR="00EE20BD" w:rsidRPr="00D717E9" w:rsidRDefault="00EE20BD" w:rsidP="00EE20BD">
            <w:pPr>
              <w:spacing w:after="0"/>
              <w:jc w:val="both"/>
              <w:rPr>
                <w:rFonts w:ascii="Calibri" w:hAnsi="Calibri" w:cs="Calibri"/>
              </w:rPr>
            </w:pPr>
            <w:r w:rsidRPr="00441692">
              <w:rPr>
                <w:rFonts w:ascii="Calibri" w:hAnsi="Calibri" w:cs="Calibri"/>
              </w:rPr>
              <w:t>MEM14005A</w:t>
            </w:r>
            <w:r>
              <w:rPr>
                <w:rFonts w:ascii="Calibri" w:hAnsi="Calibri" w:cs="Calibri"/>
              </w:rPr>
              <w:t xml:space="preserve"> </w:t>
            </w:r>
            <w:r w:rsidRPr="00441692">
              <w:rPr>
                <w:rFonts w:ascii="Calibri" w:hAnsi="Calibri" w:cs="Calibri"/>
              </w:rPr>
              <w:t>Plan a complete activity</w:t>
            </w:r>
          </w:p>
        </w:tc>
        <w:tc>
          <w:tcPr>
            <w:tcW w:w="1691" w:type="pct"/>
          </w:tcPr>
          <w:p w14:paraId="71345915" w14:textId="77777777" w:rsidR="00EE20BD" w:rsidRPr="00D717E9" w:rsidRDefault="00EE20BD" w:rsidP="00EE20BD">
            <w:pPr>
              <w:spacing w:after="0"/>
              <w:rPr>
                <w:rFonts w:ascii="Calibri" w:hAnsi="Calibri" w:cs="Calibri"/>
              </w:rPr>
            </w:pPr>
          </w:p>
        </w:tc>
      </w:tr>
      <w:tr w:rsidR="00EE20BD" w14:paraId="7134591A" w14:textId="77777777" w:rsidTr="002B7FBB">
        <w:trPr>
          <w:cantSplit/>
          <w:trHeight w:val="263"/>
        </w:trPr>
        <w:tc>
          <w:tcPr>
            <w:tcW w:w="279" w:type="pct"/>
            <w:shd w:val="clear" w:color="auto" w:fill="C7C5E0"/>
            <w:vAlign w:val="center"/>
          </w:tcPr>
          <w:p w14:paraId="71345917" w14:textId="77777777" w:rsidR="00EE20BD" w:rsidRPr="00A660CB" w:rsidRDefault="00EE20BD" w:rsidP="00EE20BD">
            <w:pPr>
              <w:spacing w:after="0"/>
              <w:jc w:val="center"/>
              <w:rPr>
                <w:rFonts w:ascii="Calibri" w:hAnsi="Calibri" w:cs="Calibri"/>
                <w:b/>
              </w:rPr>
            </w:pPr>
          </w:p>
        </w:tc>
        <w:tc>
          <w:tcPr>
            <w:tcW w:w="3030" w:type="pct"/>
          </w:tcPr>
          <w:p w14:paraId="71345918" w14:textId="77777777" w:rsidR="00EE20BD" w:rsidRPr="00D717E9" w:rsidRDefault="00EE20BD" w:rsidP="00EE20BD">
            <w:pPr>
              <w:spacing w:after="0"/>
              <w:jc w:val="both"/>
              <w:rPr>
                <w:rFonts w:ascii="Calibri" w:hAnsi="Calibri" w:cs="Calibri"/>
              </w:rPr>
            </w:pPr>
            <w:r w:rsidRPr="00441692">
              <w:rPr>
                <w:rFonts w:ascii="Calibri" w:hAnsi="Calibri" w:cs="Calibri"/>
              </w:rPr>
              <w:t>MEM15002A</w:t>
            </w:r>
            <w:r>
              <w:rPr>
                <w:rFonts w:ascii="Calibri" w:hAnsi="Calibri" w:cs="Calibri"/>
              </w:rPr>
              <w:t xml:space="preserve"> </w:t>
            </w:r>
            <w:r w:rsidRPr="00441692">
              <w:rPr>
                <w:rFonts w:ascii="Calibri" w:hAnsi="Calibri" w:cs="Calibri"/>
              </w:rPr>
              <w:t>Apply quality systems</w:t>
            </w:r>
          </w:p>
        </w:tc>
        <w:tc>
          <w:tcPr>
            <w:tcW w:w="1691" w:type="pct"/>
          </w:tcPr>
          <w:p w14:paraId="71345919" w14:textId="76F96DF9" w:rsidR="00EE20BD" w:rsidRPr="00D717E9" w:rsidRDefault="00EE20BD" w:rsidP="000D5C8A">
            <w:pPr>
              <w:spacing w:after="0"/>
              <w:rPr>
                <w:rFonts w:ascii="Calibri" w:hAnsi="Calibri" w:cs="Calibri"/>
              </w:rPr>
            </w:pPr>
          </w:p>
        </w:tc>
      </w:tr>
      <w:tr w:rsidR="00EE20BD" w14:paraId="7134591E" w14:textId="77777777" w:rsidTr="002B7FBB">
        <w:trPr>
          <w:cantSplit/>
          <w:trHeight w:val="263"/>
        </w:trPr>
        <w:tc>
          <w:tcPr>
            <w:tcW w:w="279" w:type="pct"/>
            <w:shd w:val="clear" w:color="auto" w:fill="C7C5E0"/>
            <w:vAlign w:val="center"/>
          </w:tcPr>
          <w:p w14:paraId="7134591B" w14:textId="77777777" w:rsidR="00EE20BD" w:rsidRPr="00A660CB" w:rsidRDefault="00EE20BD" w:rsidP="00EE20BD">
            <w:pPr>
              <w:spacing w:after="0"/>
              <w:jc w:val="center"/>
              <w:rPr>
                <w:rFonts w:ascii="Calibri" w:hAnsi="Calibri" w:cs="Calibri"/>
                <w:b/>
              </w:rPr>
            </w:pPr>
          </w:p>
        </w:tc>
        <w:tc>
          <w:tcPr>
            <w:tcW w:w="3030" w:type="pct"/>
          </w:tcPr>
          <w:p w14:paraId="7134591C" w14:textId="77777777" w:rsidR="00EE20BD" w:rsidRPr="00D717E9" w:rsidRDefault="00EE20BD" w:rsidP="00EE20BD">
            <w:pPr>
              <w:spacing w:after="0"/>
              <w:jc w:val="both"/>
              <w:rPr>
                <w:rFonts w:ascii="Calibri" w:hAnsi="Calibri" w:cs="Calibri"/>
              </w:rPr>
            </w:pPr>
            <w:r w:rsidRPr="00441692">
              <w:rPr>
                <w:rFonts w:ascii="Calibri" w:hAnsi="Calibri" w:cs="Calibri"/>
              </w:rPr>
              <w:t>MEM15024A</w:t>
            </w:r>
            <w:r>
              <w:rPr>
                <w:rFonts w:ascii="Calibri" w:hAnsi="Calibri" w:cs="Calibri"/>
              </w:rPr>
              <w:t xml:space="preserve"> </w:t>
            </w:r>
            <w:r w:rsidRPr="00441692">
              <w:rPr>
                <w:rFonts w:ascii="Calibri" w:hAnsi="Calibri" w:cs="Calibri"/>
              </w:rPr>
              <w:t>Apply quality procedures</w:t>
            </w:r>
          </w:p>
        </w:tc>
        <w:tc>
          <w:tcPr>
            <w:tcW w:w="1691" w:type="pct"/>
          </w:tcPr>
          <w:p w14:paraId="7134591D" w14:textId="59FCE024" w:rsidR="00EE20BD" w:rsidRPr="00D717E9" w:rsidRDefault="00EE20BD" w:rsidP="000D5C8A">
            <w:pPr>
              <w:spacing w:after="0"/>
              <w:rPr>
                <w:rFonts w:ascii="Calibri" w:hAnsi="Calibri" w:cs="Calibri"/>
              </w:rPr>
            </w:pPr>
          </w:p>
        </w:tc>
      </w:tr>
      <w:tr w:rsidR="00EE20BD" w14:paraId="71345922" w14:textId="77777777" w:rsidTr="002B7FBB">
        <w:trPr>
          <w:cantSplit/>
          <w:trHeight w:val="263"/>
        </w:trPr>
        <w:tc>
          <w:tcPr>
            <w:tcW w:w="279" w:type="pct"/>
            <w:shd w:val="clear" w:color="auto" w:fill="C7C5E0"/>
            <w:vAlign w:val="center"/>
          </w:tcPr>
          <w:p w14:paraId="7134591F" w14:textId="77777777" w:rsidR="00EE20BD" w:rsidRPr="00A660CB" w:rsidRDefault="00EE20BD" w:rsidP="00EE20BD">
            <w:pPr>
              <w:spacing w:after="0"/>
              <w:jc w:val="center"/>
              <w:rPr>
                <w:rFonts w:ascii="Calibri" w:hAnsi="Calibri" w:cs="Calibri"/>
                <w:b/>
              </w:rPr>
            </w:pPr>
          </w:p>
        </w:tc>
        <w:tc>
          <w:tcPr>
            <w:tcW w:w="3030" w:type="pct"/>
          </w:tcPr>
          <w:p w14:paraId="71345920" w14:textId="77777777" w:rsidR="00EE20BD" w:rsidRPr="00D717E9" w:rsidRDefault="00EE20BD" w:rsidP="00EE20BD">
            <w:pPr>
              <w:spacing w:after="0"/>
              <w:jc w:val="both"/>
              <w:rPr>
                <w:rFonts w:ascii="Calibri" w:hAnsi="Calibri" w:cs="Calibri"/>
              </w:rPr>
            </w:pPr>
            <w:r w:rsidRPr="00441692">
              <w:rPr>
                <w:rFonts w:ascii="Calibri" w:hAnsi="Calibri" w:cs="Calibri"/>
              </w:rPr>
              <w:t>MEM16006A</w:t>
            </w:r>
            <w:r>
              <w:rPr>
                <w:rFonts w:ascii="Calibri" w:hAnsi="Calibri" w:cs="Calibri"/>
              </w:rPr>
              <w:t xml:space="preserve"> </w:t>
            </w:r>
            <w:r w:rsidRPr="00441692">
              <w:rPr>
                <w:rFonts w:ascii="Calibri" w:hAnsi="Calibri" w:cs="Calibri"/>
              </w:rPr>
              <w:t>Organise and communicate information</w:t>
            </w:r>
          </w:p>
        </w:tc>
        <w:tc>
          <w:tcPr>
            <w:tcW w:w="1691" w:type="pct"/>
          </w:tcPr>
          <w:p w14:paraId="71345921" w14:textId="77777777" w:rsidR="00EE20BD" w:rsidRPr="00D717E9" w:rsidRDefault="00EE20BD" w:rsidP="00EE20BD">
            <w:pPr>
              <w:spacing w:after="0"/>
              <w:rPr>
                <w:rFonts w:ascii="Calibri" w:hAnsi="Calibri" w:cs="Calibri"/>
              </w:rPr>
            </w:pPr>
          </w:p>
        </w:tc>
      </w:tr>
      <w:tr w:rsidR="00EE20BD" w14:paraId="71345926" w14:textId="77777777" w:rsidTr="002B7FBB">
        <w:trPr>
          <w:cantSplit/>
          <w:trHeight w:val="558"/>
        </w:trPr>
        <w:tc>
          <w:tcPr>
            <w:tcW w:w="279" w:type="pct"/>
            <w:shd w:val="clear" w:color="auto" w:fill="C7C5E0"/>
            <w:vAlign w:val="center"/>
          </w:tcPr>
          <w:p w14:paraId="71345923" w14:textId="77777777" w:rsidR="00EE20BD" w:rsidRPr="00A660CB" w:rsidRDefault="00EE20BD" w:rsidP="00EE20BD">
            <w:pPr>
              <w:spacing w:after="0"/>
              <w:jc w:val="center"/>
              <w:rPr>
                <w:rFonts w:ascii="Calibri" w:hAnsi="Calibri" w:cs="Calibri"/>
                <w:b/>
              </w:rPr>
            </w:pPr>
          </w:p>
        </w:tc>
        <w:tc>
          <w:tcPr>
            <w:tcW w:w="3030" w:type="pct"/>
          </w:tcPr>
          <w:p w14:paraId="71345924" w14:textId="77777777" w:rsidR="00EE20BD" w:rsidRPr="00D717E9" w:rsidRDefault="00EE20BD" w:rsidP="00EE20BD">
            <w:pPr>
              <w:spacing w:after="0"/>
              <w:jc w:val="both"/>
              <w:rPr>
                <w:rFonts w:ascii="Calibri" w:hAnsi="Calibri" w:cs="Calibri"/>
              </w:rPr>
            </w:pPr>
            <w:r w:rsidRPr="00441692">
              <w:rPr>
                <w:rFonts w:ascii="Calibri" w:hAnsi="Calibri" w:cs="Calibri"/>
              </w:rPr>
              <w:t>MEM16007A</w:t>
            </w:r>
            <w:r>
              <w:rPr>
                <w:rFonts w:ascii="Calibri" w:hAnsi="Calibri" w:cs="Calibri"/>
              </w:rPr>
              <w:t xml:space="preserve"> </w:t>
            </w:r>
            <w:r w:rsidRPr="00441692">
              <w:rPr>
                <w:rFonts w:ascii="Calibri" w:hAnsi="Calibri" w:cs="Calibri"/>
              </w:rPr>
              <w:t>Work with others in a manufacturing, engineering or related environment</w:t>
            </w:r>
          </w:p>
        </w:tc>
        <w:tc>
          <w:tcPr>
            <w:tcW w:w="1691" w:type="pct"/>
          </w:tcPr>
          <w:p w14:paraId="71345925" w14:textId="552FBA7D" w:rsidR="00EE20BD" w:rsidRPr="00D717E9" w:rsidRDefault="00EE20BD" w:rsidP="00EE20BD">
            <w:pPr>
              <w:spacing w:after="0"/>
              <w:rPr>
                <w:rFonts w:ascii="Calibri" w:hAnsi="Calibri" w:cs="Calibri"/>
              </w:rPr>
            </w:pPr>
          </w:p>
        </w:tc>
      </w:tr>
      <w:tr w:rsidR="00EE20BD" w14:paraId="7134592A" w14:textId="77777777" w:rsidTr="002B7FBB">
        <w:trPr>
          <w:cantSplit/>
          <w:trHeight w:val="263"/>
        </w:trPr>
        <w:tc>
          <w:tcPr>
            <w:tcW w:w="279" w:type="pct"/>
            <w:shd w:val="clear" w:color="auto" w:fill="C7C5E0"/>
            <w:vAlign w:val="center"/>
          </w:tcPr>
          <w:p w14:paraId="71345927" w14:textId="77777777" w:rsidR="00EE20BD" w:rsidRPr="00A660CB" w:rsidRDefault="00EE20BD" w:rsidP="00EE20BD">
            <w:pPr>
              <w:spacing w:after="0"/>
              <w:jc w:val="center"/>
              <w:rPr>
                <w:rFonts w:ascii="Calibri" w:hAnsi="Calibri" w:cs="Calibri"/>
                <w:b/>
              </w:rPr>
            </w:pPr>
          </w:p>
        </w:tc>
        <w:tc>
          <w:tcPr>
            <w:tcW w:w="3030" w:type="pct"/>
          </w:tcPr>
          <w:p w14:paraId="71345928" w14:textId="77777777" w:rsidR="00EE20BD" w:rsidRPr="00D717E9" w:rsidRDefault="00EE20BD" w:rsidP="00EE20BD">
            <w:pPr>
              <w:spacing w:after="0"/>
              <w:jc w:val="both"/>
              <w:rPr>
                <w:rFonts w:ascii="Calibri" w:hAnsi="Calibri" w:cs="Calibri"/>
              </w:rPr>
            </w:pPr>
            <w:r w:rsidRPr="00441692">
              <w:rPr>
                <w:rFonts w:ascii="Calibri" w:hAnsi="Calibri" w:cs="Calibri"/>
              </w:rPr>
              <w:t>MEM16008A</w:t>
            </w:r>
            <w:r>
              <w:rPr>
                <w:rFonts w:ascii="Calibri" w:hAnsi="Calibri" w:cs="Calibri"/>
              </w:rPr>
              <w:t xml:space="preserve"> </w:t>
            </w:r>
            <w:r w:rsidRPr="00441692">
              <w:rPr>
                <w:rFonts w:ascii="Calibri" w:hAnsi="Calibri" w:cs="Calibri"/>
              </w:rPr>
              <w:t>Interact with computing technology</w:t>
            </w:r>
          </w:p>
        </w:tc>
        <w:tc>
          <w:tcPr>
            <w:tcW w:w="1691" w:type="pct"/>
          </w:tcPr>
          <w:p w14:paraId="71345929" w14:textId="77777777" w:rsidR="00EE20BD" w:rsidRPr="00D717E9" w:rsidRDefault="00EE20BD" w:rsidP="00EE20BD">
            <w:pPr>
              <w:spacing w:after="0"/>
              <w:rPr>
                <w:rFonts w:ascii="Calibri" w:hAnsi="Calibri" w:cs="Calibri"/>
              </w:rPr>
            </w:pPr>
          </w:p>
        </w:tc>
      </w:tr>
      <w:tr w:rsidR="00EE20BD" w14:paraId="7134592E" w14:textId="77777777" w:rsidTr="002B7FBB">
        <w:trPr>
          <w:cantSplit/>
          <w:trHeight w:val="263"/>
        </w:trPr>
        <w:tc>
          <w:tcPr>
            <w:tcW w:w="279" w:type="pct"/>
            <w:shd w:val="clear" w:color="auto" w:fill="C7C5E0"/>
            <w:vAlign w:val="center"/>
          </w:tcPr>
          <w:p w14:paraId="7134592B" w14:textId="77777777" w:rsidR="00EE20BD" w:rsidRPr="00A660CB" w:rsidRDefault="00EE20BD" w:rsidP="00EE20BD">
            <w:pPr>
              <w:spacing w:after="0"/>
              <w:jc w:val="center"/>
              <w:rPr>
                <w:rFonts w:ascii="Calibri" w:hAnsi="Calibri" w:cs="Calibri"/>
                <w:b/>
              </w:rPr>
            </w:pPr>
          </w:p>
        </w:tc>
        <w:tc>
          <w:tcPr>
            <w:tcW w:w="3030" w:type="pct"/>
          </w:tcPr>
          <w:p w14:paraId="7134592C" w14:textId="77777777" w:rsidR="00EE20BD" w:rsidRPr="00D717E9" w:rsidRDefault="00EE20BD" w:rsidP="00EE20BD">
            <w:pPr>
              <w:spacing w:after="0"/>
              <w:jc w:val="both"/>
              <w:rPr>
                <w:rFonts w:ascii="Calibri" w:hAnsi="Calibri" w:cs="Calibri"/>
              </w:rPr>
            </w:pPr>
            <w:r w:rsidRPr="00441692">
              <w:rPr>
                <w:rFonts w:ascii="Calibri" w:hAnsi="Calibri" w:cs="Calibri"/>
              </w:rPr>
              <w:t>MEM17003A</w:t>
            </w:r>
            <w:r>
              <w:rPr>
                <w:rFonts w:ascii="Calibri" w:hAnsi="Calibri" w:cs="Calibri"/>
              </w:rPr>
              <w:t xml:space="preserve"> </w:t>
            </w:r>
            <w:r w:rsidRPr="00441692">
              <w:rPr>
                <w:rFonts w:ascii="Calibri" w:hAnsi="Calibri" w:cs="Calibri"/>
              </w:rPr>
              <w:t>Assist in the provision of on the job training</w:t>
            </w:r>
          </w:p>
        </w:tc>
        <w:tc>
          <w:tcPr>
            <w:tcW w:w="1691" w:type="pct"/>
          </w:tcPr>
          <w:p w14:paraId="7134592D" w14:textId="77777777" w:rsidR="00EE20BD" w:rsidRPr="00D717E9" w:rsidRDefault="00EE20BD" w:rsidP="00EE20BD">
            <w:pPr>
              <w:spacing w:after="0"/>
              <w:rPr>
                <w:rFonts w:ascii="Calibri" w:hAnsi="Calibri" w:cs="Calibri"/>
              </w:rPr>
            </w:pPr>
          </w:p>
        </w:tc>
      </w:tr>
      <w:tr w:rsidR="00EE20BD" w14:paraId="71345932" w14:textId="77777777" w:rsidTr="002B7FBB">
        <w:trPr>
          <w:cantSplit/>
          <w:trHeight w:val="543"/>
        </w:trPr>
        <w:tc>
          <w:tcPr>
            <w:tcW w:w="279" w:type="pct"/>
            <w:shd w:val="clear" w:color="auto" w:fill="C7C5E0"/>
            <w:vAlign w:val="center"/>
          </w:tcPr>
          <w:p w14:paraId="7134592F" w14:textId="77777777" w:rsidR="00EE20BD" w:rsidRPr="00A660CB" w:rsidRDefault="00EE20BD" w:rsidP="00EE20BD">
            <w:pPr>
              <w:spacing w:after="0"/>
              <w:jc w:val="center"/>
              <w:rPr>
                <w:rFonts w:ascii="Calibri" w:hAnsi="Calibri" w:cs="Calibri"/>
                <w:b/>
              </w:rPr>
            </w:pPr>
          </w:p>
        </w:tc>
        <w:tc>
          <w:tcPr>
            <w:tcW w:w="3030" w:type="pct"/>
          </w:tcPr>
          <w:p w14:paraId="71345930" w14:textId="77777777" w:rsidR="00EE20BD" w:rsidRPr="00D717E9" w:rsidRDefault="00EE20BD" w:rsidP="00EE20BD">
            <w:pPr>
              <w:spacing w:after="0"/>
              <w:jc w:val="both"/>
              <w:rPr>
                <w:rFonts w:ascii="Calibri" w:hAnsi="Calibri" w:cs="Calibri"/>
              </w:rPr>
            </w:pPr>
            <w:r w:rsidRPr="00441692">
              <w:rPr>
                <w:rFonts w:ascii="Calibri" w:hAnsi="Calibri" w:cs="Calibri"/>
              </w:rPr>
              <w:t>MSAENV272B</w:t>
            </w:r>
            <w:r>
              <w:rPr>
                <w:rFonts w:ascii="Calibri" w:hAnsi="Calibri" w:cs="Calibri"/>
              </w:rPr>
              <w:t xml:space="preserve"> </w:t>
            </w:r>
            <w:r w:rsidRPr="00441692">
              <w:rPr>
                <w:rFonts w:ascii="Calibri" w:hAnsi="Calibri" w:cs="Calibri"/>
              </w:rPr>
              <w:t>Participate in environmentally sustainable work practices</w:t>
            </w:r>
          </w:p>
        </w:tc>
        <w:tc>
          <w:tcPr>
            <w:tcW w:w="1691" w:type="pct"/>
          </w:tcPr>
          <w:p w14:paraId="71345931" w14:textId="77777777" w:rsidR="00EE20BD" w:rsidRPr="00D717E9" w:rsidRDefault="00EE20BD" w:rsidP="00EE20BD">
            <w:pPr>
              <w:spacing w:after="0"/>
              <w:rPr>
                <w:rFonts w:ascii="Calibri" w:hAnsi="Calibri" w:cs="Calibri"/>
              </w:rPr>
            </w:pPr>
          </w:p>
        </w:tc>
      </w:tr>
    </w:tbl>
    <w:p w14:paraId="71345933" w14:textId="77777777" w:rsidR="002B7FBB" w:rsidRDefault="002B7FBB" w:rsidP="002B7FBB">
      <w:pPr>
        <w:pStyle w:val="Heading4"/>
      </w:pPr>
    </w:p>
    <w:p w14:paraId="71345934" w14:textId="297AD67A" w:rsidR="002B7FBB" w:rsidRDefault="002B7FBB" w:rsidP="002B7FBB">
      <w:pPr>
        <w:pStyle w:val="Heading4"/>
      </w:pPr>
    </w:p>
    <w:p w14:paraId="6882E21B" w14:textId="64B7FF8B" w:rsidR="00855572" w:rsidRDefault="00855572" w:rsidP="00855572"/>
    <w:p w14:paraId="01D36B0A" w14:textId="7382DF4F" w:rsidR="00855572" w:rsidRDefault="00855572" w:rsidP="00855572"/>
    <w:p w14:paraId="7EBDBDA6" w14:textId="52D97652" w:rsidR="00855572" w:rsidRDefault="00855572" w:rsidP="00855572"/>
    <w:p w14:paraId="7B9D12DC" w14:textId="77777777" w:rsidR="00855572" w:rsidRPr="00855572" w:rsidRDefault="00855572" w:rsidP="00855572"/>
    <w:p w14:paraId="71345935" w14:textId="77777777" w:rsidR="002B7FBB" w:rsidRDefault="002B7FBB" w:rsidP="002B7FBB">
      <w:pPr>
        <w:pStyle w:val="Heading4"/>
      </w:pPr>
    </w:p>
    <w:p w14:paraId="71345936" w14:textId="77777777" w:rsidR="002B7FBB" w:rsidRPr="000B1F5C" w:rsidRDefault="00D014E2" w:rsidP="002B7FBB">
      <w:pPr>
        <w:pStyle w:val="Heading4"/>
      </w:pPr>
      <w:r>
        <w:t>Elective Units</w:t>
      </w:r>
    </w:p>
    <w:p w14:paraId="71345937" w14:textId="77777777" w:rsidR="002B7FBB" w:rsidRDefault="00D014E2" w:rsidP="002B7FBB">
      <w:pPr>
        <w:pStyle w:val="CaptionPurple"/>
      </w:pPr>
      <w:r>
        <w:t xml:space="preserve">Table </w:t>
      </w:r>
      <w:r>
        <w:rPr>
          <w:noProof/>
        </w:rPr>
        <w:t>2</w:t>
      </w:r>
      <w:r>
        <w:t xml:space="preserve"> Elective Units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pecialist/Industry Stream 1"/>
        <w:tblDescription w:val="Specialist/Industry Stream 1"/>
      </w:tblPr>
      <w:tblGrid>
        <w:gridCol w:w="448"/>
        <w:gridCol w:w="6250"/>
        <w:gridCol w:w="3391"/>
        <w:gridCol w:w="3831"/>
      </w:tblGrid>
      <w:tr w:rsidR="009571B4" w14:paraId="7134593D" w14:textId="77777777" w:rsidTr="002B7FBB">
        <w:trPr>
          <w:cantSplit/>
          <w:tblHeader/>
        </w:trPr>
        <w:tc>
          <w:tcPr>
            <w:tcW w:w="161" w:type="pct"/>
            <w:shd w:val="clear" w:color="auto" w:fill="C7C5E0"/>
            <w:vAlign w:val="center"/>
          </w:tcPr>
          <w:p w14:paraId="71345938" w14:textId="77777777" w:rsidR="002B7FBB" w:rsidRPr="00D717E9"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14:paraId="71345939" w14:textId="77777777" w:rsidR="002B7FBB" w:rsidRPr="00D717E9" w:rsidRDefault="00D014E2" w:rsidP="002B7FB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14:paraId="7134593A" w14:textId="77777777" w:rsidR="002B7FBB" w:rsidRPr="00E41B09" w:rsidRDefault="00D014E2" w:rsidP="002B7FBB">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76" w:type="pct"/>
            <w:shd w:val="clear" w:color="auto" w:fill="C7C5E0"/>
            <w:vAlign w:val="center"/>
          </w:tcPr>
          <w:p w14:paraId="7134593B" w14:textId="77777777" w:rsidR="002B7FBB" w:rsidRDefault="00D014E2" w:rsidP="002B7FBB">
            <w:pPr>
              <w:spacing w:after="0"/>
              <w:rPr>
                <w:rFonts w:ascii="Calibri" w:hAnsi="Calibri" w:cs="Calibri"/>
                <w:b/>
                <w:szCs w:val="20"/>
              </w:rPr>
            </w:pPr>
            <w:r w:rsidRPr="00D717E9">
              <w:rPr>
                <w:rFonts w:ascii="Calibri" w:hAnsi="Calibri" w:cs="Calibri"/>
                <w:b/>
                <w:szCs w:val="20"/>
              </w:rPr>
              <w:t>Packaging Rules</w:t>
            </w:r>
          </w:p>
          <w:p w14:paraId="7134593C" w14:textId="77777777" w:rsidR="002B7FBB" w:rsidRPr="00502B5C" w:rsidRDefault="00D014E2" w:rsidP="002B7FBB">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R="004F6E76" w14:paraId="71345942" w14:textId="77777777" w:rsidTr="001830AB">
        <w:trPr>
          <w:cantSplit/>
        </w:trPr>
        <w:tc>
          <w:tcPr>
            <w:tcW w:w="161" w:type="pct"/>
            <w:shd w:val="clear" w:color="auto" w:fill="C7C5E0"/>
            <w:vAlign w:val="center"/>
          </w:tcPr>
          <w:p w14:paraId="7134593E" w14:textId="77777777" w:rsidR="004F6E76" w:rsidRPr="00A660CB" w:rsidRDefault="004F6E76" w:rsidP="004F6E76">
            <w:pPr>
              <w:spacing w:after="0"/>
              <w:jc w:val="center"/>
              <w:rPr>
                <w:rFonts w:ascii="Calibri" w:hAnsi="Calibri" w:cs="Calibri"/>
                <w:b/>
              </w:rPr>
            </w:pPr>
            <w:r w:rsidRPr="00A660CB">
              <w:rPr>
                <w:rFonts w:ascii="Calibri" w:hAnsi="Calibri" w:cs="Calibri"/>
                <w:b/>
              </w:rPr>
              <w:t>1</w:t>
            </w:r>
          </w:p>
        </w:tc>
        <w:tc>
          <w:tcPr>
            <w:tcW w:w="2245" w:type="pct"/>
          </w:tcPr>
          <w:p w14:paraId="7134593F" w14:textId="77777777" w:rsidR="004F6E76" w:rsidRDefault="004F6E76" w:rsidP="004F6E76">
            <w:pPr>
              <w:spacing w:after="0"/>
              <w:rPr>
                <w:rFonts w:ascii="Calibri" w:hAnsi="Calibri" w:cs="Calibri"/>
              </w:rPr>
            </w:pPr>
            <w:r>
              <w:rPr>
                <w:rFonts w:ascii="Calibri" w:hAnsi="Calibri" w:cs="Calibri"/>
              </w:rPr>
              <w:t>MEM05005B - Carry out mechanical cutting</w:t>
            </w:r>
          </w:p>
        </w:tc>
        <w:tc>
          <w:tcPr>
            <w:tcW w:w="1218" w:type="pct"/>
          </w:tcPr>
          <w:p w14:paraId="7C07EB29" w14:textId="77777777" w:rsidR="00C62C48" w:rsidRPr="00EF581E" w:rsidRDefault="00C62C48" w:rsidP="00C62C4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56D5788F"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567EEFAC"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71345940" w14:textId="02CFE16E" w:rsidR="004F6E76" w:rsidRPr="00D717E9" w:rsidRDefault="004F6E76" w:rsidP="004F6E76">
            <w:pPr>
              <w:spacing w:after="0"/>
              <w:rPr>
                <w:rFonts w:ascii="Calibri" w:hAnsi="Calibri" w:cs="Calibri"/>
              </w:rPr>
            </w:pPr>
          </w:p>
        </w:tc>
        <w:tc>
          <w:tcPr>
            <w:tcW w:w="1376" w:type="pct"/>
          </w:tcPr>
          <w:p w14:paraId="71345941" w14:textId="77777777" w:rsidR="004F6E76" w:rsidRPr="00D717E9" w:rsidRDefault="004F6E76" w:rsidP="004F6E76">
            <w:pPr>
              <w:spacing w:after="0"/>
              <w:rPr>
                <w:rFonts w:ascii="Calibri" w:hAnsi="Calibri" w:cs="Calibri"/>
              </w:rPr>
            </w:pPr>
            <w:r>
              <w:rPr>
                <w:rFonts w:ascii="Calibri" w:hAnsi="Calibri" w:cs="Calibri"/>
              </w:rPr>
              <w:t>Group A (2 points)</w:t>
            </w:r>
          </w:p>
        </w:tc>
      </w:tr>
      <w:tr w:rsidR="00373311" w14:paraId="71345947" w14:textId="77777777" w:rsidTr="001830AB">
        <w:trPr>
          <w:cantSplit/>
        </w:trPr>
        <w:tc>
          <w:tcPr>
            <w:tcW w:w="161" w:type="pct"/>
            <w:shd w:val="clear" w:color="auto" w:fill="C7C5E0"/>
            <w:vAlign w:val="center"/>
          </w:tcPr>
          <w:p w14:paraId="71345943" w14:textId="77777777" w:rsidR="00373311" w:rsidRPr="00A660CB" w:rsidRDefault="00373311" w:rsidP="00373311">
            <w:pPr>
              <w:spacing w:after="0"/>
              <w:jc w:val="center"/>
              <w:rPr>
                <w:rFonts w:ascii="Calibri" w:hAnsi="Calibri" w:cs="Calibri"/>
                <w:b/>
              </w:rPr>
            </w:pPr>
            <w:r w:rsidRPr="00A660CB">
              <w:rPr>
                <w:rFonts w:ascii="Calibri" w:hAnsi="Calibri" w:cs="Calibri"/>
                <w:b/>
              </w:rPr>
              <w:t>2</w:t>
            </w:r>
          </w:p>
        </w:tc>
        <w:tc>
          <w:tcPr>
            <w:tcW w:w="2245" w:type="pct"/>
          </w:tcPr>
          <w:p w14:paraId="71345944" w14:textId="77777777" w:rsidR="00373311" w:rsidRPr="00D717E9" w:rsidRDefault="00373311" w:rsidP="00373311">
            <w:pPr>
              <w:spacing w:after="0"/>
              <w:rPr>
                <w:rFonts w:ascii="Calibri" w:hAnsi="Calibri" w:cs="Calibri"/>
              </w:rPr>
            </w:pPr>
            <w:r w:rsidRPr="00D717E9">
              <w:rPr>
                <w:rFonts w:ascii="Calibri" w:hAnsi="Calibri" w:cs="Calibri"/>
              </w:rPr>
              <w:t>MEM07005C – Perform general machining</w:t>
            </w:r>
          </w:p>
        </w:tc>
        <w:tc>
          <w:tcPr>
            <w:tcW w:w="1218" w:type="pct"/>
          </w:tcPr>
          <w:p w14:paraId="306BEDD7" w14:textId="77777777" w:rsidR="00C62C48" w:rsidRPr="00EF581E" w:rsidRDefault="00C62C48" w:rsidP="00C62C4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37901704" w14:textId="77777777" w:rsidR="00C62C48" w:rsidRPr="00EF581E" w:rsidRDefault="00C62C48" w:rsidP="00C62C48">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2DCFB9FD"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151EE7F8"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71345945" w14:textId="77777777" w:rsidR="00373311" w:rsidRPr="00D717E9" w:rsidRDefault="00373311" w:rsidP="00373311">
            <w:pPr>
              <w:spacing w:after="0"/>
              <w:rPr>
                <w:rFonts w:ascii="Calibri" w:hAnsi="Calibri" w:cs="Calibri"/>
              </w:rPr>
            </w:pPr>
          </w:p>
        </w:tc>
        <w:tc>
          <w:tcPr>
            <w:tcW w:w="1376" w:type="pct"/>
          </w:tcPr>
          <w:p w14:paraId="71345946" w14:textId="77777777" w:rsidR="00373311" w:rsidRPr="00D717E9" w:rsidRDefault="00F75971" w:rsidP="00373311">
            <w:pPr>
              <w:spacing w:after="0"/>
              <w:rPr>
                <w:rFonts w:ascii="Calibri" w:hAnsi="Calibri" w:cs="Calibri"/>
              </w:rPr>
            </w:pPr>
            <w:r>
              <w:rPr>
                <w:rFonts w:ascii="Calibri" w:hAnsi="Calibri" w:cs="Calibri"/>
              </w:rPr>
              <w:t>Group A (8</w:t>
            </w:r>
            <w:r w:rsidR="00373311">
              <w:rPr>
                <w:rFonts w:ascii="Calibri" w:hAnsi="Calibri" w:cs="Calibri"/>
              </w:rPr>
              <w:t xml:space="preserve"> points)</w:t>
            </w:r>
          </w:p>
        </w:tc>
      </w:tr>
      <w:tr w:rsidR="00373311" w14:paraId="7134594C" w14:textId="77777777" w:rsidTr="001830AB">
        <w:trPr>
          <w:cantSplit/>
        </w:trPr>
        <w:tc>
          <w:tcPr>
            <w:tcW w:w="161" w:type="pct"/>
            <w:shd w:val="clear" w:color="auto" w:fill="C7C5E0"/>
            <w:vAlign w:val="center"/>
          </w:tcPr>
          <w:p w14:paraId="71345948" w14:textId="77777777" w:rsidR="00373311" w:rsidRPr="00A660CB" w:rsidRDefault="00373311" w:rsidP="00373311">
            <w:pPr>
              <w:spacing w:after="0"/>
              <w:jc w:val="center"/>
              <w:rPr>
                <w:rFonts w:ascii="Calibri" w:hAnsi="Calibri" w:cs="Calibri"/>
                <w:b/>
              </w:rPr>
            </w:pPr>
            <w:r w:rsidRPr="00A660CB">
              <w:rPr>
                <w:rFonts w:ascii="Calibri" w:hAnsi="Calibri" w:cs="Calibri"/>
                <w:b/>
              </w:rPr>
              <w:t>3</w:t>
            </w:r>
          </w:p>
        </w:tc>
        <w:tc>
          <w:tcPr>
            <w:tcW w:w="2245" w:type="pct"/>
          </w:tcPr>
          <w:p w14:paraId="71345949" w14:textId="77777777" w:rsidR="00373311" w:rsidRPr="00D717E9" w:rsidRDefault="00373311" w:rsidP="00373311">
            <w:pPr>
              <w:spacing w:after="0"/>
              <w:rPr>
                <w:rFonts w:ascii="Calibri" w:hAnsi="Calibri" w:cs="Calibri"/>
              </w:rPr>
            </w:pPr>
            <w:r w:rsidRPr="00D717E9">
              <w:rPr>
                <w:rFonts w:ascii="Calibri" w:hAnsi="Calibri" w:cs="Calibri"/>
              </w:rPr>
              <w:t>MEM07006C – Perform lathe operations</w:t>
            </w:r>
          </w:p>
        </w:tc>
        <w:tc>
          <w:tcPr>
            <w:tcW w:w="1218" w:type="pct"/>
          </w:tcPr>
          <w:p w14:paraId="544BE46F" w14:textId="77777777" w:rsidR="00C62C48" w:rsidRPr="000A3AF4" w:rsidRDefault="00C62C48" w:rsidP="00C62C4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E8748AB"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26FBB9DD"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21622F0"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7134594A" w14:textId="464707E3" w:rsidR="00373311" w:rsidRPr="00D717E9" w:rsidRDefault="00C62C48" w:rsidP="00C62C48">
            <w:pPr>
              <w:spacing w:after="0"/>
              <w:rPr>
                <w:rFonts w:ascii="Calibri" w:hAnsi="Calibri" w:cs="Calibri"/>
              </w:rPr>
            </w:pPr>
            <w:r w:rsidRPr="000A3AF4">
              <w:rPr>
                <w:rFonts w:ascii="Calibri" w:hAnsi="Calibri" w:cs="Calibri"/>
                <w:color w:val="auto"/>
                <w:sz w:val="16"/>
                <w:szCs w:val="16"/>
              </w:rPr>
              <w:t>MEM18001C Use hand tools</w:t>
            </w:r>
          </w:p>
        </w:tc>
        <w:tc>
          <w:tcPr>
            <w:tcW w:w="1376" w:type="pct"/>
          </w:tcPr>
          <w:p w14:paraId="7134594B" w14:textId="77777777" w:rsidR="00373311" w:rsidRPr="00D717E9" w:rsidRDefault="00F75971" w:rsidP="00373311">
            <w:pPr>
              <w:spacing w:after="0"/>
              <w:rPr>
                <w:rFonts w:ascii="Calibri" w:hAnsi="Calibri" w:cs="Calibri"/>
              </w:rPr>
            </w:pPr>
            <w:r>
              <w:rPr>
                <w:rFonts w:ascii="Calibri" w:hAnsi="Calibri" w:cs="Calibri"/>
              </w:rPr>
              <w:t>Group A (4</w:t>
            </w:r>
            <w:r w:rsidR="00373311">
              <w:rPr>
                <w:rFonts w:ascii="Calibri" w:hAnsi="Calibri" w:cs="Calibri"/>
              </w:rPr>
              <w:t xml:space="preserve"> points)</w:t>
            </w:r>
          </w:p>
        </w:tc>
      </w:tr>
      <w:tr w:rsidR="00373311" w14:paraId="71345951" w14:textId="77777777" w:rsidTr="001830AB">
        <w:trPr>
          <w:cantSplit/>
        </w:trPr>
        <w:tc>
          <w:tcPr>
            <w:tcW w:w="161" w:type="pct"/>
            <w:shd w:val="clear" w:color="auto" w:fill="C7C5E0"/>
            <w:vAlign w:val="center"/>
          </w:tcPr>
          <w:p w14:paraId="7134594D" w14:textId="77777777" w:rsidR="00373311" w:rsidRPr="00A660CB" w:rsidRDefault="00373311" w:rsidP="00373311">
            <w:pPr>
              <w:spacing w:after="0"/>
              <w:jc w:val="center"/>
              <w:rPr>
                <w:rFonts w:ascii="Calibri" w:hAnsi="Calibri" w:cs="Calibri"/>
                <w:b/>
              </w:rPr>
            </w:pPr>
            <w:r w:rsidRPr="00A660CB">
              <w:rPr>
                <w:rFonts w:ascii="Calibri" w:hAnsi="Calibri" w:cs="Calibri"/>
                <w:b/>
              </w:rPr>
              <w:t>4</w:t>
            </w:r>
          </w:p>
        </w:tc>
        <w:tc>
          <w:tcPr>
            <w:tcW w:w="2245" w:type="pct"/>
          </w:tcPr>
          <w:p w14:paraId="7134594E" w14:textId="77777777" w:rsidR="00373311" w:rsidRPr="00D717E9" w:rsidRDefault="00373311" w:rsidP="00373311">
            <w:pPr>
              <w:spacing w:after="0"/>
              <w:rPr>
                <w:rFonts w:ascii="Calibri" w:hAnsi="Calibri" w:cs="Calibri"/>
              </w:rPr>
            </w:pPr>
            <w:r w:rsidRPr="00D717E9">
              <w:rPr>
                <w:rFonts w:ascii="Calibri" w:hAnsi="Calibri" w:cs="Calibri"/>
              </w:rPr>
              <w:t>MEM07007C – Perform milling operations</w:t>
            </w:r>
          </w:p>
        </w:tc>
        <w:tc>
          <w:tcPr>
            <w:tcW w:w="1218" w:type="pct"/>
          </w:tcPr>
          <w:p w14:paraId="58CE7058" w14:textId="77777777" w:rsidR="00C62C48" w:rsidRPr="000A3AF4" w:rsidRDefault="00C62C48" w:rsidP="00C62C4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02B8CE0B"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06C528F5"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54C0F1E2"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090C4263"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7134594F" w14:textId="77777777" w:rsidR="00373311" w:rsidRPr="00D717E9" w:rsidRDefault="00373311" w:rsidP="00373311">
            <w:pPr>
              <w:spacing w:after="0"/>
              <w:rPr>
                <w:rFonts w:ascii="Calibri" w:hAnsi="Calibri" w:cs="Calibri"/>
              </w:rPr>
            </w:pPr>
          </w:p>
        </w:tc>
        <w:tc>
          <w:tcPr>
            <w:tcW w:w="1376" w:type="pct"/>
          </w:tcPr>
          <w:p w14:paraId="71345950" w14:textId="77777777" w:rsidR="00373311" w:rsidRPr="00D717E9" w:rsidRDefault="00F75971" w:rsidP="00373311">
            <w:pPr>
              <w:spacing w:after="0"/>
              <w:rPr>
                <w:rFonts w:ascii="Calibri" w:hAnsi="Calibri" w:cs="Calibri"/>
              </w:rPr>
            </w:pPr>
            <w:r>
              <w:rPr>
                <w:rFonts w:ascii="Calibri" w:hAnsi="Calibri" w:cs="Calibri"/>
              </w:rPr>
              <w:t>Group A (4</w:t>
            </w:r>
            <w:r w:rsidR="00373311">
              <w:rPr>
                <w:rFonts w:ascii="Calibri" w:hAnsi="Calibri" w:cs="Calibri"/>
              </w:rPr>
              <w:t xml:space="preserve"> points)</w:t>
            </w:r>
          </w:p>
        </w:tc>
      </w:tr>
      <w:tr w:rsidR="00373311" w14:paraId="71345956" w14:textId="77777777" w:rsidTr="001830AB">
        <w:trPr>
          <w:cantSplit/>
        </w:trPr>
        <w:tc>
          <w:tcPr>
            <w:tcW w:w="161" w:type="pct"/>
            <w:shd w:val="clear" w:color="auto" w:fill="C7C5E0"/>
            <w:vAlign w:val="center"/>
          </w:tcPr>
          <w:p w14:paraId="71345952" w14:textId="77777777" w:rsidR="00373311" w:rsidRPr="00A660CB" w:rsidRDefault="00373311" w:rsidP="00373311">
            <w:pPr>
              <w:spacing w:after="0"/>
              <w:jc w:val="center"/>
              <w:rPr>
                <w:rFonts w:ascii="Calibri" w:hAnsi="Calibri" w:cs="Calibri"/>
                <w:b/>
              </w:rPr>
            </w:pPr>
            <w:r w:rsidRPr="00A660CB">
              <w:rPr>
                <w:rFonts w:ascii="Calibri" w:hAnsi="Calibri" w:cs="Calibri"/>
                <w:b/>
              </w:rPr>
              <w:t>5</w:t>
            </w:r>
          </w:p>
        </w:tc>
        <w:tc>
          <w:tcPr>
            <w:tcW w:w="2245" w:type="pct"/>
          </w:tcPr>
          <w:p w14:paraId="71345953" w14:textId="77777777" w:rsidR="00373311" w:rsidRPr="00D717E9" w:rsidRDefault="00373311" w:rsidP="00373311">
            <w:pPr>
              <w:spacing w:after="0"/>
              <w:rPr>
                <w:rFonts w:ascii="Calibri" w:hAnsi="Calibri" w:cs="Calibri"/>
              </w:rPr>
            </w:pPr>
            <w:r w:rsidRPr="00D717E9">
              <w:rPr>
                <w:rFonts w:ascii="Calibri" w:hAnsi="Calibri" w:cs="Calibri"/>
              </w:rPr>
              <w:t>MEM09002B – Interpret technical drawing</w:t>
            </w:r>
          </w:p>
        </w:tc>
        <w:tc>
          <w:tcPr>
            <w:tcW w:w="1218" w:type="pct"/>
          </w:tcPr>
          <w:p w14:paraId="71345954" w14:textId="77777777" w:rsidR="00373311" w:rsidRPr="00D717E9" w:rsidRDefault="00373311" w:rsidP="00373311">
            <w:pPr>
              <w:spacing w:after="0"/>
              <w:rPr>
                <w:rFonts w:ascii="Calibri" w:hAnsi="Calibri" w:cs="Calibri"/>
              </w:rPr>
            </w:pPr>
          </w:p>
        </w:tc>
        <w:tc>
          <w:tcPr>
            <w:tcW w:w="1376" w:type="pct"/>
          </w:tcPr>
          <w:p w14:paraId="71345955" w14:textId="77777777" w:rsidR="00373311" w:rsidRPr="00D717E9" w:rsidRDefault="00F75971" w:rsidP="00373311">
            <w:pPr>
              <w:spacing w:after="0"/>
              <w:rPr>
                <w:rFonts w:ascii="Calibri" w:hAnsi="Calibri" w:cs="Calibri"/>
              </w:rPr>
            </w:pPr>
            <w:r>
              <w:rPr>
                <w:rFonts w:ascii="Calibri" w:hAnsi="Calibri" w:cs="Calibri"/>
              </w:rPr>
              <w:t>Group A (4</w:t>
            </w:r>
            <w:r w:rsidR="00373311">
              <w:rPr>
                <w:rFonts w:ascii="Calibri" w:hAnsi="Calibri" w:cs="Calibri"/>
              </w:rPr>
              <w:t xml:space="preserve"> points)</w:t>
            </w:r>
          </w:p>
        </w:tc>
      </w:tr>
      <w:tr w:rsidR="00373311" w14:paraId="7134595B" w14:textId="77777777" w:rsidTr="001830AB">
        <w:trPr>
          <w:cantSplit/>
        </w:trPr>
        <w:tc>
          <w:tcPr>
            <w:tcW w:w="161" w:type="pct"/>
            <w:shd w:val="clear" w:color="auto" w:fill="C7C5E0"/>
            <w:vAlign w:val="center"/>
          </w:tcPr>
          <w:p w14:paraId="71345957" w14:textId="77777777" w:rsidR="00373311" w:rsidRPr="00A660CB" w:rsidRDefault="00373311" w:rsidP="00373311">
            <w:pPr>
              <w:spacing w:after="0"/>
              <w:jc w:val="center"/>
              <w:rPr>
                <w:rFonts w:ascii="Calibri" w:hAnsi="Calibri" w:cs="Calibri"/>
                <w:b/>
              </w:rPr>
            </w:pPr>
            <w:r w:rsidRPr="00A660CB">
              <w:rPr>
                <w:rFonts w:ascii="Calibri" w:hAnsi="Calibri" w:cs="Calibri"/>
                <w:b/>
              </w:rPr>
              <w:t>6</w:t>
            </w:r>
          </w:p>
        </w:tc>
        <w:tc>
          <w:tcPr>
            <w:tcW w:w="2245" w:type="pct"/>
          </w:tcPr>
          <w:p w14:paraId="71345958" w14:textId="77777777" w:rsidR="00373311" w:rsidRPr="00D717E9" w:rsidRDefault="00373311" w:rsidP="00373311">
            <w:pPr>
              <w:spacing w:after="0"/>
              <w:rPr>
                <w:rFonts w:ascii="Calibri" w:hAnsi="Calibri" w:cs="Calibri"/>
              </w:rPr>
            </w:pPr>
            <w:r w:rsidRPr="00D717E9">
              <w:rPr>
                <w:rFonts w:ascii="Calibri" w:hAnsi="Calibri" w:cs="Calibri"/>
              </w:rPr>
              <w:t>MEM10006B – Install machine/plant</w:t>
            </w:r>
          </w:p>
        </w:tc>
        <w:tc>
          <w:tcPr>
            <w:tcW w:w="1218" w:type="pct"/>
          </w:tcPr>
          <w:p w14:paraId="14795A94" w14:textId="77777777" w:rsidR="00C62C48" w:rsidRPr="00AA75EF" w:rsidRDefault="00C62C48" w:rsidP="00C62C48">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0E94920C"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74B38543"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260C504E"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417188A4"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3B93E048"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331008CB"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092E1709" w14:textId="77777777" w:rsidR="00C62C48" w:rsidRPr="00AA75EF" w:rsidRDefault="00C62C48" w:rsidP="00C62C48">
            <w:pPr>
              <w:spacing w:after="0"/>
              <w:rPr>
                <w:rFonts w:ascii="Calibri" w:hAnsi="Calibri" w:cs="Calibri"/>
                <w:b/>
                <w:i/>
                <w:color w:val="auto"/>
                <w:sz w:val="16"/>
                <w:szCs w:val="16"/>
              </w:rPr>
            </w:pPr>
            <w:r w:rsidRPr="00AA75EF">
              <w:rPr>
                <w:rFonts w:ascii="Calibri" w:hAnsi="Calibri" w:cs="Calibri"/>
                <w:color w:val="auto"/>
                <w:sz w:val="16"/>
                <w:szCs w:val="16"/>
              </w:rPr>
              <w:t>MEM18006C Repair and fit engineering components</w:t>
            </w:r>
          </w:p>
          <w:p w14:paraId="48366C17" w14:textId="77777777" w:rsidR="00C62C48" w:rsidRPr="00AA75EF" w:rsidRDefault="00C62C48" w:rsidP="00C62C48">
            <w:pPr>
              <w:spacing w:after="0"/>
              <w:rPr>
                <w:rFonts w:ascii="Calibri" w:hAnsi="Calibri" w:cs="Calibri"/>
                <w:b/>
                <w:i/>
                <w:color w:val="auto"/>
                <w:sz w:val="16"/>
                <w:szCs w:val="16"/>
              </w:rPr>
            </w:pPr>
            <w:r w:rsidRPr="00AA75EF">
              <w:rPr>
                <w:rFonts w:ascii="Calibri" w:hAnsi="Calibri" w:cs="Calibri"/>
                <w:color w:val="auto"/>
                <w:sz w:val="16"/>
                <w:szCs w:val="16"/>
              </w:rPr>
              <w:t>MEM18009B Perform levelling and alignment of machines and engineering components</w:t>
            </w:r>
          </w:p>
          <w:p w14:paraId="71345959" w14:textId="77777777" w:rsidR="00373311" w:rsidRPr="00D717E9" w:rsidRDefault="00373311" w:rsidP="00373311">
            <w:pPr>
              <w:spacing w:after="0"/>
              <w:rPr>
                <w:rFonts w:ascii="Calibri" w:hAnsi="Calibri" w:cs="Calibri"/>
              </w:rPr>
            </w:pPr>
          </w:p>
        </w:tc>
        <w:tc>
          <w:tcPr>
            <w:tcW w:w="1376" w:type="pct"/>
          </w:tcPr>
          <w:p w14:paraId="7134595A" w14:textId="77777777" w:rsidR="00373311" w:rsidRPr="00D717E9" w:rsidRDefault="00373311" w:rsidP="00373311">
            <w:pPr>
              <w:spacing w:after="0"/>
              <w:rPr>
                <w:rFonts w:ascii="Calibri" w:hAnsi="Calibri" w:cs="Calibri"/>
              </w:rPr>
            </w:pPr>
            <w:r>
              <w:rPr>
                <w:rFonts w:ascii="Calibri" w:hAnsi="Calibri" w:cs="Calibri"/>
              </w:rPr>
              <w:t>Group A (4 points)</w:t>
            </w:r>
          </w:p>
        </w:tc>
      </w:tr>
      <w:tr w:rsidR="00373311" w14:paraId="71345960" w14:textId="77777777" w:rsidTr="001830AB">
        <w:trPr>
          <w:cantSplit/>
        </w:trPr>
        <w:tc>
          <w:tcPr>
            <w:tcW w:w="161" w:type="pct"/>
            <w:shd w:val="clear" w:color="auto" w:fill="C7C5E0"/>
            <w:vAlign w:val="center"/>
          </w:tcPr>
          <w:p w14:paraId="7134595C" w14:textId="77777777" w:rsidR="00373311" w:rsidRPr="00A660CB" w:rsidRDefault="00373311" w:rsidP="00373311">
            <w:pPr>
              <w:spacing w:after="0"/>
              <w:jc w:val="center"/>
              <w:rPr>
                <w:rFonts w:ascii="Calibri" w:hAnsi="Calibri" w:cs="Calibri"/>
                <w:b/>
              </w:rPr>
            </w:pPr>
            <w:r w:rsidRPr="00A660CB">
              <w:rPr>
                <w:rFonts w:ascii="Calibri" w:hAnsi="Calibri" w:cs="Calibri"/>
                <w:b/>
              </w:rPr>
              <w:t>7</w:t>
            </w:r>
          </w:p>
        </w:tc>
        <w:tc>
          <w:tcPr>
            <w:tcW w:w="2245" w:type="pct"/>
          </w:tcPr>
          <w:p w14:paraId="7134595D" w14:textId="77777777" w:rsidR="00373311" w:rsidRPr="00D717E9" w:rsidRDefault="00373311" w:rsidP="00373311">
            <w:pPr>
              <w:spacing w:after="0"/>
              <w:rPr>
                <w:rFonts w:ascii="Calibri" w:hAnsi="Calibri" w:cs="Calibri"/>
              </w:rPr>
            </w:pPr>
            <w:r>
              <w:rPr>
                <w:rFonts w:ascii="Calibri" w:hAnsi="Calibri" w:cs="Calibri"/>
              </w:rPr>
              <w:t>MEM11011B – Undertake manual handling</w:t>
            </w:r>
          </w:p>
        </w:tc>
        <w:tc>
          <w:tcPr>
            <w:tcW w:w="1218" w:type="pct"/>
          </w:tcPr>
          <w:p w14:paraId="7134595E" w14:textId="77777777" w:rsidR="00373311" w:rsidRPr="00D717E9" w:rsidRDefault="00373311" w:rsidP="00373311">
            <w:pPr>
              <w:spacing w:after="0"/>
              <w:rPr>
                <w:rFonts w:ascii="Calibri" w:hAnsi="Calibri" w:cs="Calibri"/>
              </w:rPr>
            </w:pPr>
          </w:p>
        </w:tc>
        <w:tc>
          <w:tcPr>
            <w:tcW w:w="1376" w:type="pct"/>
          </w:tcPr>
          <w:p w14:paraId="7134595F" w14:textId="77777777" w:rsidR="00373311" w:rsidRPr="00D717E9" w:rsidRDefault="00F262B6" w:rsidP="00373311">
            <w:pPr>
              <w:spacing w:after="0"/>
              <w:rPr>
                <w:rFonts w:ascii="Calibri" w:hAnsi="Calibri" w:cs="Calibri"/>
              </w:rPr>
            </w:pPr>
            <w:r>
              <w:rPr>
                <w:rFonts w:ascii="Calibri" w:hAnsi="Calibri" w:cs="Calibri"/>
              </w:rPr>
              <w:t>Group B (2</w:t>
            </w:r>
            <w:r w:rsidR="00373311">
              <w:rPr>
                <w:rFonts w:ascii="Calibri" w:hAnsi="Calibri" w:cs="Calibri"/>
              </w:rPr>
              <w:t xml:space="preserve"> points)</w:t>
            </w:r>
          </w:p>
        </w:tc>
      </w:tr>
      <w:tr w:rsidR="00373311" w14:paraId="71345965" w14:textId="77777777" w:rsidTr="001830AB">
        <w:trPr>
          <w:cantSplit/>
        </w:trPr>
        <w:tc>
          <w:tcPr>
            <w:tcW w:w="161" w:type="pct"/>
            <w:shd w:val="clear" w:color="auto" w:fill="C7C5E0"/>
            <w:vAlign w:val="center"/>
          </w:tcPr>
          <w:p w14:paraId="71345961" w14:textId="77777777" w:rsidR="00373311" w:rsidRPr="00A660CB" w:rsidRDefault="00373311" w:rsidP="00373311">
            <w:pPr>
              <w:spacing w:after="0"/>
              <w:jc w:val="center"/>
              <w:rPr>
                <w:rFonts w:ascii="Calibri" w:hAnsi="Calibri" w:cs="Calibri"/>
                <w:b/>
              </w:rPr>
            </w:pPr>
            <w:r w:rsidRPr="00A660CB">
              <w:rPr>
                <w:rFonts w:ascii="Calibri" w:hAnsi="Calibri" w:cs="Calibri"/>
                <w:b/>
              </w:rPr>
              <w:t>8</w:t>
            </w:r>
          </w:p>
        </w:tc>
        <w:tc>
          <w:tcPr>
            <w:tcW w:w="2245" w:type="pct"/>
          </w:tcPr>
          <w:p w14:paraId="71345962" w14:textId="77777777" w:rsidR="00373311" w:rsidRPr="00D717E9" w:rsidRDefault="00373311" w:rsidP="00373311">
            <w:pPr>
              <w:spacing w:after="0"/>
              <w:rPr>
                <w:rFonts w:ascii="Calibri" w:hAnsi="Calibri" w:cs="Calibri"/>
              </w:rPr>
            </w:pPr>
            <w:r w:rsidRPr="00D717E9">
              <w:rPr>
                <w:rFonts w:ascii="Calibri" w:hAnsi="Calibri" w:cs="Calibri"/>
              </w:rPr>
              <w:t>MEM12006C – Mark off/out (general engineering)</w:t>
            </w:r>
          </w:p>
        </w:tc>
        <w:tc>
          <w:tcPr>
            <w:tcW w:w="1218" w:type="pct"/>
          </w:tcPr>
          <w:p w14:paraId="71345963" w14:textId="77777777" w:rsidR="00373311" w:rsidRPr="00D717E9" w:rsidRDefault="00373311" w:rsidP="00373311">
            <w:pPr>
              <w:spacing w:after="0"/>
              <w:rPr>
                <w:rFonts w:ascii="Calibri" w:hAnsi="Calibri" w:cs="Calibri"/>
              </w:rPr>
            </w:pPr>
          </w:p>
        </w:tc>
        <w:tc>
          <w:tcPr>
            <w:tcW w:w="1376" w:type="pct"/>
          </w:tcPr>
          <w:p w14:paraId="71345964" w14:textId="77777777" w:rsidR="00373311" w:rsidRPr="00D717E9" w:rsidRDefault="00F75971" w:rsidP="00373311">
            <w:pPr>
              <w:spacing w:after="0"/>
              <w:rPr>
                <w:rFonts w:ascii="Calibri" w:hAnsi="Calibri" w:cs="Calibri"/>
              </w:rPr>
            </w:pPr>
            <w:r>
              <w:rPr>
                <w:rFonts w:ascii="Calibri" w:hAnsi="Calibri" w:cs="Calibri"/>
              </w:rPr>
              <w:t>Group A (4</w:t>
            </w:r>
            <w:r w:rsidR="00373311">
              <w:rPr>
                <w:rFonts w:ascii="Calibri" w:hAnsi="Calibri" w:cs="Calibri"/>
              </w:rPr>
              <w:t xml:space="preserve"> points)</w:t>
            </w:r>
          </w:p>
        </w:tc>
      </w:tr>
      <w:tr w:rsidR="00373311" w14:paraId="7134596A" w14:textId="77777777" w:rsidTr="002B7FBB">
        <w:trPr>
          <w:cantSplit/>
        </w:trPr>
        <w:tc>
          <w:tcPr>
            <w:tcW w:w="161" w:type="pct"/>
            <w:shd w:val="clear" w:color="auto" w:fill="C7C5E0"/>
            <w:vAlign w:val="center"/>
          </w:tcPr>
          <w:p w14:paraId="71345966" w14:textId="77777777" w:rsidR="00373311" w:rsidRPr="00A660CB" w:rsidRDefault="00373311" w:rsidP="00373311">
            <w:pPr>
              <w:spacing w:after="0"/>
              <w:jc w:val="center"/>
              <w:rPr>
                <w:rFonts w:ascii="Calibri" w:hAnsi="Calibri" w:cs="Calibri"/>
                <w:b/>
              </w:rPr>
            </w:pPr>
            <w:r w:rsidRPr="00A660CB">
              <w:rPr>
                <w:rFonts w:ascii="Calibri" w:hAnsi="Calibri" w:cs="Calibri"/>
                <w:b/>
              </w:rPr>
              <w:t>9</w:t>
            </w:r>
          </w:p>
        </w:tc>
        <w:tc>
          <w:tcPr>
            <w:tcW w:w="2245" w:type="pct"/>
          </w:tcPr>
          <w:p w14:paraId="71345967" w14:textId="77777777" w:rsidR="00373311" w:rsidRPr="00D717E9" w:rsidRDefault="00373311" w:rsidP="00373311">
            <w:pPr>
              <w:spacing w:after="0"/>
              <w:rPr>
                <w:rFonts w:ascii="Calibri" w:hAnsi="Calibri" w:cs="Calibri"/>
              </w:rPr>
            </w:pPr>
            <w:r w:rsidRPr="00D717E9">
              <w:rPr>
                <w:rFonts w:ascii="Calibri" w:hAnsi="Calibri" w:cs="Calibri"/>
              </w:rPr>
              <w:t>MEM18001C – Use hand tools</w:t>
            </w:r>
          </w:p>
        </w:tc>
        <w:tc>
          <w:tcPr>
            <w:tcW w:w="1218" w:type="pct"/>
          </w:tcPr>
          <w:p w14:paraId="71345968" w14:textId="77777777" w:rsidR="00373311" w:rsidRPr="00D717E9" w:rsidRDefault="00373311" w:rsidP="00373311">
            <w:pPr>
              <w:spacing w:after="0"/>
              <w:rPr>
                <w:rFonts w:ascii="Calibri" w:hAnsi="Calibri" w:cs="Calibri"/>
              </w:rPr>
            </w:pPr>
          </w:p>
        </w:tc>
        <w:tc>
          <w:tcPr>
            <w:tcW w:w="1376" w:type="pct"/>
          </w:tcPr>
          <w:p w14:paraId="71345969" w14:textId="77777777" w:rsidR="00373311" w:rsidRPr="00D717E9" w:rsidRDefault="00373311" w:rsidP="00373311">
            <w:pPr>
              <w:spacing w:after="0"/>
              <w:rPr>
                <w:rFonts w:ascii="Calibri" w:hAnsi="Calibri" w:cs="Calibri"/>
              </w:rPr>
            </w:pPr>
            <w:r>
              <w:rPr>
                <w:rFonts w:ascii="Calibri" w:hAnsi="Calibri" w:cs="Calibri"/>
              </w:rPr>
              <w:t>Group A (2 points)</w:t>
            </w:r>
          </w:p>
        </w:tc>
      </w:tr>
      <w:tr w:rsidR="00373311" w14:paraId="7134596F" w14:textId="77777777" w:rsidTr="002B7FBB">
        <w:trPr>
          <w:cantSplit/>
        </w:trPr>
        <w:tc>
          <w:tcPr>
            <w:tcW w:w="161" w:type="pct"/>
            <w:shd w:val="clear" w:color="auto" w:fill="C7C5E0"/>
            <w:vAlign w:val="center"/>
          </w:tcPr>
          <w:p w14:paraId="7134596B" w14:textId="77777777" w:rsidR="00373311" w:rsidRPr="00A660CB" w:rsidRDefault="00373311" w:rsidP="00373311">
            <w:pPr>
              <w:spacing w:after="0"/>
              <w:jc w:val="center"/>
              <w:rPr>
                <w:rFonts w:ascii="Calibri" w:hAnsi="Calibri" w:cs="Calibri"/>
                <w:b/>
              </w:rPr>
            </w:pPr>
            <w:r w:rsidRPr="00A660CB">
              <w:rPr>
                <w:rFonts w:ascii="Calibri" w:hAnsi="Calibri" w:cs="Calibri"/>
                <w:b/>
              </w:rPr>
              <w:t>10</w:t>
            </w:r>
          </w:p>
        </w:tc>
        <w:tc>
          <w:tcPr>
            <w:tcW w:w="2245" w:type="pct"/>
          </w:tcPr>
          <w:p w14:paraId="7134596C" w14:textId="77777777" w:rsidR="00373311" w:rsidRPr="00D717E9" w:rsidRDefault="00373311" w:rsidP="00373311">
            <w:pPr>
              <w:spacing w:after="0"/>
              <w:rPr>
                <w:rFonts w:ascii="Calibri" w:hAnsi="Calibri" w:cs="Calibri"/>
              </w:rPr>
            </w:pPr>
            <w:r w:rsidRPr="00D717E9">
              <w:rPr>
                <w:rFonts w:ascii="Calibri" w:hAnsi="Calibri" w:cs="Calibri"/>
              </w:rPr>
              <w:t>MEM18002B – Use power tools/hand held operations</w:t>
            </w:r>
          </w:p>
        </w:tc>
        <w:tc>
          <w:tcPr>
            <w:tcW w:w="1218" w:type="pct"/>
          </w:tcPr>
          <w:p w14:paraId="7134596D" w14:textId="77777777" w:rsidR="00373311" w:rsidRPr="00D717E9" w:rsidRDefault="00373311" w:rsidP="00373311">
            <w:pPr>
              <w:spacing w:after="0"/>
              <w:rPr>
                <w:rFonts w:ascii="Calibri" w:hAnsi="Calibri" w:cs="Calibri"/>
              </w:rPr>
            </w:pPr>
          </w:p>
        </w:tc>
        <w:tc>
          <w:tcPr>
            <w:tcW w:w="1376" w:type="pct"/>
          </w:tcPr>
          <w:p w14:paraId="7134596E" w14:textId="77777777" w:rsidR="00373311" w:rsidRPr="00D717E9" w:rsidRDefault="00F75971" w:rsidP="00373311">
            <w:pPr>
              <w:spacing w:after="0"/>
              <w:rPr>
                <w:rFonts w:ascii="Calibri" w:hAnsi="Calibri" w:cs="Calibri"/>
              </w:rPr>
            </w:pPr>
            <w:r>
              <w:rPr>
                <w:rFonts w:ascii="Calibri" w:hAnsi="Calibri" w:cs="Calibri"/>
              </w:rPr>
              <w:t>Group A (2</w:t>
            </w:r>
            <w:r w:rsidR="00373311">
              <w:rPr>
                <w:rFonts w:ascii="Calibri" w:hAnsi="Calibri" w:cs="Calibri"/>
              </w:rPr>
              <w:t xml:space="preserve"> points)</w:t>
            </w:r>
          </w:p>
        </w:tc>
      </w:tr>
      <w:tr w:rsidR="00373311" w14:paraId="71345974" w14:textId="77777777" w:rsidTr="002B7FBB">
        <w:trPr>
          <w:cantSplit/>
        </w:trPr>
        <w:tc>
          <w:tcPr>
            <w:tcW w:w="161" w:type="pct"/>
            <w:shd w:val="clear" w:color="auto" w:fill="C7C5E0"/>
            <w:vAlign w:val="center"/>
          </w:tcPr>
          <w:p w14:paraId="71345970" w14:textId="77777777" w:rsidR="00373311" w:rsidRPr="00A660CB" w:rsidRDefault="00373311" w:rsidP="00373311">
            <w:pPr>
              <w:spacing w:after="0"/>
              <w:jc w:val="center"/>
              <w:rPr>
                <w:rFonts w:ascii="Calibri" w:hAnsi="Calibri" w:cs="Calibri"/>
                <w:b/>
              </w:rPr>
            </w:pPr>
            <w:r w:rsidRPr="00A660CB">
              <w:rPr>
                <w:rFonts w:ascii="Calibri" w:hAnsi="Calibri" w:cs="Calibri"/>
                <w:b/>
              </w:rPr>
              <w:t>11</w:t>
            </w:r>
          </w:p>
        </w:tc>
        <w:tc>
          <w:tcPr>
            <w:tcW w:w="2245" w:type="pct"/>
          </w:tcPr>
          <w:p w14:paraId="71345971" w14:textId="77777777" w:rsidR="00373311" w:rsidRPr="00D717E9" w:rsidRDefault="00373311" w:rsidP="00373311">
            <w:pPr>
              <w:spacing w:after="0"/>
              <w:rPr>
                <w:rFonts w:ascii="Calibri" w:hAnsi="Calibri" w:cs="Calibri"/>
              </w:rPr>
            </w:pPr>
            <w:r w:rsidRPr="00D717E9">
              <w:rPr>
                <w:rFonts w:ascii="Calibri" w:hAnsi="Calibri" w:cs="Calibri"/>
              </w:rPr>
              <w:t>MEM18003C – Use tools for precision work</w:t>
            </w:r>
          </w:p>
        </w:tc>
        <w:tc>
          <w:tcPr>
            <w:tcW w:w="1218" w:type="pct"/>
          </w:tcPr>
          <w:p w14:paraId="366728CA" w14:textId="77777777" w:rsidR="00C62C48" w:rsidRPr="00EF581E" w:rsidRDefault="00C62C48" w:rsidP="00C62C48">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2E948E59"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1425B251"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053699EE" w14:textId="77777777" w:rsidR="00C62C48" w:rsidRPr="00EF581E" w:rsidRDefault="00C62C48" w:rsidP="00C62C48">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71345972" w14:textId="77777777" w:rsidR="00373311" w:rsidRPr="00D717E9" w:rsidRDefault="00373311" w:rsidP="00373311">
            <w:pPr>
              <w:spacing w:after="0"/>
              <w:rPr>
                <w:rFonts w:ascii="Calibri" w:hAnsi="Calibri" w:cs="Calibri"/>
              </w:rPr>
            </w:pPr>
          </w:p>
        </w:tc>
        <w:tc>
          <w:tcPr>
            <w:tcW w:w="1376" w:type="pct"/>
          </w:tcPr>
          <w:p w14:paraId="71345973" w14:textId="77777777" w:rsidR="00373311" w:rsidRPr="00D717E9" w:rsidRDefault="00F75971" w:rsidP="00373311">
            <w:pPr>
              <w:spacing w:after="0"/>
              <w:rPr>
                <w:rFonts w:ascii="Calibri" w:hAnsi="Calibri" w:cs="Calibri"/>
              </w:rPr>
            </w:pPr>
            <w:r>
              <w:rPr>
                <w:rFonts w:ascii="Calibri" w:hAnsi="Calibri" w:cs="Calibri"/>
              </w:rPr>
              <w:t>Group A (4</w:t>
            </w:r>
            <w:r w:rsidR="00373311">
              <w:rPr>
                <w:rFonts w:ascii="Calibri" w:hAnsi="Calibri" w:cs="Calibri"/>
              </w:rPr>
              <w:t xml:space="preserve"> points)</w:t>
            </w:r>
          </w:p>
        </w:tc>
      </w:tr>
      <w:tr w:rsidR="00373311" w14:paraId="71345979" w14:textId="77777777" w:rsidTr="002B7FBB">
        <w:trPr>
          <w:cantSplit/>
        </w:trPr>
        <w:tc>
          <w:tcPr>
            <w:tcW w:w="161" w:type="pct"/>
            <w:shd w:val="clear" w:color="auto" w:fill="C7C5E0"/>
            <w:vAlign w:val="center"/>
          </w:tcPr>
          <w:p w14:paraId="71345975" w14:textId="77777777" w:rsidR="00373311" w:rsidRPr="00A660CB" w:rsidRDefault="00373311" w:rsidP="00373311">
            <w:pPr>
              <w:spacing w:after="0"/>
              <w:jc w:val="center"/>
              <w:rPr>
                <w:rFonts w:ascii="Calibri" w:hAnsi="Calibri" w:cs="Calibri"/>
                <w:b/>
              </w:rPr>
            </w:pPr>
            <w:r w:rsidRPr="00A660CB">
              <w:rPr>
                <w:rFonts w:ascii="Calibri" w:hAnsi="Calibri" w:cs="Calibri"/>
                <w:b/>
              </w:rPr>
              <w:t>12</w:t>
            </w:r>
          </w:p>
        </w:tc>
        <w:tc>
          <w:tcPr>
            <w:tcW w:w="2245" w:type="pct"/>
          </w:tcPr>
          <w:p w14:paraId="71345976" w14:textId="77777777" w:rsidR="00373311" w:rsidRPr="00D717E9" w:rsidRDefault="00373311" w:rsidP="00373311">
            <w:pPr>
              <w:spacing w:after="0"/>
              <w:rPr>
                <w:rFonts w:ascii="Calibri" w:hAnsi="Calibri" w:cs="Calibri"/>
              </w:rPr>
            </w:pPr>
            <w:r w:rsidRPr="00D717E9">
              <w:rPr>
                <w:rFonts w:ascii="Calibri" w:hAnsi="Calibri" w:cs="Calibri"/>
              </w:rPr>
              <w:t>MEM18005B – Perform fault diagnosis, installation and removal of bearings</w:t>
            </w:r>
          </w:p>
        </w:tc>
        <w:tc>
          <w:tcPr>
            <w:tcW w:w="1218" w:type="pct"/>
          </w:tcPr>
          <w:p w14:paraId="151D30F3" w14:textId="77777777" w:rsidR="00C62C48" w:rsidRPr="00AA75EF" w:rsidRDefault="00C62C48" w:rsidP="00C62C48">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1BEB8451"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353FC715"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6AC5382F"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2B094ED3"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1F21AFEC"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6A66BE35"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029BF06B" w14:textId="77777777" w:rsidR="00C62C48" w:rsidRPr="00AA75EF" w:rsidRDefault="00C62C48" w:rsidP="00C62C48">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71345977" w14:textId="77777777" w:rsidR="00373311" w:rsidRPr="00D717E9" w:rsidRDefault="00373311" w:rsidP="00373311">
            <w:pPr>
              <w:spacing w:after="0"/>
              <w:rPr>
                <w:rFonts w:ascii="Calibri" w:hAnsi="Calibri" w:cs="Calibri"/>
              </w:rPr>
            </w:pPr>
          </w:p>
        </w:tc>
        <w:tc>
          <w:tcPr>
            <w:tcW w:w="1376" w:type="pct"/>
          </w:tcPr>
          <w:p w14:paraId="71345978" w14:textId="77777777" w:rsidR="00373311" w:rsidRPr="00D717E9" w:rsidRDefault="00F75971" w:rsidP="00373311">
            <w:pPr>
              <w:spacing w:after="0"/>
              <w:rPr>
                <w:rFonts w:ascii="Calibri" w:hAnsi="Calibri" w:cs="Calibri"/>
              </w:rPr>
            </w:pPr>
            <w:r>
              <w:rPr>
                <w:rFonts w:ascii="Calibri" w:hAnsi="Calibri" w:cs="Calibri"/>
              </w:rPr>
              <w:t>Group A (4</w:t>
            </w:r>
            <w:r w:rsidR="00373311">
              <w:rPr>
                <w:rFonts w:ascii="Calibri" w:hAnsi="Calibri" w:cs="Calibri"/>
              </w:rPr>
              <w:t xml:space="preserve"> points)</w:t>
            </w:r>
          </w:p>
        </w:tc>
      </w:tr>
      <w:tr w:rsidR="00373311" w14:paraId="7134597E" w14:textId="77777777" w:rsidTr="002B7FBB">
        <w:trPr>
          <w:cantSplit/>
        </w:trPr>
        <w:tc>
          <w:tcPr>
            <w:tcW w:w="161" w:type="pct"/>
            <w:shd w:val="clear" w:color="auto" w:fill="C7C5E0"/>
            <w:vAlign w:val="center"/>
          </w:tcPr>
          <w:p w14:paraId="7134597A" w14:textId="77777777" w:rsidR="00373311" w:rsidRPr="00A660CB" w:rsidRDefault="00373311" w:rsidP="00373311">
            <w:pPr>
              <w:spacing w:after="0"/>
              <w:jc w:val="center"/>
              <w:rPr>
                <w:rFonts w:ascii="Calibri" w:hAnsi="Calibri" w:cs="Calibri"/>
                <w:b/>
              </w:rPr>
            </w:pPr>
            <w:r w:rsidRPr="00A660CB">
              <w:rPr>
                <w:rFonts w:ascii="Calibri" w:hAnsi="Calibri" w:cs="Calibri"/>
                <w:b/>
              </w:rPr>
              <w:t>13</w:t>
            </w:r>
          </w:p>
        </w:tc>
        <w:tc>
          <w:tcPr>
            <w:tcW w:w="2245" w:type="pct"/>
          </w:tcPr>
          <w:p w14:paraId="7134597B" w14:textId="77777777" w:rsidR="00373311" w:rsidRPr="00D717E9" w:rsidRDefault="00373311" w:rsidP="00373311">
            <w:pPr>
              <w:spacing w:after="0"/>
              <w:rPr>
                <w:rFonts w:ascii="Calibri" w:hAnsi="Calibri" w:cs="Calibri"/>
              </w:rPr>
            </w:pPr>
            <w:r w:rsidRPr="00D717E9">
              <w:rPr>
                <w:rFonts w:ascii="Calibri" w:hAnsi="Calibri" w:cs="Calibri"/>
              </w:rPr>
              <w:t>MEM18006C – Repair and fit engineering components</w:t>
            </w:r>
          </w:p>
        </w:tc>
        <w:tc>
          <w:tcPr>
            <w:tcW w:w="1218" w:type="pct"/>
          </w:tcPr>
          <w:p w14:paraId="05163A8D" w14:textId="77777777" w:rsidR="00C62C48" w:rsidRPr="000A3AF4" w:rsidRDefault="00C62C48" w:rsidP="00C62C48">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40D0EFC4"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2A8B030D"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3200E330"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67187DA1"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3198777C"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412C9C66" w14:textId="77777777" w:rsidR="00C62C48" w:rsidRPr="000A3AF4" w:rsidRDefault="00C62C48" w:rsidP="00C62C48">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7134597C" w14:textId="77777777" w:rsidR="00373311" w:rsidRPr="00D717E9" w:rsidRDefault="00373311" w:rsidP="00373311">
            <w:pPr>
              <w:spacing w:after="0"/>
              <w:rPr>
                <w:rFonts w:ascii="Calibri" w:hAnsi="Calibri" w:cs="Calibri"/>
              </w:rPr>
            </w:pPr>
          </w:p>
        </w:tc>
        <w:tc>
          <w:tcPr>
            <w:tcW w:w="1376" w:type="pct"/>
          </w:tcPr>
          <w:p w14:paraId="7134597D" w14:textId="77777777" w:rsidR="00373311" w:rsidRPr="00D717E9" w:rsidRDefault="00F75971" w:rsidP="00373311">
            <w:pPr>
              <w:spacing w:after="0"/>
              <w:rPr>
                <w:rFonts w:ascii="Calibri" w:hAnsi="Calibri" w:cs="Calibri"/>
              </w:rPr>
            </w:pPr>
            <w:r>
              <w:rPr>
                <w:rFonts w:ascii="Calibri" w:hAnsi="Calibri" w:cs="Calibri"/>
              </w:rPr>
              <w:t>Group A (6</w:t>
            </w:r>
            <w:r w:rsidR="00373311">
              <w:rPr>
                <w:rFonts w:ascii="Calibri" w:hAnsi="Calibri" w:cs="Calibri"/>
              </w:rPr>
              <w:t xml:space="preserve"> points)</w:t>
            </w:r>
          </w:p>
        </w:tc>
      </w:tr>
      <w:tr w:rsidR="00373311" w14:paraId="71345983" w14:textId="77777777" w:rsidTr="002B7FBB">
        <w:trPr>
          <w:cantSplit/>
        </w:trPr>
        <w:tc>
          <w:tcPr>
            <w:tcW w:w="161" w:type="pct"/>
            <w:shd w:val="clear" w:color="auto" w:fill="C7C5E0"/>
            <w:vAlign w:val="center"/>
          </w:tcPr>
          <w:p w14:paraId="7134597F" w14:textId="77777777" w:rsidR="00373311" w:rsidRPr="00A660CB" w:rsidRDefault="00373311" w:rsidP="00373311">
            <w:pPr>
              <w:spacing w:after="0"/>
              <w:jc w:val="center"/>
              <w:rPr>
                <w:rFonts w:ascii="Calibri" w:hAnsi="Calibri" w:cs="Calibri"/>
                <w:b/>
              </w:rPr>
            </w:pPr>
            <w:r w:rsidRPr="00A660CB">
              <w:rPr>
                <w:rFonts w:ascii="Calibri" w:hAnsi="Calibri" w:cs="Calibri"/>
                <w:b/>
              </w:rPr>
              <w:t>14</w:t>
            </w:r>
          </w:p>
        </w:tc>
        <w:tc>
          <w:tcPr>
            <w:tcW w:w="2245" w:type="pct"/>
          </w:tcPr>
          <w:p w14:paraId="71345980" w14:textId="77777777" w:rsidR="00373311" w:rsidRPr="00D717E9" w:rsidRDefault="00373311" w:rsidP="00373311">
            <w:pPr>
              <w:spacing w:after="0"/>
              <w:rPr>
                <w:rFonts w:ascii="Calibri" w:hAnsi="Calibri" w:cs="Calibri"/>
              </w:rPr>
            </w:pPr>
            <w:r w:rsidRPr="00D717E9">
              <w:rPr>
                <w:rFonts w:ascii="Calibri" w:hAnsi="Calibri" w:cs="Calibri"/>
              </w:rPr>
              <w:t>MEM18007B – Maintain and repair mechanical drives and mechanical transmission assemblies</w:t>
            </w:r>
          </w:p>
        </w:tc>
        <w:tc>
          <w:tcPr>
            <w:tcW w:w="1218" w:type="pct"/>
          </w:tcPr>
          <w:p w14:paraId="48F32FDE" w14:textId="77777777" w:rsidR="00C62C48" w:rsidRPr="00C62C48" w:rsidRDefault="00C62C48" w:rsidP="00C62C48">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34804558"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37F117D0"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372B4E0C"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135DE0C7"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1384F189"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6E32D3EE"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2EF95663" w14:textId="77777777" w:rsidR="00C62C48" w:rsidRPr="00C62C48" w:rsidRDefault="00C62C48" w:rsidP="00C62C48">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195FA46E" w14:textId="00317688" w:rsidR="00C62C48" w:rsidRPr="00C62C48" w:rsidRDefault="00C62C48" w:rsidP="00C62C48">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71345981" w14:textId="38F0DE10" w:rsidR="00373311" w:rsidRPr="00D717E9" w:rsidRDefault="00373311" w:rsidP="00373311">
            <w:pPr>
              <w:spacing w:after="0"/>
              <w:rPr>
                <w:rFonts w:ascii="Calibri" w:hAnsi="Calibri" w:cs="Calibri"/>
              </w:rPr>
            </w:pPr>
          </w:p>
        </w:tc>
        <w:tc>
          <w:tcPr>
            <w:tcW w:w="1376" w:type="pct"/>
          </w:tcPr>
          <w:p w14:paraId="71345982" w14:textId="77777777" w:rsidR="00373311" w:rsidRPr="00D717E9" w:rsidRDefault="00373311" w:rsidP="00373311">
            <w:pPr>
              <w:spacing w:after="0"/>
              <w:rPr>
                <w:rFonts w:ascii="Calibri" w:hAnsi="Calibri" w:cs="Calibri"/>
              </w:rPr>
            </w:pPr>
            <w:r>
              <w:rPr>
                <w:rFonts w:ascii="Calibri" w:hAnsi="Calibri" w:cs="Calibri"/>
              </w:rPr>
              <w:t>Group A (4 points)</w:t>
            </w:r>
          </w:p>
        </w:tc>
      </w:tr>
      <w:tr w:rsidR="00373311" w14:paraId="71345988" w14:textId="77777777" w:rsidTr="002B7FBB">
        <w:trPr>
          <w:cantSplit/>
        </w:trPr>
        <w:tc>
          <w:tcPr>
            <w:tcW w:w="161" w:type="pct"/>
            <w:shd w:val="clear" w:color="auto" w:fill="C7C5E0"/>
            <w:vAlign w:val="center"/>
          </w:tcPr>
          <w:p w14:paraId="71345984" w14:textId="77777777" w:rsidR="00373311" w:rsidRPr="00A660CB" w:rsidRDefault="00373311" w:rsidP="00373311">
            <w:pPr>
              <w:spacing w:after="0"/>
              <w:jc w:val="center"/>
              <w:rPr>
                <w:rFonts w:ascii="Calibri" w:hAnsi="Calibri" w:cs="Calibri"/>
                <w:b/>
              </w:rPr>
            </w:pPr>
            <w:r w:rsidRPr="00A660CB">
              <w:rPr>
                <w:rFonts w:ascii="Calibri" w:hAnsi="Calibri" w:cs="Calibri"/>
                <w:b/>
              </w:rPr>
              <w:t>15</w:t>
            </w:r>
          </w:p>
        </w:tc>
        <w:tc>
          <w:tcPr>
            <w:tcW w:w="2245" w:type="pct"/>
          </w:tcPr>
          <w:p w14:paraId="71345985" w14:textId="77777777" w:rsidR="00373311" w:rsidRPr="00D717E9" w:rsidRDefault="00373311" w:rsidP="00373311">
            <w:pPr>
              <w:spacing w:after="0"/>
              <w:rPr>
                <w:rFonts w:ascii="Calibri" w:hAnsi="Calibri" w:cs="Calibri"/>
              </w:rPr>
            </w:pPr>
            <w:r w:rsidRPr="00D717E9">
              <w:rPr>
                <w:rFonts w:ascii="Calibri" w:hAnsi="Calibri" w:cs="Calibri"/>
              </w:rPr>
              <w:t>MEM18009B – Perform levelling and alignment of machines and engineering components</w:t>
            </w:r>
          </w:p>
        </w:tc>
        <w:tc>
          <w:tcPr>
            <w:tcW w:w="1218" w:type="pct"/>
          </w:tcPr>
          <w:p w14:paraId="736CE81D" w14:textId="77777777" w:rsidR="00626C1A" w:rsidRPr="00C62C48" w:rsidRDefault="00626C1A" w:rsidP="00626C1A">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34119A38"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 xml:space="preserve">MEM09002B Interpret technical drawing </w:t>
            </w:r>
          </w:p>
          <w:p w14:paraId="22562F96"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 xml:space="preserve">MEM12023A Perform engineering measurements </w:t>
            </w:r>
          </w:p>
          <w:p w14:paraId="5F6C4DC7"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MEM18001C Use hand tools</w:t>
            </w:r>
          </w:p>
          <w:p w14:paraId="58F0C5A6"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MEM18002B Use power tools/hand held operations</w:t>
            </w:r>
          </w:p>
          <w:p w14:paraId="27DB62E6"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MEM18003C Use tools for precision work</w:t>
            </w:r>
          </w:p>
          <w:p w14:paraId="266DD31E"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MEM18055B Dismantle, replace and assemble engineering components</w:t>
            </w:r>
          </w:p>
          <w:p w14:paraId="5E48FD43" w14:textId="77777777" w:rsidR="00626C1A" w:rsidRPr="00C62C48" w:rsidRDefault="00626C1A" w:rsidP="00626C1A">
            <w:pPr>
              <w:spacing w:after="0"/>
              <w:rPr>
                <w:rFonts w:ascii="Calibri" w:hAnsi="Calibri" w:cs="Calibri"/>
                <w:color w:val="auto"/>
                <w:sz w:val="16"/>
                <w:szCs w:val="16"/>
              </w:rPr>
            </w:pPr>
            <w:r w:rsidRPr="00C62C48">
              <w:rPr>
                <w:rFonts w:ascii="Calibri" w:hAnsi="Calibri" w:cs="Calibri"/>
                <w:color w:val="auto"/>
                <w:sz w:val="16"/>
                <w:szCs w:val="16"/>
              </w:rPr>
              <w:t>MEM18006C Repair and fit engineering components</w:t>
            </w:r>
          </w:p>
          <w:p w14:paraId="3128EB9A" w14:textId="77777777" w:rsidR="00626C1A" w:rsidRPr="00C62C48" w:rsidRDefault="00626C1A" w:rsidP="00626C1A">
            <w:pPr>
              <w:spacing w:after="0"/>
              <w:rPr>
                <w:rFonts w:ascii="Calibri" w:hAnsi="Calibri" w:cs="Calibri"/>
                <w:color w:val="auto"/>
                <w:sz w:val="16"/>
                <w:szCs w:val="16"/>
              </w:rPr>
            </w:pPr>
            <w:r>
              <w:rPr>
                <w:rFonts w:ascii="Calibri" w:hAnsi="Calibri" w:cs="Calibri"/>
                <w:color w:val="auto"/>
                <w:sz w:val="16"/>
                <w:szCs w:val="16"/>
              </w:rPr>
              <w:t>MEM18009B</w:t>
            </w:r>
            <w:r w:rsidRPr="00C62C48">
              <w:rPr>
                <w:rFonts w:ascii="Calibri" w:hAnsi="Calibri" w:cs="Calibri"/>
                <w:color w:val="auto"/>
                <w:sz w:val="16"/>
                <w:szCs w:val="16"/>
              </w:rPr>
              <w:t xml:space="preserve"> </w:t>
            </w:r>
            <w:r>
              <w:rPr>
                <w:rFonts w:ascii="Calibri" w:hAnsi="Calibri" w:cs="Calibri"/>
                <w:color w:val="auto"/>
                <w:sz w:val="16"/>
                <w:szCs w:val="16"/>
              </w:rPr>
              <w:t>Perform levelling and alignment of machines and engineering components</w:t>
            </w:r>
          </w:p>
          <w:p w14:paraId="71345986" w14:textId="77777777" w:rsidR="00373311" w:rsidRPr="00D717E9" w:rsidRDefault="00373311" w:rsidP="00373311">
            <w:pPr>
              <w:spacing w:after="0"/>
              <w:rPr>
                <w:rFonts w:ascii="Calibri" w:hAnsi="Calibri" w:cs="Calibri"/>
              </w:rPr>
            </w:pPr>
          </w:p>
        </w:tc>
        <w:tc>
          <w:tcPr>
            <w:tcW w:w="1376" w:type="pct"/>
          </w:tcPr>
          <w:p w14:paraId="71345987" w14:textId="77777777" w:rsidR="00373311" w:rsidRPr="00D717E9" w:rsidRDefault="00F75971" w:rsidP="00F75971">
            <w:pPr>
              <w:spacing w:after="0"/>
              <w:rPr>
                <w:rFonts w:ascii="Calibri" w:hAnsi="Calibri" w:cs="Calibri"/>
              </w:rPr>
            </w:pPr>
            <w:r>
              <w:rPr>
                <w:rFonts w:ascii="Calibri" w:hAnsi="Calibri" w:cs="Calibri"/>
              </w:rPr>
              <w:t xml:space="preserve">Group A (4 </w:t>
            </w:r>
            <w:r w:rsidR="00373311">
              <w:rPr>
                <w:rFonts w:ascii="Calibri" w:hAnsi="Calibri" w:cs="Calibri"/>
              </w:rPr>
              <w:t>points)</w:t>
            </w:r>
          </w:p>
        </w:tc>
      </w:tr>
      <w:tr w:rsidR="00373311" w14:paraId="7134598D" w14:textId="77777777" w:rsidTr="002B7FBB">
        <w:trPr>
          <w:cantSplit/>
        </w:trPr>
        <w:tc>
          <w:tcPr>
            <w:tcW w:w="161" w:type="pct"/>
            <w:shd w:val="clear" w:color="auto" w:fill="C7C5E0"/>
            <w:vAlign w:val="center"/>
          </w:tcPr>
          <w:p w14:paraId="71345989" w14:textId="77777777" w:rsidR="00373311" w:rsidRPr="00A660CB" w:rsidRDefault="00373311" w:rsidP="00373311">
            <w:pPr>
              <w:spacing w:after="0"/>
              <w:jc w:val="center"/>
              <w:rPr>
                <w:rFonts w:ascii="Calibri" w:hAnsi="Calibri" w:cs="Calibri"/>
                <w:b/>
              </w:rPr>
            </w:pPr>
            <w:r w:rsidRPr="00A660CB">
              <w:rPr>
                <w:rFonts w:ascii="Calibri" w:hAnsi="Calibri" w:cs="Calibri"/>
                <w:b/>
              </w:rPr>
              <w:t>16</w:t>
            </w:r>
          </w:p>
        </w:tc>
        <w:tc>
          <w:tcPr>
            <w:tcW w:w="2245" w:type="pct"/>
          </w:tcPr>
          <w:p w14:paraId="7134598A" w14:textId="77777777" w:rsidR="00373311" w:rsidRPr="00D717E9" w:rsidRDefault="00373311" w:rsidP="00373311">
            <w:pPr>
              <w:spacing w:after="0"/>
              <w:rPr>
                <w:rFonts w:ascii="Calibri" w:hAnsi="Calibri" w:cs="Calibri"/>
              </w:rPr>
            </w:pPr>
            <w:r w:rsidRPr="00D717E9">
              <w:rPr>
                <w:rFonts w:ascii="Calibri" w:hAnsi="Calibri" w:cs="Calibri"/>
              </w:rPr>
              <w:t>MEM18011C – Shut down and isolate machines/equipment</w:t>
            </w:r>
          </w:p>
        </w:tc>
        <w:tc>
          <w:tcPr>
            <w:tcW w:w="1218" w:type="pct"/>
          </w:tcPr>
          <w:p w14:paraId="7134598B" w14:textId="77777777" w:rsidR="00373311" w:rsidRPr="00D717E9" w:rsidRDefault="00373311" w:rsidP="00373311">
            <w:pPr>
              <w:spacing w:after="0"/>
              <w:rPr>
                <w:rFonts w:ascii="Calibri" w:hAnsi="Calibri" w:cs="Calibri"/>
              </w:rPr>
            </w:pPr>
          </w:p>
        </w:tc>
        <w:tc>
          <w:tcPr>
            <w:tcW w:w="1376" w:type="pct"/>
          </w:tcPr>
          <w:p w14:paraId="7134598C" w14:textId="77777777" w:rsidR="00373311" w:rsidRPr="00D717E9" w:rsidRDefault="00F75971" w:rsidP="00373311">
            <w:pPr>
              <w:spacing w:after="0"/>
              <w:rPr>
                <w:rFonts w:ascii="Calibri" w:hAnsi="Calibri" w:cs="Calibri"/>
              </w:rPr>
            </w:pPr>
            <w:r>
              <w:rPr>
                <w:rFonts w:ascii="Calibri" w:hAnsi="Calibri" w:cs="Calibri"/>
              </w:rPr>
              <w:t>Group A (2</w:t>
            </w:r>
            <w:r w:rsidR="00373311">
              <w:rPr>
                <w:rFonts w:ascii="Calibri" w:hAnsi="Calibri" w:cs="Calibri"/>
              </w:rPr>
              <w:t xml:space="preserve"> points)</w:t>
            </w:r>
          </w:p>
        </w:tc>
      </w:tr>
      <w:tr w:rsidR="00373311" w14:paraId="71345992" w14:textId="77777777" w:rsidTr="002B7FBB">
        <w:trPr>
          <w:cantSplit/>
        </w:trPr>
        <w:tc>
          <w:tcPr>
            <w:tcW w:w="161" w:type="pct"/>
            <w:shd w:val="clear" w:color="auto" w:fill="C7C5E0"/>
            <w:vAlign w:val="center"/>
          </w:tcPr>
          <w:p w14:paraId="7134598E" w14:textId="77777777" w:rsidR="00373311" w:rsidRPr="00A660CB" w:rsidRDefault="00373311" w:rsidP="00373311">
            <w:pPr>
              <w:spacing w:after="0"/>
              <w:jc w:val="center"/>
              <w:rPr>
                <w:rFonts w:ascii="Calibri" w:hAnsi="Calibri" w:cs="Calibri"/>
                <w:b/>
              </w:rPr>
            </w:pPr>
            <w:r w:rsidRPr="00A660CB">
              <w:rPr>
                <w:rFonts w:ascii="Calibri" w:hAnsi="Calibri" w:cs="Calibri"/>
                <w:b/>
              </w:rPr>
              <w:t>17</w:t>
            </w:r>
          </w:p>
        </w:tc>
        <w:tc>
          <w:tcPr>
            <w:tcW w:w="2245" w:type="pct"/>
          </w:tcPr>
          <w:p w14:paraId="7134598F" w14:textId="77777777" w:rsidR="00373311" w:rsidRPr="00D717E9" w:rsidRDefault="00373311" w:rsidP="00373311">
            <w:pPr>
              <w:spacing w:after="0"/>
              <w:rPr>
                <w:rFonts w:ascii="Calibri" w:hAnsi="Calibri" w:cs="Calibri"/>
              </w:rPr>
            </w:pPr>
            <w:r w:rsidRPr="00D717E9">
              <w:rPr>
                <w:rFonts w:ascii="Calibri" w:hAnsi="Calibri" w:cs="Calibri"/>
              </w:rPr>
              <w:t>MEM18012B – Perform installation and removal of mechanical seals</w:t>
            </w:r>
          </w:p>
        </w:tc>
        <w:tc>
          <w:tcPr>
            <w:tcW w:w="1218" w:type="pct"/>
          </w:tcPr>
          <w:p w14:paraId="7B952BE1" w14:textId="77777777" w:rsidR="00BF6D10" w:rsidRPr="00C62C48" w:rsidRDefault="00BF6D10" w:rsidP="00BF6D10">
            <w:pPr>
              <w:spacing w:after="0"/>
              <w:rPr>
                <w:rFonts w:ascii="Calibri" w:hAnsi="Calibri" w:cs="Calibri"/>
                <w:b/>
                <w:i/>
                <w:color w:val="auto"/>
                <w:sz w:val="16"/>
                <w:szCs w:val="16"/>
              </w:rPr>
            </w:pPr>
            <w:r w:rsidRPr="00C62C48">
              <w:rPr>
                <w:rFonts w:ascii="Calibri" w:hAnsi="Calibri" w:cs="Calibri"/>
                <w:b/>
                <w:i/>
                <w:color w:val="auto"/>
                <w:sz w:val="16"/>
                <w:szCs w:val="16"/>
              </w:rPr>
              <w:t>MEM05 Prerequisites</w:t>
            </w:r>
          </w:p>
          <w:p w14:paraId="19B32E18" w14:textId="00851302"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09FC0499"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244905B3"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206C6CA3"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7A905D10"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MEM18003C Use tools for precision work</w:t>
            </w:r>
          </w:p>
          <w:p w14:paraId="0F4F2354"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MEM18055B Dismantle, replace and assemble engineering components</w:t>
            </w:r>
          </w:p>
          <w:p w14:paraId="6A0B125F"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MEM18006C Repair and fit engineering components</w:t>
            </w:r>
          </w:p>
          <w:p w14:paraId="71345990" w14:textId="77777777" w:rsidR="00373311" w:rsidRPr="00D717E9" w:rsidRDefault="00373311" w:rsidP="00373311">
            <w:pPr>
              <w:spacing w:after="0"/>
              <w:rPr>
                <w:rFonts w:ascii="Calibri" w:hAnsi="Calibri" w:cs="Calibri"/>
              </w:rPr>
            </w:pPr>
          </w:p>
        </w:tc>
        <w:tc>
          <w:tcPr>
            <w:tcW w:w="1376" w:type="pct"/>
          </w:tcPr>
          <w:p w14:paraId="71345991" w14:textId="77777777" w:rsidR="00373311" w:rsidRPr="00D717E9" w:rsidRDefault="00F75971" w:rsidP="00373311">
            <w:pPr>
              <w:spacing w:after="0"/>
              <w:rPr>
                <w:rFonts w:ascii="Calibri" w:hAnsi="Calibri" w:cs="Calibri"/>
              </w:rPr>
            </w:pPr>
            <w:r>
              <w:rPr>
                <w:rFonts w:ascii="Calibri" w:hAnsi="Calibri" w:cs="Calibri"/>
              </w:rPr>
              <w:t>Group A (2</w:t>
            </w:r>
            <w:r w:rsidR="00373311">
              <w:rPr>
                <w:rFonts w:ascii="Calibri" w:hAnsi="Calibri" w:cs="Calibri"/>
              </w:rPr>
              <w:t xml:space="preserve"> points)</w:t>
            </w:r>
          </w:p>
        </w:tc>
      </w:tr>
      <w:tr w:rsidR="00373311" w14:paraId="71345997" w14:textId="77777777" w:rsidTr="002B7FBB">
        <w:trPr>
          <w:cantSplit/>
        </w:trPr>
        <w:tc>
          <w:tcPr>
            <w:tcW w:w="161" w:type="pct"/>
            <w:shd w:val="clear" w:color="auto" w:fill="C7C5E0"/>
            <w:vAlign w:val="center"/>
          </w:tcPr>
          <w:p w14:paraId="71345993" w14:textId="77777777" w:rsidR="00373311" w:rsidRPr="00A660CB" w:rsidRDefault="00373311" w:rsidP="00373311">
            <w:pPr>
              <w:spacing w:after="0"/>
              <w:jc w:val="center"/>
              <w:rPr>
                <w:rFonts w:ascii="Calibri" w:hAnsi="Calibri" w:cs="Calibri"/>
                <w:b/>
              </w:rPr>
            </w:pPr>
            <w:r w:rsidRPr="00A660CB">
              <w:rPr>
                <w:rFonts w:ascii="Calibri" w:hAnsi="Calibri" w:cs="Calibri"/>
                <w:b/>
              </w:rPr>
              <w:t>18</w:t>
            </w:r>
          </w:p>
        </w:tc>
        <w:tc>
          <w:tcPr>
            <w:tcW w:w="2245" w:type="pct"/>
          </w:tcPr>
          <w:p w14:paraId="71345994" w14:textId="77777777" w:rsidR="00373311" w:rsidRPr="00D717E9" w:rsidRDefault="00373311" w:rsidP="00373311">
            <w:pPr>
              <w:spacing w:after="0"/>
              <w:rPr>
                <w:rFonts w:ascii="Calibri" w:hAnsi="Calibri" w:cs="Calibri"/>
              </w:rPr>
            </w:pPr>
            <w:r w:rsidRPr="00D717E9">
              <w:rPr>
                <w:rFonts w:ascii="Calibri" w:hAnsi="Calibri" w:cs="Calibri"/>
              </w:rPr>
              <w:t>MEM18013B – Perform gland packing</w:t>
            </w:r>
          </w:p>
        </w:tc>
        <w:tc>
          <w:tcPr>
            <w:tcW w:w="1218" w:type="pct"/>
          </w:tcPr>
          <w:p w14:paraId="0B89C833" w14:textId="77777777" w:rsidR="00BF6D10" w:rsidRPr="00BF6D10" w:rsidRDefault="00BF6D10" w:rsidP="00BF6D10">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3FD1FC1B"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75C17EC2"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71345995" w14:textId="77777777" w:rsidR="00373311" w:rsidRPr="00D717E9" w:rsidRDefault="00373311" w:rsidP="00BF6D10">
            <w:pPr>
              <w:spacing w:after="0"/>
              <w:rPr>
                <w:rFonts w:ascii="Calibri" w:hAnsi="Calibri" w:cs="Calibri"/>
              </w:rPr>
            </w:pPr>
          </w:p>
        </w:tc>
        <w:tc>
          <w:tcPr>
            <w:tcW w:w="1376" w:type="pct"/>
          </w:tcPr>
          <w:p w14:paraId="71345996" w14:textId="77777777" w:rsidR="00373311" w:rsidRPr="00D717E9" w:rsidRDefault="00373311" w:rsidP="00373311">
            <w:pPr>
              <w:spacing w:after="0"/>
              <w:rPr>
                <w:rFonts w:ascii="Calibri" w:hAnsi="Calibri" w:cs="Calibri"/>
              </w:rPr>
            </w:pPr>
            <w:r>
              <w:rPr>
                <w:rFonts w:ascii="Calibri" w:hAnsi="Calibri" w:cs="Calibri"/>
              </w:rPr>
              <w:t>Group A (2 points)</w:t>
            </w:r>
          </w:p>
        </w:tc>
      </w:tr>
      <w:tr w:rsidR="00F75971" w14:paraId="7134599C" w14:textId="77777777" w:rsidTr="002B7FBB">
        <w:trPr>
          <w:cantSplit/>
        </w:trPr>
        <w:tc>
          <w:tcPr>
            <w:tcW w:w="161" w:type="pct"/>
            <w:shd w:val="clear" w:color="auto" w:fill="C7C5E0"/>
            <w:vAlign w:val="center"/>
          </w:tcPr>
          <w:p w14:paraId="71345998" w14:textId="77777777" w:rsidR="00F75971" w:rsidRPr="00A660CB" w:rsidRDefault="00F75971" w:rsidP="00F75971">
            <w:pPr>
              <w:spacing w:after="0"/>
              <w:jc w:val="center"/>
              <w:rPr>
                <w:rFonts w:ascii="Calibri" w:hAnsi="Calibri" w:cs="Calibri"/>
                <w:b/>
              </w:rPr>
            </w:pPr>
            <w:r w:rsidRPr="00A660CB">
              <w:rPr>
                <w:rFonts w:ascii="Calibri" w:hAnsi="Calibri" w:cs="Calibri"/>
                <w:b/>
              </w:rPr>
              <w:t>19</w:t>
            </w:r>
          </w:p>
        </w:tc>
        <w:tc>
          <w:tcPr>
            <w:tcW w:w="2245" w:type="pct"/>
          </w:tcPr>
          <w:p w14:paraId="71345999" w14:textId="77777777" w:rsidR="00F75971" w:rsidRPr="00D717E9" w:rsidRDefault="00F75971" w:rsidP="00F75971">
            <w:pPr>
              <w:spacing w:after="0"/>
              <w:rPr>
                <w:rFonts w:ascii="Calibri" w:hAnsi="Calibri" w:cs="Calibri"/>
              </w:rPr>
            </w:pPr>
            <w:r w:rsidRPr="00D717E9">
              <w:rPr>
                <w:rFonts w:ascii="Calibri" w:hAnsi="Calibri" w:cs="Calibri"/>
              </w:rPr>
              <w:t>MEM18018C – Maintain pneumatic system components</w:t>
            </w:r>
          </w:p>
        </w:tc>
        <w:tc>
          <w:tcPr>
            <w:tcW w:w="1218" w:type="pct"/>
          </w:tcPr>
          <w:p w14:paraId="7EE62422" w14:textId="77777777" w:rsidR="00BF6D10" w:rsidRPr="00BF6D10" w:rsidRDefault="00BF6D10" w:rsidP="00BF6D10">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5E0533AC"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089C2920"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69E269B8"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2DFEA16B"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1C835D17"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MEM18003C Use tools for precision work</w:t>
            </w:r>
          </w:p>
          <w:p w14:paraId="7696FF50"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MEM18055B Dismantle, replace and assemble engineering components</w:t>
            </w:r>
          </w:p>
          <w:p w14:paraId="19CD969A" w14:textId="77777777" w:rsidR="00BF6D10" w:rsidRPr="00BF6D10" w:rsidRDefault="00BF6D10" w:rsidP="00BF6D10">
            <w:pPr>
              <w:spacing w:after="0"/>
              <w:rPr>
                <w:rFonts w:ascii="Calibri" w:hAnsi="Calibri" w:cs="Calibri"/>
                <w:b/>
                <w:i/>
                <w:color w:val="auto"/>
                <w:sz w:val="16"/>
                <w:szCs w:val="16"/>
              </w:rPr>
            </w:pPr>
            <w:r w:rsidRPr="00BF6D10">
              <w:rPr>
                <w:rFonts w:ascii="Calibri" w:hAnsi="Calibri" w:cs="Calibri"/>
                <w:color w:val="auto"/>
                <w:sz w:val="16"/>
                <w:szCs w:val="16"/>
              </w:rPr>
              <w:t>MEM18006C Repair and fit engineering components</w:t>
            </w:r>
          </w:p>
          <w:p w14:paraId="7134599A" w14:textId="77777777" w:rsidR="00F75971" w:rsidRPr="00D717E9" w:rsidRDefault="00F75971" w:rsidP="00F75971">
            <w:pPr>
              <w:spacing w:after="0"/>
              <w:rPr>
                <w:rFonts w:ascii="Calibri" w:hAnsi="Calibri" w:cs="Calibri"/>
              </w:rPr>
            </w:pPr>
          </w:p>
        </w:tc>
        <w:tc>
          <w:tcPr>
            <w:tcW w:w="1376" w:type="pct"/>
          </w:tcPr>
          <w:p w14:paraId="7134599B" w14:textId="77777777" w:rsidR="00F75971" w:rsidRPr="00D717E9" w:rsidRDefault="00F75971" w:rsidP="00F75971">
            <w:pPr>
              <w:spacing w:after="0"/>
              <w:rPr>
                <w:rFonts w:ascii="Calibri" w:hAnsi="Calibri" w:cs="Calibri"/>
              </w:rPr>
            </w:pPr>
            <w:r>
              <w:rPr>
                <w:rFonts w:ascii="Calibri" w:hAnsi="Calibri" w:cs="Calibri"/>
              </w:rPr>
              <w:t>Group A (4 points)</w:t>
            </w:r>
          </w:p>
        </w:tc>
      </w:tr>
      <w:tr w:rsidR="00F75971" w14:paraId="713459A1" w14:textId="77777777" w:rsidTr="002B7FBB">
        <w:trPr>
          <w:cantSplit/>
        </w:trPr>
        <w:tc>
          <w:tcPr>
            <w:tcW w:w="161" w:type="pct"/>
            <w:shd w:val="clear" w:color="auto" w:fill="C7C5E0"/>
            <w:vAlign w:val="center"/>
          </w:tcPr>
          <w:p w14:paraId="7134599D" w14:textId="77777777" w:rsidR="00F75971" w:rsidRPr="00A660CB" w:rsidRDefault="00F75971" w:rsidP="00F75971">
            <w:pPr>
              <w:spacing w:after="0"/>
              <w:jc w:val="center"/>
              <w:rPr>
                <w:rFonts w:ascii="Calibri" w:hAnsi="Calibri" w:cs="Calibri"/>
                <w:b/>
              </w:rPr>
            </w:pPr>
            <w:r w:rsidRPr="00A660CB">
              <w:rPr>
                <w:rFonts w:ascii="Calibri" w:hAnsi="Calibri" w:cs="Calibri"/>
                <w:b/>
              </w:rPr>
              <w:t>20</w:t>
            </w:r>
          </w:p>
        </w:tc>
        <w:tc>
          <w:tcPr>
            <w:tcW w:w="2245" w:type="pct"/>
          </w:tcPr>
          <w:p w14:paraId="7134599E" w14:textId="77777777" w:rsidR="00F75971" w:rsidRPr="00D717E9" w:rsidRDefault="00F75971" w:rsidP="00F75971">
            <w:pPr>
              <w:spacing w:after="0"/>
              <w:rPr>
                <w:rFonts w:ascii="Calibri" w:hAnsi="Calibri" w:cs="Calibri"/>
              </w:rPr>
            </w:pPr>
            <w:r w:rsidRPr="00D717E9">
              <w:rPr>
                <w:rFonts w:ascii="Calibri" w:hAnsi="Calibri" w:cs="Calibri"/>
              </w:rPr>
              <w:t>MEM18020B – Maintain hydraulic system components</w:t>
            </w:r>
          </w:p>
        </w:tc>
        <w:tc>
          <w:tcPr>
            <w:tcW w:w="1218" w:type="pct"/>
          </w:tcPr>
          <w:p w14:paraId="6E1529E1" w14:textId="77777777" w:rsidR="00BF6D10" w:rsidRPr="00BF6D10" w:rsidRDefault="00BF6D10" w:rsidP="00BF6D10">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3CF48E41"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0D0234A6"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28AA8066"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300C9675"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6DF4D254"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MEM18003C Use tools for precision work</w:t>
            </w:r>
          </w:p>
          <w:p w14:paraId="6435D9D3"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MEM18055B Dismantle, replace and assemble engineering components</w:t>
            </w:r>
          </w:p>
          <w:p w14:paraId="00F2507E" w14:textId="77777777" w:rsidR="00BF6D10" w:rsidRPr="00BF6D10" w:rsidRDefault="00BF6D10" w:rsidP="00BF6D10">
            <w:pPr>
              <w:spacing w:after="0"/>
              <w:rPr>
                <w:rFonts w:ascii="Calibri" w:hAnsi="Calibri" w:cs="Calibri"/>
                <w:b/>
                <w:i/>
                <w:color w:val="auto"/>
                <w:sz w:val="16"/>
                <w:szCs w:val="16"/>
              </w:rPr>
            </w:pPr>
            <w:r w:rsidRPr="00BF6D10">
              <w:rPr>
                <w:rFonts w:ascii="Calibri" w:hAnsi="Calibri" w:cs="Calibri"/>
                <w:color w:val="auto"/>
                <w:sz w:val="16"/>
                <w:szCs w:val="16"/>
              </w:rPr>
              <w:t>MEM18006C Repair and fit engineering components</w:t>
            </w:r>
          </w:p>
          <w:p w14:paraId="7134599F" w14:textId="77777777" w:rsidR="00F75971" w:rsidRPr="00D717E9" w:rsidRDefault="00F75971" w:rsidP="00F75971">
            <w:pPr>
              <w:spacing w:after="0"/>
              <w:rPr>
                <w:rFonts w:ascii="Calibri" w:hAnsi="Calibri" w:cs="Calibri"/>
              </w:rPr>
            </w:pPr>
          </w:p>
        </w:tc>
        <w:tc>
          <w:tcPr>
            <w:tcW w:w="1376" w:type="pct"/>
          </w:tcPr>
          <w:p w14:paraId="713459A0" w14:textId="77777777" w:rsidR="00F75971" w:rsidRPr="00D717E9" w:rsidRDefault="00F75971" w:rsidP="00F75971">
            <w:pPr>
              <w:spacing w:after="0"/>
              <w:rPr>
                <w:rFonts w:ascii="Calibri" w:hAnsi="Calibri" w:cs="Calibri"/>
              </w:rPr>
            </w:pPr>
            <w:r>
              <w:rPr>
                <w:rFonts w:ascii="Calibri" w:hAnsi="Calibri" w:cs="Calibri"/>
              </w:rPr>
              <w:t>Group A (4 points)</w:t>
            </w:r>
          </w:p>
        </w:tc>
      </w:tr>
      <w:tr w:rsidR="00F75971" w14:paraId="713459A6" w14:textId="77777777" w:rsidTr="002B7FBB">
        <w:trPr>
          <w:cantSplit/>
        </w:trPr>
        <w:tc>
          <w:tcPr>
            <w:tcW w:w="161" w:type="pct"/>
            <w:shd w:val="clear" w:color="auto" w:fill="C7C5E0"/>
            <w:vAlign w:val="center"/>
          </w:tcPr>
          <w:p w14:paraId="713459A2" w14:textId="77777777" w:rsidR="00F75971" w:rsidRPr="00A660CB" w:rsidRDefault="00F75971" w:rsidP="00F75971">
            <w:pPr>
              <w:spacing w:after="0"/>
              <w:jc w:val="center"/>
              <w:rPr>
                <w:rFonts w:ascii="Calibri" w:hAnsi="Calibri" w:cs="Calibri"/>
                <w:b/>
              </w:rPr>
            </w:pPr>
            <w:r w:rsidRPr="00A660CB">
              <w:rPr>
                <w:rFonts w:ascii="Calibri" w:hAnsi="Calibri" w:cs="Calibri"/>
                <w:b/>
              </w:rPr>
              <w:t>21</w:t>
            </w:r>
          </w:p>
        </w:tc>
        <w:tc>
          <w:tcPr>
            <w:tcW w:w="2245" w:type="pct"/>
          </w:tcPr>
          <w:p w14:paraId="713459A3" w14:textId="77777777" w:rsidR="00F75971" w:rsidRPr="00D717E9" w:rsidRDefault="00F75971" w:rsidP="00F75971">
            <w:pPr>
              <w:spacing w:after="0"/>
              <w:rPr>
                <w:rFonts w:ascii="Calibri" w:hAnsi="Calibri" w:cs="Calibri"/>
              </w:rPr>
            </w:pPr>
            <w:r>
              <w:rPr>
                <w:rFonts w:ascii="Calibri" w:hAnsi="Calibri" w:cs="Calibri"/>
              </w:rPr>
              <w:t xml:space="preserve">MEM18055B - </w:t>
            </w:r>
            <w:r w:rsidRPr="003664D3">
              <w:rPr>
                <w:rFonts w:ascii="Calibri" w:hAnsi="Calibri" w:cs="Calibri"/>
              </w:rPr>
              <w:t>Dismantle, replace and assemble engineering components</w:t>
            </w:r>
          </w:p>
        </w:tc>
        <w:tc>
          <w:tcPr>
            <w:tcW w:w="1218" w:type="pct"/>
          </w:tcPr>
          <w:p w14:paraId="34E64251" w14:textId="77777777" w:rsidR="00BF6D10" w:rsidRPr="00BF6D10" w:rsidRDefault="00BF6D10" w:rsidP="00BF6D10">
            <w:pPr>
              <w:spacing w:after="0"/>
              <w:rPr>
                <w:rFonts w:ascii="Calibri" w:hAnsi="Calibri" w:cs="Calibri"/>
                <w:b/>
                <w:i/>
                <w:color w:val="auto"/>
                <w:sz w:val="16"/>
                <w:szCs w:val="16"/>
              </w:rPr>
            </w:pPr>
            <w:r w:rsidRPr="00BF6D10">
              <w:rPr>
                <w:rFonts w:ascii="Calibri" w:hAnsi="Calibri" w:cs="Calibri"/>
                <w:b/>
                <w:i/>
                <w:color w:val="auto"/>
                <w:sz w:val="16"/>
                <w:szCs w:val="16"/>
              </w:rPr>
              <w:t>MEM05 Prerequisites</w:t>
            </w:r>
          </w:p>
          <w:p w14:paraId="008AF399"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MEM09002B Interpret technical drawing </w:t>
            </w:r>
          </w:p>
          <w:p w14:paraId="6DAFE3B6"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 xml:space="preserve">MEM12023A Perform engineering measurements </w:t>
            </w:r>
          </w:p>
          <w:p w14:paraId="0FBFA0A0"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MEM18001C Use hand tools</w:t>
            </w:r>
          </w:p>
          <w:p w14:paraId="4581E188" w14:textId="77777777" w:rsidR="00BF6D10" w:rsidRPr="00BF6D10" w:rsidRDefault="00BF6D10" w:rsidP="00BF6D10">
            <w:pPr>
              <w:spacing w:after="0"/>
              <w:rPr>
                <w:rFonts w:ascii="Calibri" w:hAnsi="Calibri" w:cs="Calibri"/>
                <w:color w:val="auto"/>
                <w:sz w:val="16"/>
                <w:szCs w:val="16"/>
              </w:rPr>
            </w:pPr>
            <w:r w:rsidRPr="00BF6D10">
              <w:rPr>
                <w:rFonts w:ascii="Calibri" w:hAnsi="Calibri" w:cs="Calibri"/>
                <w:color w:val="auto"/>
                <w:sz w:val="16"/>
                <w:szCs w:val="16"/>
              </w:rPr>
              <w:t>MEM18002B Use power tools/hand held operations</w:t>
            </w:r>
          </w:p>
          <w:p w14:paraId="713459A4" w14:textId="77777777" w:rsidR="00F75971" w:rsidRPr="00D717E9" w:rsidRDefault="00F75971" w:rsidP="00F75971">
            <w:pPr>
              <w:spacing w:after="0"/>
              <w:rPr>
                <w:rFonts w:ascii="Calibri" w:hAnsi="Calibri" w:cs="Calibri"/>
              </w:rPr>
            </w:pPr>
          </w:p>
        </w:tc>
        <w:tc>
          <w:tcPr>
            <w:tcW w:w="1376" w:type="pct"/>
          </w:tcPr>
          <w:p w14:paraId="713459A5" w14:textId="77777777" w:rsidR="00F75971" w:rsidRPr="00D717E9" w:rsidRDefault="00F75971" w:rsidP="00F75971">
            <w:pPr>
              <w:spacing w:after="0"/>
              <w:rPr>
                <w:rFonts w:ascii="Calibri" w:hAnsi="Calibri" w:cs="Calibri"/>
              </w:rPr>
            </w:pPr>
            <w:r>
              <w:rPr>
                <w:rFonts w:ascii="Calibri" w:hAnsi="Calibri" w:cs="Calibri"/>
              </w:rPr>
              <w:t>Group A (4 points)</w:t>
            </w:r>
          </w:p>
        </w:tc>
      </w:tr>
    </w:tbl>
    <w:p w14:paraId="713459E8" w14:textId="77777777" w:rsidR="002B7FBB" w:rsidRPr="000B1F5C" w:rsidRDefault="00D014E2" w:rsidP="002B7FBB">
      <w:pPr>
        <w:spacing w:after="200" w:line="276" w:lineRule="auto"/>
        <w:rPr>
          <w:i/>
          <w:iCs/>
          <w:color w:val="404040" w:themeColor="text1" w:themeTint="BF"/>
        </w:rPr>
      </w:pPr>
      <w:r>
        <w:rPr>
          <w:i/>
          <w:iCs/>
          <w:color w:val="404040" w:themeColor="text1" w:themeTint="BF"/>
        </w:rPr>
        <w:br w:type="page"/>
      </w:r>
    </w:p>
    <w:p w14:paraId="713459E9" w14:textId="77777777" w:rsidR="002B7FBB" w:rsidRPr="001E4CD5" w:rsidRDefault="00D014E2" w:rsidP="002B7FBB">
      <w:pPr>
        <w:pStyle w:val="Heading3"/>
      </w:pPr>
      <w:bookmarkStart w:id="56" w:name="_Toc521595443"/>
      <w:r w:rsidRPr="00E32DA7">
        <w:t>1.</w:t>
      </w:r>
      <w:r>
        <w:t>8</w:t>
      </w:r>
      <w:r w:rsidRPr="00A17CC7">
        <w:tab/>
      </w:r>
      <w:r w:rsidRPr="00E32DA7">
        <w:t>Imported Units</w:t>
      </w:r>
      <w:bookmarkEnd w:id="56"/>
      <w:r w:rsidRPr="00E32DA7">
        <w:t xml:space="preserve"> </w:t>
      </w:r>
    </w:p>
    <w:p w14:paraId="713459EA" w14:textId="77777777" w:rsidR="002B7FBB" w:rsidRDefault="00D014E2" w:rsidP="002B7FBB">
      <w:r>
        <w:t>Details of electives imported from another Training Package or accredited course.</w:t>
      </w:r>
    </w:p>
    <w:p w14:paraId="713459EB" w14:textId="77777777" w:rsidR="002B7FBB" w:rsidRDefault="00D014E2" w:rsidP="002B7FBB">
      <w:pPr>
        <w:pStyle w:val="CaptionPurple"/>
      </w:pPr>
      <w:r>
        <w:t xml:space="preserve">Table </w:t>
      </w:r>
      <w:r>
        <w:rPr>
          <w:noProof/>
        </w:rPr>
        <w:t>4</w:t>
      </w:r>
      <w:r>
        <w:t xml:space="preserve"> </w:t>
      </w:r>
      <w:r w:rsidRPr="009A7133">
        <w:t>Imported Electives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Imported Electives"/>
        <w:tblDescription w:val="Imported Electives"/>
      </w:tblPr>
      <w:tblGrid>
        <w:gridCol w:w="437"/>
        <w:gridCol w:w="5098"/>
        <w:gridCol w:w="2126"/>
        <w:gridCol w:w="1412"/>
        <w:gridCol w:w="1559"/>
        <w:gridCol w:w="3263"/>
      </w:tblGrid>
      <w:tr w:rsidR="009571B4" w14:paraId="713459F2" w14:textId="77777777" w:rsidTr="002B7FBB">
        <w:trPr>
          <w:cantSplit/>
          <w:trHeight w:val="538"/>
          <w:tblHeader/>
        </w:trPr>
        <w:tc>
          <w:tcPr>
            <w:tcW w:w="157" w:type="pct"/>
            <w:shd w:val="clear" w:color="auto" w:fill="C7C5E0"/>
            <w:vAlign w:val="center"/>
          </w:tcPr>
          <w:p w14:paraId="713459EC" w14:textId="77777777" w:rsidR="002B7FBB" w:rsidRDefault="00D014E2" w:rsidP="002B7FBB">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14:paraId="713459ED" w14:textId="77777777" w:rsidR="002B7FBB" w:rsidRPr="000B1F5C" w:rsidRDefault="00D014E2" w:rsidP="002B7FBB">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14:paraId="713459EE"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14:paraId="713459EF"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14:paraId="713459F0" w14:textId="77777777" w:rsidR="002B7FBB" w:rsidRDefault="00D014E2" w:rsidP="002B7FB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14:paraId="713459F1" w14:textId="77777777" w:rsidR="002B7FBB" w:rsidRPr="00841237" w:rsidRDefault="00D014E2" w:rsidP="002B7FBB">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R="009571B4" w14:paraId="713459F9" w14:textId="77777777" w:rsidTr="002B7FBB">
        <w:trPr>
          <w:cantSplit/>
          <w:trHeight w:val="374"/>
        </w:trPr>
        <w:tc>
          <w:tcPr>
            <w:tcW w:w="157" w:type="pct"/>
            <w:shd w:val="clear" w:color="auto" w:fill="C7C5E0"/>
            <w:vAlign w:val="center"/>
          </w:tcPr>
          <w:p w14:paraId="713459F3" w14:textId="77777777" w:rsidR="002B7FBB" w:rsidRPr="00B838E1" w:rsidRDefault="00D014E2" w:rsidP="002B7FBB">
            <w:pPr>
              <w:spacing w:after="0"/>
              <w:jc w:val="center"/>
              <w:rPr>
                <w:rFonts w:ascii="Calibri" w:hAnsi="Calibri" w:cs="Calibri"/>
                <w:b/>
              </w:rPr>
            </w:pPr>
            <w:r w:rsidRPr="00B838E1">
              <w:rPr>
                <w:rFonts w:ascii="Calibri" w:hAnsi="Calibri" w:cs="Calibri"/>
                <w:b/>
              </w:rPr>
              <w:t>1</w:t>
            </w:r>
          </w:p>
        </w:tc>
        <w:tc>
          <w:tcPr>
            <w:tcW w:w="1834" w:type="pct"/>
          </w:tcPr>
          <w:p w14:paraId="713459F4" w14:textId="6A2DD245" w:rsidR="00951066" w:rsidRPr="005D60EB" w:rsidRDefault="00F16988" w:rsidP="002B7FBB">
            <w:pPr>
              <w:spacing w:after="0"/>
              <w:rPr>
                <w:rFonts w:ascii="Calibri" w:hAnsi="Calibri" w:cs="Calibri"/>
              </w:rPr>
            </w:pPr>
            <w:r>
              <w:rPr>
                <w:rFonts w:ascii="Calibri" w:hAnsi="Calibri" w:cs="Calibri"/>
              </w:rPr>
              <w:t>N/A</w:t>
            </w:r>
          </w:p>
        </w:tc>
        <w:tc>
          <w:tcPr>
            <w:tcW w:w="765" w:type="pct"/>
          </w:tcPr>
          <w:p w14:paraId="713459F5" w14:textId="77777777" w:rsidR="002B7FBB" w:rsidRPr="005D60EB" w:rsidRDefault="002B7FBB" w:rsidP="002B7FBB">
            <w:pPr>
              <w:spacing w:after="0"/>
              <w:rPr>
                <w:rFonts w:ascii="Calibri" w:hAnsi="Calibri" w:cs="Calibri"/>
              </w:rPr>
            </w:pPr>
          </w:p>
        </w:tc>
        <w:tc>
          <w:tcPr>
            <w:tcW w:w="508" w:type="pct"/>
          </w:tcPr>
          <w:p w14:paraId="713459F6" w14:textId="77777777" w:rsidR="002B7FBB" w:rsidRPr="005D60EB" w:rsidRDefault="002B7FBB" w:rsidP="002B7FBB">
            <w:pPr>
              <w:spacing w:after="0"/>
              <w:rPr>
                <w:rFonts w:ascii="Calibri" w:hAnsi="Calibri" w:cs="Calibri"/>
              </w:rPr>
            </w:pPr>
          </w:p>
        </w:tc>
        <w:tc>
          <w:tcPr>
            <w:tcW w:w="561" w:type="pct"/>
          </w:tcPr>
          <w:p w14:paraId="713459F7" w14:textId="77777777" w:rsidR="002B7FBB" w:rsidRPr="005D60EB" w:rsidRDefault="002B7FBB" w:rsidP="002B7FBB">
            <w:pPr>
              <w:spacing w:after="0"/>
              <w:rPr>
                <w:rFonts w:ascii="Calibri" w:hAnsi="Calibri" w:cs="Calibri"/>
              </w:rPr>
            </w:pPr>
          </w:p>
        </w:tc>
        <w:tc>
          <w:tcPr>
            <w:tcW w:w="1174" w:type="pct"/>
          </w:tcPr>
          <w:p w14:paraId="713459F8" w14:textId="77777777" w:rsidR="002B7FBB" w:rsidRPr="005D60EB" w:rsidRDefault="002B7FBB" w:rsidP="002B7FBB">
            <w:pPr>
              <w:spacing w:after="0"/>
              <w:rPr>
                <w:rFonts w:ascii="Calibri" w:hAnsi="Calibri" w:cs="Calibri"/>
              </w:rPr>
            </w:pPr>
          </w:p>
        </w:tc>
      </w:tr>
      <w:tr w:rsidR="009571B4" w14:paraId="71345A00" w14:textId="77777777" w:rsidTr="002B7FBB">
        <w:trPr>
          <w:cantSplit/>
          <w:trHeight w:val="374"/>
        </w:trPr>
        <w:tc>
          <w:tcPr>
            <w:tcW w:w="157" w:type="pct"/>
            <w:shd w:val="clear" w:color="auto" w:fill="C7C5E0"/>
            <w:vAlign w:val="center"/>
          </w:tcPr>
          <w:p w14:paraId="713459FA" w14:textId="77777777" w:rsidR="002B7FBB" w:rsidRPr="00B838E1" w:rsidRDefault="00D014E2" w:rsidP="002B7FBB">
            <w:pPr>
              <w:spacing w:after="0"/>
              <w:jc w:val="center"/>
              <w:rPr>
                <w:rFonts w:ascii="Calibri" w:hAnsi="Calibri" w:cs="Calibri"/>
                <w:b/>
              </w:rPr>
            </w:pPr>
            <w:r w:rsidRPr="00B838E1">
              <w:rPr>
                <w:rFonts w:ascii="Calibri" w:hAnsi="Calibri" w:cs="Calibri"/>
                <w:b/>
              </w:rPr>
              <w:t>2</w:t>
            </w:r>
          </w:p>
        </w:tc>
        <w:tc>
          <w:tcPr>
            <w:tcW w:w="1834" w:type="pct"/>
          </w:tcPr>
          <w:p w14:paraId="713459FB" w14:textId="77777777" w:rsidR="002B7FBB" w:rsidRPr="005D60EB" w:rsidRDefault="002B7FBB" w:rsidP="002B7FBB">
            <w:pPr>
              <w:spacing w:after="0"/>
              <w:rPr>
                <w:rFonts w:ascii="Calibri" w:hAnsi="Calibri" w:cs="Calibri"/>
              </w:rPr>
            </w:pPr>
          </w:p>
        </w:tc>
        <w:tc>
          <w:tcPr>
            <w:tcW w:w="765" w:type="pct"/>
          </w:tcPr>
          <w:p w14:paraId="713459FC" w14:textId="77777777" w:rsidR="002B7FBB" w:rsidRPr="005D60EB" w:rsidRDefault="002B7FBB" w:rsidP="002B7FBB">
            <w:pPr>
              <w:spacing w:after="0"/>
              <w:rPr>
                <w:rFonts w:ascii="Calibri" w:hAnsi="Calibri" w:cs="Calibri"/>
              </w:rPr>
            </w:pPr>
          </w:p>
        </w:tc>
        <w:tc>
          <w:tcPr>
            <w:tcW w:w="508" w:type="pct"/>
          </w:tcPr>
          <w:p w14:paraId="713459FD" w14:textId="77777777" w:rsidR="002B7FBB" w:rsidRPr="005D60EB" w:rsidRDefault="002B7FBB" w:rsidP="002B7FBB">
            <w:pPr>
              <w:spacing w:after="0"/>
              <w:rPr>
                <w:rFonts w:ascii="Calibri" w:hAnsi="Calibri" w:cs="Calibri"/>
              </w:rPr>
            </w:pPr>
          </w:p>
        </w:tc>
        <w:tc>
          <w:tcPr>
            <w:tcW w:w="561" w:type="pct"/>
          </w:tcPr>
          <w:p w14:paraId="713459FE" w14:textId="77777777" w:rsidR="002B7FBB" w:rsidRPr="005D60EB" w:rsidRDefault="002B7FBB" w:rsidP="002B7FBB">
            <w:pPr>
              <w:spacing w:after="0"/>
              <w:rPr>
                <w:rFonts w:ascii="Calibri" w:hAnsi="Calibri" w:cs="Calibri"/>
              </w:rPr>
            </w:pPr>
          </w:p>
        </w:tc>
        <w:tc>
          <w:tcPr>
            <w:tcW w:w="1174" w:type="pct"/>
          </w:tcPr>
          <w:p w14:paraId="713459FF" w14:textId="77777777" w:rsidR="002B7FBB" w:rsidRPr="005D60EB" w:rsidRDefault="002B7FBB" w:rsidP="002B7FBB">
            <w:pPr>
              <w:spacing w:after="0"/>
              <w:rPr>
                <w:rFonts w:ascii="Calibri" w:hAnsi="Calibri" w:cs="Calibri"/>
              </w:rPr>
            </w:pPr>
          </w:p>
        </w:tc>
      </w:tr>
      <w:tr w:rsidR="009571B4" w14:paraId="71345A07" w14:textId="77777777" w:rsidTr="002B7FBB">
        <w:trPr>
          <w:cantSplit/>
          <w:trHeight w:val="374"/>
        </w:trPr>
        <w:tc>
          <w:tcPr>
            <w:tcW w:w="157" w:type="pct"/>
            <w:shd w:val="clear" w:color="auto" w:fill="C7C5E0"/>
            <w:vAlign w:val="center"/>
          </w:tcPr>
          <w:p w14:paraId="71345A01" w14:textId="77777777" w:rsidR="002B7FBB" w:rsidRPr="00B838E1" w:rsidRDefault="00D014E2" w:rsidP="002B7FBB">
            <w:pPr>
              <w:spacing w:after="0"/>
              <w:jc w:val="center"/>
              <w:rPr>
                <w:rFonts w:ascii="Calibri" w:hAnsi="Calibri" w:cs="Calibri"/>
                <w:b/>
              </w:rPr>
            </w:pPr>
            <w:r w:rsidRPr="00B838E1">
              <w:rPr>
                <w:rFonts w:ascii="Calibri" w:hAnsi="Calibri" w:cs="Calibri"/>
                <w:b/>
              </w:rPr>
              <w:t>3</w:t>
            </w:r>
          </w:p>
        </w:tc>
        <w:tc>
          <w:tcPr>
            <w:tcW w:w="1834" w:type="pct"/>
          </w:tcPr>
          <w:p w14:paraId="71345A02" w14:textId="77777777" w:rsidR="002B7FBB" w:rsidRPr="005D60EB" w:rsidRDefault="002B7FBB" w:rsidP="002B7FBB">
            <w:pPr>
              <w:spacing w:after="0"/>
              <w:rPr>
                <w:rFonts w:ascii="Calibri" w:hAnsi="Calibri" w:cs="Calibri"/>
              </w:rPr>
            </w:pPr>
          </w:p>
        </w:tc>
        <w:tc>
          <w:tcPr>
            <w:tcW w:w="765" w:type="pct"/>
          </w:tcPr>
          <w:p w14:paraId="71345A03" w14:textId="77777777" w:rsidR="002B7FBB" w:rsidRPr="005D60EB" w:rsidRDefault="002B7FBB" w:rsidP="002B7FBB">
            <w:pPr>
              <w:spacing w:after="0"/>
              <w:rPr>
                <w:rFonts w:ascii="Calibri" w:hAnsi="Calibri" w:cs="Calibri"/>
              </w:rPr>
            </w:pPr>
          </w:p>
        </w:tc>
        <w:tc>
          <w:tcPr>
            <w:tcW w:w="508" w:type="pct"/>
          </w:tcPr>
          <w:p w14:paraId="71345A04" w14:textId="77777777" w:rsidR="002B7FBB" w:rsidRPr="005D60EB" w:rsidRDefault="002B7FBB" w:rsidP="002B7FBB">
            <w:pPr>
              <w:spacing w:after="0"/>
              <w:rPr>
                <w:rFonts w:ascii="Calibri" w:hAnsi="Calibri" w:cs="Calibri"/>
              </w:rPr>
            </w:pPr>
          </w:p>
        </w:tc>
        <w:tc>
          <w:tcPr>
            <w:tcW w:w="561" w:type="pct"/>
          </w:tcPr>
          <w:p w14:paraId="71345A05" w14:textId="77777777" w:rsidR="002B7FBB" w:rsidRPr="005D60EB" w:rsidRDefault="002B7FBB" w:rsidP="002B7FBB">
            <w:pPr>
              <w:spacing w:after="0"/>
              <w:rPr>
                <w:rFonts w:ascii="Calibri" w:hAnsi="Calibri" w:cs="Calibri"/>
              </w:rPr>
            </w:pPr>
          </w:p>
        </w:tc>
        <w:tc>
          <w:tcPr>
            <w:tcW w:w="1174" w:type="pct"/>
          </w:tcPr>
          <w:p w14:paraId="71345A06" w14:textId="77777777" w:rsidR="002B7FBB" w:rsidRPr="005D60EB" w:rsidRDefault="002B7FBB" w:rsidP="002B7FBB">
            <w:pPr>
              <w:spacing w:after="0"/>
              <w:rPr>
                <w:rFonts w:ascii="Calibri" w:hAnsi="Calibri" w:cs="Calibri"/>
              </w:rPr>
            </w:pPr>
          </w:p>
        </w:tc>
      </w:tr>
      <w:tr w:rsidR="009571B4" w14:paraId="71345A0E" w14:textId="77777777" w:rsidTr="002B7FBB">
        <w:trPr>
          <w:cantSplit/>
          <w:trHeight w:val="383"/>
        </w:trPr>
        <w:tc>
          <w:tcPr>
            <w:tcW w:w="157" w:type="pct"/>
            <w:shd w:val="clear" w:color="auto" w:fill="C7C5E0"/>
            <w:vAlign w:val="center"/>
          </w:tcPr>
          <w:p w14:paraId="71345A08" w14:textId="77777777" w:rsidR="002B7FBB" w:rsidRPr="00B838E1" w:rsidRDefault="00D014E2" w:rsidP="002B7FBB">
            <w:pPr>
              <w:spacing w:after="0"/>
              <w:jc w:val="center"/>
              <w:rPr>
                <w:rFonts w:ascii="Calibri" w:hAnsi="Calibri" w:cs="Calibri"/>
                <w:b/>
              </w:rPr>
            </w:pPr>
            <w:r w:rsidRPr="00B838E1">
              <w:rPr>
                <w:rFonts w:ascii="Calibri" w:hAnsi="Calibri" w:cs="Calibri"/>
                <w:b/>
              </w:rPr>
              <w:t>4</w:t>
            </w:r>
          </w:p>
        </w:tc>
        <w:tc>
          <w:tcPr>
            <w:tcW w:w="1834" w:type="pct"/>
          </w:tcPr>
          <w:p w14:paraId="71345A09" w14:textId="77777777" w:rsidR="002B7FBB" w:rsidRPr="005D60EB" w:rsidRDefault="002B7FBB" w:rsidP="002B7FBB">
            <w:pPr>
              <w:spacing w:after="0"/>
              <w:rPr>
                <w:rFonts w:ascii="Calibri" w:hAnsi="Calibri" w:cs="Calibri"/>
              </w:rPr>
            </w:pPr>
          </w:p>
        </w:tc>
        <w:tc>
          <w:tcPr>
            <w:tcW w:w="765" w:type="pct"/>
          </w:tcPr>
          <w:p w14:paraId="71345A0A" w14:textId="77777777" w:rsidR="002B7FBB" w:rsidRPr="005D60EB" w:rsidRDefault="002B7FBB" w:rsidP="002B7FBB">
            <w:pPr>
              <w:spacing w:after="0"/>
              <w:rPr>
                <w:rFonts w:ascii="Calibri" w:hAnsi="Calibri" w:cs="Calibri"/>
              </w:rPr>
            </w:pPr>
          </w:p>
        </w:tc>
        <w:tc>
          <w:tcPr>
            <w:tcW w:w="508" w:type="pct"/>
          </w:tcPr>
          <w:p w14:paraId="71345A0B" w14:textId="77777777" w:rsidR="002B7FBB" w:rsidRPr="005D60EB" w:rsidRDefault="002B7FBB" w:rsidP="002B7FBB">
            <w:pPr>
              <w:spacing w:after="0"/>
              <w:rPr>
                <w:rFonts w:ascii="Calibri" w:hAnsi="Calibri" w:cs="Calibri"/>
              </w:rPr>
            </w:pPr>
          </w:p>
        </w:tc>
        <w:tc>
          <w:tcPr>
            <w:tcW w:w="561" w:type="pct"/>
          </w:tcPr>
          <w:p w14:paraId="71345A0C" w14:textId="77777777" w:rsidR="002B7FBB" w:rsidRPr="005D60EB" w:rsidRDefault="002B7FBB" w:rsidP="002B7FBB">
            <w:pPr>
              <w:spacing w:after="0"/>
              <w:rPr>
                <w:rFonts w:ascii="Calibri" w:hAnsi="Calibri" w:cs="Calibri"/>
              </w:rPr>
            </w:pPr>
          </w:p>
        </w:tc>
        <w:tc>
          <w:tcPr>
            <w:tcW w:w="1174" w:type="pct"/>
          </w:tcPr>
          <w:p w14:paraId="71345A0D" w14:textId="77777777" w:rsidR="002B7FBB" w:rsidRPr="005D60EB" w:rsidRDefault="002B7FBB" w:rsidP="002B7FBB">
            <w:pPr>
              <w:spacing w:after="0"/>
              <w:rPr>
                <w:rFonts w:ascii="Calibri" w:hAnsi="Calibri" w:cs="Calibri"/>
              </w:rPr>
            </w:pPr>
          </w:p>
        </w:tc>
      </w:tr>
      <w:tr w:rsidR="009571B4" w14:paraId="71345A15" w14:textId="77777777" w:rsidTr="002B7FBB">
        <w:trPr>
          <w:cantSplit/>
          <w:trHeight w:val="374"/>
        </w:trPr>
        <w:tc>
          <w:tcPr>
            <w:tcW w:w="157" w:type="pct"/>
            <w:shd w:val="clear" w:color="auto" w:fill="C7C5E0"/>
            <w:vAlign w:val="center"/>
          </w:tcPr>
          <w:p w14:paraId="71345A0F" w14:textId="77777777" w:rsidR="002B7FBB" w:rsidRPr="00B838E1" w:rsidRDefault="00D014E2" w:rsidP="002B7FBB">
            <w:pPr>
              <w:spacing w:after="0"/>
              <w:jc w:val="center"/>
              <w:rPr>
                <w:rFonts w:ascii="Calibri" w:hAnsi="Calibri" w:cs="Calibri"/>
                <w:b/>
              </w:rPr>
            </w:pPr>
            <w:r w:rsidRPr="00B838E1">
              <w:rPr>
                <w:rFonts w:ascii="Calibri" w:hAnsi="Calibri" w:cs="Calibri"/>
                <w:b/>
              </w:rPr>
              <w:t>5</w:t>
            </w:r>
          </w:p>
        </w:tc>
        <w:tc>
          <w:tcPr>
            <w:tcW w:w="1834" w:type="pct"/>
          </w:tcPr>
          <w:p w14:paraId="71345A10" w14:textId="77777777" w:rsidR="002B7FBB" w:rsidRPr="005D60EB" w:rsidRDefault="002B7FBB" w:rsidP="002B7FBB">
            <w:pPr>
              <w:spacing w:after="0"/>
              <w:rPr>
                <w:rFonts w:ascii="Calibri" w:hAnsi="Calibri" w:cs="Calibri"/>
              </w:rPr>
            </w:pPr>
          </w:p>
        </w:tc>
        <w:tc>
          <w:tcPr>
            <w:tcW w:w="765" w:type="pct"/>
          </w:tcPr>
          <w:p w14:paraId="71345A11" w14:textId="77777777" w:rsidR="002B7FBB" w:rsidRPr="005D60EB" w:rsidRDefault="002B7FBB" w:rsidP="002B7FBB">
            <w:pPr>
              <w:spacing w:after="0"/>
              <w:rPr>
                <w:rFonts w:ascii="Calibri" w:hAnsi="Calibri" w:cs="Calibri"/>
              </w:rPr>
            </w:pPr>
          </w:p>
        </w:tc>
        <w:tc>
          <w:tcPr>
            <w:tcW w:w="508" w:type="pct"/>
          </w:tcPr>
          <w:p w14:paraId="71345A12" w14:textId="77777777" w:rsidR="002B7FBB" w:rsidRPr="005D60EB" w:rsidRDefault="002B7FBB" w:rsidP="002B7FBB">
            <w:pPr>
              <w:spacing w:after="0"/>
              <w:rPr>
                <w:rFonts w:ascii="Calibri" w:hAnsi="Calibri" w:cs="Calibri"/>
              </w:rPr>
            </w:pPr>
          </w:p>
        </w:tc>
        <w:tc>
          <w:tcPr>
            <w:tcW w:w="561" w:type="pct"/>
          </w:tcPr>
          <w:p w14:paraId="71345A13" w14:textId="77777777" w:rsidR="002B7FBB" w:rsidRPr="005D60EB" w:rsidRDefault="002B7FBB" w:rsidP="002B7FBB">
            <w:pPr>
              <w:spacing w:after="0"/>
              <w:rPr>
                <w:rFonts w:ascii="Calibri" w:hAnsi="Calibri" w:cs="Calibri"/>
              </w:rPr>
            </w:pPr>
          </w:p>
        </w:tc>
        <w:tc>
          <w:tcPr>
            <w:tcW w:w="1174" w:type="pct"/>
          </w:tcPr>
          <w:p w14:paraId="71345A14" w14:textId="77777777" w:rsidR="002B7FBB" w:rsidRPr="005D60EB" w:rsidRDefault="002B7FBB" w:rsidP="002B7FBB">
            <w:pPr>
              <w:spacing w:after="0"/>
              <w:rPr>
                <w:rFonts w:ascii="Calibri" w:hAnsi="Calibri" w:cs="Calibri"/>
              </w:rPr>
            </w:pPr>
          </w:p>
        </w:tc>
      </w:tr>
      <w:tr w:rsidR="009571B4" w14:paraId="71345A1C" w14:textId="77777777" w:rsidTr="002B7FBB">
        <w:trPr>
          <w:cantSplit/>
          <w:trHeight w:val="374"/>
        </w:trPr>
        <w:tc>
          <w:tcPr>
            <w:tcW w:w="157" w:type="pct"/>
            <w:shd w:val="clear" w:color="auto" w:fill="C7C5E0"/>
            <w:vAlign w:val="center"/>
          </w:tcPr>
          <w:p w14:paraId="71345A16" w14:textId="77777777" w:rsidR="002B7FBB" w:rsidRPr="00B838E1" w:rsidRDefault="00D014E2" w:rsidP="002B7FBB">
            <w:pPr>
              <w:spacing w:after="0"/>
              <w:jc w:val="center"/>
              <w:rPr>
                <w:rFonts w:ascii="Calibri" w:hAnsi="Calibri" w:cs="Calibri"/>
                <w:b/>
              </w:rPr>
            </w:pPr>
            <w:r w:rsidRPr="00B838E1">
              <w:rPr>
                <w:rFonts w:ascii="Calibri" w:hAnsi="Calibri" w:cs="Calibri"/>
                <w:b/>
              </w:rPr>
              <w:t>6</w:t>
            </w:r>
          </w:p>
        </w:tc>
        <w:tc>
          <w:tcPr>
            <w:tcW w:w="1834" w:type="pct"/>
          </w:tcPr>
          <w:p w14:paraId="71345A17" w14:textId="77777777" w:rsidR="002B7FBB" w:rsidRPr="005D60EB" w:rsidRDefault="002B7FBB" w:rsidP="002B7FBB">
            <w:pPr>
              <w:spacing w:after="0"/>
              <w:rPr>
                <w:rFonts w:ascii="Calibri" w:hAnsi="Calibri" w:cs="Calibri"/>
              </w:rPr>
            </w:pPr>
          </w:p>
        </w:tc>
        <w:tc>
          <w:tcPr>
            <w:tcW w:w="765" w:type="pct"/>
          </w:tcPr>
          <w:p w14:paraId="71345A18" w14:textId="77777777" w:rsidR="002B7FBB" w:rsidRPr="005D60EB" w:rsidRDefault="002B7FBB" w:rsidP="002B7FBB">
            <w:pPr>
              <w:spacing w:after="0"/>
              <w:rPr>
                <w:rFonts w:ascii="Calibri" w:hAnsi="Calibri" w:cs="Calibri"/>
              </w:rPr>
            </w:pPr>
          </w:p>
        </w:tc>
        <w:tc>
          <w:tcPr>
            <w:tcW w:w="508" w:type="pct"/>
          </w:tcPr>
          <w:p w14:paraId="71345A19" w14:textId="77777777" w:rsidR="002B7FBB" w:rsidRPr="005D60EB" w:rsidRDefault="002B7FBB" w:rsidP="002B7FBB">
            <w:pPr>
              <w:spacing w:after="0"/>
              <w:rPr>
                <w:rFonts w:ascii="Calibri" w:hAnsi="Calibri" w:cs="Calibri"/>
              </w:rPr>
            </w:pPr>
          </w:p>
        </w:tc>
        <w:tc>
          <w:tcPr>
            <w:tcW w:w="561" w:type="pct"/>
          </w:tcPr>
          <w:p w14:paraId="71345A1A" w14:textId="77777777" w:rsidR="002B7FBB" w:rsidRPr="005D60EB" w:rsidRDefault="002B7FBB" w:rsidP="002B7FBB">
            <w:pPr>
              <w:spacing w:after="0"/>
              <w:rPr>
                <w:rFonts w:ascii="Calibri" w:hAnsi="Calibri" w:cs="Calibri"/>
              </w:rPr>
            </w:pPr>
          </w:p>
        </w:tc>
        <w:tc>
          <w:tcPr>
            <w:tcW w:w="1174" w:type="pct"/>
          </w:tcPr>
          <w:p w14:paraId="71345A1B" w14:textId="77777777" w:rsidR="002B7FBB" w:rsidRPr="005D60EB" w:rsidRDefault="002B7FBB" w:rsidP="002B7FBB">
            <w:pPr>
              <w:spacing w:after="0"/>
              <w:rPr>
                <w:rFonts w:ascii="Calibri" w:hAnsi="Calibri" w:cs="Calibri"/>
              </w:rPr>
            </w:pPr>
          </w:p>
        </w:tc>
      </w:tr>
    </w:tbl>
    <w:p w14:paraId="71345A1D" w14:textId="77777777" w:rsidR="002B7FBB" w:rsidRDefault="002B7FBB" w:rsidP="002B7FBB">
      <w:pPr>
        <w:spacing w:after="200" w:line="276" w:lineRule="auto"/>
        <w:rPr>
          <w:rFonts w:ascii="Calibri" w:hAnsi="Calibri" w:cs="Calibri"/>
          <w:i/>
          <w:color w:val="FF0000"/>
          <w:sz w:val="18"/>
          <w:szCs w:val="18"/>
        </w:rPr>
        <w:sectPr w:rsidR="002B7FBB" w:rsidSect="002B7FBB">
          <w:pgSz w:w="16838" w:h="11906" w:orient="landscape"/>
          <w:pgMar w:top="1276" w:right="1701" w:bottom="991" w:left="1232" w:header="708" w:footer="338" w:gutter="0"/>
          <w:cols w:space="708"/>
          <w:docGrid w:linePitch="360"/>
        </w:sectPr>
      </w:pPr>
    </w:p>
    <w:p w14:paraId="71345A1E" w14:textId="77777777" w:rsidR="002B7FBB" w:rsidRPr="00E32DA7" w:rsidRDefault="00D014E2" w:rsidP="002B7FBB">
      <w:pPr>
        <w:pStyle w:val="Heading2Purple"/>
      </w:pPr>
      <w:bookmarkStart w:id="57" w:name="_Toc521595444"/>
      <w:r w:rsidRPr="00E32DA7">
        <w:t>2.</w:t>
      </w:r>
      <w:r w:rsidRPr="00E32DA7">
        <w:tab/>
      </w:r>
      <w:r>
        <w:t>Additional Information</w:t>
      </w:r>
      <w:bookmarkEnd w:id="57"/>
    </w:p>
    <w:p w14:paraId="71345A1F" w14:textId="77777777" w:rsidR="002B7FBB" w:rsidRPr="00BB5EF1" w:rsidRDefault="00D014E2" w:rsidP="002B7FBB">
      <w:pPr>
        <w:pStyle w:val="Heading3"/>
        <w:spacing w:before="240"/>
      </w:pPr>
      <w:bookmarkStart w:id="58" w:name="_Toc521595445"/>
      <w:r w:rsidRPr="00BB5EF1">
        <w:t>2.1</w:t>
      </w:r>
      <w:r w:rsidRPr="00BB5EF1">
        <w:tab/>
        <w:t>Environment and Location</w:t>
      </w:r>
      <w:bookmarkEnd w:id="58"/>
    </w:p>
    <w:p w14:paraId="71345A20" w14:textId="77777777" w:rsidR="002B7FBB" w:rsidRPr="00D05AF8" w:rsidRDefault="00D014E2" w:rsidP="002B7FBB">
      <w:r w:rsidRPr="00D05AF8">
        <w:t xml:space="preserve">The </w:t>
      </w:r>
      <w:r w:rsidRPr="00D05AF8">
        <w:rPr>
          <w:b/>
        </w:rPr>
        <w:t>simulated</w:t>
      </w:r>
      <w:r>
        <w:t xml:space="preserve"> work environment </w:t>
      </w:r>
      <w:r w:rsidRPr="00D05AF8">
        <w:t>will be achieved by:</w:t>
      </w:r>
    </w:p>
    <w:p w14:paraId="16BF6994" w14:textId="77777777" w:rsidR="003260C2" w:rsidRPr="003260C2" w:rsidRDefault="003260C2" w:rsidP="003260C2">
      <w:pPr>
        <w:pBdr>
          <w:top w:val="single" w:sz="4" w:space="1" w:color="auto"/>
          <w:left w:val="single" w:sz="4" w:space="4" w:color="auto"/>
          <w:bottom w:val="single" w:sz="4" w:space="1" w:color="auto"/>
          <w:right w:val="single" w:sz="4" w:space="4" w:color="auto"/>
        </w:pBdr>
      </w:pPr>
      <w:r w:rsidRPr="003260C2">
        <w:t>Students may demonstrate skills and performance evidence requirements in a simulated environment at a TAFE campus that is reflective of industry standards and activities. The simulated work environment will provide students with access to industry standard machinery, tooling and associated machinery to gain a real-world experience that aligns with their job role.</w:t>
      </w:r>
    </w:p>
    <w:p w14:paraId="71345A23" w14:textId="77777777" w:rsidR="002B7FBB" w:rsidRPr="00D05AF8" w:rsidRDefault="00D014E2" w:rsidP="002B7FBB">
      <w:pPr>
        <w:spacing w:before="240"/>
      </w:pPr>
      <w:r w:rsidRPr="00404654">
        <w:rPr>
          <w:b/>
        </w:rPr>
        <w:t>Work placement</w:t>
      </w:r>
      <w:r w:rsidRPr="00404654">
        <w:t xml:space="preserve"> will be achieved by:</w:t>
      </w:r>
    </w:p>
    <w:p w14:paraId="71345A24"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Detail:</w:t>
      </w:r>
      <w:r w:rsidR="00404654">
        <w:rPr>
          <w:b/>
        </w:rPr>
        <w:t xml:space="preserve"> </w:t>
      </w:r>
      <w:r w:rsidR="00404654" w:rsidRPr="00690C29">
        <w:t>N/A</w:t>
      </w:r>
    </w:p>
    <w:p w14:paraId="71345A25"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71345A26"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71345A27" w14:textId="77777777" w:rsidR="002B7FBB" w:rsidRPr="00E41B09" w:rsidRDefault="00D014E2" w:rsidP="002B7FBB">
      <w:pPr>
        <w:pBdr>
          <w:top w:val="single" w:sz="4" w:space="1" w:color="auto"/>
          <w:left w:val="single" w:sz="4" w:space="4" w:color="auto"/>
          <w:bottom w:val="single" w:sz="4" w:space="1" w:color="auto"/>
          <w:right w:val="single" w:sz="4" w:space="4" w:color="auto"/>
        </w:pBdr>
        <w:rPr>
          <w:b/>
        </w:rPr>
      </w:pPr>
      <w:r w:rsidRPr="00E41B09">
        <w:rPr>
          <w:b/>
        </w:rPr>
        <w:t xml:space="preserve">Eligibility for work </w:t>
      </w:r>
      <w:r w:rsidRPr="00404654">
        <w:rPr>
          <w:b/>
        </w:rPr>
        <w:t>placement:</w:t>
      </w:r>
      <w:r w:rsidR="00037BAC" w:rsidRPr="00404654">
        <w:t xml:space="preserve"> </w:t>
      </w:r>
      <w:r w:rsidR="00404654" w:rsidRPr="00404654">
        <w:t>N/A</w:t>
      </w:r>
    </w:p>
    <w:p w14:paraId="71345A28" w14:textId="77777777" w:rsidR="002B7FBB" w:rsidRDefault="002B7FBB" w:rsidP="002B7FBB">
      <w:pPr>
        <w:pBdr>
          <w:top w:val="single" w:sz="4" w:space="1" w:color="auto"/>
          <w:left w:val="single" w:sz="4" w:space="4" w:color="auto"/>
          <w:bottom w:val="single" w:sz="4" w:space="1" w:color="auto"/>
          <w:right w:val="single" w:sz="4" w:space="4" w:color="auto"/>
        </w:pBdr>
        <w:rPr>
          <w:b/>
        </w:rPr>
      </w:pPr>
    </w:p>
    <w:p w14:paraId="71345A29" w14:textId="77777777" w:rsidR="002B7FBB" w:rsidRPr="00E41B09" w:rsidRDefault="002B7FBB" w:rsidP="002B7FBB">
      <w:pPr>
        <w:pBdr>
          <w:top w:val="single" w:sz="4" w:space="1" w:color="auto"/>
          <w:left w:val="single" w:sz="4" w:space="4" w:color="auto"/>
          <w:bottom w:val="single" w:sz="4" w:space="1" w:color="auto"/>
          <w:right w:val="single" w:sz="4" w:space="4" w:color="auto"/>
        </w:pBdr>
        <w:rPr>
          <w:b/>
        </w:rPr>
      </w:pPr>
    </w:p>
    <w:p w14:paraId="71345A2A" w14:textId="77777777" w:rsidR="002B7FBB" w:rsidRPr="00D05AF8" w:rsidRDefault="00D014E2" w:rsidP="002B7FBB">
      <w:pPr>
        <w:pBdr>
          <w:top w:val="single" w:sz="4" w:space="1" w:color="auto"/>
          <w:left w:val="single" w:sz="4" w:space="4" w:color="auto"/>
          <w:bottom w:val="single" w:sz="4" w:space="1" w:color="auto"/>
          <w:right w:val="single" w:sz="4" w:space="4" w:color="auto"/>
        </w:pBdr>
        <w:rPr>
          <w:b/>
        </w:rPr>
      </w:pPr>
      <w:r w:rsidRPr="00E41B09">
        <w:rPr>
          <w:b/>
        </w:rPr>
        <w:t>Tot</w:t>
      </w:r>
      <w:r>
        <w:rPr>
          <w:b/>
        </w:rPr>
        <w:t>al Work Placement Hours:</w:t>
      </w:r>
      <w:r w:rsidR="00037BAC" w:rsidRPr="00690C29">
        <w:t xml:space="preserve"> </w:t>
      </w:r>
      <w:r w:rsidR="00690C29">
        <w:t>N/A</w:t>
      </w:r>
    </w:p>
    <w:p w14:paraId="71345A2B" w14:textId="77777777" w:rsidR="002B7FBB" w:rsidRPr="00076446" w:rsidRDefault="00D014E2" w:rsidP="002B7FBB">
      <w:pPr>
        <w:pStyle w:val="Heading3"/>
        <w:spacing w:before="240"/>
      </w:pPr>
      <w:bookmarkStart w:id="59" w:name="_Toc521595446"/>
      <w:r>
        <w:t>2.2</w:t>
      </w:r>
      <w:r w:rsidRPr="00BB5EF1">
        <w:tab/>
        <w:t>Language, Literacy and Numeracy</w:t>
      </w:r>
      <w:bookmarkEnd w:id="59"/>
    </w:p>
    <w:p w14:paraId="71345A2C" w14:textId="77777777" w:rsidR="002B7FBB" w:rsidRPr="00140C48" w:rsidRDefault="00D014E2" w:rsidP="002B7FBB">
      <w:r w:rsidRPr="00140C48">
        <w:t>Based on the Australian Core Skills Framework (</w:t>
      </w:r>
      <w:hyperlink r:id="rId16" w:history="1">
        <w:r w:rsidRPr="00140C48">
          <w:rPr>
            <w:color w:val="7472C0"/>
            <w:u w:val="single"/>
          </w:rPr>
          <w:t>ACSF</w:t>
        </w:r>
      </w:hyperlink>
      <w:r w:rsidRPr="00140C48">
        <w:t>), please indicate which performance levels students are expected to be at the commencement of the course for each of the core skills listed in the table below.</w:t>
      </w:r>
    </w:p>
    <w:p w14:paraId="71345A2D" w14:textId="77777777" w:rsidR="002B7FBB" w:rsidRPr="006E68E0" w:rsidRDefault="00D014E2" w:rsidP="002B7FBB">
      <w:r>
        <w:t xml:space="preserve">For assistance in determining the LLN level of performance please consult with your </w:t>
      </w:r>
      <w:r w:rsidRPr="001E54C6">
        <w:t xml:space="preserve">relevant Learning Support </w:t>
      </w:r>
      <w:r>
        <w:t>Services.</w:t>
      </w:r>
    </w:p>
    <w:p w14:paraId="71345A2E" w14:textId="77777777" w:rsidR="002B7FBB" w:rsidRDefault="00D014E2" w:rsidP="002B7FBB">
      <w:pPr>
        <w:pStyle w:val="CaptionPurple"/>
      </w:pPr>
      <w:r>
        <w:t xml:space="preserve">Table </w:t>
      </w:r>
      <w:r>
        <w:rPr>
          <w:noProof/>
        </w:rPr>
        <w:t xml:space="preserve">4 </w:t>
      </w:r>
      <w:r w:rsidRPr="00121BBA">
        <w:t>Language, Literacy and Numeracy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Language, Literacy and Numeracy"/>
        <w:tblDescription w:val="Language, Literacy and Numeracy"/>
      </w:tblPr>
      <w:tblGrid>
        <w:gridCol w:w="2835"/>
        <w:gridCol w:w="1134"/>
        <w:gridCol w:w="1134"/>
        <w:gridCol w:w="1134"/>
        <w:gridCol w:w="1134"/>
        <w:gridCol w:w="1134"/>
        <w:gridCol w:w="1134"/>
      </w:tblGrid>
      <w:tr w:rsidR="009571B4" w14:paraId="71345A36" w14:textId="77777777" w:rsidTr="002B7FBB">
        <w:trPr>
          <w:cantSplit/>
          <w:tblHeader/>
        </w:trPr>
        <w:tc>
          <w:tcPr>
            <w:tcW w:w="2835" w:type="dxa"/>
            <w:shd w:val="clear" w:color="auto" w:fill="C7C5E0"/>
            <w:vAlign w:val="center"/>
          </w:tcPr>
          <w:p w14:paraId="71345A2F" w14:textId="77777777" w:rsidR="002B7FBB" w:rsidRPr="006B172E" w:rsidRDefault="00D014E2" w:rsidP="002B7FBB">
            <w:pPr>
              <w:spacing w:after="0"/>
              <w:rPr>
                <w:b/>
              </w:rPr>
            </w:pPr>
            <w:r w:rsidRPr="006B172E">
              <w:rPr>
                <w:b/>
              </w:rPr>
              <w:t>Level of Performance</w:t>
            </w:r>
          </w:p>
        </w:tc>
        <w:tc>
          <w:tcPr>
            <w:tcW w:w="1134" w:type="dxa"/>
            <w:shd w:val="clear" w:color="auto" w:fill="C7C5E0"/>
            <w:vAlign w:val="center"/>
          </w:tcPr>
          <w:p w14:paraId="71345A30" w14:textId="77777777" w:rsidR="002B7FBB" w:rsidRPr="006B172E" w:rsidRDefault="00D014E2" w:rsidP="002B7FBB">
            <w:pPr>
              <w:spacing w:after="0"/>
              <w:jc w:val="center"/>
              <w:rPr>
                <w:b/>
              </w:rPr>
            </w:pPr>
            <w:r w:rsidRPr="006B172E">
              <w:rPr>
                <w:b/>
              </w:rPr>
              <w:t>PL1A&amp;B</w:t>
            </w:r>
          </w:p>
        </w:tc>
        <w:tc>
          <w:tcPr>
            <w:tcW w:w="1134" w:type="dxa"/>
            <w:shd w:val="clear" w:color="auto" w:fill="C7C5E0"/>
            <w:vAlign w:val="center"/>
          </w:tcPr>
          <w:p w14:paraId="71345A31" w14:textId="77777777" w:rsidR="002B7FBB" w:rsidRPr="006B172E" w:rsidRDefault="00D014E2" w:rsidP="002B7FBB">
            <w:pPr>
              <w:spacing w:after="0"/>
              <w:jc w:val="center"/>
              <w:rPr>
                <w:b/>
              </w:rPr>
            </w:pPr>
            <w:r w:rsidRPr="006B172E">
              <w:rPr>
                <w:b/>
              </w:rPr>
              <w:t>1</w:t>
            </w:r>
          </w:p>
        </w:tc>
        <w:tc>
          <w:tcPr>
            <w:tcW w:w="1134" w:type="dxa"/>
            <w:shd w:val="clear" w:color="auto" w:fill="C7C5E0"/>
            <w:vAlign w:val="center"/>
          </w:tcPr>
          <w:p w14:paraId="71345A32" w14:textId="77777777" w:rsidR="002B7FBB" w:rsidRPr="006B172E" w:rsidRDefault="00D014E2" w:rsidP="002B7FBB">
            <w:pPr>
              <w:spacing w:after="0"/>
              <w:jc w:val="center"/>
              <w:rPr>
                <w:b/>
              </w:rPr>
            </w:pPr>
            <w:r w:rsidRPr="006B172E">
              <w:rPr>
                <w:b/>
              </w:rPr>
              <w:t>2</w:t>
            </w:r>
          </w:p>
        </w:tc>
        <w:tc>
          <w:tcPr>
            <w:tcW w:w="1134" w:type="dxa"/>
            <w:shd w:val="clear" w:color="auto" w:fill="C7C5E0"/>
            <w:vAlign w:val="center"/>
          </w:tcPr>
          <w:p w14:paraId="71345A33" w14:textId="77777777" w:rsidR="002B7FBB" w:rsidRPr="006B172E" w:rsidRDefault="00D014E2" w:rsidP="002B7FBB">
            <w:pPr>
              <w:spacing w:after="0"/>
              <w:jc w:val="center"/>
              <w:rPr>
                <w:b/>
              </w:rPr>
            </w:pPr>
            <w:r w:rsidRPr="006B172E">
              <w:rPr>
                <w:b/>
              </w:rPr>
              <w:t>3</w:t>
            </w:r>
          </w:p>
        </w:tc>
        <w:tc>
          <w:tcPr>
            <w:tcW w:w="1134" w:type="dxa"/>
            <w:shd w:val="clear" w:color="auto" w:fill="C7C5E0"/>
            <w:vAlign w:val="center"/>
          </w:tcPr>
          <w:p w14:paraId="71345A34" w14:textId="77777777" w:rsidR="002B7FBB" w:rsidRPr="006B172E" w:rsidRDefault="00D014E2" w:rsidP="002B7FBB">
            <w:pPr>
              <w:spacing w:after="0"/>
              <w:jc w:val="center"/>
              <w:rPr>
                <w:b/>
              </w:rPr>
            </w:pPr>
            <w:r w:rsidRPr="006B172E">
              <w:rPr>
                <w:b/>
              </w:rPr>
              <w:t>4</w:t>
            </w:r>
          </w:p>
        </w:tc>
        <w:tc>
          <w:tcPr>
            <w:tcW w:w="1134" w:type="dxa"/>
            <w:shd w:val="clear" w:color="auto" w:fill="C7C5E0"/>
            <w:vAlign w:val="center"/>
          </w:tcPr>
          <w:p w14:paraId="71345A35" w14:textId="77777777" w:rsidR="002B7FBB" w:rsidRPr="006B172E" w:rsidRDefault="00D014E2" w:rsidP="002B7FBB">
            <w:pPr>
              <w:spacing w:after="0"/>
              <w:jc w:val="center"/>
              <w:rPr>
                <w:b/>
              </w:rPr>
            </w:pPr>
            <w:r w:rsidRPr="006B172E">
              <w:rPr>
                <w:b/>
              </w:rPr>
              <w:t>5</w:t>
            </w:r>
          </w:p>
        </w:tc>
      </w:tr>
      <w:tr w:rsidR="009571B4" w14:paraId="71345A3E" w14:textId="77777777" w:rsidTr="002B7FBB">
        <w:trPr>
          <w:cantSplit/>
        </w:trPr>
        <w:tc>
          <w:tcPr>
            <w:tcW w:w="2835" w:type="dxa"/>
            <w:shd w:val="clear" w:color="auto" w:fill="C7C5E0"/>
            <w:vAlign w:val="center"/>
          </w:tcPr>
          <w:p w14:paraId="71345A37" w14:textId="77777777" w:rsidR="002B7FBB" w:rsidRPr="00874FF5" w:rsidRDefault="00D014E2" w:rsidP="002B7FBB">
            <w:pPr>
              <w:spacing w:after="0"/>
              <w:rPr>
                <w:b/>
              </w:rPr>
            </w:pPr>
            <w:r w:rsidRPr="00874FF5">
              <w:rPr>
                <w:b/>
              </w:rPr>
              <w:t>Learning</w:t>
            </w:r>
          </w:p>
        </w:tc>
        <w:tc>
          <w:tcPr>
            <w:tcW w:w="1134" w:type="dxa"/>
            <w:vAlign w:val="center"/>
          </w:tcPr>
          <w:p w14:paraId="71345A38" w14:textId="77777777" w:rsidR="002B7FBB" w:rsidRDefault="008B6552" w:rsidP="002B7FBB">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39" w14:textId="77777777" w:rsidR="002B7FBB" w:rsidRDefault="008B6552" w:rsidP="002B7FBB">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3A" w14:textId="77777777" w:rsidR="002B7FBB" w:rsidRDefault="008B6552" w:rsidP="002B7FBB">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271838">
                  <w:rPr>
                    <w:rFonts w:ascii="MS Gothic" w:eastAsia="MS Gothic" w:hAnsi="MS Gothic" w:hint="eastAsia"/>
                  </w:rPr>
                  <w:t>☒</w:t>
                </w:r>
              </w:sdtContent>
            </w:sdt>
          </w:p>
        </w:tc>
        <w:tc>
          <w:tcPr>
            <w:tcW w:w="1134" w:type="dxa"/>
            <w:vAlign w:val="center"/>
          </w:tcPr>
          <w:p w14:paraId="71345A3B" w14:textId="77777777" w:rsidR="002B7FBB" w:rsidRDefault="008B6552" w:rsidP="002B7FBB">
            <w:pPr>
              <w:spacing w:after="0"/>
              <w:jc w:val="center"/>
            </w:pPr>
            <w:sdt>
              <w:sdtPr>
                <w:rPr>
                  <w:rFonts w:ascii="Calibri" w:hAnsi="Calibri"/>
                </w:rPr>
                <w:id w:val="-1846936598"/>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3C" w14:textId="77777777" w:rsidR="002B7FBB" w:rsidRDefault="008B6552" w:rsidP="002B7FBB">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3D" w14:textId="77777777" w:rsidR="002B7FBB" w:rsidRDefault="008B6552" w:rsidP="002B7FBB">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r>
      <w:tr w:rsidR="009571B4" w14:paraId="71345A46" w14:textId="77777777" w:rsidTr="002B7FBB">
        <w:trPr>
          <w:cantSplit/>
        </w:trPr>
        <w:tc>
          <w:tcPr>
            <w:tcW w:w="2835" w:type="dxa"/>
            <w:shd w:val="clear" w:color="auto" w:fill="C7C5E0"/>
            <w:vAlign w:val="center"/>
          </w:tcPr>
          <w:p w14:paraId="71345A3F" w14:textId="77777777" w:rsidR="002B7FBB" w:rsidRPr="00874FF5" w:rsidRDefault="00D014E2" w:rsidP="002B7FBB">
            <w:pPr>
              <w:spacing w:after="0"/>
              <w:rPr>
                <w:b/>
              </w:rPr>
            </w:pPr>
            <w:r w:rsidRPr="00874FF5">
              <w:rPr>
                <w:b/>
              </w:rPr>
              <w:t>Reading</w:t>
            </w:r>
          </w:p>
        </w:tc>
        <w:tc>
          <w:tcPr>
            <w:tcW w:w="1134" w:type="dxa"/>
            <w:vAlign w:val="center"/>
          </w:tcPr>
          <w:p w14:paraId="71345A40" w14:textId="77777777" w:rsidR="002B7FBB" w:rsidRDefault="008B6552" w:rsidP="002B7FBB">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1" w14:textId="77777777" w:rsidR="002B7FBB" w:rsidRDefault="008B6552" w:rsidP="002B7FBB">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2" w14:textId="77777777" w:rsidR="002B7FBB" w:rsidRDefault="008B6552" w:rsidP="002B7FBB">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271838">
                  <w:rPr>
                    <w:rFonts w:ascii="MS Gothic" w:eastAsia="MS Gothic" w:hAnsi="MS Gothic" w:hint="eastAsia"/>
                  </w:rPr>
                  <w:t>☒</w:t>
                </w:r>
              </w:sdtContent>
            </w:sdt>
          </w:p>
        </w:tc>
        <w:tc>
          <w:tcPr>
            <w:tcW w:w="1134" w:type="dxa"/>
            <w:vAlign w:val="center"/>
          </w:tcPr>
          <w:p w14:paraId="71345A43" w14:textId="77777777" w:rsidR="002B7FBB" w:rsidRDefault="008B6552" w:rsidP="002B7FBB">
            <w:pPr>
              <w:spacing w:after="0"/>
              <w:jc w:val="center"/>
            </w:pPr>
            <w:sdt>
              <w:sdtPr>
                <w:rPr>
                  <w:rFonts w:ascii="Calibri" w:hAnsi="Calibri"/>
                </w:rPr>
                <w:id w:val="-1218973171"/>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4" w14:textId="77777777" w:rsidR="002B7FBB" w:rsidRDefault="008B6552" w:rsidP="002B7FBB">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5" w14:textId="77777777" w:rsidR="002B7FBB" w:rsidRDefault="008B6552" w:rsidP="002B7FBB">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r>
      <w:tr w:rsidR="009571B4" w14:paraId="71345A4E" w14:textId="77777777" w:rsidTr="002B7FBB">
        <w:trPr>
          <w:cantSplit/>
        </w:trPr>
        <w:tc>
          <w:tcPr>
            <w:tcW w:w="2835" w:type="dxa"/>
            <w:shd w:val="clear" w:color="auto" w:fill="C7C5E0"/>
            <w:vAlign w:val="center"/>
          </w:tcPr>
          <w:p w14:paraId="71345A47" w14:textId="77777777" w:rsidR="002B7FBB" w:rsidRPr="00874FF5" w:rsidRDefault="00D014E2" w:rsidP="002B7FBB">
            <w:pPr>
              <w:spacing w:after="0"/>
              <w:rPr>
                <w:b/>
              </w:rPr>
            </w:pPr>
            <w:r w:rsidRPr="00874FF5">
              <w:rPr>
                <w:b/>
              </w:rPr>
              <w:t>Writing</w:t>
            </w:r>
          </w:p>
        </w:tc>
        <w:tc>
          <w:tcPr>
            <w:tcW w:w="1134" w:type="dxa"/>
            <w:vAlign w:val="center"/>
          </w:tcPr>
          <w:p w14:paraId="71345A48" w14:textId="77777777" w:rsidR="002B7FBB" w:rsidRDefault="008B6552" w:rsidP="002B7FBB">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9" w14:textId="77777777" w:rsidR="002B7FBB" w:rsidRDefault="008B6552" w:rsidP="002B7FBB">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A" w14:textId="77777777" w:rsidR="002B7FBB" w:rsidRDefault="008B6552" w:rsidP="002B7FBB">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271838">
                  <w:rPr>
                    <w:rFonts w:ascii="MS Gothic" w:eastAsia="MS Gothic" w:hAnsi="MS Gothic" w:hint="eastAsia"/>
                  </w:rPr>
                  <w:t>☒</w:t>
                </w:r>
              </w:sdtContent>
            </w:sdt>
          </w:p>
        </w:tc>
        <w:tc>
          <w:tcPr>
            <w:tcW w:w="1134" w:type="dxa"/>
            <w:vAlign w:val="center"/>
          </w:tcPr>
          <w:p w14:paraId="71345A4B" w14:textId="77777777" w:rsidR="002B7FBB" w:rsidRDefault="008B6552" w:rsidP="002B7FBB">
            <w:pPr>
              <w:spacing w:after="0"/>
              <w:jc w:val="center"/>
            </w:pPr>
            <w:sdt>
              <w:sdtPr>
                <w:rPr>
                  <w:rFonts w:ascii="Calibri" w:hAnsi="Calibri"/>
                </w:rPr>
                <w:id w:val="1345975623"/>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C" w14:textId="77777777" w:rsidR="002B7FBB" w:rsidRDefault="008B6552" w:rsidP="002B7FBB">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4D" w14:textId="77777777" w:rsidR="002B7FBB" w:rsidRDefault="008B6552" w:rsidP="002B7FBB">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r>
      <w:tr w:rsidR="009571B4" w14:paraId="71345A56" w14:textId="77777777" w:rsidTr="002B7FBB">
        <w:trPr>
          <w:cantSplit/>
        </w:trPr>
        <w:tc>
          <w:tcPr>
            <w:tcW w:w="2835" w:type="dxa"/>
            <w:shd w:val="clear" w:color="auto" w:fill="C7C5E0"/>
            <w:vAlign w:val="center"/>
          </w:tcPr>
          <w:p w14:paraId="71345A4F" w14:textId="77777777" w:rsidR="002B7FBB" w:rsidRPr="00874FF5" w:rsidRDefault="00D014E2" w:rsidP="002B7FBB">
            <w:pPr>
              <w:spacing w:after="0"/>
              <w:rPr>
                <w:b/>
              </w:rPr>
            </w:pPr>
            <w:r w:rsidRPr="00874FF5">
              <w:rPr>
                <w:b/>
              </w:rPr>
              <w:t>Numeracy</w:t>
            </w:r>
          </w:p>
        </w:tc>
        <w:tc>
          <w:tcPr>
            <w:tcW w:w="1134" w:type="dxa"/>
            <w:vAlign w:val="center"/>
          </w:tcPr>
          <w:p w14:paraId="71345A50" w14:textId="77777777" w:rsidR="002B7FBB" w:rsidRDefault="008B6552" w:rsidP="002B7FBB">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1" w14:textId="77777777" w:rsidR="002B7FBB" w:rsidRDefault="008B6552" w:rsidP="002B7FBB">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2" w14:textId="77777777" w:rsidR="002B7FBB" w:rsidRDefault="008B6552" w:rsidP="002B7FBB">
            <w:pPr>
              <w:spacing w:after="0"/>
              <w:jc w:val="center"/>
            </w:pPr>
            <w:sdt>
              <w:sdtPr>
                <w:rPr>
                  <w:rFonts w:ascii="Calibri" w:hAnsi="Calibri"/>
                </w:rPr>
                <w:id w:val="915593949"/>
                <w14:checkbox>
                  <w14:checked w14:val="1"/>
                  <w14:checkedState w14:val="2612" w14:font="MS Gothic"/>
                  <w14:uncheckedState w14:val="2610" w14:font="MS Gothic"/>
                </w14:checkbox>
              </w:sdtPr>
              <w:sdtContent>
                <w:r w:rsidR="00271838">
                  <w:rPr>
                    <w:rFonts w:ascii="MS Gothic" w:eastAsia="MS Gothic" w:hAnsi="MS Gothic" w:hint="eastAsia"/>
                  </w:rPr>
                  <w:t>☒</w:t>
                </w:r>
              </w:sdtContent>
            </w:sdt>
          </w:p>
        </w:tc>
        <w:tc>
          <w:tcPr>
            <w:tcW w:w="1134" w:type="dxa"/>
            <w:vAlign w:val="center"/>
          </w:tcPr>
          <w:p w14:paraId="71345A53" w14:textId="77777777" w:rsidR="002B7FBB" w:rsidRDefault="008B6552" w:rsidP="002B7FBB">
            <w:pPr>
              <w:spacing w:after="0"/>
              <w:jc w:val="center"/>
            </w:pPr>
            <w:sdt>
              <w:sdtPr>
                <w:rPr>
                  <w:rFonts w:ascii="Calibri" w:hAnsi="Calibri"/>
                </w:rPr>
                <w:id w:val="1554888307"/>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4" w14:textId="77777777" w:rsidR="002B7FBB" w:rsidRDefault="008B6552" w:rsidP="002B7FBB">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5" w14:textId="77777777" w:rsidR="002B7FBB" w:rsidRDefault="008B6552" w:rsidP="002B7FBB">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r>
      <w:tr w:rsidR="009571B4" w14:paraId="71345A5E" w14:textId="77777777" w:rsidTr="002B7FBB">
        <w:trPr>
          <w:cantSplit/>
        </w:trPr>
        <w:tc>
          <w:tcPr>
            <w:tcW w:w="2835" w:type="dxa"/>
            <w:shd w:val="clear" w:color="auto" w:fill="C7C5E0"/>
            <w:vAlign w:val="center"/>
          </w:tcPr>
          <w:p w14:paraId="71345A57" w14:textId="77777777" w:rsidR="002B7FBB" w:rsidRPr="00874FF5" w:rsidRDefault="00D014E2" w:rsidP="002B7FBB">
            <w:pPr>
              <w:spacing w:after="0"/>
              <w:rPr>
                <w:b/>
              </w:rPr>
            </w:pPr>
            <w:r w:rsidRPr="00874FF5">
              <w:rPr>
                <w:b/>
              </w:rPr>
              <w:t>Oral communication</w:t>
            </w:r>
          </w:p>
        </w:tc>
        <w:tc>
          <w:tcPr>
            <w:tcW w:w="1134" w:type="dxa"/>
            <w:vAlign w:val="center"/>
          </w:tcPr>
          <w:p w14:paraId="71345A58" w14:textId="77777777" w:rsidR="002B7FBB" w:rsidRDefault="008B6552" w:rsidP="002B7FBB">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9" w14:textId="77777777" w:rsidR="002B7FBB" w:rsidRDefault="008B6552" w:rsidP="002B7FBB">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A" w14:textId="77777777" w:rsidR="002B7FBB" w:rsidRDefault="008B6552" w:rsidP="002B7FBB">
            <w:pPr>
              <w:spacing w:after="0"/>
              <w:jc w:val="center"/>
            </w:pPr>
            <w:sdt>
              <w:sdtPr>
                <w:rPr>
                  <w:rFonts w:ascii="Calibri" w:hAnsi="Calibri"/>
                </w:rPr>
                <w:id w:val="-605503856"/>
                <w14:checkbox>
                  <w14:checked w14:val="1"/>
                  <w14:checkedState w14:val="2612" w14:font="MS Gothic"/>
                  <w14:uncheckedState w14:val="2610" w14:font="MS Gothic"/>
                </w14:checkbox>
              </w:sdtPr>
              <w:sdtContent>
                <w:r w:rsidR="00271838">
                  <w:rPr>
                    <w:rFonts w:ascii="MS Gothic" w:eastAsia="MS Gothic" w:hAnsi="MS Gothic" w:hint="eastAsia"/>
                  </w:rPr>
                  <w:t>☒</w:t>
                </w:r>
              </w:sdtContent>
            </w:sdt>
          </w:p>
        </w:tc>
        <w:tc>
          <w:tcPr>
            <w:tcW w:w="1134" w:type="dxa"/>
            <w:vAlign w:val="center"/>
          </w:tcPr>
          <w:p w14:paraId="71345A5B" w14:textId="77777777" w:rsidR="002B7FBB" w:rsidRDefault="008B6552" w:rsidP="002B7FBB">
            <w:pPr>
              <w:spacing w:after="0"/>
              <w:jc w:val="center"/>
            </w:pPr>
            <w:sdt>
              <w:sdtPr>
                <w:rPr>
                  <w:rFonts w:ascii="Calibri" w:hAnsi="Calibri"/>
                </w:rPr>
                <w:id w:val="-1465270229"/>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C" w14:textId="77777777" w:rsidR="002B7FBB" w:rsidRDefault="008B6552" w:rsidP="002B7FBB">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c>
          <w:tcPr>
            <w:tcW w:w="1134" w:type="dxa"/>
            <w:vAlign w:val="center"/>
          </w:tcPr>
          <w:p w14:paraId="71345A5D" w14:textId="77777777" w:rsidR="002B7FBB" w:rsidRDefault="008B6552" w:rsidP="002B7FBB">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014E2">
                  <w:rPr>
                    <w:rFonts w:ascii="MS Gothic" w:eastAsia="MS Gothic" w:hAnsi="MS Gothic" w:hint="eastAsia"/>
                  </w:rPr>
                  <w:t>☐</w:t>
                </w:r>
              </w:sdtContent>
            </w:sdt>
          </w:p>
        </w:tc>
      </w:tr>
    </w:tbl>
    <w:p w14:paraId="71345A5F" w14:textId="77777777" w:rsidR="002B7FBB" w:rsidRPr="00076446" w:rsidRDefault="00D014E2" w:rsidP="002B7FBB">
      <w:pPr>
        <w:pStyle w:val="Heading3"/>
        <w:spacing w:before="240"/>
      </w:pPr>
      <w:bookmarkStart w:id="60" w:name="_Toc521595447"/>
      <w:r w:rsidRPr="00BB5EF1">
        <w:t>2.</w:t>
      </w:r>
      <w:r>
        <w:t>3</w:t>
      </w:r>
      <w:r w:rsidRPr="00BB5EF1">
        <w:tab/>
        <w:t>Recognition Processes</w:t>
      </w:r>
      <w:bookmarkEnd w:id="60"/>
    </w:p>
    <w:p w14:paraId="71345A60" w14:textId="77777777" w:rsidR="002B7FBB" w:rsidRPr="00443A01" w:rsidRDefault="00D014E2" w:rsidP="002B7FBB">
      <w:pPr>
        <w:pStyle w:val="Heading4"/>
        <w:rPr>
          <w:szCs w:val="22"/>
        </w:rPr>
      </w:pPr>
      <w:r w:rsidRPr="00443A01">
        <w:rPr>
          <w:szCs w:val="22"/>
        </w:rPr>
        <w:t>Recognition of Prior Learning</w:t>
      </w:r>
    </w:p>
    <w:p w14:paraId="71345A61"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14:paraId="71345A62"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14:paraId="71345A63"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14:paraId="71345A64" w14:textId="77777777" w:rsidR="002B7FBB" w:rsidRPr="000B1F5C" w:rsidRDefault="00D014E2" w:rsidP="002B7FBB">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14:paraId="71345A65" w14:textId="77777777" w:rsidR="002B7FBB" w:rsidRPr="000B1F5C" w:rsidRDefault="00D014E2" w:rsidP="002B7FBB">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14:paraId="71345A66" w14:textId="77777777" w:rsidR="002B7FBB" w:rsidRDefault="002B7FBB" w:rsidP="002B7FBB">
      <w:pPr>
        <w:spacing w:after="0"/>
        <w:rPr>
          <w:rFonts w:ascii="Calibri" w:hAnsi="Calibri" w:cs="Calibri"/>
          <w:b/>
          <w:bCs/>
          <w:color w:val="auto"/>
          <w:szCs w:val="22"/>
        </w:rPr>
      </w:pPr>
    </w:p>
    <w:p w14:paraId="71345A67" w14:textId="77777777" w:rsidR="002B7FBB" w:rsidRPr="000B1F5C" w:rsidRDefault="00D014E2" w:rsidP="002B7FBB">
      <w:pPr>
        <w:spacing w:after="0"/>
        <w:rPr>
          <w:rFonts w:ascii="Calibri" w:hAnsi="Calibri" w:cs="Calibri"/>
          <w:b/>
          <w:bCs/>
          <w:color w:val="auto"/>
          <w:szCs w:val="22"/>
        </w:rPr>
      </w:pPr>
      <w:r w:rsidRPr="000B1F5C">
        <w:rPr>
          <w:rFonts w:ascii="Calibri" w:hAnsi="Calibri" w:cs="Calibri"/>
          <w:b/>
          <w:bCs/>
          <w:color w:val="auto"/>
          <w:szCs w:val="22"/>
        </w:rPr>
        <w:t>Credit Transfer</w:t>
      </w:r>
    </w:p>
    <w:p w14:paraId="71345A68" w14:textId="77777777" w:rsidR="002B7FBB" w:rsidRPr="00F621A4" w:rsidRDefault="00D014E2" w:rsidP="002B7FBB">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14:paraId="71345A69" w14:textId="77777777" w:rsidR="002B7FBB" w:rsidRPr="00BB5EF1" w:rsidRDefault="00D014E2" w:rsidP="002B7FBB">
      <w:pPr>
        <w:pStyle w:val="Heading3"/>
        <w:spacing w:before="240"/>
      </w:pPr>
      <w:bookmarkStart w:id="61" w:name="_Toc521595448"/>
      <w:r w:rsidRPr="00BB5EF1">
        <w:t>2.</w:t>
      </w:r>
      <w:r>
        <w:t>4</w:t>
      </w:r>
      <w:r w:rsidRPr="00BB5EF1">
        <w:tab/>
        <w:t>Educational and Support Services</w:t>
      </w:r>
      <w:bookmarkEnd w:id="61"/>
    </w:p>
    <w:p w14:paraId="71345A6A" w14:textId="77777777" w:rsidR="002B7FBB" w:rsidRDefault="00D014E2" w:rsidP="002B7FBB">
      <w:r>
        <w:t>TAFE NSW provides the following services to ensure a supported and successful learning environment for all students:</w:t>
      </w:r>
    </w:p>
    <w:p w14:paraId="71345A6B" w14:textId="77777777" w:rsidR="002B7FBB" w:rsidRDefault="00D014E2" w:rsidP="002B7FBB">
      <w:pPr>
        <w:pStyle w:val="ListParagraph"/>
        <w:numPr>
          <w:ilvl w:val="0"/>
          <w:numId w:val="29"/>
        </w:numPr>
      </w:pPr>
      <w:r>
        <w:t>Aboriginal and/or Torres Strait Islander Student Support and Services</w:t>
      </w:r>
    </w:p>
    <w:p w14:paraId="71345A6C" w14:textId="77777777" w:rsidR="002B7FBB" w:rsidRDefault="00D014E2" w:rsidP="002B7FBB">
      <w:pPr>
        <w:pStyle w:val="ListParagraph"/>
        <w:numPr>
          <w:ilvl w:val="0"/>
          <w:numId w:val="29"/>
        </w:numPr>
      </w:pPr>
      <w:r>
        <w:t>Accessibility and Disability Services</w:t>
      </w:r>
    </w:p>
    <w:p w14:paraId="71345A6D" w14:textId="77777777" w:rsidR="002B7FBB" w:rsidRDefault="00D014E2" w:rsidP="002B7FBB">
      <w:pPr>
        <w:pStyle w:val="ListParagraph"/>
        <w:numPr>
          <w:ilvl w:val="0"/>
          <w:numId w:val="29"/>
        </w:numPr>
      </w:pPr>
      <w:r>
        <w:t>Personal Counselling</w:t>
      </w:r>
    </w:p>
    <w:p w14:paraId="71345A6E" w14:textId="77777777" w:rsidR="002B7FBB" w:rsidRDefault="00D014E2" w:rsidP="002B7FBB">
      <w:pPr>
        <w:pStyle w:val="ListParagraph"/>
        <w:numPr>
          <w:ilvl w:val="0"/>
          <w:numId w:val="29"/>
        </w:numPr>
      </w:pPr>
      <w:r>
        <w:t>Vocational Counselling</w:t>
      </w:r>
    </w:p>
    <w:p w14:paraId="71345A6F" w14:textId="77777777" w:rsidR="002B7FBB" w:rsidRDefault="00D014E2" w:rsidP="002B7FBB">
      <w:pPr>
        <w:pStyle w:val="ListParagraph"/>
        <w:numPr>
          <w:ilvl w:val="0"/>
          <w:numId w:val="29"/>
        </w:numPr>
      </w:pPr>
      <w:r>
        <w:t>Learning Support</w:t>
      </w:r>
    </w:p>
    <w:p w14:paraId="71345A70" w14:textId="77777777" w:rsidR="002B7FBB" w:rsidRDefault="00D014E2" w:rsidP="002B7FBB">
      <w:pPr>
        <w:pStyle w:val="ListParagraph"/>
        <w:numPr>
          <w:ilvl w:val="0"/>
          <w:numId w:val="29"/>
        </w:numPr>
      </w:pPr>
      <w:r>
        <w:t>International Student Support</w:t>
      </w:r>
    </w:p>
    <w:p w14:paraId="71345A71" w14:textId="77777777" w:rsidR="002B7FBB" w:rsidRDefault="00D014E2" w:rsidP="002B7FBB">
      <w:pPr>
        <w:pStyle w:val="ListParagraph"/>
        <w:numPr>
          <w:ilvl w:val="0"/>
          <w:numId w:val="29"/>
        </w:numPr>
      </w:pPr>
      <w:r>
        <w:t>Scholarships</w:t>
      </w:r>
    </w:p>
    <w:p w14:paraId="71345A72" w14:textId="77777777" w:rsidR="002B7FBB" w:rsidRDefault="00D014E2" w:rsidP="002B7FBB">
      <w:pPr>
        <w:pStyle w:val="ListParagraph"/>
        <w:numPr>
          <w:ilvl w:val="0"/>
          <w:numId w:val="29"/>
        </w:numPr>
      </w:pPr>
      <w:r>
        <w:t>Multicultural Support</w:t>
      </w:r>
    </w:p>
    <w:p w14:paraId="71345A73" w14:textId="77777777" w:rsidR="002B7FBB" w:rsidRDefault="00D014E2" w:rsidP="002B7FBB">
      <w:r>
        <w:t xml:space="preserve">Detailed current information on these Support Services are made available to staff and students at </w:t>
      </w:r>
      <w:hyperlink r:id="rId17" w:history="1">
        <w:r w:rsidRPr="00F621A4">
          <w:rPr>
            <w:rStyle w:val="HyperlinkPurpleChar"/>
          </w:rPr>
          <w:t>TAFE NSW Student Services</w:t>
        </w:r>
      </w:hyperlink>
      <w:r w:rsidRPr="00785546">
        <w:t xml:space="preserve">.  Additionally </w:t>
      </w:r>
      <w:r>
        <w:t>every student is supported by a dedicated Student Services team at each campus location.</w:t>
      </w:r>
    </w:p>
    <w:p w14:paraId="71345A74" w14:textId="77777777" w:rsidR="002B7FBB" w:rsidRPr="00076446" w:rsidRDefault="00D014E2" w:rsidP="002B7FBB">
      <w:pPr>
        <w:pStyle w:val="Heading3"/>
        <w:spacing w:before="240"/>
      </w:pPr>
      <w:bookmarkStart w:id="62" w:name="_Toc521595449"/>
      <w:r w:rsidRPr="00076446">
        <w:t>2.5</w:t>
      </w:r>
      <w:r w:rsidRPr="00076446">
        <w:tab/>
        <w:t>WHS Risk Ranking</w:t>
      </w:r>
      <w:bookmarkEnd w:id="62"/>
    </w:p>
    <w:p w14:paraId="71345A75" w14:textId="77777777" w:rsidR="002B7FBB" w:rsidRDefault="00D014E2" w:rsidP="002B7FBB">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14:paraId="71345A76"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istItem w:value="Choose an item."/>
            <w:listItem w:displayText="Low risk" w:value="Low risk"/>
            <w:listItem w:displayText="Medium risk" w:value="Medium risk"/>
            <w:listItem w:displayText="High risk" w:value="High risk"/>
          </w:dropDownList>
        </w:sdtPr>
        <w:sdtContent>
          <w:r w:rsidR="00690C29">
            <w:t>High risk</w:t>
          </w:r>
        </w:sdtContent>
      </w:sdt>
    </w:p>
    <w:p w14:paraId="71345A77" w14:textId="77777777" w:rsidR="002B7FBB" w:rsidRDefault="00D014E2" w:rsidP="002B7FBB">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hyperlink r:id="rId18" w:history="1">
        <w:r w:rsidRPr="00443A01">
          <w:rPr>
            <w:rStyle w:val="HyperlinkPurpleChar"/>
          </w:rPr>
          <w:t>Risk Management Policy</w:t>
        </w:r>
      </w:hyperlink>
      <w:r>
        <w:t xml:space="preserve"> for more details</w:t>
      </w:r>
    </w:p>
    <w:p w14:paraId="71345A78" w14:textId="77777777" w:rsidR="002B7FBB" w:rsidRPr="00785546" w:rsidRDefault="002B7FBB" w:rsidP="002B7FBB"/>
    <w:p w14:paraId="71345A79" w14:textId="77777777" w:rsidR="002B7FBB" w:rsidRPr="00785546" w:rsidRDefault="002B7FBB" w:rsidP="002B7FBB"/>
    <w:p w14:paraId="71345A7A" w14:textId="77777777" w:rsidR="002B7FBB" w:rsidRDefault="002B7FBB" w:rsidP="002B7FBB"/>
    <w:p w14:paraId="71345A7B" w14:textId="77777777" w:rsidR="002B7FBB" w:rsidRDefault="002B7FBB" w:rsidP="002B7FBB">
      <w:pPr>
        <w:sectPr w:rsidR="002B7FBB" w:rsidSect="002B7FBB">
          <w:pgSz w:w="11906" w:h="16838"/>
          <w:pgMar w:top="1701" w:right="991" w:bottom="1232" w:left="1276" w:header="708" w:footer="338" w:gutter="0"/>
          <w:cols w:space="708"/>
          <w:docGrid w:linePitch="360"/>
        </w:sectPr>
      </w:pPr>
    </w:p>
    <w:p w14:paraId="71345A7C" w14:textId="77777777" w:rsidR="002B7FBB" w:rsidRPr="001E4CD5" w:rsidRDefault="00D014E2" w:rsidP="002B7FBB">
      <w:pPr>
        <w:pStyle w:val="Heading3"/>
        <w:spacing w:before="240"/>
      </w:pPr>
      <w:bookmarkStart w:id="63" w:name="_Toc521595450"/>
      <w:r w:rsidRPr="00BB5EF1">
        <w:t>2.</w:t>
      </w:r>
      <w:r>
        <w:t>6</w:t>
      </w:r>
      <w:r w:rsidRPr="00BB5EF1">
        <w:tab/>
        <w:t>Physical and Learning Resources</w:t>
      </w:r>
      <w:bookmarkEnd w:id="63"/>
    </w:p>
    <w:p w14:paraId="71345A7D" w14:textId="77777777" w:rsidR="002B7FBB" w:rsidRDefault="00D014E2" w:rsidP="002B7FBB">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14:paraId="71345A7E" w14:textId="77777777" w:rsidR="002B7FBB" w:rsidRDefault="00D014E2" w:rsidP="002B7FBB">
      <w:pPr>
        <w:pStyle w:val="CaptionPurple"/>
      </w:pPr>
      <w:r>
        <w:t xml:space="preserve">Table </w:t>
      </w:r>
      <w:r>
        <w:rPr>
          <w:noProof/>
        </w:rPr>
        <w:t>5</w:t>
      </w:r>
      <w:r>
        <w:t xml:space="preserve"> </w:t>
      </w:r>
      <w:r w:rsidRPr="0001483D">
        <w:t>Physical and Learning Resources</w:t>
      </w:r>
    </w:p>
    <w:tbl>
      <w:tblPr>
        <w:tblStyle w:val="GridTable5Dark-Accent31"/>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Physical and Learning Resources"/>
        <w:tblDescription w:val="Physical and Learning Resources"/>
      </w:tblPr>
      <w:tblGrid>
        <w:gridCol w:w="2446"/>
        <w:gridCol w:w="10818"/>
      </w:tblGrid>
      <w:tr w:rsidR="009571B4" w14:paraId="71345A81" w14:textId="77777777" w:rsidTr="6ED6D52B">
        <w:trPr>
          <w:cnfStyle w:val="100000000000" w:firstRow="1" w:lastRow="0" w:firstColumn="0" w:lastColumn="0" w:oddVBand="0" w:evenVBand="0" w:oddHBand="0" w:evenHBand="0" w:firstRowFirstColumn="0" w:firstRowLastColumn="0" w:lastRowFirstColumn="0" w:lastRowLastColumn="0"/>
          <w:cantSplit/>
          <w:trHeight w:val="514"/>
          <w:tblHeader/>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left w:val="none" w:sz="0" w:space="0" w:color="auto"/>
              <w:right w:val="none" w:sz="0" w:space="0" w:color="auto"/>
            </w:tcBorders>
            <w:shd w:val="clear" w:color="auto" w:fill="C7C5E0" w:themeFill="text2" w:themeFillTint="66"/>
            <w:vAlign w:val="center"/>
          </w:tcPr>
          <w:p w14:paraId="71345A7F" w14:textId="77777777" w:rsidR="002B7FBB" w:rsidRPr="003B563A" w:rsidRDefault="00D014E2" w:rsidP="002B7FBB">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themeFill="text2" w:themeFillTint="66"/>
            <w:vAlign w:val="center"/>
          </w:tcPr>
          <w:p w14:paraId="71345A80" w14:textId="77777777" w:rsidR="002B7FBB" w:rsidRPr="005010ED" w:rsidRDefault="00D014E2" w:rsidP="002B7FBB">
            <w:pPr>
              <w:spacing w:after="0"/>
              <w:cnfStyle w:val="100000000000" w:firstRow="1" w:lastRow="0" w:firstColumn="0" w:lastColumn="0" w:oddVBand="0" w:evenVBand="0" w:oddHBand="0" w:evenHBand="0" w:firstRowFirstColumn="0" w:firstRowLastColumn="0" w:lastRowFirstColumn="0" w:lastRowLastColumn="0"/>
            </w:pPr>
            <w:bookmarkStart w:id="64" w:name="_Toc518652946"/>
            <w:bookmarkStart w:id="65" w:name="_Toc518655282"/>
            <w:r>
              <w:t>Resource</w:t>
            </w:r>
            <w:r w:rsidRPr="005010ED">
              <w:t xml:space="preserve"> Requirements</w:t>
            </w:r>
            <w:bookmarkEnd w:id="64"/>
            <w:bookmarkEnd w:id="65"/>
          </w:p>
        </w:tc>
      </w:tr>
      <w:tr w:rsidR="009571B4" w14:paraId="71345A86" w14:textId="77777777" w:rsidTr="6ED6D52B">
        <w:trPr>
          <w:cantSplit/>
          <w:trHeight w:val="1453"/>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hemeFill="text2" w:themeFillTint="66"/>
          </w:tcPr>
          <w:p w14:paraId="71345A82" w14:textId="77777777" w:rsidR="002B7FBB" w:rsidRPr="005010ED" w:rsidRDefault="00D014E2" w:rsidP="002B7FBB">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14:paraId="5C2A4DA5" w14:textId="59084BC5" w:rsidR="00CA10E8"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Each TAFE</w:t>
            </w:r>
            <w:r w:rsidR="00CA10E8">
              <w:t xml:space="preserve"> </w:t>
            </w:r>
            <w:r w:rsidRPr="00C557A7">
              <w:t xml:space="preserve">NSW Regional centre will provide at least one delivery campus.  Facilities will include a classroom with computers </w:t>
            </w:r>
            <w:r w:rsidR="00CA10E8">
              <w:t xml:space="preserve">with relevant software installed for online learning/ CAD drawing capabilities, internet access, desks, chairs, </w:t>
            </w:r>
            <w:r w:rsidRPr="00C557A7">
              <w:t>white/chalk board</w:t>
            </w:r>
            <w:r w:rsidR="00CA10E8">
              <w:t xml:space="preserve"> and projector capabilities. </w:t>
            </w:r>
          </w:p>
          <w:p w14:paraId="35ADE7E2" w14:textId="77777777" w:rsidR="00CA10E8" w:rsidRDefault="00CA10E8"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71345A83" w14:textId="3F4B41C1" w:rsidR="00C557A7" w:rsidRPr="00C557A7" w:rsidRDefault="00CA10E8"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An</w:t>
            </w:r>
            <w:r w:rsidR="00C557A7" w:rsidRPr="00C557A7">
              <w:t xml:space="preserve"> </w:t>
            </w:r>
            <w:r w:rsidR="00C557A7">
              <w:t>Engineering Mechanical</w:t>
            </w:r>
            <w:r w:rsidR="00C557A7" w:rsidRPr="00C557A7">
              <w:t xml:space="preserve"> workshop for the delivery of practical activities and assessments, complete with all tools</w:t>
            </w:r>
            <w:r w:rsidR="00FD5116">
              <w:t>/equipment and machinery of industry standard.</w:t>
            </w:r>
          </w:p>
          <w:p w14:paraId="71345A84" w14:textId="77777777" w:rsidR="00C557A7" w:rsidRPr="00C557A7"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71345A85" w14:textId="2DB56911" w:rsidR="002B7FBB" w:rsidRPr="00D05AF8"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C557A7">
              <w:t>TAFE Campus Library facilities including: computing lab equipped with relevant software for prov</w:t>
            </w:r>
            <w:r w:rsidR="00CA10E8">
              <w:t>ision of online learning access, internet access.</w:t>
            </w:r>
          </w:p>
        </w:tc>
      </w:tr>
      <w:tr w:rsidR="009571B4" w14:paraId="71345A9C" w14:textId="77777777" w:rsidTr="6ED6D52B">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hemeFill="text2" w:themeFillTint="66"/>
          </w:tcPr>
          <w:p w14:paraId="71345A87" w14:textId="77777777" w:rsidR="002B7FBB" w:rsidRPr="005010ED" w:rsidRDefault="00D014E2" w:rsidP="002B7FBB">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14:paraId="71345A88" w14:textId="77777777" w:rsidR="00133162" w:rsidRPr="00133162" w:rsidRDefault="00133162" w:rsidP="00133162">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eastAsia="en-AU"/>
              </w:rPr>
            </w:pPr>
            <w:r w:rsidRPr="00133162">
              <w:rPr>
                <w:rFonts w:eastAsiaTheme="minorEastAsia"/>
                <w:color w:val="auto"/>
                <w:sz w:val="24"/>
                <w:szCs w:val="24"/>
                <w:lang w:eastAsia="en-AU"/>
              </w:rPr>
              <w:t xml:space="preserve">MEM05005B </w:t>
            </w:r>
            <w:r w:rsidRPr="00133162">
              <w:rPr>
                <w:rFonts w:eastAsiaTheme="minorEastAsia"/>
                <w:color w:val="auto"/>
                <w:sz w:val="24"/>
                <w:szCs w:val="24"/>
                <w:lang w:val="en-US" w:eastAsia="en-AU"/>
              </w:rPr>
              <w:t>Guillotines, croppers, cold saws, band saws, automatic saws etc</w:t>
            </w:r>
          </w:p>
          <w:p w14:paraId="71345A89" w14:textId="77777777" w:rsidR="00133162" w:rsidRPr="00133162" w:rsidRDefault="00133162" w:rsidP="00133162">
            <w:pPr>
              <w:spacing w:before="120"/>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eastAsia="en-AU"/>
              </w:rPr>
            </w:pPr>
            <w:r w:rsidRPr="00133162">
              <w:rPr>
                <w:rFonts w:eastAsiaTheme="minorEastAsia"/>
                <w:color w:val="auto"/>
                <w:sz w:val="24"/>
                <w:szCs w:val="24"/>
                <w:lang w:eastAsia="en-AU"/>
              </w:rPr>
              <w:t>MEM07005C callipers, steel rules, dividers and scribers, cutting tools and accessories measuring devices, lathes, mills, planers, shapers, radial arm drills, slotters, surface grinder</w:t>
            </w:r>
          </w:p>
          <w:p w14:paraId="71345A8A"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sz w:val="24"/>
                <w:szCs w:val="22"/>
                <w:lang w:val="en-US"/>
              </w:rPr>
              <w:t>MEM07006C Centre lathes, high speed steel, tungsten carbide, ceramic graphite and other standard cutting tools, boring bars, drills, reamers, thread chasers, tapping heads, t</w:t>
            </w:r>
            <w:r w:rsidRPr="00133162">
              <w:rPr>
                <w:rFonts w:eastAsiaTheme="minorEastAsia"/>
                <w:color w:val="auto"/>
                <w:sz w:val="24"/>
                <w:szCs w:val="22"/>
                <w:lang w:val="en-US"/>
              </w:rPr>
              <w:t xml:space="preserve">aps, </w:t>
            </w:r>
            <w:r w:rsidRPr="00133162">
              <w:rPr>
                <w:rFonts w:eastAsiaTheme="minorEastAsia"/>
                <w:sz w:val="24"/>
                <w:szCs w:val="22"/>
                <w:lang w:val="en-US"/>
              </w:rPr>
              <w:t xml:space="preserve">manual and digital micrometers, vernier calipers, dial indicators, </w:t>
            </w:r>
            <w:r w:rsidRPr="00133162">
              <w:rPr>
                <w:rFonts w:eastAsiaTheme="minorEastAsia"/>
                <w:color w:val="auto"/>
                <w:sz w:val="24"/>
                <w:szCs w:val="22"/>
                <w:lang w:val="en-US"/>
              </w:rPr>
              <w:t xml:space="preserve">scribing blocks, </w:t>
            </w:r>
            <w:r w:rsidRPr="00133162">
              <w:rPr>
                <w:rFonts w:eastAsiaTheme="minorEastAsia"/>
                <w:sz w:val="24"/>
                <w:szCs w:val="22"/>
                <w:lang w:val="en-US"/>
              </w:rPr>
              <w:t xml:space="preserve">three and four jaw chucks, centres, face plate, steadies, cross slide, </w:t>
            </w:r>
            <w:r w:rsidRPr="00133162">
              <w:rPr>
                <w:rFonts w:eastAsiaTheme="minorEastAsia"/>
                <w:color w:val="auto"/>
                <w:sz w:val="24"/>
                <w:szCs w:val="22"/>
                <w:lang w:val="en-US"/>
              </w:rPr>
              <w:t>tailstock</w:t>
            </w:r>
          </w:p>
          <w:p w14:paraId="71345A8B"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MEM07007C Vertical milling machines, horizontal milling machines, slab, gang, end, shell, slot, form, slitting cutters, dividing heads and rotary tables</w:t>
            </w:r>
          </w:p>
          <w:p w14:paraId="71345A8C"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MEM10006B Rotating equipment and machinery such as pumps, blowers, compressors, drive units, etc., production equipment and plant, process equipment, plant and machinery, engineering plant and machine tools etc.</w:t>
            </w:r>
          </w:p>
          <w:p w14:paraId="71345A8D"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MEM11011B Hand trolleys, wheelbarrows, motorised/hand pallet trucks (not sit on), scissor lifts, boom lifts, hand carts, dedicated production or process lifting equipment such as baskets, spreader bars, cradles or the like attached to lifting equipment.</w:t>
            </w:r>
          </w:p>
          <w:p w14:paraId="71345A8E"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 xml:space="preserve">MEM12006C Marking out tables, surface tables, rotary tables, dividing heads, vee blocks, cylinder squares, sine bars, vernier height gauges, </w:t>
            </w:r>
            <w:r w:rsidRPr="00133162">
              <w:rPr>
                <w:rFonts w:eastAsiaTheme="minorEastAsia"/>
                <w:sz w:val="24"/>
                <w:szCs w:val="22"/>
                <w:lang w:val="en-US"/>
              </w:rPr>
              <w:t xml:space="preserve">protractors, straight edge and set squares, hammers, scribers, centre punch, </w:t>
            </w:r>
            <w:r w:rsidRPr="00133162">
              <w:rPr>
                <w:rFonts w:eastAsiaTheme="minorEastAsia"/>
                <w:color w:val="auto"/>
                <w:sz w:val="24"/>
                <w:szCs w:val="22"/>
                <w:lang w:val="en-US"/>
              </w:rPr>
              <w:t>marking medium.</w:t>
            </w:r>
          </w:p>
          <w:p w14:paraId="71345A8F"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MEM12023A Protractors, combination squares, set squares, dial indicators, thermometers, tapes, rules, micrometers, vernier-scaled measuring equipment.</w:t>
            </w:r>
          </w:p>
          <w:p w14:paraId="71345A90"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MEM18001C Hacksaws, hammers, punches, screwdrivers, sockets, wrenches, scrapers, chisels, gouges, wood planes and files of all cross-sectional shapes and types</w:t>
            </w:r>
          </w:p>
          <w:p w14:paraId="71345A91"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MEM18002B Electric or pneumatic/hydraulic drills, grinders, jigsaws, nibblers, cutting saws, sanders, planers, routers, pedestal drills and pedestal grinders, multigrips, vices, jigs and fixtures, clamps etc.</w:t>
            </w:r>
          </w:p>
          <w:p w14:paraId="71345A92"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MEM18003C Engineering techniques, methods and procedures may include cutting out, drills, files, reamers, lapping equipment, broaching equipment, burnishing equipment, scrapers, polishing equipment, hand held grinders, chisels.</w:t>
            </w:r>
          </w:p>
          <w:p w14:paraId="71345A93" w14:textId="1B922B46" w:rsidR="00133162" w:rsidRPr="00133162" w:rsidRDefault="00FD5116"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color w:val="auto"/>
                <w:sz w:val="24"/>
                <w:szCs w:val="22"/>
                <w:lang w:val="en-US"/>
              </w:rPr>
              <w:t>MEM18005B</w:t>
            </w:r>
            <w:r w:rsidR="00133162" w:rsidRPr="00133162">
              <w:rPr>
                <w:rFonts w:eastAsiaTheme="minorEastAsia"/>
                <w:color w:val="auto"/>
                <w:sz w:val="24"/>
                <w:szCs w:val="22"/>
                <w:lang w:val="en-US"/>
              </w:rPr>
              <w:t xml:space="preserve"> Rotational plain bearings, Ball and roller bearings (anti-friction or rolling element bearings) Bearing installation and removal equipment, presses, pullers. </w:t>
            </w:r>
          </w:p>
          <w:p w14:paraId="71345A94"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 xml:space="preserve">MEM18006C Mechanical transmission equipment, including drive shafts, couplings, crankshafts, camshafts and journals, bearings and bearing surfaces, various drive keys. Precision measurement equipment and testing equipment for </w:t>
            </w:r>
            <w:r w:rsidRPr="00133162">
              <w:rPr>
                <w:rFonts w:eastAsiaTheme="minorEastAsia"/>
                <w:sz w:val="24"/>
                <w:szCs w:val="22"/>
                <w:lang w:val="en-US"/>
              </w:rPr>
              <w:t>squareness, roundness, concentricity, flatness, straightness, surface finish and angular correctness.</w:t>
            </w:r>
          </w:p>
          <w:p w14:paraId="71345A95" w14:textId="4183DFE6" w:rsidR="00133162" w:rsidRPr="00133162" w:rsidRDefault="00FD5116"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Pr>
                <w:rFonts w:eastAsiaTheme="minorEastAsia"/>
                <w:sz w:val="24"/>
                <w:szCs w:val="22"/>
                <w:lang w:val="en-US"/>
              </w:rPr>
              <w:t>MEM18007B</w:t>
            </w:r>
            <w:r w:rsidR="00133162" w:rsidRPr="00133162">
              <w:rPr>
                <w:rFonts w:eastAsiaTheme="minorEastAsia"/>
                <w:sz w:val="24"/>
                <w:szCs w:val="22"/>
                <w:lang w:val="en-US"/>
              </w:rPr>
              <w:t xml:space="preserve"> Mechanical drive/ transmissions including: </w:t>
            </w:r>
            <w:r w:rsidR="00133162" w:rsidRPr="00133162">
              <w:rPr>
                <w:rFonts w:eastAsiaTheme="minorEastAsia"/>
                <w:color w:val="auto"/>
                <w:sz w:val="24"/>
                <w:szCs w:val="22"/>
                <w:lang w:val="en-US"/>
              </w:rPr>
              <w:t>Worm and worm wheel, line shafts, plumber blocks, pulleys, sprockets, belts, taper bush assemblies, roller chains, chain drives, mechanical and hydraulic couplings, compression couplings, disc type flexible couplings, spider type, chain couplings, universal joints, bevel gearing, rack and pinion gearing, dog toothed clutches, cone type clutches, expanding shoe type clutches, friction/plate type clutches, centrifugal clutches, toggle action linkages, magnetic clutches, sprag clutches, band type brakes and other associated drive components.</w:t>
            </w:r>
          </w:p>
          <w:p w14:paraId="71345A96"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MEM18009B Precision levels, spirit levels, line levels, optical levels, electronic levels, laser levels, dial indicators, special type dial indicator fixtures, magnetic bases, feeler gauges, bench centres, vee blocks, plumb line, folding wedges, straight edges, shimpack materials, dumpy levels etc.</w:t>
            </w:r>
          </w:p>
          <w:p w14:paraId="71345A97"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stheme="minorHAnsi"/>
                <w:color w:val="auto"/>
                <w:sz w:val="24"/>
                <w:szCs w:val="24"/>
                <w:lang w:val="en-US"/>
              </w:rPr>
            </w:pPr>
            <w:r w:rsidRPr="00133162">
              <w:rPr>
                <w:rFonts w:eastAsiaTheme="minorEastAsia"/>
                <w:color w:val="auto"/>
                <w:sz w:val="24"/>
                <w:szCs w:val="22"/>
                <w:lang w:val="en-US"/>
              </w:rPr>
              <w:t xml:space="preserve">MEM18011C </w:t>
            </w:r>
            <w:r w:rsidRPr="00133162">
              <w:rPr>
                <w:rFonts w:cstheme="minorHAnsi"/>
                <w:color w:val="auto"/>
                <w:sz w:val="24"/>
                <w:szCs w:val="24"/>
              </w:rPr>
              <w:t>Shut down/isolation means and includes isolation of mechanical, electrical drives, pipework (pressure) rotating equipment etc. utilising electrical lock-off isolators, mechanical and power driven valves etc. in accordance with standard operating instructions.</w:t>
            </w:r>
          </w:p>
          <w:p w14:paraId="71345A98"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4"/>
                <w:lang w:val="en-US"/>
              </w:rPr>
            </w:pPr>
            <w:r w:rsidRPr="00133162">
              <w:rPr>
                <w:rFonts w:eastAsiaTheme="minorEastAsia"/>
                <w:color w:val="auto"/>
                <w:sz w:val="24"/>
                <w:szCs w:val="24"/>
                <w:lang w:val="en-US"/>
              </w:rPr>
              <w:t>MEM18012B Range of seals and mechanical seals include carbon, satellite, neoprene and other associated materials. Range of mechanical seal assemblies used across different sealing applications</w:t>
            </w:r>
          </w:p>
          <w:p w14:paraId="71345A99" w14:textId="77777777"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MEM18018C Pneumatic system components: Including static and dynamic seals, linear and semi-rotary actuators, pressure control valves, directional control valves, flow control valves, normally open and closed timers, counters, pneumatic motors, fluid conductors and other associated equipment</w:t>
            </w:r>
          </w:p>
          <w:p w14:paraId="71345A9A" w14:textId="4438EC3B" w:rsidR="00133162" w:rsidRPr="00133162" w:rsidRDefault="00133162" w:rsidP="00133162">
            <w:pPr>
              <w:cnfStyle w:val="000000000000" w:firstRow="0" w:lastRow="0" w:firstColumn="0" w:lastColumn="0" w:oddVBand="0" w:evenVBand="0" w:oddHBand="0" w:evenHBand="0" w:firstRowFirstColumn="0" w:firstRowLastColumn="0" w:lastRowFirstColumn="0" w:lastRowLastColumn="0"/>
              <w:rPr>
                <w:rFonts w:eastAsiaTheme="minorEastAsia"/>
                <w:color w:val="auto"/>
                <w:sz w:val="24"/>
                <w:szCs w:val="22"/>
                <w:lang w:val="en-US"/>
              </w:rPr>
            </w:pPr>
            <w:r w:rsidRPr="00133162">
              <w:rPr>
                <w:rFonts w:eastAsiaTheme="minorEastAsia"/>
                <w:color w:val="auto"/>
                <w:sz w:val="24"/>
                <w:szCs w:val="22"/>
                <w:lang w:val="en-US"/>
              </w:rPr>
              <w:t>MEM18020</w:t>
            </w:r>
            <w:r w:rsidR="00FD5116">
              <w:rPr>
                <w:rFonts w:eastAsiaTheme="minorEastAsia"/>
                <w:color w:val="auto"/>
                <w:sz w:val="24"/>
                <w:szCs w:val="22"/>
                <w:lang w:val="en-US"/>
              </w:rPr>
              <w:t>B</w:t>
            </w:r>
            <w:r w:rsidRPr="00133162">
              <w:rPr>
                <w:rFonts w:eastAsiaTheme="minorEastAsia"/>
                <w:color w:val="auto"/>
                <w:sz w:val="24"/>
                <w:szCs w:val="22"/>
                <w:lang w:val="en-US"/>
              </w:rPr>
              <w:t xml:space="preserve"> Hydraulic system components: Including hydraulic system components may include static and dynamic seals, linear and semi-rotary actuators, fixed displacement and variable displacement pumps, pressure control valves, directional control valves, flow control valves, hydraulic motors, reservoirs, contamination control components (filtration), fluid conductors/fittings and other associated equipment.</w:t>
            </w:r>
          </w:p>
          <w:p w14:paraId="71345A9B" w14:textId="77777777" w:rsidR="002B7FBB" w:rsidRPr="00D05AF8" w:rsidRDefault="00133162" w:rsidP="00133162">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133162">
              <w:rPr>
                <w:rFonts w:eastAsiaTheme="minorEastAsia"/>
                <w:color w:val="auto"/>
                <w:sz w:val="24"/>
                <w:szCs w:val="22"/>
                <w:lang w:val="en-US"/>
              </w:rPr>
              <w:t>MEM18055B Component parts found in equipment or product assemblies, sub-assemblies, e.g. couplings, universal joints, pumps etc. employing shafts, pre-manufactured bearings and seals, lubricants, fasteners, gaskets etc. Includes a range of hand and power tools, bearing pullers, special purpose dismantling and assembly tools etc.</w:t>
            </w:r>
          </w:p>
        </w:tc>
      </w:tr>
      <w:tr w:rsidR="009571B4" w14:paraId="71345AA5" w14:textId="77777777" w:rsidTr="6ED6D52B">
        <w:trPr>
          <w:cantSplit/>
          <w:trHeight w:val="1545"/>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tcBorders>
            <w:shd w:val="clear" w:color="auto" w:fill="C7C5E0" w:themeFill="text2" w:themeFillTint="66"/>
          </w:tcPr>
          <w:p w14:paraId="71345A9D" w14:textId="77777777" w:rsidR="002B7FBB" w:rsidRPr="00C30035" w:rsidRDefault="00D014E2" w:rsidP="002B7FBB">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14:paraId="71345A9E" w14:textId="77777777" w:rsidR="002B7FBB" w:rsidRPr="00A24859" w:rsidRDefault="002B7FBB" w:rsidP="002B7FBB">
            <w:pPr>
              <w:spacing w:after="0"/>
              <w:rPr>
                <w:rStyle w:val="SubtleEmphasis"/>
                <w:i w:val="0"/>
              </w:rPr>
            </w:pPr>
          </w:p>
        </w:tc>
        <w:tc>
          <w:tcPr>
            <w:tcW w:w="4078" w:type="pct"/>
            <w:shd w:val="clear" w:color="auto" w:fill="auto"/>
          </w:tcPr>
          <w:p w14:paraId="71345A9F" w14:textId="77777777" w:rsidR="00C557A7"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Minimum qualification of Certificate III in Engineering Mechanical or equivalent.</w:t>
            </w:r>
          </w:p>
          <w:p w14:paraId="71345AA0" w14:textId="77777777" w:rsidR="00C557A7"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 xml:space="preserve">Evidence of maintaining relevant and current industry professional development </w:t>
            </w:r>
            <w:r w:rsidRPr="00EC1FCA">
              <w:rPr>
                <w:bCs/>
              </w:rPr>
              <w:t>including ongoing exposure and development to maintain currency of industry skills.</w:t>
            </w:r>
          </w:p>
          <w:p w14:paraId="71345AA1" w14:textId="77777777" w:rsidR="00C557A7"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p>
          <w:p w14:paraId="71345AA2" w14:textId="77777777" w:rsidR="00C557A7"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t>TAE40110 - Certificate IV in Training and Assessment.</w:t>
            </w:r>
          </w:p>
          <w:p w14:paraId="71345AA3" w14:textId="77777777" w:rsidR="00C557A7" w:rsidRPr="00EC1FCA"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rPr>
                <w:bCs/>
              </w:rPr>
            </w:pPr>
            <w:r>
              <w:t>Evidence of maintaining</w:t>
            </w:r>
            <w:r w:rsidRPr="00EC1FCA">
              <w:t xml:space="preserve"> </w:t>
            </w:r>
            <w:r w:rsidRPr="00EC1FCA">
              <w:rPr>
                <w:bCs/>
              </w:rPr>
              <w:t>Training and Assessment Qualifications and Professional Development,</w:t>
            </w:r>
          </w:p>
          <w:p w14:paraId="71345AA4" w14:textId="77777777" w:rsidR="002B7FBB" w:rsidRPr="00D05AF8" w:rsidRDefault="00C557A7" w:rsidP="00C557A7">
            <w:pPr>
              <w:tabs>
                <w:tab w:val="left" w:pos="576"/>
              </w:tabs>
              <w:spacing w:after="0"/>
              <w:jc w:val="both"/>
              <w:cnfStyle w:val="000000000000" w:firstRow="0" w:lastRow="0" w:firstColumn="0" w:lastColumn="0" w:oddVBand="0" w:evenVBand="0" w:oddHBand="0" w:evenHBand="0" w:firstRowFirstColumn="0" w:firstRowLastColumn="0" w:lastRowFirstColumn="0" w:lastRowLastColumn="0"/>
            </w:pPr>
            <w:r w:rsidRPr="00EC1FCA">
              <w:rPr>
                <w:bCs/>
              </w:rPr>
              <w:t>Including ongoing development in current training and assessment practice.</w:t>
            </w:r>
          </w:p>
        </w:tc>
      </w:tr>
      <w:tr w:rsidR="009571B4" w14:paraId="71345AAC" w14:textId="77777777" w:rsidTr="6ED6D52B">
        <w:trPr>
          <w:cantSplit/>
          <w:trHeight w:val="1387"/>
        </w:trPr>
        <w:tc>
          <w:tcPr>
            <w:cnfStyle w:val="001000000000" w:firstRow="0" w:lastRow="0" w:firstColumn="1" w:lastColumn="0" w:oddVBand="0" w:evenVBand="0" w:oddHBand="0" w:evenHBand="0" w:firstRowFirstColumn="0" w:firstRowLastColumn="0" w:lastRowFirstColumn="0" w:lastRowLastColumn="0"/>
            <w:tcW w:w="922" w:type="pct"/>
            <w:tcBorders>
              <w:left w:val="none" w:sz="0" w:space="0" w:color="auto"/>
              <w:bottom w:val="none" w:sz="0" w:space="0" w:color="auto"/>
            </w:tcBorders>
            <w:shd w:val="clear" w:color="auto" w:fill="C7C5E0" w:themeFill="text2" w:themeFillTint="66"/>
          </w:tcPr>
          <w:p w14:paraId="71345AA6" w14:textId="77777777" w:rsidR="002B7FBB" w:rsidRPr="005010ED" w:rsidRDefault="00D014E2" w:rsidP="002B7FBB">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14:paraId="71345AA7" w14:textId="7692791A" w:rsidR="00F96801" w:rsidRDefault="00F96801" w:rsidP="00C557A7">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F96801">
              <w:t>Each unit to have a set of comprehensive unit notes,</w:t>
            </w:r>
            <w:r w:rsidR="00FD5116">
              <w:t xml:space="preserve"> class activities, practical task with relevant drawings and instructions, teaching and learning resources, assessments and RPL documents</w:t>
            </w:r>
          </w:p>
          <w:p w14:paraId="71345AA8" w14:textId="77777777" w:rsidR="00F96801" w:rsidRDefault="00F96801" w:rsidP="00C557A7">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71345AA9" w14:textId="50564FE4" w:rsidR="00C557A7" w:rsidRPr="00C557A7" w:rsidRDefault="00FD5116" w:rsidP="00C557A7">
            <w:pPr>
              <w:pStyle w:val="BodyTextIntro"/>
              <w:spacing w:before="0" w:after="0"/>
              <w:cnfStyle w:val="000000000000" w:firstRow="0" w:lastRow="0" w:firstColumn="0" w:lastColumn="0" w:oddVBand="0" w:evenVBand="0" w:oddHBand="0" w:evenHBand="0" w:firstRowFirstColumn="0" w:firstRowLastColumn="0" w:lastRowFirstColumn="0" w:lastRowLastColumn="0"/>
            </w:pPr>
            <w:r>
              <w:t>Online teaching and learning and assessment capabilities</w:t>
            </w:r>
            <w:r w:rsidR="00C557A7" w:rsidRPr="00C557A7">
              <w:t>. Software packages such as CAD Master, Microsoft Word, Excel are all available on classroom computers.</w:t>
            </w:r>
          </w:p>
          <w:p w14:paraId="71345AAA" w14:textId="77777777" w:rsidR="00C557A7" w:rsidRPr="00C557A7" w:rsidRDefault="00C557A7" w:rsidP="00C557A7">
            <w:pPr>
              <w:pStyle w:val="BodyTextIntro"/>
              <w:spacing w:before="0" w:after="0"/>
              <w:cnfStyle w:val="000000000000" w:firstRow="0" w:lastRow="0" w:firstColumn="0" w:lastColumn="0" w:oddVBand="0" w:evenVBand="0" w:oddHBand="0" w:evenHBand="0" w:firstRowFirstColumn="0" w:firstRowLastColumn="0" w:lastRowFirstColumn="0" w:lastRowLastColumn="0"/>
            </w:pPr>
          </w:p>
          <w:p w14:paraId="71345AAB" w14:textId="7F559860" w:rsidR="002B7FBB" w:rsidRPr="00D05AF8" w:rsidRDefault="00C557A7" w:rsidP="00C557A7">
            <w:pPr>
              <w:pStyle w:val="BodyTextIntro"/>
              <w:spacing w:before="0" w:after="0"/>
              <w:cnfStyle w:val="000000000000" w:firstRow="0" w:lastRow="0" w:firstColumn="0" w:lastColumn="0" w:oddVBand="0" w:evenVBand="0" w:oddHBand="0" w:evenHBand="0" w:firstRowFirstColumn="0" w:firstRowLastColumn="0" w:lastRowFirstColumn="0" w:lastRowLastColumn="0"/>
            </w:pPr>
            <w:r w:rsidRPr="00C557A7">
              <w:t xml:space="preserve">Access to library services including books, </w:t>
            </w:r>
            <w:r w:rsidR="00995DA6">
              <w:t xml:space="preserve">ebooks, </w:t>
            </w:r>
            <w:r w:rsidRPr="00C557A7">
              <w:t>industry journals and magazines, on-line data base specific to trade profile. Access to trade relevan</w:t>
            </w:r>
            <w:r w:rsidR="00995DA6">
              <w:t>t multimedia learning materials. A</w:t>
            </w:r>
            <w:r w:rsidR="00995DA6" w:rsidRPr="00995DA6">
              <w:t xml:space="preserve">ccess </w:t>
            </w:r>
            <w:r w:rsidR="00995DA6">
              <w:t xml:space="preserve">to </w:t>
            </w:r>
            <w:r w:rsidR="00995DA6" w:rsidRPr="00995DA6">
              <w:t>policies and procedures, WHS legislation, reg</w:t>
            </w:r>
            <w:r w:rsidR="00995DA6">
              <w:t xml:space="preserve">ulations </w:t>
            </w:r>
            <w:r w:rsidR="00995DA6" w:rsidRPr="00995DA6">
              <w:t>and codes of practice, Australian Standards, manufacturer instructions, industry legislation, forms and templates such as checklists, hazard reports, quality assurance, work plans etc</w:t>
            </w:r>
          </w:p>
        </w:tc>
      </w:tr>
    </w:tbl>
    <w:p w14:paraId="71345AAD"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71345AAE" w14:textId="77777777" w:rsidR="002B7FBB" w:rsidRPr="001E4CD5" w:rsidRDefault="00D014E2" w:rsidP="002B7FBB">
      <w:pPr>
        <w:pStyle w:val="Heading3"/>
        <w:spacing w:before="240"/>
      </w:pPr>
      <w:bookmarkStart w:id="66" w:name="_Toc521595451"/>
      <w:r w:rsidRPr="006E0267">
        <w:t>2.</w:t>
      </w:r>
      <w:r>
        <w:t>7</w:t>
      </w:r>
      <w:r w:rsidRPr="006E0267">
        <w:tab/>
        <w:t>Industry Engagement</w:t>
      </w:r>
      <w:bookmarkEnd w:id="66"/>
    </w:p>
    <w:p w14:paraId="71345AAF" w14:textId="77777777" w:rsidR="002B7FBB" w:rsidRPr="00D66908" w:rsidRDefault="00D014E2" w:rsidP="002B7FBB">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14:paraId="71345AB0" w14:textId="77777777" w:rsidR="002B7FBB" w:rsidRDefault="00D014E2" w:rsidP="002B7FBB">
      <w:pPr>
        <w:pStyle w:val="CaptionPurple"/>
      </w:pPr>
      <w:r>
        <w:t xml:space="preserve">Table </w:t>
      </w:r>
      <w:r>
        <w:rPr>
          <w:noProof/>
        </w:rPr>
        <w:t>6</w:t>
      </w:r>
      <w:r>
        <w:t xml:space="preserve"> </w:t>
      </w:r>
      <w:r w:rsidRPr="006C49D2">
        <w:t>SkillsPoint Engagement</w:t>
      </w:r>
    </w:p>
    <w:tbl>
      <w:tblPr>
        <w:tblStyle w:val="GridTable4-Accent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firstRow="1" w:lastRow="0" w:firstColumn="0" w:lastColumn="0" w:noHBand="1" w:noVBand="1"/>
        <w:tblCaption w:val="SkillsPoint Engagement"/>
        <w:tblDescription w:val="SkillsPoint Engagement"/>
      </w:tblPr>
      <w:tblGrid>
        <w:gridCol w:w="850"/>
        <w:gridCol w:w="2143"/>
        <w:gridCol w:w="2390"/>
        <w:gridCol w:w="2490"/>
        <w:gridCol w:w="1278"/>
        <w:gridCol w:w="4744"/>
      </w:tblGrid>
      <w:tr w:rsidR="009571B4" w14:paraId="71345AC0" w14:textId="77777777" w:rsidTr="6ED6D52B">
        <w:trPr>
          <w:cnfStyle w:val="100000000000" w:firstRow="1" w:lastRow="0" w:firstColumn="0" w:lastColumn="0" w:oddVBand="0" w:evenVBand="0" w:oddHBand="0" w:evenHBand="0" w:firstRowFirstColumn="0" w:firstRowLastColumn="0" w:lastRowFirstColumn="0" w:lastRowLastColumn="0"/>
          <w:cantSplit/>
          <w:tblHeader/>
        </w:trPr>
        <w:tc>
          <w:tcPr>
            <w:tcW w:w="306"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1345AB1" w14:textId="77777777" w:rsidR="002B7FBB" w:rsidRPr="00265889" w:rsidRDefault="00D014E2" w:rsidP="002B7FBB">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1345AB2" w14:textId="77777777" w:rsidR="002B7FBB" w:rsidRPr="00265889" w:rsidRDefault="00D014E2" w:rsidP="002B7FBB">
            <w:pPr>
              <w:spacing w:after="0"/>
            </w:pPr>
            <w:r w:rsidRPr="00265889">
              <w:t>Industry/Organisation</w:t>
            </w:r>
          </w:p>
        </w:tc>
        <w:tc>
          <w:tcPr>
            <w:tcW w:w="860"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1345AB3" w14:textId="77777777" w:rsidR="002B7FBB" w:rsidRPr="00265889" w:rsidRDefault="00D014E2" w:rsidP="002B7FBB">
            <w:pPr>
              <w:spacing w:after="0"/>
            </w:pPr>
            <w:r w:rsidRPr="00265889">
              <w:t>Representative Name</w:t>
            </w:r>
          </w:p>
        </w:tc>
        <w:tc>
          <w:tcPr>
            <w:tcW w:w="896"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1345AB4" w14:textId="77777777" w:rsidR="002B7FBB" w:rsidRPr="00265889" w:rsidRDefault="00D014E2" w:rsidP="002B7FBB">
            <w:pPr>
              <w:spacing w:after="0"/>
            </w:pPr>
            <w:r w:rsidRPr="00265889">
              <w:t>Contact Details</w:t>
            </w:r>
          </w:p>
          <w:p w14:paraId="71345AB5" w14:textId="77777777" w:rsidR="002B7FBB" w:rsidRPr="00265889" w:rsidRDefault="00D014E2" w:rsidP="002B7FBB">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1345AB6" w14:textId="77777777" w:rsidR="002B7FBB" w:rsidRPr="00265889" w:rsidRDefault="00D014E2" w:rsidP="002B7FBB">
            <w:pPr>
              <w:spacing w:after="0"/>
            </w:pPr>
            <w:r w:rsidRPr="00265889">
              <w:t>Date of Consultation</w:t>
            </w:r>
          </w:p>
        </w:tc>
        <w:tc>
          <w:tcPr>
            <w:tcW w:w="1707"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14:paraId="71345AB7" w14:textId="77777777" w:rsidR="002B7FBB" w:rsidRPr="00265889" w:rsidRDefault="00D014E2" w:rsidP="002B7FBB">
            <w:pPr>
              <w:spacing w:after="0"/>
            </w:pPr>
            <w:r w:rsidRPr="00265889">
              <w:t>How did this engagement influence one or more of the following?</w:t>
            </w:r>
          </w:p>
          <w:p w14:paraId="71345AB8" w14:textId="77777777" w:rsidR="002B7FBB" w:rsidRPr="00D302DC" w:rsidRDefault="00D014E2" w:rsidP="002B7FBB">
            <w:pPr>
              <w:pStyle w:val="Bulletslist"/>
              <w:spacing w:after="0"/>
            </w:pPr>
            <w:r w:rsidRPr="00D302DC">
              <w:rPr>
                <w:b w:val="0"/>
              </w:rPr>
              <w:t>Qualification/ Course / Skill set selection</w:t>
            </w:r>
          </w:p>
          <w:p w14:paraId="71345AB9" w14:textId="77777777" w:rsidR="002B7FBB" w:rsidRPr="00D302DC" w:rsidRDefault="00D014E2" w:rsidP="002B7FBB">
            <w:pPr>
              <w:pStyle w:val="Bulletslist"/>
              <w:spacing w:after="0"/>
            </w:pPr>
            <w:r w:rsidRPr="00D302DC">
              <w:rPr>
                <w:b w:val="0"/>
              </w:rPr>
              <w:t>Elective selection and/or sequencing</w:t>
            </w:r>
          </w:p>
          <w:p w14:paraId="71345ABA" w14:textId="77777777" w:rsidR="002B7FBB" w:rsidRPr="00D302DC" w:rsidRDefault="00D014E2" w:rsidP="002B7FBB">
            <w:pPr>
              <w:pStyle w:val="Bulletslist"/>
              <w:spacing w:after="0"/>
            </w:pPr>
            <w:r w:rsidRPr="00D302DC">
              <w:rPr>
                <w:b w:val="0"/>
              </w:rPr>
              <w:t>Mode of study</w:t>
            </w:r>
          </w:p>
          <w:p w14:paraId="71345ABB" w14:textId="77777777" w:rsidR="002B7FBB" w:rsidRPr="00D302DC" w:rsidRDefault="00D014E2" w:rsidP="002B7FBB">
            <w:pPr>
              <w:pStyle w:val="Bulletslist"/>
              <w:spacing w:after="0"/>
            </w:pPr>
            <w:r w:rsidRPr="00D302DC">
              <w:rPr>
                <w:b w:val="0"/>
              </w:rPr>
              <w:t>Training Methods</w:t>
            </w:r>
          </w:p>
          <w:p w14:paraId="71345ABC" w14:textId="77777777" w:rsidR="002B7FBB" w:rsidRPr="00D302DC" w:rsidRDefault="00D014E2" w:rsidP="002B7FBB">
            <w:pPr>
              <w:pStyle w:val="Bulletslist"/>
              <w:spacing w:after="0"/>
            </w:pPr>
            <w:r w:rsidRPr="00D302DC">
              <w:rPr>
                <w:b w:val="0"/>
              </w:rPr>
              <w:t>Assessment Methods</w:t>
            </w:r>
          </w:p>
          <w:p w14:paraId="71345ABD" w14:textId="77777777" w:rsidR="002B7FBB" w:rsidRPr="00D302DC" w:rsidRDefault="00D014E2" w:rsidP="002B7FBB">
            <w:pPr>
              <w:pStyle w:val="Bulletslist"/>
              <w:spacing w:after="0"/>
            </w:pPr>
            <w:r w:rsidRPr="00D302DC">
              <w:rPr>
                <w:b w:val="0"/>
              </w:rPr>
              <w:t>Trainer and assessor requirements</w:t>
            </w:r>
          </w:p>
          <w:p w14:paraId="71345ABE" w14:textId="77777777" w:rsidR="002B7FBB" w:rsidRPr="00152B13" w:rsidRDefault="00D014E2" w:rsidP="002B7FBB">
            <w:pPr>
              <w:pStyle w:val="Bulletslist"/>
              <w:spacing w:after="0"/>
              <w:rPr>
                <w:lang w:val="en-AU"/>
              </w:rPr>
            </w:pPr>
            <w:r w:rsidRPr="00D302DC">
              <w:rPr>
                <w:b w:val="0"/>
              </w:rPr>
              <w:t>Training and assessment resources and equipment</w:t>
            </w:r>
          </w:p>
          <w:p w14:paraId="71345ABF" w14:textId="77777777" w:rsidR="002B7FBB" w:rsidRPr="00455DCF" w:rsidRDefault="00D014E2" w:rsidP="002B7FBB">
            <w:pPr>
              <w:pStyle w:val="Bulletslist"/>
              <w:spacing w:after="0"/>
            </w:pPr>
            <w:r w:rsidRPr="00152B13">
              <w:rPr>
                <w:b w:val="0"/>
                <w:lang w:val="en-AU"/>
              </w:rPr>
              <w:t>Contextualisation</w:t>
            </w:r>
          </w:p>
        </w:tc>
      </w:tr>
      <w:tr w:rsidR="005D7E62" w14:paraId="71345AD1" w14:textId="77777777" w:rsidTr="6ED6D52B">
        <w:trPr>
          <w:cantSplit/>
          <w:trHeight w:val="668"/>
        </w:trPr>
        <w:tc>
          <w:tcPr>
            <w:tcW w:w="306" w:type="pct"/>
            <w:shd w:val="clear" w:color="auto" w:fill="C7C5E0" w:themeFill="text2" w:themeFillTint="66"/>
            <w:vAlign w:val="center"/>
          </w:tcPr>
          <w:p w14:paraId="71345AC1" w14:textId="77777777" w:rsidR="005D7E62" w:rsidRPr="00704BD3" w:rsidRDefault="005D7E62" w:rsidP="005D7E62">
            <w:pPr>
              <w:tabs>
                <w:tab w:val="left" w:pos="975"/>
              </w:tabs>
              <w:spacing w:after="0"/>
              <w:rPr>
                <w:rFonts w:cs="Calibri"/>
                <w:b/>
                <w:sz w:val="20"/>
                <w:szCs w:val="20"/>
              </w:rPr>
            </w:pPr>
            <w:r w:rsidRPr="00704BD3">
              <w:rPr>
                <w:rFonts w:cs="Calibri"/>
                <w:b/>
                <w:sz w:val="20"/>
                <w:szCs w:val="20"/>
              </w:rPr>
              <w:t>1</w:t>
            </w:r>
          </w:p>
        </w:tc>
        <w:tc>
          <w:tcPr>
            <w:tcW w:w="771" w:type="pct"/>
          </w:tcPr>
          <w:p w14:paraId="4BFB1276" w14:textId="77777777" w:rsidR="005D7E62" w:rsidRPr="00E40C22" w:rsidRDefault="005D7E62" w:rsidP="00E40C22">
            <w:pPr>
              <w:spacing w:before="120" w:after="0"/>
              <w:rPr>
                <w:rFonts w:cstheme="minorHAnsi"/>
                <w:szCs w:val="22"/>
              </w:rPr>
            </w:pPr>
            <w:r w:rsidRPr="00E40C22">
              <w:rPr>
                <w:rFonts w:cstheme="minorHAnsi"/>
                <w:bCs/>
                <w:szCs w:val="22"/>
              </w:rPr>
              <w:t>Peak Body</w:t>
            </w:r>
          </w:p>
          <w:p w14:paraId="7A001BB2" w14:textId="77777777" w:rsidR="005D7E62" w:rsidRPr="00E40C22" w:rsidRDefault="005D7E62" w:rsidP="00E40C22">
            <w:pPr>
              <w:spacing w:before="120" w:after="0"/>
              <w:rPr>
                <w:rFonts w:cstheme="minorHAnsi"/>
                <w:szCs w:val="22"/>
              </w:rPr>
            </w:pPr>
            <w:r w:rsidRPr="00E40C22">
              <w:rPr>
                <w:rFonts w:cstheme="minorHAnsi"/>
                <w:szCs w:val="22"/>
              </w:rPr>
              <w:t>Mechanical Trade Employers</w:t>
            </w:r>
          </w:p>
          <w:p w14:paraId="71336BE7"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bCs/>
                <w:szCs w:val="22"/>
              </w:rPr>
              <w:t>National electricity supplier</w:t>
            </w:r>
          </w:p>
          <w:p w14:paraId="5CBF8104"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bCs/>
                <w:szCs w:val="22"/>
              </w:rPr>
              <w:t xml:space="preserve">State based </w:t>
            </w:r>
            <w:r w:rsidRPr="00E40C22">
              <w:rPr>
                <w:rFonts w:cstheme="minorHAnsi"/>
                <w:szCs w:val="22"/>
              </w:rPr>
              <w:t>Engineering enterprise</w:t>
            </w:r>
          </w:p>
          <w:p w14:paraId="71345AC2" w14:textId="39C55949" w:rsidR="005D7E62" w:rsidRPr="00E40C22" w:rsidRDefault="6ED6D52B" w:rsidP="00E40C22">
            <w:pPr>
              <w:pStyle w:val="ListParagraph"/>
              <w:tabs>
                <w:tab w:val="left" w:pos="975"/>
              </w:tabs>
              <w:spacing w:before="120" w:after="0" w:line="259" w:lineRule="auto"/>
              <w:contextualSpacing w:val="0"/>
              <w:rPr>
                <w:rFonts w:cstheme="minorHAnsi"/>
                <w:szCs w:val="22"/>
              </w:rPr>
            </w:pPr>
            <w:r w:rsidRPr="00E40C22">
              <w:rPr>
                <w:rFonts w:cstheme="minorHAnsi"/>
                <w:szCs w:val="22"/>
              </w:rPr>
              <w:t>Multinational engineering enterprise</w:t>
            </w:r>
          </w:p>
        </w:tc>
        <w:tc>
          <w:tcPr>
            <w:tcW w:w="860" w:type="pct"/>
          </w:tcPr>
          <w:p w14:paraId="62FF0F66"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MRS_18_04_MEM30205_IER_02</w:t>
            </w:r>
          </w:p>
          <w:p w14:paraId="6DFE99A3"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MRS_18_04_MEM30205_IER_01</w:t>
            </w:r>
          </w:p>
          <w:p w14:paraId="5B58FD65"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MRS_18_04_MEM30205_IER_03</w:t>
            </w:r>
          </w:p>
          <w:p w14:paraId="71345AC4" w14:textId="7FFDFD34"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MRS_18_04_MEM30205_IER_04</w:t>
            </w:r>
          </w:p>
        </w:tc>
        <w:tc>
          <w:tcPr>
            <w:tcW w:w="896" w:type="pct"/>
          </w:tcPr>
          <w:p w14:paraId="02C9CAA7"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MRS_18_04_MEM30205_IER_02</w:t>
            </w:r>
          </w:p>
          <w:p w14:paraId="127020CB"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MRS_18_04_MEM30205_IER_01</w:t>
            </w:r>
          </w:p>
          <w:p w14:paraId="72A6C118"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MRS_18_04_MEM30205_IER_03</w:t>
            </w:r>
          </w:p>
          <w:p w14:paraId="71345AC6" w14:textId="024AB327"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MRS_18_04_MEM30205_IER_04</w:t>
            </w:r>
          </w:p>
        </w:tc>
        <w:tc>
          <w:tcPr>
            <w:tcW w:w="460" w:type="pct"/>
          </w:tcPr>
          <w:p w14:paraId="4DE7BB36" w14:textId="77777777" w:rsidR="005D7E62" w:rsidRPr="00E40C22" w:rsidRDefault="005D7E62" w:rsidP="00E40C22">
            <w:pPr>
              <w:tabs>
                <w:tab w:val="center" w:pos="764"/>
              </w:tabs>
              <w:spacing w:before="120" w:after="0"/>
              <w:rPr>
                <w:rFonts w:cstheme="minorHAnsi"/>
                <w:szCs w:val="22"/>
              </w:rPr>
            </w:pPr>
            <w:r w:rsidRPr="00E40C22">
              <w:rPr>
                <w:rFonts w:cstheme="minorHAnsi"/>
                <w:szCs w:val="22"/>
              </w:rPr>
              <w:t>25/06/18</w:t>
            </w:r>
          </w:p>
          <w:p w14:paraId="4E05E241" w14:textId="77777777" w:rsidR="005D7E62" w:rsidRPr="00E40C22" w:rsidRDefault="005D7E62" w:rsidP="00E40C22">
            <w:pPr>
              <w:tabs>
                <w:tab w:val="center" w:pos="764"/>
              </w:tabs>
              <w:spacing w:before="120" w:after="0"/>
              <w:rPr>
                <w:rFonts w:cstheme="minorHAnsi"/>
                <w:szCs w:val="22"/>
              </w:rPr>
            </w:pPr>
            <w:r w:rsidRPr="00E40C22">
              <w:rPr>
                <w:rFonts w:cstheme="minorHAnsi"/>
                <w:szCs w:val="22"/>
              </w:rPr>
              <w:t>27/06/18</w:t>
            </w:r>
          </w:p>
          <w:p w14:paraId="52C5B712" w14:textId="77777777" w:rsidR="005D7E62" w:rsidRPr="00E40C22" w:rsidRDefault="005D7E62" w:rsidP="00E40C22">
            <w:pPr>
              <w:tabs>
                <w:tab w:val="center" w:pos="764"/>
              </w:tabs>
              <w:spacing w:before="120" w:after="0"/>
              <w:rPr>
                <w:rFonts w:cstheme="minorHAnsi"/>
                <w:szCs w:val="22"/>
              </w:rPr>
            </w:pPr>
            <w:r w:rsidRPr="00E40C22">
              <w:rPr>
                <w:rFonts w:cstheme="minorHAnsi"/>
                <w:szCs w:val="22"/>
              </w:rPr>
              <w:t>26/06/18</w:t>
            </w:r>
          </w:p>
          <w:p w14:paraId="71345AC7" w14:textId="060D171E" w:rsidR="005D7E62" w:rsidRPr="00E40C22" w:rsidRDefault="005D7E62" w:rsidP="00E40C22">
            <w:pPr>
              <w:tabs>
                <w:tab w:val="left" w:pos="975"/>
              </w:tabs>
              <w:spacing w:before="120" w:after="0"/>
              <w:rPr>
                <w:rFonts w:cstheme="minorHAnsi"/>
                <w:szCs w:val="22"/>
              </w:rPr>
            </w:pPr>
            <w:r w:rsidRPr="00E40C22">
              <w:rPr>
                <w:rFonts w:cstheme="minorHAnsi"/>
                <w:szCs w:val="22"/>
              </w:rPr>
              <w:t>10/07/18</w:t>
            </w:r>
          </w:p>
        </w:tc>
        <w:tc>
          <w:tcPr>
            <w:tcW w:w="1707" w:type="pct"/>
          </w:tcPr>
          <w:p w14:paraId="3F3C8AC1" w14:textId="77777777" w:rsidR="005D7E62" w:rsidRPr="00E40C22" w:rsidRDefault="005D7E62" w:rsidP="00E40C22">
            <w:pPr>
              <w:spacing w:before="120" w:after="0"/>
              <w:rPr>
                <w:rFonts w:cstheme="minorHAnsi"/>
                <w:b/>
                <w:bCs/>
                <w:szCs w:val="22"/>
              </w:rPr>
            </w:pPr>
            <w:r w:rsidRPr="00E40C22">
              <w:rPr>
                <w:rFonts w:cstheme="minorHAnsi"/>
                <w:bCs/>
                <w:szCs w:val="22"/>
              </w:rPr>
              <w:t>The current mode of study was discussed with a range of stakeholders including the Peak Body, a major electricity supplier as well as state based and multinational engineering services enterprises.</w:t>
            </w:r>
          </w:p>
          <w:p w14:paraId="10A3D214"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77BEF313" w14:textId="77777777" w:rsidR="005D7E62" w:rsidRPr="00E40C22" w:rsidRDefault="005D7E62" w:rsidP="00E40C22">
            <w:pPr>
              <w:spacing w:before="120" w:after="0"/>
              <w:rPr>
                <w:rFonts w:cstheme="minorHAnsi"/>
                <w:b/>
                <w:bCs/>
                <w:szCs w:val="22"/>
              </w:rPr>
            </w:pPr>
            <w:r w:rsidRPr="00E40C22">
              <w:rPr>
                <w:rFonts w:cstheme="minorHAnsi"/>
                <w:bCs/>
                <w:szCs w:val="22"/>
              </w:rPr>
              <w:t>All stakeholders supported the current delivery and sequencing which includes 1 day at TAFE NSW face to Face supplemented with some online (Blended).</w:t>
            </w:r>
          </w:p>
          <w:p w14:paraId="73800760"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71345AD0" w14:textId="11A7E83C" w:rsidR="005D7E62" w:rsidRPr="00E40C22" w:rsidRDefault="005D7E62" w:rsidP="00E40C22">
            <w:pPr>
              <w:spacing w:before="120" w:after="0"/>
              <w:rPr>
                <w:rFonts w:cstheme="minorHAnsi"/>
                <w:szCs w:val="22"/>
              </w:rPr>
            </w:pPr>
            <w:r w:rsidRPr="00E40C22">
              <w:rPr>
                <w:rFonts w:cstheme="minorHAnsi"/>
                <w:szCs w:val="22"/>
              </w:rPr>
              <w:t xml:space="preserve">TAFE NSW will adopt a blended mode of delivery to provide flexibility without compromising practical hands on learning. </w:t>
            </w:r>
          </w:p>
        </w:tc>
      </w:tr>
      <w:tr w:rsidR="005D7E62" w14:paraId="71345ADE" w14:textId="77777777" w:rsidTr="6ED6D52B">
        <w:trPr>
          <w:cantSplit/>
          <w:trHeight w:val="668"/>
        </w:trPr>
        <w:tc>
          <w:tcPr>
            <w:tcW w:w="306" w:type="pct"/>
            <w:shd w:val="clear" w:color="auto" w:fill="C7C5E0" w:themeFill="text2" w:themeFillTint="66"/>
            <w:vAlign w:val="center"/>
          </w:tcPr>
          <w:p w14:paraId="71345AD2" w14:textId="58392133" w:rsidR="005D7E62" w:rsidRPr="00704BD3" w:rsidRDefault="005D7E62" w:rsidP="005D7E62">
            <w:pPr>
              <w:spacing w:after="0"/>
              <w:rPr>
                <w:rFonts w:cs="Calibri"/>
                <w:b/>
                <w:sz w:val="20"/>
                <w:szCs w:val="20"/>
              </w:rPr>
            </w:pPr>
            <w:r w:rsidRPr="00704BD3">
              <w:rPr>
                <w:rFonts w:cs="Calibri"/>
                <w:b/>
                <w:sz w:val="20"/>
                <w:szCs w:val="20"/>
              </w:rPr>
              <w:t>2</w:t>
            </w:r>
          </w:p>
        </w:tc>
        <w:tc>
          <w:tcPr>
            <w:tcW w:w="771" w:type="pct"/>
          </w:tcPr>
          <w:p w14:paraId="7F5C38BA" w14:textId="77777777" w:rsidR="005D7E62" w:rsidRPr="00E40C22" w:rsidRDefault="005D7E62" w:rsidP="00E40C22">
            <w:pPr>
              <w:spacing w:before="120" w:after="0"/>
              <w:rPr>
                <w:rFonts w:cstheme="minorHAnsi"/>
                <w:szCs w:val="22"/>
              </w:rPr>
            </w:pPr>
            <w:r w:rsidRPr="00E40C22">
              <w:rPr>
                <w:rFonts w:cstheme="minorHAnsi"/>
                <w:bCs/>
                <w:szCs w:val="22"/>
              </w:rPr>
              <w:t>Peak Body</w:t>
            </w:r>
          </w:p>
          <w:p w14:paraId="0FF9409E" w14:textId="77777777" w:rsidR="005D7E62" w:rsidRPr="00E40C22" w:rsidRDefault="005D7E62" w:rsidP="00E40C22">
            <w:pPr>
              <w:spacing w:before="120" w:after="0"/>
              <w:rPr>
                <w:rFonts w:cstheme="minorHAnsi"/>
                <w:szCs w:val="22"/>
              </w:rPr>
            </w:pPr>
            <w:r w:rsidRPr="00E40C22">
              <w:rPr>
                <w:rFonts w:cstheme="minorHAnsi"/>
                <w:szCs w:val="22"/>
              </w:rPr>
              <w:t>Mechanical Trade Employer</w:t>
            </w:r>
          </w:p>
          <w:p w14:paraId="71345AD3" w14:textId="6830A96A" w:rsidR="005D7E62" w:rsidRPr="00E40C22" w:rsidRDefault="6ED6D52B" w:rsidP="00E40C22">
            <w:pPr>
              <w:pStyle w:val="ListParagraph"/>
              <w:tabs>
                <w:tab w:val="left" w:pos="975"/>
              </w:tabs>
              <w:spacing w:before="120" w:after="0" w:line="259" w:lineRule="auto"/>
              <w:contextualSpacing w:val="0"/>
              <w:rPr>
                <w:rFonts w:cstheme="minorHAnsi"/>
                <w:szCs w:val="22"/>
              </w:rPr>
            </w:pPr>
            <w:r w:rsidRPr="00E40C22">
              <w:rPr>
                <w:rFonts w:cstheme="minorHAnsi"/>
                <w:szCs w:val="22"/>
              </w:rPr>
              <w:t>National Multinational engineering enterprise</w:t>
            </w:r>
          </w:p>
        </w:tc>
        <w:tc>
          <w:tcPr>
            <w:tcW w:w="860" w:type="pct"/>
          </w:tcPr>
          <w:p w14:paraId="2DE0344E"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MRS_18_04_MEM30205_IER_04</w:t>
            </w:r>
          </w:p>
          <w:p w14:paraId="71345AD4" w14:textId="0D43644A"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MRS_18_04_MEM30205_IER_02</w:t>
            </w:r>
          </w:p>
        </w:tc>
        <w:tc>
          <w:tcPr>
            <w:tcW w:w="896" w:type="pct"/>
          </w:tcPr>
          <w:p w14:paraId="4B09B1B6"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MRS_18_04_MEM30205_IER_04</w:t>
            </w:r>
          </w:p>
          <w:p w14:paraId="71345AD5" w14:textId="4DF37340"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MRS_18_04_MEM30205_IER_02</w:t>
            </w:r>
          </w:p>
        </w:tc>
        <w:tc>
          <w:tcPr>
            <w:tcW w:w="460" w:type="pct"/>
          </w:tcPr>
          <w:p w14:paraId="6D6B1717" w14:textId="77777777" w:rsidR="005D7E62" w:rsidRPr="00E40C22" w:rsidRDefault="005D7E62" w:rsidP="00E40C22">
            <w:pPr>
              <w:spacing w:before="120" w:after="0"/>
              <w:textAlignment w:val="baseline"/>
              <w:rPr>
                <w:rFonts w:eastAsia="Times New Roman" w:cstheme="minorHAnsi"/>
                <w:szCs w:val="22"/>
                <w:lang w:eastAsia="en-AU"/>
              </w:rPr>
            </w:pPr>
            <w:r w:rsidRPr="00E40C22">
              <w:rPr>
                <w:rFonts w:eastAsia="Times New Roman" w:cstheme="minorHAnsi"/>
                <w:szCs w:val="22"/>
                <w:lang w:eastAsia="en-AU"/>
              </w:rPr>
              <w:t>25/06/2018</w:t>
            </w:r>
          </w:p>
          <w:p w14:paraId="71345AD6" w14:textId="4061ADA3" w:rsidR="005D7E62" w:rsidRPr="00E40C22" w:rsidRDefault="005D7E62" w:rsidP="00E40C22">
            <w:pPr>
              <w:spacing w:before="120" w:after="0"/>
              <w:rPr>
                <w:rFonts w:cstheme="minorHAnsi"/>
                <w:szCs w:val="22"/>
              </w:rPr>
            </w:pPr>
            <w:r w:rsidRPr="00E40C22">
              <w:rPr>
                <w:rFonts w:eastAsia="Times New Roman" w:cstheme="minorHAnsi"/>
                <w:szCs w:val="22"/>
                <w:lang w:eastAsia="en-AU"/>
              </w:rPr>
              <w:t>10/07/2018</w:t>
            </w:r>
          </w:p>
        </w:tc>
        <w:tc>
          <w:tcPr>
            <w:tcW w:w="1707" w:type="pct"/>
          </w:tcPr>
          <w:p w14:paraId="3EE92F9A" w14:textId="77777777" w:rsidR="005D7E62" w:rsidRPr="00E40C22" w:rsidRDefault="005D7E62" w:rsidP="00E40C22">
            <w:pPr>
              <w:spacing w:before="120" w:after="0"/>
              <w:rPr>
                <w:rFonts w:cstheme="minorHAnsi"/>
                <w:bCs/>
                <w:szCs w:val="22"/>
              </w:rPr>
            </w:pPr>
            <w:r w:rsidRPr="00E40C22">
              <w:rPr>
                <w:rFonts w:cstheme="minorHAnsi"/>
                <w:bCs/>
                <w:szCs w:val="22"/>
              </w:rPr>
              <w:t>This employer provides the perspective of a multinational enterprise providing specialist engineering services.</w:t>
            </w:r>
          </w:p>
          <w:p w14:paraId="12D3EAE9"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66E79674" w14:textId="77777777" w:rsidR="005D7E62" w:rsidRPr="00E40C22" w:rsidRDefault="005D7E62" w:rsidP="00E40C22">
            <w:pPr>
              <w:pStyle w:val="ListParagraph"/>
              <w:numPr>
                <w:ilvl w:val="0"/>
                <w:numId w:val="36"/>
              </w:numPr>
              <w:spacing w:before="120" w:after="0" w:line="259" w:lineRule="auto"/>
              <w:ind w:hanging="357"/>
              <w:contextualSpacing w:val="0"/>
              <w:rPr>
                <w:rFonts w:cstheme="minorHAnsi"/>
                <w:bCs/>
                <w:szCs w:val="22"/>
              </w:rPr>
            </w:pPr>
            <w:r w:rsidRPr="00E40C22">
              <w:rPr>
                <w:rFonts w:cstheme="minorHAnsi"/>
                <w:bCs/>
                <w:szCs w:val="22"/>
              </w:rPr>
              <w:t>This stakeholder felt that apprentices require further skilling in CAD drawing and CNC machining.</w:t>
            </w:r>
          </w:p>
          <w:p w14:paraId="5D83C79D" w14:textId="77777777" w:rsidR="005D7E62" w:rsidRPr="00E40C22" w:rsidRDefault="005D7E62" w:rsidP="00E40C22">
            <w:pPr>
              <w:pStyle w:val="ListParagraph"/>
              <w:numPr>
                <w:ilvl w:val="0"/>
                <w:numId w:val="36"/>
              </w:numPr>
              <w:spacing w:before="120" w:after="0" w:line="259" w:lineRule="auto"/>
              <w:ind w:hanging="357"/>
              <w:contextualSpacing w:val="0"/>
              <w:rPr>
                <w:rFonts w:cstheme="minorHAnsi"/>
                <w:bCs/>
                <w:szCs w:val="22"/>
              </w:rPr>
            </w:pPr>
            <w:r w:rsidRPr="00E40C22">
              <w:rPr>
                <w:rFonts w:cstheme="minorHAnsi"/>
                <w:bCs/>
                <w:szCs w:val="22"/>
              </w:rPr>
              <w:t>The need for CNC was supported by the Peak body and the following two units were specifically recommended for inclusion.</w:t>
            </w:r>
          </w:p>
          <w:p w14:paraId="238DCC52"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MEM07015B Set computer controlled machines/processes</w:t>
            </w:r>
          </w:p>
          <w:p w14:paraId="11E42A0D"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MEM07016C Set and edit computer controlled machines/process</w:t>
            </w:r>
          </w:p>
          <w:p w14:paraId="792DFA67" w14:textId="77777777" w:rsidR="005D7E62" w:rsidRPr="00E40C22" w:rsidRDefault="005D7E62" w:rsidP="00E40C22">
            <w:pPr>
              <w:pStyle w:val="ListParagraph"/>
              <w:numPr>
                <w:ilvl w:val="0"/>
                <w:numId w:val="36"/>
              </w:numPr>
              <w:spacing w:before="120" w:after="0" w:line="259" w:lineRule="auto"/>
              <w:ind w:hanging="357"/>
              <w:contextualSpacing w:val="0"/>
              <w:rPr>
                <w:rFonts w:cstheme="minorHAnsi"/>
                <w:szCs w:val="22"/>
              </w:rPr>
            </w:pPr>
            <w:r w:rsidRPr="00E40C22">
              <w:rPr>
                <w:rFonts w:cstheme="minorHAnsi"/>
                <w:szCs w:val="22"/>
              </w:rPr>
              <w:t xml:space="preserve">This </w:t>
            </w:r>
            <w:r w:rsidRPr="00E40C22">
              <w:rPr>
                <w:rFonts w:cstheme="minorHAnsi"/>
                <w:bCs/>
                <w:szCs w:val="22"/>
              </w:rPr>
              <w:t>employer</w:t>
            </w:r>
            <w:r w:rsidRPr="00E40C22">
              <w:rPr>
                <w:rFonts w:cstheme="minorHAnsi"/>
                <w:szCs w:val="22"/>
              </w:rPr>
              <w:t xml:space="preserve"> also confirmed that the facilities and equipment adequate for delivery.</w:t>
            </w:r>
          </w:p>
          <w:p w14:paraId="73EC3EC5"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4931076C" w14:textId="77777777" w:rsidR="005D7E62" w:rsidRPr="00E40C22" w:rsidRDefault="005D7E62" w:rsidP="00E40C22">
            <w:pPr>
              <w:pStyle w:val="ListParagraph"/>
              <w:numPr>
                <w:ilvl w:val="0"/>
                <w:numId w:val="36"/>
              </w:numPr>
              <w:spacing w:before="120" w:after="0" w:line="259" w:lineRule="auto"/>
              <w:ind w:hanging="357"/>
              <w:contextualSpacing w:val="0"/>
              <w:rPr>
                <w:rFonts w:cstheme="minorHAnsi"/>
                <w:szCs w:val="22"/>
              </w:rPr>
            </w:pPr>
            <w:r w:rsidRPr="00E40C22">
              <w:rPr>
                <w:rFonts w:cstheme="minorHAnsi"/>
                <w:szCs w:val="22"/>
              </w:rPr>
              <w:t>TAFE NSW have proposed a ‘CNC Machinist’ stream that includes the following machining units.</w:t>
            </w:r>
          </w:p>
          <w:p w14:paraId="78F69DD0"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MEM07015B Set computer controlled machines/processes</w:t>
            </w:r>
          </w:p>
          <w:p w14:paraId="28111DC3"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MEM07016C Set and edit computer controlled machines/process</w:t>
            </w:r>
          </w:p>
          <w:p w14:paraId="33AF9C94"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MEM07018C Write basic NC/CNC programs</w:t>
            </w:r>
          </w:p>
          <w:p w14:paraId="7316B254"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MEM07024B Operate and monitor machine/process</w:t>
            </w:r>
          </w:p>
          <w:p w14:paraId="48C4352E" w14:textId="77777777" w:rsidR="005D7E62" w:rsidRPr="00E40C22" w:rsidRDefault="005D7E62" w:rsidP="00E40C22">
            <w:pPr>
              <w:pStyle w:val="ListParagraph"/>
              <w:numPr>
                <w:ilvl w:val="0"/>
                <w:numId w:val="35"/>
              </w:numPr>
              <w:spacing w:before="120" w:after="0" w:line="259" w:lineRule="auto"/>
              <w:ind w:hanging="357"/>
              <w:contextualSpacing w:val="0"/>
              <w:rPr>
                <w:rFonts w:cstheme="minorHAnsi"/>
                <w:szCs w:val="22"/>
              </w:rPr>
            </w:pPr>
            <w:r w:rsidRPr="00E40C22">
              <w:rPr>
                <w:rFonts w:cstheme="minorHAnsi"/>
                <w:szCs w:val="22"/>
              </w:rPr>
              <w:t>MEM07028B Operate computer controlled machine/process</w:t>
            </w:r>
          </w:p>
          <w:p w14:paraId="2A38F882" w14:textId="77777777" w:rsidR="005D7E62" w:rsidRPr="00E40C22" w:rsidRDefault="005D7E62" w:rsidP="00E40C22">
            <w:pPr>
              <w:pStyle w:val="ListParagraph"/>
              <w:numPr>
                <w:ilvl w:val="0"/>
                <w:numId w:val="36"/>
              </w:numPr>
              <w:spacing w:before="120" w:after="0" w:line="259" w:lineRule="auto"/>
              <w:ind w:hanging="357"/>
              <w:contextualSpacing w:val="0"/>
              <w:rPr>
                <w:rFonts w:cstheme="minorHAnsi"/>
                <w:szCs w:val="22"/>
              </w:rPr>
            </w:pPr>
            <w:r w:rsidRPr="00E40C22">
              <w:rPr>
                <w:rFonts w:cstheme="minorHAnsi"/>
                <w:szCs w:val="22"/>
              </w:rPr>
              <w:t>There are no electives listed in the qualification that relate directly to CAD.</w:t>
            </w:r>
          </w:p>
          <w:p w14:paraId="71345ADD" w14:textId="4132E2F1" w:rsidR="005D7E62" w:rsidRPr="00E40C22" w:rsidRDefault="005D7E62" w:rsidP="00E40C22">
            <w:pPr>
              <w:pStyle w:val="ListParagraph"/>
              <w:tabs>
                <w:tab w:val="left" w:pos="975"/>
              </w:tabs>
              <w:spacing w:before="120" w:after="0" w:line="259" w:lineRule="auto"/>
              <w:contextualSpacing w:val="0"/>
              <w:rPr>
                <w:rFonts w:cstheme="minorHAnsi"/>
                <w:szCs w:val="22"/>
              </w:rPr>
            </w:pPr>
            <w:r w:rsidRPr="00E40C22">
              <w:rPr>
                <w:rFonts w:cstheme="minorHAnsi"/>
                <w:szCs w:val="22"/>
              </w:rPr>
              <w:t>Although MEM16008A Interact with computing technology, a core unit does not specify CAD, TAFE NSW is considering the inclusion of CAD in the training for this unit.</w:t>
            </w:r>
          </w:p>
        </w:tc>
      </w:tr>
      <w:tr w:rsidR="005D7E62" w14:paraId="71345AEA" w14:textId="77777777" w:rsidTr="6ED6D52B">
        <w:trPr>
          <w:cantSplit/>
          <w:trHeight w:val="668"/>
        </w:trPr>
        <w:tc>
          <w:tcPr>
            <w:tcW w:w="306" w:type="pct"/>
            <w:shd w:val="clear" w:color="auto" w:fill="C7C5E0" w:themeFill="text2" w:themeFillTint="66"/>
            <w:vAlign w:val="center"/>
          </w:tcPr>
          <w:p w14:paraId="71345ADF" w14:textId="6411A376" w:rsidR="005D7E62" w:rsidRPr="00704BD3" w:rsidRDefault="005D7E62" w:rsidP="005D7E62">
            <w:pPr>
              <w:spacing w:after="0"/>
              <w:rPr>
                <w:rFonts w:cs="Calibri"/>
                <w:b/>
                <w:sz w:val="20"/>
                <w:szCs w:val="20"/>
              </w:rPr>
            </w:pPr>
            <w:r w:rsidRPr="00704BD3">
              <w:rPr>
                <w:rFonts w:cs="Calibri"/>
                <w:b/>
                <w:sz w:val="20"/>
                <w:szCs w:val="20"/>
              </w:rPr>
              <w:t>3</w:t>
            </w:r>
          </w:p>
        </w:tc>
        <w:tc>
          <w:tcPr>
            <w:tcW w:w="771" w:type="pct"/>
          </w:tcPr>
          <w:p w14:paraId="79A7976A" w14:textId="77777777" w:rsidR="005D7E62" w:rsidRPr="00E40C22" w:rsidRDefault="005D7E62" w:rsidP="00E40C22">
            <w:pPr>
              <w:spacing w:before="120" w:after="0"/>
              <w:rPr>
                <w:rFonts w:cstheme="minorHAnsi"/>
                <w:szCs w:val="22"/>
              </w:rPr>
            </w:pPr>
            <w:r w:rsidRPr="00E40C22">
              <w:rPr>
                <w:rFonts w:cstheme="minorHAnsi"/>
                <w:szCs w:val="22"/>
              </w:rPr>
              <w:t>Mechanical Trade Employer</w:t>
            </w:r>
          </w:p>
          <w:p w14:paraId="71345AE0" w14:textId="2D68B65E" w:rsidR="005D7E62" w:rsidRPr="00E40C22" w:rsidRDefault="005D7E62" w:rsidP="00E40C22">
            <w:pPr>
              <w:pStyle w:val="ListParagraph"/>
              <w:tabs>
                <w:tab w:val="left" w:pos="975"/>
              </w:tabs>
              <w:spacing w:before="120" w:after="0" w:line="259" w:lineRule="auto"/>
              <w:contextualSpacing w:val="0"/>
              <w:rPr>
                <w:rFonts w:cstheme="minorHAnsi"/>
                <w:szCs w:val="22"/>
              </w:rPr>
            </w:pPr>
            <w:r w:rsidRPr="00E40C22">
              <w:rPr>
                <w:rFonts w:cstheme="minorHAnsi"/>
                <w:szCs w:val="22"/>
              </w:rPr>
              <w:t>National</w:t>
            </w:r>
            <w:r w:rsidRPr="00E40C22">
              <w:rPr>
                <w:rFonts w:cstheme="minorHAnsi"/>
                <w:bCs/>
                <w:szCs w:val="22"/>
              </w:rPr>
              <w:t xml:space="preserve"> electricity supplier</w:t>
            </w:r>
          </w:p>
        </w:tc>
        <w:tc>
          <w:tcPr>
            <w:tcW w:w="860" w:type="pct"/>
          </w:tcPr>
          <w:p w14:paraId="71345AE2" w14:textId="25290D8A"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MRS_18_04_MEM30205_IER_01</w:t>
            </w:r>
          </w:p>
        </w:tc>
        <w:tc>
          <w:tcPr>
            <w:tcW w:w="896" w:type="pct"/>
          </w:tcPr>
          <w:p w14:paraId="71345AE4" w14:textId="40ACBC66"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MRS_18_04_MEM30205_IER_01</w:t>
            </w:r>
          </w:p>
        </w:tc>
        <w:tc>
          <w:tcPr>
            <w:tcW w:w="460" w:type="pct"/>
          </w:tcPr>
          <w:p w14:paraId="71345AE5" w14:textId="32F9355C" w:rsidR="005D7E62" w:rsidRPr="00E40C22" w:rsidRDefault="005D7E62" w:rsidP="00E40C22">
            <w:pPr>
              <w:spacing w:before="120" w:after="0"/>
              <w:rPr>
                <w:rFonts w:cstheme="minorHAnsi"/>
                <w:szCs w:val="22"/>
              </w:rPr>
            </w:pPr>
            <w:r w:rsidRPr="00E40C22">
              <w:rPr>
                <w:rFonts w:eastAsia="Times New Roman" w:cstheme="minorHAnsi"/>
                <w:szCs w:val="22"/>
                <w:lang w:eastAsia="en-AU"/>
              </w:rPr>
              <w:t>27/06/18</w:t>
            </w:r>
          </w:p>
        </w:tc>
        <w:tc>
          <w:tcPr>
            <w:tcW w:w="1707" w:type="pct"/>
          </w:tcPr>
          <w:p w14:paraId="72A54852" w14:textId="77777777" w:rsidR="005D7E62" w:rsidRPr="00E40C22" w:rsidRDefault="005D7E62" w:rsidP="00E40C22">
            <w:pPr>
              <w:spacing w:before="120" w:after="0"/>
              <w:rPr>
                <w:rFonts w:cstheme="minorHAnsi"/>
                <w:szCs w:val="22"/>
              </w:rPr>
            </w:pPr>
            <w:r w:rsidRPr="00E40C22">
              <w:rPr>
                <w:rFonts w:cstheme="minorHAnsi"/>
                <w:szCs w:val="22"/>
              </w:rPr>
              <w:t>This stakeholder is one of Australia's major electricity generators with multiple power stations and gas turbines.</w:t>
            </w:r>
          </w:p>
          <w:p w14:paraId="49D47909"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773422DC" w14:textId="77777777" w:rsidR="005D7E62" w:rsidRPr="00E40C22" w:rsidRDefault="005D7E62" w:rsidP="00E40C22">
            <w:pPr>
              <w:spacing w:before="120" w:after="0"/>
              <w:rPr>
                <w:rFonts w:cstheme="minorHAnsi"/>
                <w:bCs/>
                <w:szCs w:val="22"/>
              </w:rPr>
            </w:pPr>
            <w:r w:rsidRPr="00E40C22">
              <w:rPr>
                <w:rFonts w:cstheme="minorHAnsi"/>
                <w:bCs/>
                <w:szCs w:val="22"/>
              </w:rPr>
              <w:t>MEM07008D - Perform grinding operations is no longer relevant.</w:t>
            </w:r>
          </w:p>
          <w:p w14:paraId="262A54E6" w14:textId="77777777" w:rsidR="005D7E62" w:rsidRPr="00E40C22" w:rsidRDefault="005D7E62" w:rsidP="00E40C22">
            <w:pPr>
              <w:spacing w:before="120" w:after="0"/>
              <w:rPr>
                <w:rFonts w:cstheme="minorHAnsi"/>
                <w:bCs/>
                <w:szCs w:val="22"/>
              </w:rPr>
            </w:pPr>
            <w:r w:rsidRPr="00E40C22">
              <w:rPr>
                <w:rFonts w:cstheme="minorHAnsi"/>
                <w:bCs/>
                <w:szCs w:val="22"/>
              </w:rPr>
              <w:t>Would like to see MEM18004B - Maintain and overhaul mechanical equipment is currently used and they would like to see this in lieu of grinding unit.</w:t>
            </w:r>
          </w:p>
          <w:p w14:paraId="4107C283"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61BDF5F4" w14:textId="77777777" w:rsidR="005D7E62" w:rsidRPr="00E40C22" w:rsidRDefault="005D7E62" w:rsidP="00E40C22">
            <w:pPr>
              <w:spacing w:before="120" w:after="0"/>
              <w:rPr>
                <w:rFonts w:cstheme="minorHAnsi"/>
                <w:szCs w:val="22"/>
              </w:rPr>
            </w:pPr>
            <w:r w:rsidRPr="00E40C22">
              <w:rPr>
                <w:rFonts w:cstheme="minorHAnsi"/>
                <w:szCs w:val="22"/>
              </w:rPr>
              <w:t>MEM07008D - Perform grinding operations was removed as an elective.</w:t>
            </w:r>
          </w:p>
          <w:p w14:paraId="4F916DBA" w14:textId="77777777" w:rsidR="005D7E62" w:rsidRPr="00E40C22" w:rsidRDefault="005D7E62" w:rsidP="00E40C22">
            <w:pPr>
              <w:spacing w:before="120" w:after="0"/>
              <w:rPr>
                <w:rFonts w:cstheme="minorHAnsi"/>
                <w:szCs w:val="22"/>
              </w:rPr>
            </w:pPr>
            <w:r w:rsidRPr="00E40C22">
              <w:rPr>
                <w:rFonts w:cstheme="minorHAnsi"/>
                <w:szCs w:val="22"/>
              </w:rPr>
              <w:t>After consideration, MEM18004B - Maintain and overhaul mechanical equipment was excluded from this specialisation. Inclusion of this unit would result in the inability to include other critical units due to limitations in the packaging rules. This unit will be considered for inclusion in the Certificate IV engineering qualifications.</w:t>
            </w:r>
          </w:p>
          <w:p w14:paraId="192B5B7A"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2F61282B" w14:textId="77777777" w:rsidR="005D7E62" w:rsidRPr="00E40C22" w:rsidRDefault="005D7E62" w:rsidP="00E40C22">
            <w:pPr>
              <w:pStyle w:val="ListParagraph"/>
              <w:numPr>
                <w:ilvl w:val="0"/>
                <w:numId w:val="37"/>
              </w:numPr>
              <w:spacing w:before="120" w:after="0" w:line="259" w:lineRule="auto"/>
              <w:contextualSpacing w:val="0"/>
              <w:rPr>
                <w:rFonts w:cstheme="minorHAnsi"/>
                <w:szCs w:val="22"/>
              </w:rPr>
            </w:pPr>
            <w:r w:rsidRPr="00E40C22">
              <w:rPr>
                <w:rFonts w:cstheme="minorHAnsi"/>
                <w:szCs w:val="22"/>
              </w:rPr>
              <w:t>This stakeholder currently utilises a comprehensive portfolio of evidence for all apprentices undertaking training.</w:t>
            </w:r>
          </w:p>
          <w:p w14:paraId="3D4ED316" w14:textId="77777777" w:rsidR="005D7E62" w:rsidRPr="00E40C22" w:rsidRDefault="005D7E62" w:rsidP="00E40C22">
            <w:pPr>
              <w:pStyle w:val="ListParagraph"/>
              <w:numPr>
                <w:ilvl w:val="0"/>
                <w:numId w:val="37"/>
              </w:numPr>
              <w:spacing w:before="120" w:after="0" w:line="259" w:lineRule="auto"/>
              <w:contextualSpacing w:val="0"/>
              <w:rPr>
                <w:rFonts w:cstheme="minorHAnsi"/>
                <w:szCs w:val="22"/>
              </w:rPr>
            </w:pPr>
            <w:r w:rsidRPr="00E40C22">
              <w:rPr>
                <w:rFonts w:cstheme="minorHAnsi"/>
                <w:szCs w:val="22"/>
              </w:rPr>
              <w:t>Confirmed TAFE NSW facilities and equipment adequate for delivery.</w:t>
            </w:r>
          </w:p>
          <w:p w14:paraId="1404C830"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71345AE9" w14:textId="69726175" w:rsidR="005D7E62" w:rsidRPr="00E40C22" w:rsidRDefault="005D7E62" w:rsidP="00E40C22">
            <w:pPr>
              <w:spacing w:before="120" w:after="0"/>
              <w:rPr>
                <w:rFonts w:cstheme="minorHAnsi"/>
                <w:szCs w:val="22"/>
              </w:rPr>
            </w:pPr>
            <w:r w:rsidRPr="00E40C22">
              <w:rPr>
                <w:rFonts w:cstheme="minorHAnsi"/>
                <w:szCs w:val="22"/>
              </w:rPr>
              <w:t>TAFE NSW is considering the use of portfolios in training and assessment.</w:t>
            </w:r>
          </w:p>
        </w:tc>
      </w:tr>
      <w:tr w:rsidR="005D7E62" w14:paraId="71345AFA" w14:textId="77777777" w:rsidTr="6ED6D52B">
        <w:trPr>
          <w:cantSplit/>
          <w:trHeight w:val="668"/>
        </w:trPr>
        <w:tc>
          <w:tcPr>
            <w:tcW w:w="306" w:type="pct"/>
            <w:shd w:val="clear" w:color="auto" w:fill="C7C5E0" w:themeFill="text2" w:themeFillTint="66"/>
            <w:vAlign w:val="center"/>
          </w:tcPr>
          <w:p w14:paraId="71345AEB" w14:textId="39D7F78F" w:rsidR="005D7E62" w:rsidRPr="00704BD3" w:rsidRDefault="005D7E62" w:rsidP="005D7E62">
            <w:pPr>
              <w:spacing w:after="0"/>
              <w:rPr>
                <w:rFonts w:cs="Calibri"/>
                <w:b/>
                <w:sz w:val="20"/>
                <w:szCs w:val="20"/>
              </w:rPr>
            </w:pPr>
            <w:r w:rsidRPr="00704BD3">
              <w:rPr>
                <w:rFonts w:cs="Calibri"/>
                <w:b/>
                <w:sz w:val="20"/>
                <w:szCs w:val="20"/>
              </w:rPr>
              <w:t>4</w:t>
            </w:r>
          </w:p>
        </w:tc>
        <w:tc>
          <w:tcPr>
            <w:tcW w:w="771" w:type="pct"/>
          </w:tcPr>
          <w:p w14:paraId="3000DD95" w14:textId="77777777" w:rsidR="005D7E62" w:rsidRPr="00E40C22" w:rsidRDefault="005D7E62" w:rsidP="00E40C22">
            <w:pPr>
              <w:spacing w:before="120" w:after="0"/>
              <w:rPr>
                <w:rFonts w:cstheme="minorHAnsi"/>
                <w:szCs w:val="22"/>
              </w:rPr>
            </w:pPr>
            <w:r w:rsidRPr="00E40C22">
              <w:rPr>
                <w:rFonts w:cstheme="minorHAnsi"/>
                <w:szCs w:val="22"/>
              </w:rPr>
              <w:t>Mechanical Trade Employers</w:t>
            </w:r>
          </w:p>
          <w:p w14:paraId="2C416D9A"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bCs/>
                <w:szCs w:val="22"/>
              </w:rPr>
              <w:t xml:space="preserve">State based </w:t>
            </w:r>
            <w:r w:rsidRPr="00E40C22">
              <w:rPr>
                <w:rFonts w:cstheme="minorHAnsi"/>
                <w:szCs w:val="22"/>
              </w:rPr>
              <w:t>Engineering enterprise</w:t>
            </w:r>
          </w:p>
          <w:p w14:paraId="651689EE" w14:textId="77777777" w:rsidR="005D7E62" w:rsidRPr="00E40C22" w:rsidRDefault="005D7E62" w:rsidP="00E40C22">
            <w:pPr>
              <w:spacing w:before="120" w:after="0"/>
              <w:rPr>
                <w:rFonts w:cstheme="minorHAnsi"/>
                <w:szCs w:val="22"/>
              </w:rPr>
            </w:pPr>
            <w:r w:rsidRPr="00E40C22">
              <w:rPr>
                <w:rFonts w:cstheme="minorHAnsi"/>
                <w:bCs/>
                <w:szCs w:val="22"/>
              </w:rPr>
              <w:t>Peak Body</w:t>
            </w:r>
            <w:r w:rsidRPr="00E40C22">
              <w:rPr>
                <w:rFonts w:cstheme="minorHAnsi"/>
                <w:szCs w:val="22"/>
              </w:rPr>
              <w:t xml:space="preserve"> </w:t>
            </w:r>
          </w:p>
          <w:p w14:paraId="71345AEC" w14:textId="01E54C51" w:rsidR="005D7E62" w:rsidRPr="00E40C22" w:rsidRDefault="005D7E62" w:rsidP="00E40C22">
            <w:pPr>
              <w:spacing w:before="120" w:after="0"/>
              <w:rPr>
                <w:rFonts w:cstheme="minorHAnsi"/>
                <w:szCs w:val="22"/>
              </w:rPr>
            </w:pPr>
          </w:p>
        </w:tc>
        <w:tc>
          <w:tcPr>
            <w:tcW w:w="860" w:type="pct"/>
          </w:tcPr>
          <w:p w14:paraId="2CB65943" w14:textId="77777777" w:rsidR="005D7E62" w:rsidRPr="00E40C22" w:rsidRDefault="005D7E62" w:rsidP="00E40C22">
            <w:pPr>
              <w:spacing w:before="120" w:after="0"/>
              <w:textAlignment w:val="baseline"/>
              <w:rPr>
                <w:rFonts w:eastAsia="Times New Roman" w:cstheme="minorHAnsi"/>
                <w:szCs w:val="22"/>
                <w:lang w:eastAsia="en-AU"/>
              </w:rPr>
            </w:pPr>
            <w:r w:rsidRPr="00E40C22">
              <w:rPr>
                <w:rFonts w:eastAsia="Times New Roman" w:cstheme="minorHAnsi"/>
                <w:szCs w:val="22"/>
                <w:lang w:eastAsia="en-AU"/>
              </w:rPr>
              <w:t>MRS_18_04_MEM30205_IER_03</w:t>
            </w:r>
          </w:p>
          <w:p w14:paraId="71345AED" w14:textId="6A8B2519"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MRS_18_04_MEM30205_IER_02</w:t>
            </w:r>
          </w:p>
        </w:tc>
        <w:tc>
          <w:tcPr>
            <w:tcW w:w="896" w:type="pct"/>
          </w:tcPr>
          <w:p w14:paraId="0EB6C7D7" w14:textId="77777777" w:rsidR="005D7E62" w:rsidRPr="00E40C22" w:rsidRDefault="005D7E62" w:rsidP="00E40C22">
            <w:pPr>
              <w:spacing w:before="120" w:after="0"/>
              <w:textAlignment w:val="baseline"/>
              <w:rPr>
                <w:rFonts w:eastAsia="Times New Roman" w:cstheme="minorHAnsi"/>
                <w:szCs w:val="22"/>
                <w:lang w:eastAsia="en-AU"/>
              </w:rPr>
            </w:pPr>
            <w:r w:rsidRPr="00E40C22">
              <w:rPr>
                <w:rFonts w:eastAsia="Times New Roman" w:cstheme="minorHAnsi"/>
                <w:szCs w:val="22"/>
                <w:lang w:eastAsia="en-AU"/>
              </w:rPr>
              <w:t>MRS_18_04_MEM30205_IER_03</w:t>
            </w:r>
          </w:p>
          <w:p w14:paraId="71345AEE" w14:textId="151D31B7"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MRS_18_04_MEM30205_IER_02</w:t>
            </w:r>
          </w:p>
        </w:tc>
        <w:tc>
          <w:tcPr>
            <w:tcW w:w="460" w:type="pct"/>
          </w:tcPr>
          <w:p w14:paraId="771B0E0A" w14:textId="77777777" w:rsidR="005D7E62" w:rsidRPr="00E40C22" w:rsidRDefault="005D7E62" w:rsidP="00E40C22">
            <w:pPr>
              <w:spacing w:before="120" w:after="0"/>
              <w:rPr>
                <w:rFonts w:cstheme="minorHAnsi"/>
                <w:szCs w:val="22"/>
              </w:rPr>
            </w:pPr>
            <w:r w:rsidRPr="00E40C22">
              <w:rPr>
                <w:rFonts w:cstheme="minorHAnsi"/>
                <w:szCs w:val="22"/>
              </w:rPr>
              <w:t>26/06/18</w:t>
            </w:r>
          </w:p>
          <w:p w14:paraId="71345AEF" w14:textId="63F68D4B" w:rsidR="005D7E62" w:rsidRPr="00E40C22" w:rsidRDefault="005D7E62" w:rsidP="00E40C22">
            <w:pPr>
              <w:spacing w:before="120" w:after="0"/>
              <w:rPr>
                <w:rFonts w:cstheme="minorHAnsi"/>
                <w:szCs w:val="22"/>
              </w:rPr>
            </w:pPr>
            <w:r w:rsidRPr="00E40C22">
              <w:rPr>
                <w:rFonts w:cstheme="minorHAnsi"/>
                <w:szCs w:val="22"/>
              </w:rPr>
              <w:t>25/06/18</w:t>
            </w:r>
          </w:p>
        </w:tc>
        <w:tc>
          <w:tcPr>
            <w:tcW w:w="1707" w:type="pct"/>
          </w:tcPr>
          <w:p w14:paraId="3C60E83C" w14:textId="77777777" w:rsidR="005D7E62" w:rsidRPr="00E40C22" w:rsidRDefault="005D7E62" w:rsidP="00E40C22">
            <w:pPr>
              <w:spacing w:before="120" w:after="0"/>
              <w:rPr>
                <w:rFonts w:cstheme="minorHAnsi"/>
                <w:szCs w:val="22"/>
              </w:rPr>
            </w:pPr>
            <w:r w:rsidRPr="00E40C22">
              <w:rPr>
                <w:rFonts w:cstheme="minorHAnsi"/>
                <w:szCs w:val="22"/>
              </w:rPr>
              <w:t>This stakeholder’s internationally accredited product portfolio includes pumps, instrumentation, composites, filtration and sealing devices and is complemented by their comprehensive range of engineering service solutions.</w:t>
            </w:r>
          </w:p>
          <w:p w14:paraId="6CBA0B8D"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385A248C"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szCs w:val="22"/>
              </w:rPr>
              <w:t>There is value in including MEM18012B Perform installation and removal of mechanical seals.</w:t>
            </w:r>
          </w:p>
          <w:p w14:paraId="7538E04E"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szCs w:val="22"/>
              </w:rPr>
              <w:t>MEM07021B - Perform complex lathe operations was considered too high for the nature of the work undertaken.  This unit would be more appropriate for the Certificate IV qualifications. The Peak body suggested this unit should be limited to the machinist stream.</w:t>
            </w:r>
          </w:p>
          <w:p w14:paraId="2201FB30" w14:textId="7F919E9F"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szCs w:val="22"/>
              </w:rPr>
              <w:t>Support the inclusion of MEM18020 Maintain hydraulic system components in this specialisation.</w:t>
            </w:r>
          </w:p>
          <w:p w14:paraId="410E14D0" w14:textId="77777777" w:rsidR="005D7E62" w:rsidRPr="00E40C22" w:rsidRDefault="6ED6D52B" w:rsidP="00E40C22">
            <w:pPr>
              <w:pStyle w:val="ListParagraph"/>
              <w:spacing w:before="120" w:after="0"/>
              <w:contextualSpacing w:val="0"/>
              <w:rPr>
                <w:rFonts w:cstheme="minorHAnsi"/>
                <w:szCs w:val="22"/>
              </w:rPr>
            </w:pPr>
            <w:r w:rsidRPr="00E40C22">
              <w:rPr>
                <w:rFonts w:cstheme="minorHAnsi"/>
                <w:szCs w:val="22"/>
              </w:rPr>
              <w:t>However, see no value for their organisation in the inclusion of MEM18018 Maintain pneumatic system components.</w:t>
            </w:r>
          </w:p>
          <w:p w14:paraId="54414820" w14:textId="77777777" w:rsidR="005D7E62" w:rsidRPr="00E40C22" w:rsidRDefault="6ED6D52B" w:rsidP="00E40C22">
            <w:pPr>
              <w:pStyle w:val="ListParagraph"/>
              <w:spacing w:before="120" w:after="0"/>
              <w:contextualSpacing w:val="0"/>
              <w:rPr>
                <w:rFonts w:cstheme="minorHAnsi"/>
                <w:szCs w:val="22"/>
              </w:rPr>
            </w:pPr>
            <w:r w:rsidRPr="00E40C22">
              <w:rPr>
                <w:rFonts w:cstheme="minorHAnsi"/>
                <w:szCs w:val="22"/>
              </w:rPr>
              <w:t>The Peak body suggested that MEM18018C Maintain pneumatic system components and MEM18020B Maintain hydraulic system components are more appropriate for post trade qualifications.</w:t>
            </w:r>
          </w:p>
          <w:p w14:paraId="6778E849"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2474319B"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szCs w:val="22"/>
              </w:rPr>
              <w:t>MEM18012B Perform installation and removal of mechanical seals has been included in all streams.</w:t>
            </w:r>
          </w:p>
          <w:p w14:paraId="189FCF2B"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szCs w:val="22"/>
              </w:rPr>
              <w:t>MEM07021B - Perform complex lathe operations has been limited to the ‘Fitter Machinist’ specialisation to ensure cross sector employment mobility to maximise options in the event of loss of employment. This unit will be contextualised to ensure industry relevance.</w:t>
            </w:r>
          </w:p>
          <w:p w14:paraId="45DB5F84" w14:textId="15D6DE1A"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szCs w:val="22"/>
              </w:rPr>
              <w:t xml:space="preserve">The introductory units MEM18018C Maintain pneumatic system components and MEM18020B Maintain hydraulic system components have been included in this specialisation which would provide a pathway into a Certificate IV in Engineering. </w:t>
            </w:r>
          </w:p>
          <w:p w14:paraId="0BEC1BF4" w14:textId="77777777" w:rsidR="005D7E62" w:rsidRPr="00E40C22" w:rsidRDefault="6ED6D52B" w:rsidP="00E40C22">
            <w:pPr>
              <w:pStyle w:val="ListParagraph"/>
              <w:spacing w:before="120" w:after="0"/>
              <w:contextualSpacing w:val="0"/>
              <w:rPr>
                <w:rFonts w:cstheme="minorHAnsi"/>
                <w:szCs w:val="22"/>
              </w:rPr>
            </w:pPr>
            <w:r w:rsidRPr="00E40C22">
              <w:rPr>
                <w:rFonts w:cstheme="minorHAnsi"/>
                <w:szCs w:val="22"/>
              </w:rPr>
              <w:t>However the higher level units below have been excluded and will be considered for inclusion in the Certificate IV qualifications.</w:t>
            </w:r>
          </w:p>
          <w:p w14:paraId="7BF920AD" w14:textId="77777777" w:rsidR="005D7E62" w:rsidRPr="00E40C22" w:rsidRDefault="005D7E62" w:rsidP="00E40C22">
            <w:pPr>
              <w:pStyle w:val="ListParagraph"/>
              <w:numPr>
                <w:ilvl w:val="0"/>
                <w:numId w:val="38"/>
              </w:numPr>
              <w:spacing w:before="120" w:after="0" w:line="259" w:lineRule="auto"/>
              <w:contextualSpacing w:val="0"/>
              <w:rPr>
                <w:rFonts w:cstheme="minorHAnsi"/>
                <w:szCs w:val="22"/>
              </w:rPr>
            </w:pPr>
            <w:r w:rsidRPr="00E40C22">
              <w:rPr>
                <w:rFonts w:cstheme="minorHAnsi"/>
                <w:szCs w:val="22"/>
              </w:rPr>
              <w:t>MEM18019B - Maintain pneumatic systems</w:t>
            </w:r>
          </w:p>
          <w:p w14:paraId="71345AF9" w14:textId="4383FEEF" w:rsidR="005D7E62" w:rsidRPr="00E40C22" w:rsidRDefault="005D7E62" w:rsidP="00E40C22">
            <w:pPr>
              <w:pStyle w:val="ListParagraph"/>
              <w:numPr>
                <w:ilvl w:val="0"/>
                <w:numId w:val="38"/>
              </w:numPr>
              <w:spacing w:before="120" w:after="0" w:line="259" w:lineRule="auto"/>
              <w:contextualSpacing w:val="0"/>
              <w:rPr>
                <w:rFonts w:cstheme="minorHAnsi"/>
                <w:szCs w:val="22"/>
              </w:rPr>
            </w:pPr>
            <w:r w:rsidRPr="00E40C22">
              <w:rPr>
                <w:rFonts w:cstheme="minorHAnsi"/>
                <w:szCs w:val="22"/>
              </w:rPr>
              <w:t>MEM18021B - Maintain hydraulic systems</w:t>
            </w:r>
          </w:p>
        </w:tc>
      </w:tr>
      <w:tr w:rsidR="005D7E62" w14:paraId="35ABA0C9" w14:textId="77777777" w:rsidTr="6ED6D52B">
        <w:trPr>
          <w:cantSplit/>
          <w:trHeight w:val="668"/>
        </w:trPr>
        <w:tc>
          <w:tcPr>
            <w:tcW w:w="306" w:type="pct"/>
            <w:shd w:val="clear" w:color="auto" w:fill="C7C5E0" w:themeFill="text2" w:themeFillTint="66"/>
            <w:vAlign w:val="center"/>
          </w:tcPr>
          <w:p w14:paraId="02703471" w14:textId="02A51C83" w:rsidR="005D7E62" w:rsidRPr="00704BD3" w:rsidRDefault="005D7E62" w:rsidP="005D7E62">
            <w:pPr>
              <w:spacing w:after="0"/>
              <w:rPr>
                <w:rFonts w:cs="Calibri"/>
                <w:b/>
                <w:sz w:val="20"/>
                <w:szCs w:val="20"/>
              </w:rPr>
            </w:pPr>
            <w:r>
              <w:rPr>
                <w:rFonts w:cs="Calibri"/>
                <w:b/>
                <w:sz w:val="20"/>
                <w:szCs w:val="20"/>
              </w:rPr>
              <w:t>5</w:t>
            </w:r>
          </w:p>
        </w:tc>
        <w:tc>
          <w:tcPr>
            <w:tcW w:w="771" w:type="pct"/>
          </w:tcPr>
          <w:p w14:paraId="7E1F1514" w14:textId="77777777" w:rsidR="005D7E62" w:rsidRPr="00E40C22" w:rsidRDefault="005D7E62" w:rsidP="00E40C22">
            <w:pPr>
              <w:spacing w:before="120" w:after="0"/>
              <w:rPr>
                <w:rFonts w:cstheme="minorHAnsi"/>
                <w:szCs w:val="22"/>
              </w:rPr>
            </w:pPr>
            <w:r w:rsidRPr="00E40C22">
              <w:rPr>
                <w:rFonts w:cstheme="minorHAnsi"/>
                <w:bCs/>
                <w:szCs w:val="22"/>
              </w:rPr>
              <w:t>Peak Body</w:t>
            </w:r>
            <w:r w:rsidRPr="00E40C22">
              <w:rPr>
                <w:rFonts w:cstheme="minorHAnsi"/>
                <w:szCs w:val="22"/>
              </w:rPr>
              <w:t xml:space="preserve"> </w:t>
            </w:r>
          </w:p>
          <w:p w14:paraId="259882C8" w14:textId="77777777" w:rsidR="005D7E62" w:rsidRPr="00E40C22" w:rsidRDefault="005D7E62" w:rsidP="00E40C22">
            <w:pPr>
              <w:spacing w:before="120" w:after="0"/>
              <w:rPr>
                <w:rFonts w:cstheme="minorHAnsi"/>
                <w:szCs w:val="22"/>
              </w:rPr>
            </w:pPr>
          </w:p>
        </w:tc>
        <w:tc>
          <w:tcPr>
            <w:tcW w:w="860" w:type="pct"/>
          </w:tcPr>
          <w:p w14:paraId="66DE012E" w14:textId="09789FF2"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MRS_18_04_MEM30205_IER_02</w:t>
            </w:r>
          </w:p>
        </w:tc>
        <w:tc>
          <w:tcPr>
            <w:tcW w:w="896" w:type="pct"/>
          </w:tcPr>
          <w:p w14:paraId="6DE04056" w14:textId="71E89633" w:rsidR="005D7E62" w:rsidRPr="00E40C22" w:rsidRDefault="005D7E62" w:rsidP="00E40C22">
            <w:pPr>
              <w:spacing w:before="120" w:after="0"/>
              <w:rPr>
                <w:rFonts w:cstheme="minorHAnsi"/>
                <w:szCs w:val="22"/>
              </w:rPr>
            </w:pPr>
            <w:r w:rsidRPr="00E40C22">
              <w:rPr>
                <w:rFonts w:eastAsia="Times New Roman" w:cstheme="minorHAnsi"/>
                <w:szCs w:val="22"/>
                <w:lang w:eastAsia="en-AU"/>
              </w:rPr>
              <w:t>MRS_18_04_MEM30205_IER_02</w:t>
            </w:r>
          </w:p>
        </w:tc>
        <w:tc>
          <w:tcPr>
            <w:tcW w:w="460" w:type="pct"/>
          </w:tcPr>
          <w:p w14:paraId="4F112265" w14:textId="739CCE2B" w:rsidR="005D7E62" w:rsidRPr="00E40C22" w:rsidRDefault="005D7E62" w:rsidP="00E40C22">
            <w:pPr>
              <w:spacing w:before="120" w:after="0"/>
              <w:rPr>
                <w:rFonts w:cstheme="minorHAnsi"/>
                <w:szCs w:val="22"/>
              </w:rPr>
            </w:pPr>
            <w:r w:rsidRPr="00E40C22">
              <w:rPr>
                <w:rFonts w:cstheme="minorHAnsi"/>
                <w:szCs w:val="22"/>
              </w:rPr>
              <w:t>25/06/18</w:t>
            </w:r>
          </w:p>
        </w:tc>
        <w:tc>
          <w:tcPr>
            <w:tcW w:w="1707" w:type="pct"/>
          </w:tcPr>
          <w:p w14:paraId="0EB7ECAD" w14:textId="77777777" w:rsidR="005D7E62" w:rsidRPr="00E40C22" w:rsidRDefault="005D7E62" w:rsidP="00E40C22">
            <w:pPr>
              <w:tabs>
                <w:tab w:val="left" w:pos="1103"/>
              </w:tabs>
              <w:spacing w:before="120" w:after="0"/>
              <w:rPr>
                <w:rFonts w:cstheme="minorHAnsi"/>
                <w:szCs w:val="22"/>
              </w:rPr>
            </w:pPr>
            <w:r w:rsidRPr="00E40C22">
              <w:rPr>
                <w:rFonts w:cstheme="minorHAnsi"/>
                <w:szCs w:val="22"/>
              </w:rPr>
              <w:t>This stakeholder is a peak employer organisation representing traditional, innovative and emerging industry sectors. Together with partner organisations they represent the interests of more than 60,000 businesses employing more than 1 million staff. Their members are small and large businesses in sectors including manufacturing, construction, engineering, transport &amp; logistics, labour hire, mining services, the defence industry, civil airlines and ICT.</w:t>
            </w:r>
          </w:p>
          <w:p w14:paraId="40FF74D3"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2331A389" w14:textId="77777777" w:rsidR="005D7E62" w:rsidRPr="00E40C22" w:rsidRDefault="005D7E62" w:rsidP="00E40C22">
            <w:pPr>
              <w:spacing w:before="120" w:after="0"/>
              <w:rPr>
                <w:rFonts w:cstheme="minorHAnsi"/>
                <w:bCs/>
                <w:szCs w:val="22"/>
              </w:rPr>
            </w:pPr>
            <w:r w:rsidRPr="00E40C22">
              <w:rPr>
                <w:rFonts w:cstheme="minorHAnsi"/>
                <w:bCs/>
                <w:szCs w:val="22"/>
              </w:rPr>
              <w:t>This stakeholder noted the lack of welding units in the mechanical trade and discussed the possibility of adding introductory welding units as common electives.</w:t>
            </w:r>
          </w:p>
          <w:p w14:paraId="425B934A" w14:textId="77777777" w:rsidR="005D7E62" w:rsidRPr="00E40C22" w:rsidRDefault="005D7E62" w:rsidP="00E40C22">
            <w:pPr>
              <w:spacing w:before="120" w:after="0"/>
              <w:rPr>
                <w:rFonts w:cstheme="minorHAnsi"/>
                <w:bCs/>
                <w:szCs w:val="22"/>
              </w:rPr>
            </w:pPr>
            <w:r w:rsidRPr="00E40C22">
              <w:rPr>
                <w:rFonts w:cstheme="minorHAnsi"/>
                <w:bCs/>
                <w:szCs w:val="22"/>
              </w:rPr>
              <w:t>Would also like to see routine MIG and MMA and thermal cutting in common electives as there is an expectation that a fitter will undertake some basic welding.</w:t>
            </w:r>
          </w:p>
          <w:p w14:paraId="4E2E5386"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62472D1F" w14:textId="77777777" w:rsidR="005D7E62" w:rsidRPr="00E40C22" w:rsidRDefault="005D7E62" w:rsidP="00E40C22">
            <w:pPr>
              <w:spacing w:before="120" w:after="0"/>
              <w:rPr>
                <w:rFonts w:cstheme="minorHAnsi"/>
                <w:bCs/>
                <w:szCs w:val="22"/>
              </w:rPr>
            </w:pPr>
            <w:r w:rsidRPr="00E40C22">
              <w:rPr>
                <w:rFonts w:cstheme="minorHAnsi"/>
                <w:bCs/>
                <w:szCs w:val="22"/>
              </w:rPr>
              <w:t>TAFE NSW have proposed a ‘Fitter Welder’ stream that includes the following welding units.</w:t>
            </w:r>
          </w:p>
          <w:p w14:paraId="5F9AD840" w14:textId="77777777" w:rsidR="005D7E62" w:rsidRPr="00E40C22" w:rsidRDefault="005D7E62" w:rsidP="00E40C22">
            <w:pPr>
              <w:pStyle w:val="ListParagraph"/>
              <w:numPr>
                <w:ilvl w:val="0"/>
                <w:numId w:val="39"/>
              </w:numPr>
              <w:spacing w:before="120" w:after="0" w:line="259" w:lineRule="auto"/>
              <w:contextualSpacing w:val="0"/>
              <w:rPr>
                <w:rFonts w:cstheme="minorHAnsi"/>
                <w:bCs/>
                <w:szCs w:val="22"/>
              </w:rPr>
            </w:pPr>
            <w:r w:rsidRPr="00E40C22">
              <w:rPr>
                <w:rFonts w:cstheme="minorHAnsi"/>
                <w:bCs/>
                <w:szCs w:val="22"/>
              </w:rPr>
              <w:t>MEM05012C Perform routine manual metal arc welding</w:t>
            </w:r>
          </w:p>
          <w:p w14:paraId="5F615FF8" w14:textId="02437616" w:rsidR="005D7E62" w:rsidRPr="00E40C22" w:rsidRDefault="005D7E62" w:rsidP="00E40C22">
            <w:pPr>
              <w:pStyle w:val="ListParagraph"/>
              <w:numPr>
                <w:ilvl w:val="0"/>
                <w:numId w:val="39"/>
              </w:numPr>
              <w:spacing w:before="120" w:after="0" w:line="259" w:lineRule="auto"/>
              <w:contextualSpacing w:val="0"/>
              <w:rPr>
                <w:rFonts w:cstheme="minorHAnsi"/>
                <w:bCs/>
                <w:szCs w:val="22"/>
              </w:rPr>
            </w:pPr>
            <w:r w:rsidRPr="00E40C22">
              <w:rPr>
                <w:rFonts w:cstheme="minorHAnsi"/>
                <w:bCs/>
                <w:szCs w:val="22"/>
              </w:rPr>
              <w:t>MEM05050B Perform routine gas metal arc welding</w:t>
            </w:r>
          </w:p>
        </w:tc>
      </w:tr>
      <w:tr w:rsidR="005D7E62" w14:paraId="56613430" w14:textId="77777777" w:rsidTr="6ED6D52B">
        <w:trPr>
          <w:cantSplit/>
          <w:trHeight w:val="668"/>
        </w:trPr>
        <w:tc>
          <w:tcPr>
            <w:tcW w:w="306" w:type="pct"/>
            <w:shd w:val="clear" w:color="auto" w:fill="C7C5E0" w:themeFill="text2" w:themeFillTint="66"/>
            <w:vAlign w:val="center"/>
          </w:tcPr>
          <w:p w14:paraId="4D23CE25" w14:textId="765A2E5B" w:rsidR="005D7E62" w:rsidRDefault="005D7E62" w:rsidP="005D7E62">
            <w:pPr>
              <w:spacing w:after="0"/>
              <w:rPr>
                <w:rFonts w:cs="Calibri"/>
                <w:b/>
                <w:sz w:val="20"/>
                <w:szCs w:val="20"/>
              </w:rPr>
            </w:pPr>
            <w:r>
              <w:rPr>
                <w:rFonts w:cs="Calibri"/>
                <w:b/>
                <w:sz w:val="20"/>
                <w:szCs w:val="20"/>
              </w:rPr>
              <w:t>6</w:t>
            </w:r>
          </w:p>
        </w:tc>
        <w:tc>
          <w:tcPr>
            <w:tcW w:w="771" w:type="pct"/>
          </w:tcPr>
          <w:p w14:paraId="02B8712E" w14:textId="77777777" w:rsidR="005D7E62" w:rsidRPr="00E40C22" w:rsidRDefault="005D7E62" w:rsidP="00E40C22">
            <w:pPr>
              <w:spacing w:before="120" w:after="0"/>
              <w:rPr>
                <w:rFonts w:cstheme="minorHAnsi"/>
                <w:szCs w:val="22"/>
              </w:rPr>
            </w:pPr>
            <w:r w:rsidRPr="00E40C22">
              <w:rPr>
                <w:rFonts w:cstheme="minorHAnsi"/>
                <w:szCs w:val="22"/>
              </w:rPr>
              <w:t>Mechanical Trade Employers</w:t>
            </w:r>
          </w:p>
          <w:p w14:paraId="78DAB3B8" w14:textId="77777777" w:rsidR="005D7E62" w:rsidRPr="00E40C22" w:rsidRDefault="005D7E62" w:rsidP="00E40C22">
            <w:pPr>
              <w:pStyle w:val="ListParagraph"/>
              <w:numPr>
                <w:ilvl w:val="0"/>
                <w:numId w:val="34"/>
              </w:numPr>
              <w:spacing w:before="120" w:after="0" w:line="259" w:lineRule="auto"/>
              <w:contextualSpacing w:val="0"/>
              <w:rPr>
                <w:rFonts w:cstheme="minorHAnsi"/>
                <w:szCs w:val="22"/>
              </w:rPr>
            </w:pPr>
            <w:r w:rsidRPr="00E40C22">
              <w:rPr>
                <w:rFonts w:cstheme="minorHAnsi"/>
                <w:bCs/>
                <w:szCs w:val="22"/>
              </w:rPr>
              <w:t xml:space="preserve">State based </w:t>
            </w:r>
            <w:r w:rsidRPr="00E40C22">
              <w:rPr>
                <w:rFonts w:cstheme="minorHAnsi"/>
                <w:szCs w:val="22"/>
              </w:rPr>
              <w:t>Engineering enterprise</w:t>
            </w:r>
          </w:p>
          <w:p w14:paraId="71A83A61" w14:textId="77777777" w:rsidR="005D7E62" w:rsidRPr="00E40C22" w:rsidRDefault="005D7E62" w:rsidP="00E40C22">
            <w:pPr>
              <w:spacing w:before="120" w:after="0"/>
              <w:rPr>
                <w:rFonts w:cstheme="minorHAnsi"/>
                <w:szCs w:val="22"/>
              </w:rPr>
            </w:pPr>
          </w:p>
        </w:tc>
        <w:tc>
          <w:tcPr>
            <w:tcW w:w="860" w:type="pct"/>
          </w:tcPr>
          <w:p w14:paraId="792D9B05" w14:textId="77777777" w:rsidR="005D7E62" w:rsidRPr="00E40C22" w:rsidRDefault="005D7E62" w:rsidP="00E40C22">
            <w:pPr>
              <w:spacing w:before="120" w:after="0"/>
              <w:textAlignment w:val="baseline"/>
              <w:rPr>
                <w:rFonts w:eastAsia="Times New Roman" w:cstheme="minorHAnsi"/>
                <w:szCs w:val="22"/>
                <w:lang w:eastAsia="en-AU"/>
              </w:rPr>
            </w:pPr>
            <w:r w:rsidRPr="00E40C22">
              <w:rPr>
                <w:rFonts w:eastAsia="Times New Roman" w:cstheme="minorHAnsi"/>
                <w:szCs w:val="22"/>
                <w:lang w:eastAsia="en-AU"/>
              </w:rPr>
              <w:t>MRS_18_04_MEM30205_IER_03</w:t>
            </w:r>
          </w:p>
          <w:p w14:paraId="5DD48C61" w14:textId="77777777" w:rsidR="005D7E62" w:rsidRPr="00E40C22" w:rsidRDefault="005D7E62" w:rsidP="00E40C22">
            <w:pPr>
              <w:spacing w:before="120" w:after="0"/>
              <w:rPr>
                <w:rFonts w:cstheme="minorHAnsi"/>
                <w:szCs w:val="22"/>
              </w:rPr>
            </w:pPr>
          </w:p>
        </w:tc>
        <w:tc>
          <w:tcPr>
            <w:tcW w:w="896" w:type="pct"/>
          </w:tcPr>
          <w:p w14:paraId="08E58E09" w14:textId="77777777" w:rsidR="005D7E62" w:rsidRPr="00E40C22" w:rsidRDefault="005D7E62" w:rsidP="00E40C22">
            <w:pPr>
              <w:spacing w:before="120" w:after="0"/>
              <w:textAlignment w:val="baseline"/>
              <w:rPr>
                <w:rFonts w:eastAsia="Times New Roman" w:cstheme="minorHAnsi"/>
                <w:szCs w:val="22"/>
                <w:lang w:eastAsia="en-AU"/>
              </w:rPr>
            </w:pPr>
            <w:r w:rsidRPr="00E40C22">
              <w:rPr>
                <w:rFonts w:eastAsia="Times New Roman" w:cstheme="minorHAnsi"/>
                <w:szCs w:val="22"/>
                <w:lang w:eastAsia="en-AU"/>
              </w:rPr>
              <w:t>MRS_18_04_MEM30205_IER_03</w:t>
            </w:r>
          </w:p>
          <w:p w14:paraId="3E1A49DE" w14:textId="77777777" w:rsidR="005D7E62" w:rsidRPr="00E40C22" w:rsidRDefault="005D7E62" w:rsidP="00E40C22">
            <w:pPr>
              <w:spacing w:before="120" w:after="0"/>
              <w:rPr>
                <w:rFonts w:cstheme="minorHAnsi"/>
                <w:szCs w:val="22"/>
              </w:rPr>
            </w:pPr>
          </w:p>
        </w:tc>
        <w:tc>
          <w:tcPr>
            <w:tcW w:w="460" w:type="pct"/>
          </w:tcPr>
          <w:p w14:paraId="65A1056D" w14:textId="77777777" w:rsidR="005D7E62" w:rsidRPr="00E40C22" w:rsidRDefault="005D7E62" w:rsidP="00E40C22">
            <w:pPr>
              <w:spacing w:before="120" w:after="0"/>
              <w:rPr>
                <w:rFonts w:cstheme="minorHAnsi"/>
                <w:szCs w:val="22"/>
              </w:rPr>
            </w:pPr>
            <w:r w:rsidRPr="00E40C22">
              <w:rPr>
                <w:rFonts w:cstheme="minorHAnsi"/>
                <w:szCs w:val="22"/>
              </w:rPr>
              <w:t>26/06/18</w:t>
            </w:r>
          </w:p>
          <w:p w14:paraId="1190A151" w14:textId="77777777" w:rsidR="005D7E62" w:rsidRPr="00E40C22" w:rsidRDefault="005D7E62" w:rsidP="00E40C22">
            <w:pPr>
              <w:spacing w:before="120" w:after="0"/>
              <w:rPr>
                <w:rFonts w:cstheme="minorHAnsi"/>
                <w:szCs w:val="22"/>
              </w:rPr>
            </w:pPr>
          </w:p>
        </w:tc>
        <w:tc>
          <w:tcPr>
            <w:tcW w:w="1707" w:type="pct"/>
          </w:tcPr>
          <w:p w14:paraId="33E8F6AB" w14:textId="77777777" w:rsidR="005D7E62" w:rsidRPr="00E40C22" w:rsidRDefault="005D7E62" w:rsidP="00E40C22">
            <w:pPr>
              <w:spacing w:before="120" w:after="0"/>
              <w:rPr>
                <w:rFonts w:eastAsia="Times New Roman" w:cstheme="minorHAnsi"/>
                <w:szCs w:val="22"/>
                <w:lang w:eastAsia="en-AU"/>
              </w:rPr>
            </w:pPr>
            <w:r w:rsidRPr="00E40C22">
              <w:rPr>
                <w:rFonts w:eastAsia="Times New Roman" w:cstheme="minorHAnsi"/>
                <w:szCs w:val="22"/>
                <w:lang w:eastAsia="en-AU"/>
              </w:rPr>
              <w:t>This stakeholder provides the perspective of a state based engineering apprentice employer.</w:t>
            </w:r>
          </w:p>
          <w:p w14:paraId="0B4BBECA" w14:textId="77777777" w:rsidR="005D7E62" w:rsidRPr="00E40C22" w:rsidRDefault="005D7E62" w:rsidP="00E40C22">
            <w:pPr>
              <w:spacing w:before="120" w:after="0"/>
              <w:rPr>
                <w:rFonts w:cstheme="minorHAnsi"/>
                <w:b/>
                <w:bCs/>
                <w:szCs w:val="22"/>
              </w:rPr>
            </w:pPr>
            <w:r w:rsidRPr="00E40C22">
              <w:rPr>
                <w:rFonts w:cstheme="minorHAnsi"/>
                <w:b/>
                <w:bCs/>
                <w:szCs w:val="22"/>
              </w:rPr>
              <w:t>Feedback:</w:t>
            </w:r>
          </w:p>
          <w:p w14:paraId="73E2F57D" w14:textId="77777777" w:rsidR="005D7E62" w:rsidRPr="00E40C22" w:rsidRDefault="005D7E62" w:rsidP="00E40C22">
            <w:pPr>
              <w:pStyle w:val="ListParagraph"/>
              <w:numPr>
                <w:ilvl w:val="0"/>
                <w:numId w:val="42"/>
              </w:numPr>
              <w:spacing w:before="120" w:after="0" w:line="259" w:lineRule="auto"/>
              <w:contextualSpacing w:val="0"/>
              <w:rPr>
                <w:rFonts w:cstheme="minorHAnsi"/>
                <w:szCs w:val="22"/>
              </w:rPr>
            </w:pPr>
            <w:r w:rsidRPr="00E40C22">
              <w:rPr>
                <w:rFonts w:cstheme="minorHAnsi"/>
                <w:szCs w:val="22"/>
              </w:rPr>
              <w:t>Support augmenting delivery with online resources.</w:t>
            </w:r>
          </w:p>
          <w:p w14:paraId="64F0BFC2" w14:textId="77777777" w:rsidR="005D7E62" w:rsidRPr="00E40C22" w:rsidRDefault="005D7E62" w:rsidP="00E40C22">
            <w:pPr>
              <w:pStyle w:val="ListParagraph"/>
              <w:numPr>
                <w:ilvl w:val="0"/>
                <w:numId w:val="42"/>
              </w:numPr>
              <w:spacing w:before="120" w:after="0" w:line="259" w:lineRule="auto"/>
              <w:contextualSpacing w:val="0"/>
              <w:rPr>
                <w:rFonts w:cstheme="minorHAnsi"/>
                <w:szCs w:val="22"/>
              </w:rPr>
            </w:pPr>
            <w:r w:rsidRPr="00E40C22">
              <w:rPr>
                <w:rFonts w:cstheme="minorHAnsi"/>
                <w:szCs w:val="22"/>
              </w:rPr>
              <w:t>Preference to have work based assessment for whole units, not part units.</w:t>
            </w:r>
          </w:p>
          <w:p w14:paraId="02F95F5B" w14:textId="77777777" w:rsidR="005D7E62" w:rsidRPr="00E40C22" w:rsidRDefault="005D7E62" w:rsidP="00E40C22">
            <w:pPr>
              <w:pStyle w:val="ListParagraph"/>
              <w:numPr>
                <w:ilvl w:val="0"/>
                <w:numId w:val="42"/>
              </w:numPr>
              <w:spacing w:before="120" w:after="0" w:line="259" w:lineRule="auto"/>
              <w:contextualSpacing w:val="0"/>
              <w:rPr>
                <w:rFonts w:cstheme="minorHAnsi"/>
                <w:szCs w:val="22"/>
              </w:rPr>
            </w:pPr>
            <w:r w:rsidRPr="00E40C22">
              <w:rPr>
                <w:rFonts w:cstheme="minorHAnsi"/>
                <w:szCs w:val="22"/>
              </w:rPr>
              <w:t>Encourages the idea of supplementary evidence in the form of a log book.</w:t>
            </w:r>
          </w:p>
          <w:p w14:paraId="33CBCC6C" w14:textId="77777777" w:rsidR="005D7E62" w:rsidRPr="00E40C22" w:rsidRDefault="005D7E62" w:rsidP="00E40C22">
            <w:pPr>
              <w:pStyle w:val="ListParagraph"/>
              <w:numPr>
                <w:ilvl w:val="0"/>
                <w:numId w:val="42"/>
              </w:numPr>
              <w:spacing w:before="120" w:after="0" w:line="259" w:lineRule="auto"/>
              <w:contextualSpacing w:val="0"/>
              <w:rPr>
                <w:rFonts w:cstheme="minorHAnsi"/>
                <w:szCs w:val="22"/>
              </w:rPr>
            </w:pPr>
            <w:r w:rsidRPr="00E40C22">
              <w:rPr>
                <w:rFonts w:cstheme="minorHAnsi"/>
                <w:szCs w:val="22"/>
              </w:rPr>
              <w:t>Confirmed TAFE NSW facilities and equipment adequate for delivery.</w:t>
            </w:r>
          </w:p>
          <w:p w14:paraId="2C6E2514" w14:textId="77777777" w:rsidR="005D7E62" w:rsidRPr="00E40C22" w:rsidRDefault="005D7E62" w:rsidP="00E40C22">
            <w:pPr>
              <w:spacing w:before="120" w:after="0"/>
              <w:rPr>
                <w:rFonts w:cstheme="minorHAnsi"/>
                <w:b/>
                <w:bCs/>
                <w:szCs w:val="22"/>
              </w:rPr>
            </w:pPr>
            <w:r w:rsidRPr="00E40C22">
              <w:rPr>
                <w:rFonts w:cstheme="minorHAnsi"/>
                <w:b/>
                <w:bCs/>
                <w:szCs w:val="22"/>
              </w:rPr>
              <w:t>Action</w:t>
            </w:r>
          </w:p>
          <w:p w14:paraId="18913294" w14:textId="77777777" w:rsidR="005D7E62" w:rsidRPr="00E40C22" w:rsidRDefault="005D7E62" w:rsidP="00E40C22">
            <w:pPr>
              <w:pStyle w:val="ListParagraph"/>
              <w:numPr>
                <w:ilvl w:val="0"/>
                <w:numId w:val="42"/>
              </w:numPr>
              <w:spacing w:before="120" w:after="0" w:line="259" w:lineRule="auto"/>
              <w:contextualSpacing w:val="0"/>
              <w:rPr>
                <w:rFonts w:cstheme="minorHAnsi"/>
                <w:szCs w:val="22"/>
              </w:rPr>
            </w:pPr>
            <w:r w:rsidRPr="00E40C22">
              <w:rPr>
                <w:rFonts w:cstheme="minorHAnsi"/>
                <w:szCs w:val="22"/>
              </w:rPr>
              <w:t>TAFE NSW is considering adopting a blended mode of deliver that will include a combination of online and face to face delivery.</w:t>
            </w:r>
          </w:p>
          <w:p w14:paraId="154E2817" w14:textId="77777777" w:rsidR="005D7E62" w:rsidRPr="00E40C22" w:rsidRDefault="005D7E62" w:rsidP="00E40C22">
            <w:pPr>
              <w:pStyle w:val="ListParagraph"/>
              <w:numPr>
                <w:ilvl w:val="0"/>
                <w:numId w:val="42"/>
              </w:numPr>
              <w:spacing w:before="120" w:after="0" w:line="259" w:lineRule="auto"/>
              <w:contextualSpacing w:val="0"/>
              <w:rPr>
                <w:rFonts w:cstheme="minorHAnsi"/>
                <w:szCs w:val="22"/>
              </w:rPr>
            </w:pPr>
            <w:r w:rsidRPr="00E40C22">
              <w:rPr>
                <w:rFonts w:cstheme="minorHAnsi"/>
                <w:szCs w:val="22"/>
              </w:rPr>
              <w:t>TAFE NSW will adopt a blended mode of delivery to provide flexibility to ensure practical hands on learning covers the full scope of the training required. Where possible training and assessment may be conducted on the job.</w:t>
            </w:r>
          </w:p>
          <w:p w14:paraId="748967D4" w14:textId="0C500EF3" w:rsidR="005D7E62" w:rsidRPr="00E40C22" w:rsidRDefault="005D7E62" w:rsidP="00E40C22">
            <w:pPr>
              <w:pStyle w:val="ListParagraph"/>
              <w:tabs>
                <w:tab w:val="left" w:pos="975"/>
              </w:tabs>
              <w:spacing w:before="120" w:after="0" w:line="259" w:lineRule="auto"/>
              <w:contextualSpacing w:val="0"/>
              <w:rPr>
                <w:rFonts w:cstheme="minorHAnsi"/>
                <w:szCs w:val="22"/>
              </w:rPr>
            </w:pPr>
            <w:r w:rsidRPr="00E40C22">
              <w:rPr>
                <w:rFonts w:cstheme="minorHAnsi"/>
                <w:szCs w:val="22"/>
              </w:rPr>
              <w:t>TAFE NSW is considering the use of log books as a supplementary form of evidence.</w:t>
            </w:r>
          </w:p>
        </w:tc>
      </w:tr>
    </w:tbl>
    <w:p w14:paraId="71345B09" w14:textId="77777777" w:rsidR="002B7FBB" w:rsidRDefault="002B7FBB" w:rsidP="002B7FBB">
      <w:pPr>
        <w:sectPr w:rsidR="002B7FBB" w:rsidSect="002B7FBB">
          <w:pgSz w:w="16838" w:h="11906" w:orient="landscape"/>
          <w:pgMar w:top="1276" w:right="1701" w:bottom="991" w:left="1232" w:header="708" w:footer="338" w:gutter="0"/>
          <w:cols w:space="708"/>
          <w:docGrid w:linePitch="360"/>
        </w:sectPr>
      </w:pPr>
    </w:p>
    <w:p w14:paraId="71345B0A" w14:textId="77777777" w:rsidR="002B7FBB" w:rsidRPr="00B23387" w:rsidRDefault="00D014E2" w:rsidP="002B7FBB">
      <w:pPr>
        <w:pStyle w:val="Heading2Purple"/>
        <w:spacing w:before="240"/>
      </w:pPr>
      <w:bookmarkStart w:id="67" w:name="_Toc521595452"/>
      <w:r w:rsidRPr="00B23387">
        <w:t>3.</w:t>
      </w:r>
      <w:r w:rsidRPr="00B23387">
        <w:tab/>
        <w:t>Transition Arrangements</w:t>
      </w:r>
      <w:bookmarkEnd w:id="67"/>
    </w:p>
    <w:p w14:paraId="71345B0B" w14:textId="77777777" w:rsidR="002B7FBB" w:rsidRPr="00517888" w:rsidRDefault="00D014E2" w:rsidP="002B7FBB">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14:paraId="71345B0C" w14:textId="77777777" w:rsidR="002B7FBB" w:rsidRPr="00517888" w:rsidRDefault="00D014E2" w:rsidP="002B7FBB">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14:paraId="71345B0D" w14:textId="77777777" w:rsidR="002B7FBB" w:rsidRDefault="00D014E2" w:rsidP="002B7FBB">
      <w:r w:rsidRPr="00517888">
        <w:t>Transition arrangements must be completed within 12 months of changes being published on training.gov.au for superseded qualifications and two years for deleted training products.</w:t>
      </w:r>
    </w:p>
    <w:p w14:paraId="71345B0E" w14:textId="77777777" w:rsidR="002B7FBB" w:rsidRPr="00517888" w:rsidRDefault="00D014E2" w:rsidP="002B7FBB">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6D5665">
            <w:rPr>
              <w:rFonts w:ascii="MS Gothic" w:eastAsia="MS Gothic" w:hAnsi="MS Gothic" w:hint="eastAsia"/>
            </w:rPr>
            <w:t>☒</w:t>
          </w:r>
        </w:sdtContent>
      </w:sdt>
      <w:r w:rsidRPr="00517888">
        <w:t xml:space="preserve"> No</w:t>
      </w:r>
      <w:r w:rsidR="00037BAC" w:rsidRPr="00037BAC">
        <w:rPr>
          <w:highlight w:val="yellow"/>
        </w:rPr>
        <w:t xml:space="preserve"> </w:t>
      </w:r>
    </w:p>
    <w:p w14:paraId="71345B0F" w14:textId="77777777" w:rsidR="002B7FBB" w:rsidRPr="00D05AF8" w:rsidRDefault="00D014E2" w:rsidP="002B7FBB">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14:paraId="71345B10" w14:textId="77777777" w:rsidR="002B7FBB" w:rsidRPr="006E0267" w:rsidRDefault="00D014E2" w:rsidP="002B7FBB">
      <w:pPr>
        <w:pStyle w:val="Heading2Purple"/>
        <w:spacing w:before="360"/>
      </w:pPr>
      <w:bookmarkStart w:id="68" w:name="_Toc521595453"/>
      <w:r w:rsidRPr="006E0267">
        <w:t>4</w:t>
      </w:r>
      <w:r>
        <w:t>.</w:t>
      </w:r>
      <w:r>
        <w:tab/>
      </w:r>
      <w:r w:rsidRPr="006E0267">
        <w:t>Structure, Delivery and Assessment</w:t>
      </w:r>
      <w:bookmarkEnd w:id="68"/>
    </w:p>
    <w:p w14:paraId="71345B11" w14:textId="77777777" w:rsidR="002B7FBB" w:rsidRPr="00443A01" w:rsidRDefault="00D014E2" w:rsidP="002B7FBB">
      <w:pPr>
        <w:pStyle w:val="Heading3"/>
      </w:pPr>
      <w:bookmarkStart w:id="69" w:name="_Toc521595454"/>
      <w:r w:rsidRPr="00A37DF3">
        <w:t>4.1</w:t>
      </w:r>
      <w:r w:rsidRPr="00A37DF3">
        <w:tab/>
        <w:t>Volume of Learning</w:t>
      </w:r>
      <w:bookmarkEnd w:id="69"/>
    </w:p>
    <w:p w14:paraId="71345B12" w14:textId="77777777" w:rsidR="002B7FBB" w:rsidRPr="00DD605B" w:rsidRDefault="00D014E2" w:rsidP="002B7FBB">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14:paraId="71345B13" w14:textId="77777777" w:rsidR="002B7FBB" w:rsidRPr="00DD605B" w:rsidRDefault="00D014E2" w:rsidP="002B7FBB">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14:paraId="71345B14" w14:textId="77777777" w:rsidR="002B7FBB" w:rsidRPr="00DD605B" w:rsidRDefault="00D014E2" w:rsidP="002B7FBB">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14:paraId="71345B15" w14:textId="77777777" w:rsidR="002B7FBB" w:rsidRPr="00DD605B" w:rsidRDefault="00D014E2" w:rsidP="002B7FBB">
      <w:pPr>
        <w:spacing w:after="0"/>
        <w:rPr>
          <w:rFonts w:cstheme="minorHAnsi"/>
          <w:color w:val="auto"/>
          <w:szCs w:val="22"/>
        </w:rPr>
      </w:pPr>
      <w:r>
        <w:rPr>
          <w:rFonts w:cstheme="minorHAnsi"/>
          <w:color w:val="auto"/>
          <w:szCs w:val="22"/>
        </w:rPr>
        <w:t>• Learning activities</w:t>
      </w:r>
    </w:p>
    <w:p w14:paraId="71345B16"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14:paraId="71345B17" w14:textId="77777777" w:rsidR="002B7FBB" w:rsidRPr="00DD605B" w:rsidRDefault="00D014E2" w:rsidP="002B7FBB">
      <w:pPr>
        <w:spacing w:after="0"/>
        <w:rPr>
          <w:rFonts w:cstheme="minorHAnsi"/>
          <w:color w:val="auto"/>
          <w:szCs w:val="22"/>
        </w:rPr>
      </w:pPr>
      <w:r>
        <w:rPr>
          <w:rFonts w:cstheme="minorHAnsi"/>
          <w:color w:val="auto"/>
          <w:szCs w:val="22"/>
        </w:rPr>
        <w:t>• Workshop activities</w:t>
      </w:r>
    </w:p>
    <w:p w14:paraId="71345B18" w14:textId="77777777" w:rsidR="002B7FBB" w:rsidRPr="00DD605B"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14:paraId="71345B19" w14:textId="77777777" w:rsidR="002B7FBB" w:rsidRPr="00076446" w:rsidRDefault="00D014E2" w:rsidP="002B7FBB">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14:paraId="71345B1A" w14:textId="77777777" w:rsidR="002B7FBB" w:rsidRDefault="00D014E2" w:rsidP="002B7FBB">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14:paraId="71345B1B" w14:textId="77777777" w:rsidR="002B7FBB" w:rsidRDefault="00D014E2" w:rsidP="002B7FBB">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hyperlink r:id="rId19" w:history="1">
        <w:r w:rsidRPr="00443A01">
          <w:rPr>
            <w:rStyle w:val="HyperlinkPurpleChar"/>
          </w:rPr>
          <w:t>Fact Sheet - Amount of Training</w:t>
        </w:r>
      </w:hyperlink>
      <w:r w:rsidRPr="00443A01">
        <w:rPr>
          <w:rStyle w:val="HyperlinkPurpleChar"/>
        </w:rPr>
        <w:t>.</w:t>
      </w:r>
    </w:p>
    <w:p w14:paraId="2D1F7187" w14:textId="77777777" w:rsidR="008B6552" w:rsidRPr="00DD605B" w:rsidRDefault="008B6552" w:rsidP="008B655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7410C0F84904DD8BC6F59993F2BDAC5"/>
          </w:placeholder>
          <w:comboBox>
            <w:listItem w:value="Choose an item."/>
            <w:listItem w:displayText="Certificate I  600-1200 hours" w:value="Certificate I  600-1200 hours"/>
            <w:listItem w:displayText="Certificate II 600-1200 hours" w:value="Certificate II 600-1200 hours"/>
            <w:listItem w:displayText="Certificate III 1200-2400 hours" w:value="Certificate III 1200-2400 hours"/>
            <w:listItem w:displayText="Certificate IV 600-2400 hours" w:value="Certificate IV 600-2400 hours"/>
            <w:listItem w:displayText="Diploma 1200-2400 hours" w:value="Diploma 1200-2400 hours"/>
            <w:listItem w:displayText="Advanced Diploma 1800-2400 hours" w:value="Advanced Diploma 1800-2400 hours"/>
          </w:comboBox>
        </w:sdtPr>
        <w:sdtContent>
          <w:r>
            <w:rPr>
              <w:rFonts w:ascii="Calibri" w:hAnsi="Calibri" w:cs="Calibri"/>
              <w:color w:val="auto"/>
              <w:szCs w:val="22"/>
            </w:rPr>
            <w:t>Certificate III 1200-2400 hours</w:t>
          </w:r>
        </w:sdtContent>
      </w:sdt>
    </w:p>
    <w:p w14:paraId="2A53003E" w14:textId="77777777" w:rsidR="008B6552" w:rsidRDefault="008B6552" w:rsidP="008B655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612</w:t>
      </w:r>
    </w:p>
    <w:p w14:paraId="4D3D06D7" w14:textId="77777777" w:rsidR="008B6552" w:rsidRPr="00DD605B" w:rsidRDefault="008B6552" w:rsidP="008B655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t xml:space="preserve"> 108</w:t>
      </w:r>
    </w:p>
    <w:p w14:paraId="393C486A" w14:textId="77777777" w:rsidR="008B6552" w:rsidRPr="00DD605B" w:rsidRDefault="008B6552" w:rsidP="008B655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1380</w:t>
      </w:r>
    </w:p>
    <w:p w14:paraId="71345B20" w14:textId="58B2C9F9" w:rsidR="002B7FBB" w:rsidRPr="00F5276F" w:rsidRDefault="008B6552" w:rsidP="008B655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2196</w:t>
      </w:r>
    </w:p>
    <w:p w14:paraId="201800B7" w14:textId="77777777" w:rsidR="006C316D" w:rsidRDefault="006C316D" w:rsidP="002B7FBB">
      <w:pPr>
        <w:pStyle w:val="Heading3"/>
        <w:spacing w:before="240"/>
        <w:sectPr w:rsidR="006C316D" w:rsidSect="002B7FBB">
          <w:pgSz w:w="11906" w:h="16838"/>
          <w:pgMar w:top="1230" w:right="1276" w:bottom="1701" w:left="992" w:header="709" w:footer="340" w:gutter="0"/>
          <w:cols w:space="708"/>
          <w:docGrid w:linePitch="360"/>
        </w:sectPr>
      </w:pPr>
      <w:bookmarkStart w:id="70" w:name="_Toc521595455"/>
    </w:p>
    <w:p w14:paraId="71345B21" w14:textId="7A97795E" w:rsidR="002B7FBB" w:rsidRPr="00443A01" w:rsidRDefault="00D014E2" w:rsidP="002B7FBB">
      <w:pPr>
        <w:pStyle w:val="Heading3"/>
        <w:spacing w:before="240"/>
      </w:pPr>
      <w:r w:rsidRPr="0001720A">
        <w:t>4.2</w:t>
      </w:r>
      <w:r w:rsidRPr="0001720A">
        <w:tab/>
      </w:r>
      <w:r>
        <w:t>Delivery Strategy</w:t>
      </w:r>
      <w:bookmarkEnd w:id="70"/>
      <w:r>
        <w:t xml:space="preserve"> </w:t>
      </w:r>
    </w:p>
    <w:p w14:paraId="71345B22" w14:textId="77777777" w:rsidR="002B7FBB" w:rsidRDefault="00D014E2" w:rsidP="002B7FBB">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14:paraId="71345B23" w14:textId="5E20EC64" w:rsidR="002B7FBB" w:rsidRDefault="00D014E2" w:rsidP="002B7FBB">
      <w:pPr>
        <w:pStyle w:val="CaptionPurple"/>
      </w:pPr>
      <w:r>
        <w:t xml:space="preserve">Table </w:t>
      </w:r>
      <w:r>
        <w:rPr>
          <w:noProof/>
        </w:rPr>
        <w:t>7 Volume of Learning</w:t>
      </w:r>
      <w:r>
        <w:t xml:space="preserve"> </w:t>
      </w:r>
      <w:r w:rsidR="0075300C">
        <w:t>–</w:t>
      </w:r>
      <w:r>
        <w:t xml:space="preserve"> Detail</w:t>
      </w:r>
    </w:p>
    <w:p w14:paraId="6AF72B81" w14:textId="77777777" w:rsidR="00972181" w:rsidRDefault="00972181" w:rsidP="00972181">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4098A31A" w14:textId="77777777" w:rsidR="0075300C" w:rsidRDefault="0075300C" w:rsidP="002B7FBB">
      <w:pPr>
        <w:pStyle w:val="CaptionPurple"/>
      </w:pPr>
    </w:p>
    <w:p w14:paraId="1DDA9545" w14:textId="77777777" w:rsidR="007A276E" w:rsidRDefault="007A276E" w:rsidP="00FD54C3">
      <w:pPr>
        <w:spacing w:before="180" w:after="0"/>
        <w:rPr>
          <w:rFonts w:ascii="Calibri" w:hAnsi="Calibri" w:cs="Calibri"/>
          <w:b/>
          <w:bCs/>
          <w:color w:val="auto"/>
          <w:szCs w:val="22"/>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233"/>
        <w:gridCol w:w="2894"/>
        <w:gridCol w:w="2047"/>
        <w:gridCol w:w="2045"/>
        <w:gridCol w:w="2252"/>
        <w:gridCol w:w="2005"/>
      </w:tblGrid>
      <w:tr w:rsidR="008B6552" w:rsidRPr="00C1390F" w14:paraId="1B63F6E4" w14:textId="77777777" w:rsidTr="008B6552">
        <w:trPr>
          <w:cantSplit/>
          <w:trHeight w:val="726"/>
          <w:tblHeader/>
        </w:trPr>
        <w:tc>
          <w:tcPr>
            <w:tcW w:w="602" w:type="dxa"/>
            <w:shd w:val="clear" w:color="auto" w:fill="C7C5E0" w:themeFill="text2" w:themeFillTint="66"/>
          </w:tcPr>
          <w:p w14:paraId="4358A948" w14:textId="77777777" w:rsidR="008B6552" w:rsidRPr="006859F9" w:rsidRDefault="008B6552" w:rsidP="008B6552">
            <w:pPr>
              <w:keepNext/>
              <w:keepLines/>
              <w:spacing w:before="40" w:after="0"/>
              <w:outlineLvl w:val="3"/>
              <w:rPr>
                <w:rFonts w:ascii="Calibri" w:hAnsi="Calibri" w:cs="Calibri"/>
                <w:b/>
                <w:color w:val="C7C5E0"/>
                <w:szCs w:val="20"/>
              </w:rPr>
            </w:pPr>
            <w:r w:rsidRPr="00C1390F">
              <w:rPr>
                <w:rFonts w:ascii="Calibri" w:hAnsi="Calibri" w:cs="Calibri"/>
                <w:b/>
                <w:color w:val="C7C5E0"/>
                <w:szCs w:val="20"/>
              </w:rPr>
              <w:t>No.</w:t>
            </w:r>
          </w:p>
        </w:tc>
        <w:tc>
          <w:tcPr>
            <w:tcW w:w="2233" w:type="dxa"/>
            <w:shd w:val="clear" w:color="auto" w:fill="C7C5E0" w:themeFill="text2" w:themeFillTint="66"/>
            <w:vAlign w:val="center"/>
          </w:tcPr>
          <w:p w14:paraId="3B630A45" w14:textId="77777777" w:rsidR="008B6552" w:rsidRPr="00C1390F" w:rsidRDefault="008B6552" w:rsidP="008B6552">
            <w:pPr>
              <w:keepNext/>
              <w:keepLines/>
              <w:spacing w:before="40" w:after="0"/>
              <w:outlineLvl w:val="3"/>
              <w:rPr>
                <w:rFonts w:ascii="Calibri" w:hAnsi="Calibri" w:cs="Calibri"/>
                <w:bCs/>
                <w:color w:val="auto"/>
                <w:szCs w:val="22"/>
              </w:rPr>
            </w:pPr>
            <w:bookmarkStart w:id="71" w:name="_Toc517263936"/>
            <w:bookmarkStart w:id="72" w:name="_Toc517704715"/>
            <w:bookmarkStart w:id="73" w:name="_Toc518636859"/>
            <w:bookmarkStart w:id="74" w:name="_Toc518652954"/>
            <w:bookmarkStart w:id="75" w:name="_Toc518655290"/>
            <w:r w:rsidRPr="00C1390F">
              <w:rPr>
                <w:rFonts w:eastAsiaTheme="majorEastAsia" w:cstheme="majorBidi"/>
                <w:b/>
                <w:iCs/>
                <w:color w:val="262626" w:themeColor="text1" w:themeTint="D9"/>
                <w:szCs w:val="22"/>
              </w:rPr>
              <w:t>Delivery Mode</w:t>
            </w:r>
            <w:bookmarkEnd w:id="71"/>
            <w:bookmarkEnd w:id="72"/>
            <w:bookmarkEnd w:id="73"/>
            <w:bookmarkEnd w:id="74"/>
            <w:bookmarkEnd w:id="75"/>
          </w:p>
        </w:tc>
        <w:tc>
          <w:tcPr>
            <w:tcW w:w="2894" w:type="dxa"/>
            <w:shd w:val="clear" w:color="auto" w:fill="C7C5E0"/>
            <w:vAlign w:val="center"/>
          </w:tcPr>
          <w:p w14:paraId="618DCE1C" w14:textId="77777777" w:rsidR="008B6552" w:rsidRPr="00C1390F" w:rsidRDefault="008B6552" w:rsidP="008B6552">
            <w:pPr>
              <w:keepNext/>
              <w:keepLines/>
              <w:spacing w:before="40" w:after="0"/>
              <w:outlineLvl w:val="3"/>
              <w:rPr>
                <w:rFonts w:eastAsiaTheme="majorEastAsia" w:cstheme="majorBidi"/>
                <w:b/>
                <w:iCs/>
                <w:color w:val="262626" w:themeColor="text1" w:themeTint="D9"/>
                <w:szCs w:val="22"/>
              </w:rPr>
            </w:pPr>
            <w:bookmarkStart w:id="76" w:name="_Toc517704716"/>
            <w:bookmarkStart w:id="77" w:name="_Toc518636860"/>
            <w:bookmarkStart w:id="78" w:name="_Toc518652955"/>
            <w:bookmarkStart w:id="79" w:name="_Toc518655291"/>
            <w:r w:rsidRPr="00C1390F">
              <w:rPr>
                <w:rFonts w:eastAsiaTheme="majorEastAsia" w:cstheme="majorBidi"/>
                <w:b/>
                <w:iCs/>
                <w:color w:val="262626" w:themeColor="text1" w:themeTint="D9"/>
                <w:szCs w:val="22"/>
              </w:rPr>
              <w:t>Types of Structured Learning</w:t>
            </w:r>
          </w:p>
        </w:tc>
        <w:bookmarkEnd w:id="76"/>
        <w:bookmarkEnd w:id="77"/>
        <w:bookmarkEnd w:id="78"/>
        <w:bookmarkEnd w:id="79"/>
        <w:tc>
          <w:tcPr>
            <w:tcW w:w="2047" w:type="dxa"/>
            <w:shd w:val="clear" w:color="auto" w:fill="C7C5E0" w:themeFill="text2" w:themeFillTint="66"/>
            <w:vAlign w:val="center"/>
          </w:tcPr>
          <w:p w14:paraId="1828E83C" w14:textId="77777777" w:rsidR="008B6552" w:rsidRPr="00C1390F" w:rsidRDefault="008B6552" w:rsidP="008B6552">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Structured Learning</w:t>
            </w:r>
          </w:p>
          <w:p w14:paraId="7461F406" w14:textId="77777777" w:rsidR="008B6552" w:rsidRPr="00C1390F" w:rsidRDefault="008B6552" w:rsidP="008B6552">
            <w:pPr>
              <w:keepNext/>
              <w:keepLines/>
              <w:spacing w:before="40" w:after="0"/>
              <w:jc w:val="center"/>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Hours</w:t>
            </w:r>
          </w:p>
        </w:tc>
        <w:tc>
          <w:tcPr>
            <w:tcW w:w="2045" w:type="dxa"/>
            <w:shd w:val="clear" w:color="auto" w:fill="C7C5E0" w:themeFill="text2" w:themeFillTint="66"/>
            <w:vAlign w:val="center"/>
          </w:tcPr>
          <w:p w14:paraId="6CDB8D27" w14:textId="77777777" w:rsidR="008B6552" w:rsidRPr="00C1390F" w:rsidRDefault="008B6552" w:rsidP="008B6552">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Assessment Hours</w:t>
            </w:r>
          </w:p>
        </w:tc>
        <w:tc>
          <w:tcPr>
            <w:tcW w:w="2252" w:type="dxa"/>
            <w:shd w:val="clear" w:color="auto" w:fill="C7C5E0" w:themeFill="text2" w:themeFillTint="66"/>
            <w:vAlign w:val="center"/>
          </w:tcPr>
          <w:p w14:paraId="3DC2FE7D" w14:textId="77777777" w:rsidR="008B6552" w:rsidRPr="00C1390F" w:rsidRDefault="008B6552" w:rsidP="008B6552">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Unstructured Learning Hours</w:t>
            </w:r>
          </w:p>
        </w:tc>
        <w:tc>
          <w:tcPr>
            <w:tcW w:w="2005" w:type="dxa"/>
            <w:shd w:val="clear" w:color="auto" w:fill="C7C5E0" w:themeFill="text2" w:themeFillTint="66"/>
            <w:vAlign w:val="center"/>
          </w:tcPr>
          <w:p w14:paraId="7CA9DBD8" w14:textId="77777777" w:rsidR="008B6552" w:rsidRPr="00C1390F" w:rsidRDefault="008B6552" w:rsidP="008B6552">
            <w:pPr>
              <w:keepNext/>
              <w:keepLines/>
              <w:spacing w:before="40" w:after="0"/>
              <w:outlineLvl w:val="3"/>
              <w:rPr>
                <w:rFonts w:eastAsiaTheme="majorEastAsia" w:cstheme="majorBidi"/>
                <w:b/>
                <w:iCs/>
                <w:color w:val="262626" w:themeColor="text1" w:themeTint="D9"/>
                <w:szCs w:val="22"/>
              </w:rPr>
            </w:pPr>
            <w:r w:rsidRPr="00C1390F">
              <w:rPr>
                <w:rFonts w:eastAsiaTheme="majorEastAsia" w:cstheme="majorBidi"/>
                <w:b/>
                <w:iCs/>
                <w:color w:val="262626" w:themeColor="text1" w:themeTint="D9"/>
                <w:szCs w:val="22"/>
              </w:rPr>
              <w:t>Volume of Learning</w:t>
            </w:r>
          </w:p>
        </w:tc>
      </w:tr>
      <w:tr w:rsidR="008B6552" w:rsidRPr="00C1390F" w14:paraId="598DBA4E" w14:textId="77777777" w:rsidTr="008B6552">
        <w:trPr>
          <w:cantSplit/>
          <w:trHeight w:val="809"/>
        </w:trPr>
        <w:tc>
          <w:tcPr>
            <w:tcW w:w="602" w:type="dxa"/>
            <w:vMerge w:val="restart"/>
            <w:shd w:val="clear" w:color="auto" w:fill="C7C5E0" w:themeFill="text2" w:themeFillTint="66"/>
            <w:vAlign w:val="center"/>
          </w:tcPr>
          <w:p w14:paraId="65034166" w14:textId="77777777" w:rsidR="008B6552" w:rsidRPr="00C1390F" w:rsidRDefault="008B6552" w:rsidP="008B6552">
            <w:pPr>
              <w:rPr>
                <w:rFonts w:ascii="Calibri" w:hAnsi="Calibri" w:cs="Calibri"/>
                <w:b/>
                <w:color w:val="auto"/>
                <w:szCs w:val="22"/>
              </w:rPr>
            </w:pPr>
            <w:r w:rsidRPr="00C1390F">
              <w:rPr>
                <w:rFonts w:ascii="Calibri" w:hAnsi="Calibri" w:cs="Calibri"/>
                <w:b/>
                <w:color w:val="auto"/>
                <w:szCs w:val="22"/>
              </w:rPr>
              <w:t>1</w:t>
            </w:r>
          </w:p>
          <w:p w14:paraId="48F0C537" w14:textId="77777777" w:rsidR="008B6552" w:rsidRPr="00C1390F" w:rsidRDefault="008B6552" w:rsidP="008B6552">
            <w:pPr>
              <w:rPr>
                <w:rFonts w:ascii="Calibri" w:hAnsi="Calibri" w:cs="Calibri"/>
                <w:b/>
                <w:color w:val="auto"/>
                <w:szCs w:val="22"/>
              </w:rPr>
            </w:pPr>
          </w:p>
          <w:p w14:paraId="57CA9CAE" w14:textId="77777777" w:rsidR="008B6552" w:rsidRPr="00C1390F" w:rsidRDefault="008B6552" w:rsidP="008B6552">
            <w:pPr>
              <w:rPr>
                <w:rFonts w:ascii="Calibri" w:hAnsi="Calibri" w:cs="Calibri"/>
                <w:b/>
                <w:color w:val="auto"/>
                <w:szCs w:val="22"/>
              </w:rPr>
            </w:pPr>
          </w:p>
        </w:tc>
        <w:tc>
          <w:tcPr>
            <w:tcW w:w="2233" w:type="dxa"/>
            <w:vMerge w:val="restart"/>
          </w:tcPr>
          <w:p w14:paraId="12E9A6EA" w14:textId="77777777" w:rsidR="008B6552" w:rsidRPr="00C1390F" w:rsidRDefault="008B6552" w:rsidP="008B6552">
            <w:pPr>
              <w:rPr>
                <w:rFonts w:cstheme="minorHAnsi"/>
                <w:b/>
                <w:color w:val="auto"/>
                <w:sz w:val="20"/>
                <w:szCs w:val="20"/>
              </w:rPr>
            </w:pPr>
            <w:r w:rsidRPr="00C1390F">
              <w:rPr>
                <w:rFonts w:eastAsia="Calibri" w:cstheme="minorHAnsi"/>
                <w:b/>
                <w:color w:val="000000"/>
                <w:sz w:val="20"/>
                <w:szCs w:val="20"/>
              </w:rPr>
              <w:t>Blended Delivery</w:t>
            </w:r>
            <w:r w:rsidRPr="00C1390F">
              <w:rPr>
                <w:rFonts w:eastAsia="Calibri" w:cstheme="minorHAnsi"/>
                <w:color w:val="000000"/>
                <w:sz w:val="20"/>
                <w:szCs w:val="20"/>
              </w:rPr>
              <w:t xml:space="preserve"> (including face to face and online classes)</w:t>
            </w:r>
          </w:p>
          <w:p w14:paraId="28B52179" w14:textId="77777777" w:rsidR="008B6552" w:rsidRPr="00C1390F" w:rsidRDefault="008B6552" w:rsidP="008B6552">
            <w:pPr>
              <w:rPr>
                <w:rFonts w:cstheme="minorHAnsi"/>
                <w:b/>
                <w:color w:val="auto"/>
                <w:sz w:val="20"/>
                <w:szCs w:val="20"/>
              </w:rPr>
            </w:pPr>
          </w:p>
        </w:tc>
        <w:tc>
          <w:tcPr>
            <w:tcW w:w="2894" w:type="dxa"/>
            <w:shd w:val="clear" w:color="auto" w:fill="auto"/>
          </w:tcPr>
          <w:p w14:paraId="47D1D6DA" w14:textId="77777777" w:rsidR="008B6552" w:rsidRPr="00C1390F" w:rsidRDefault="008B6552" w:rsidP="008B6552">
            <w:pPr>
              <w:spacing w:after="0"/>
              <w:rPr>
                <w:rFonts w:cstheme="minorHAnsi"/>
                <w:color w:val="auto"/>
                <w:sz w:val="20"/>
                <w:szCs w:val="20"/>
              </w:rPr>
            </w:pPr>
            <w:r w:rsidRPr="00C1390F">
              <w:rPr>
                <w:rFonts w:cstheme="minorHAnsi"/>
                <w:bCs/>
                <w:color w:val="auto"/>
                <w:sz w:val="20"/>
                <w:szCs w:val="20"/>
              </w:rPr>
              <w:t xml:space="preserve">Face-to-face or online lectures/ learning activities </w:t>
            </w:r>
            <w:r w:rsidRPr="00C1390F">
              <w:rPr>
                <w:rFonts w:cstheme="minorHAnsi"/>
                <w:color w:val="auto"/>
                <w:sz w:val="20"/>
                <w:szCs w:val="20"/>
              </w:rPr>
              <w:t xml:space="preserve"> </w:t>
            </w:r>
          </w:p>
          <w:p w14:paraId="582C565D" w14:textId="77777777" w:rsidR="008B6552" w:rsidRPr="00C1390F" w:rsidRDefault="008B6552" w:rsidP="008B6552">
            <w:pPr>
              <w:spacing w:after="0"/>
              <w:rPr>
                <w:rFonts w:cstheme="minorHAnsi"/>
                <w:color w:val="auto"/>
                <w:sz w:val="20"/>
                <w:szCs w:val="20"/>
              </w:rPr>
            </w:pPr>
            <w:r w:rsidRPr="00C1390F">
              <w:rPr>
                <w:rFonts w:cstheme="minorHAnsi"/>
                <w:color w:val="auto"/>
                <w:sz w:val="20"/>
                <w:szCs w:val="20"/>
              </w:rPr>
              <w:t>Workshop/ practical tasks</w:t>
            </w:r>
          </w:p>
          <w:p w14:paraId="37FA2093" w14:textId="77777777" w:rsidR="008B6552" w:rsidRPr="00C1390F" w:rsidRDefault="008B6552" w:rsidP="008B6552">
            <w:pPr>
              <w:spacing w:after="0"/>
              <w:rPr>
                <w:rFonts w:cstheme="minorHAnsi"/>
                <w:color w:val="auto"/>
                <w:sz w:val="20"/>
                <w:szCs w:val="20"/>
              </w:rPr>
            </w:pPr>
          </w:p>
        </w:tc>
        <w:tc>
          <w:tcPr>
            <w:tcW w:w="2047" w:type="dxa"/>
            <w:shd w:val="clear" w:color="auto" w:fill="FFFFFF" w:themeFill="background1"/>
            <w:vAlign w:val="center"/>
          </w:tcPr>
          <w:p w14:paraId="11C08BBC" w14:textId="77777777" w:rsidR="008B6552" w:rsidRPr="00C1390F" w:rsidRDefault="008B6552" w:rsidP="008B6552">
            <w:pPr>
              <w:jc w:val="center"/>
              <w:rPr>
                <w:rFonts w:cstheme="minorHAnsi"/>
                <w:color w:val="auto"/>
                <w:sz w:val="20"/>
                <w:szCs w:val="20"/>
              </w:rPr>
            </w:pPr>
            <w:r>
              <w:rPr>
                <w:rFonts w:cstheme="minorHAnsi"/>
                <w:color w:val="auto"/>
                <w:sz w:val="20"/>
                <w:szCs w:val="20"/>
              </w:rPr>
              <w:t>612</w:t>
            </w:r>
            <w:r w:rsidRPr="00C1390F">
              <w:rPr>
                <w:rFonts w:cstheme="minorHAnsi"/>
                <w:color w:val="auto"/>
                <w:sz w:val="20"/>
                <w:szCs w:val="20"/>
              </w:rPr>
              <w:t>hrs</w:t>
            </w:r>
          </w:p>
        </w:tc>
        <w:tc>
          <w:tcPr>
            <w:tcW w:w="2045" w:type="dxa"/>
            <w:shd w:val="clear" w:color="auto" w:fill="E3E2EF" w:themeFill="text2" w:themeFillTint="33"/>
            <w:vAlign w:val="center"/>
          </w:tcPr>
          <w:p w14:paraId="22BD6717" w14:textId="77777777" w:rsidR="008B6552" w:rsidRPr="00C1390F" w:rsidRDefault="008B6552" w:rsidP="008B6552">
            <w:pPr>
              <w:jc w:val="center"/>
              <w:rPr>
                <w:rFonts w:cstheme="minorHAnsi"/>
                <w:color w:val="auto"/>
                <w:sz w:val="20"/>
                <w:szCs w:val="20"/>
              </w:rPr>
            </w:pPr>
          </w:p>
        </w:tc>
        <w:tc>
          <w:tcPr>
            <w:tcW w:w="2252" w:type="dxa"/>
            <w:vMerge w:val="restart"/>
            <w:shd w:val="clear" w:color="auto" w:fill="E3E2EF" w:themeFill="text2" w:themeFillTint="33"/>
            <w:vAlign w:val="center"/>
          </w:tcPr>
          <w:p w14:paraId="5728B53F" w14:textId="77777777" w:rsidR="008B6552" w:rsidRPr="00C1390F" w:rsidRDefault="008B6552" w:rsidP="008B6552">
            <w:pPr>
              <w:jc w:val="center"/>
              <w:rPr>
                <w:rFonts w:cstheme="minorHAnsi"/>
                <w:color w:val="auto"/>
                <w:sz w:val="20"/>
                <w:szCs w:val="20"/>
              </w:rPr>
            </w:pPr>
          </w:p>
        </w:tc>
        <w:tc>
          <w:tcPr>
            <w:tcW w:w="2005" w:type="dxa"/>
            <w:vMerge w:val="restart"/>
            <w:shd w:val="clear" w:color="auto" w:fill="FFFFFF" w:themeFill="background1"/>
            <w:vAlign w:val="center"/>
          </w:tcPr>
          <w:p w14:paraId="4FBE0E33" w14:textId="77777777" w:rsidR="008B6552" w:rsidRPr="00C1390F" w:rsidRDefault="008B6552" w:rsidP="008B6552">
            <w:pPr>
              <w:jc w:val="center"/>
              <w:rPr>
                <w:rFonts w:cstheme="minorHAnsi"/>
                <w:color w:val="auto"/>
                <w:sz w:val="20"/>
                <w:szCs w:val="20"/>
              </w:rPr>
            </w:pPr>
            <w:r>
              <w:rPr>
                <w:rFonts w:cstheme="minorHAnsi"/>
                <w:color w:val="auto"/>
                <w:sz w:val="20"/>
                <w:szCs w:val="20"/>
              </w:rPr>
              <w:t>Approx. 7.5hrs per week/32</w:t>
            </w:r>
            <w:r w:rsidRPr="00C1390F">
              <w:rPr>
                <w:rFonts w:cstheme="minorHAnsi"/>
                <w:color w:val="auto"/>
                <w:sz w:val="20"/>
                <w:szCs w:val="20"/>
              </w:rPr>
              <w:t xml:space="preserve"> weeks per year x 3 years </w:t>
            </w:r>
          </w:p>
          <w:p w14:paraId="49338BF9" w14:textId="77777777" w:rsidR="008B6552" w:rsidRPr="00C1390F" w:rsidRDefault="008B6552" w:rsidP="008B6552">
            <w:pPr>
              <w:jc w:val="center"/>
              <w:rPr>
                <w:rFonts w:cstheme="minorHAnsi"/>
                <w:color w:val="auto"/>
                <w:sz w:val="20"/>
                <w:szCs w:val="20"/>
              </w:rPr>
            </w:pPr>
            <w:r>
              <w:rPr>
                <w:rFonts w:cstheme="minorHAnsi"/>
                <w:color w:val="auto"/>
                <w:sz w:val="20"/>
                <w:szCs w:val="20"/>
              </w:rPr>
              <w:t>720</w:t>
            </w:r>
          </w:p>
        </w:tc>
      </w:tr>
      <w:tr w:rsidR="008B6552" w:rsidRPr="00C1390F" w14:paraId="2B18CB7B" w14:textId="77777777" w:rsidTr="008B6552">
        <w:trPr>
          <w:cantSplit/>
          <w:trHeight w:val="406"/>
        </w:trPr>
        <w:tc>
          <w:tcPr>
            <w:tcW w:w="602" w:type="dxa"/>
            <w:vMerge/>
            <w:shd w:val="clear" w:color="auto" w:fill="C7C5E0" w:themeFill="text2" w:themeFillTint="66"/>
            <w:vAlign w:val="center"/>
          </w:tcPr>
          <w:p w14:paraId="2D311CED" w14:textId="77777777" w:rsidR="008B6552" w:rsidRPr="00C1390F" w:rsidRDefault="008B6552" w:rsidP="008B6552">
            <w:pPr>
              <w:rPr>
                <w:rFonts w:ascii="Calibri" w:hAnsi="Calibri" w:cs="Calibri"/>
                <w:b/>
                <w:color w:val="auto"/>
                <w:szCs w:val="22"/>
              </w:rPr>
            </w:pPr>
          </w:p>
        </w:tc>
        <w:tc>
          <w:tcPr>
            <w:tcW w:w="2233" w:type="dxa"/>
            <w:vMerge/>
          </w:tcPr>
          <w:p w14:paraId="502F7ABA" w14:textId="77777777" w:rsidR="008B6552" w:rsidRPr="00C1390F" w:rsidRDefault="008B6552" w:rsidP="008B6552">
            <w:pPr>
              <w:rPr>
                <w:rFonts w:cstheme="minorHAnsi"/>
                <w:b/>
                <w:color w:val="auto"/>
                <w:sz w:val="20"/>
                <w:szCs w:val="20"/>
              </w:rPr>
            </w:pPr>
          </w:p>
        </w:tc>
        <w:tc>
          <w:tcPr>
            <w:tcW w:w="2894" w:type="dxa"/>
            <w:shd w:val="clear" w:color="auto" w:fill="auto"/>
          </w:tcPr>
          <w:p w14:paraId="4884081D" w14:textId="77777777" w:rsidR="008B6552" w:rsidRPr="00C1390F" w:rsidRDefault="008B6552" w:rsidP="008B6552">
            <w:pPr>
              <w:spacing w:after="0"/>
              <w:rPr>
                <w:rFonts w:cstheme="minorHAnsi"/>
                <w:color w:val="auto"/>
                <w:sz w:val="20"/>
                <w:szCs w:val="20"/>
              </w:rPr>
            </w:pPr>
            <w:r w:rsidRPr="00C1390F">
              <w:rPr>
                <w:rFonts w:cstheme="minorHAnsi"/>
                <w:color w:val="auto"/>
                <w:sz w:val="20"/>
                <w:szCs w:val="20"/>
              </w:rPr>
              <w:t>Assessments</w:t>
            </w:r>
          </w:p>
          <w:p w14:paraId="0C381283" w14:textId="77777777" w:rsidR="008B6552" w:rsidRPr="00C1390F" w:rsidRDefault="008B6552" w:rsidP="008B6552">
            <w:pPr>
              <w:spacing w:after="0"/>
              <w:rPr>
                <w:rFonts w:cstheme="minorHAnsi"/>
                <w:color w:val="auto"/>
                <w:sz w:val="20"/>
                <w:szCs w:val="20"/>
              </w:rPr>
            </w:pPr>
            <w:r w:rsidRPr="00C1390F">
              <w:rPr>
                <w:rFonts w:cstheme="minorHAnsi"/>
                <w:color w:val="auto"/>
                <w:sz w:val="20"/>
                <w:szCs w:val="20"/>
              </w:rPr>
              <w:t>(</w:t>
            </w:r>
            <w:r>
              <w:rPr>
                <w:rFonts w:cstheme="minorHAnsi"/>
                <w:color w:val="auto"/>
                <w:sz w:val="20"/>
                <w:szCs w:val="20"/>
              </w:rPr>
              <w:t>15</w:t>
            </w:r>
            <w:r w:rsidRPr="00C1390F">
              <w:rPr>
                <w:rFonts w:cstheme="minorHAnsi"/>
                <w:color w:val="auto"/>
                <w:sz w:val="20"/>
                <w:szCs w:val="20"/>
              </w:rPr>
              <w:t>% of unit delivery hours)</w:t>
            </w:r>
          </w:p>
          <w:p w14:paraId="5E2AD420" w14:textId="77777777" w:rsidR="008B6552" w:rsidRPr="00C1390F" w:rsidRDefault="008B6552" w:rsidP="008B6552">
            <w:pPr>
              <w:spacing w:after="0"/>
              <w:rPr>
                <w:rFonts w:cstheme="minorHAnsi"/>
                <w:color w:val="auto"/>
                <w:sz w:val="20"/>
                <w:szCs w:val="20"/>
              </w:rPr>
            </w:pPr>
          </w:p>
        </w:tc>
        <w:tc>
          <w:tcPr>
            <w:tcW w:w="2047" w:type="dxa"/>
            <w:shd w:val="clear" w:color="auto" w:fill="E3E2EF" w:themeFill="text2" w:themeFillTint="33"/>
            <w:vAlign w:val="center"/>
          </w:tcPr>
          <w:p w14:paraId="2C18B3BB" w14:textId="77777777" w:rsidR="008B6552" w:rsidRPr="00C1390F" w:rsidRDefault="008B6552" w:rsidP="008B6552">
            <w:pPr>
              <w:jc w:val="center"/>
              <w:rPr>
                <w:rFonts w:cstheme="minorHAnsi"/>
                <w:color w:val="auto"/>
                <w:sz w:val="20"/>
                <w:szCs w:val="20"/>
              </w:rPr>
            </w:pPr>
          </w:p>
        </w:tc>
        <w:tc>
          <w:tcPr>
            <w:tcW w:w="2045" w:type="dxa"/>
            <w:shd w:val="clear" w:color="auto" w:fill="FFFFFF" w:themeFill="background1"/>
            <w:vAlign w:val="center"/>
          </w:tcPr>
          <w:p w14:paraId="4AB3DA2F" w14:textId="77777777" w:rsidR="008B6552" w:rsidRPr="00C1390F" w:rsidRDefault="008B6552" w:rsidP="008B6552">
            <w:pPr>
              <w:jc w:val="center"/>
              <w:rPr>
                <w:rFonts w:cstheme="minorHAnsi"/>
                <w:color w:val="auto"/>
                <w:sz w:val="20"/>
                <w:szCs w:val="20"/>
              </w:rPr>
            </w:pPr>
            <w:r>
              <w:rPr>
                <w:rFonts w:cstheme="minorHAnsi"/>
                <w:color w:val="auto"/>
                <w:sz w:val="20"/>
                <w:szCs w:val="20"/>
              </w:rPr>
              <w:t>108</w:t>
            </w:r>
            <w:r w:rsidRPr="00C1390F">
              <w:rPr>
                <w:rFonts w:cstheme="minorHAnsi"/>
                <w:color w:val="auto"/>
                <w:sz w:val="20"/>
                <w:szCs w:val="20"/>
              </w:rPr>
              <w:t>hrs</w:t>
            </w:r>
          </w:p>
        </w:tc>
        <w:tc>
          <w:tcPr>
            <w:tcW w:w="2252" w:type="dxa"/>
            <w:vMerge/>
            <w:shd w:val="clear" w:color="auto" w:fill="E3E2EF" w:themeFill="text2" w:themeFillTint="33"/>
            <w:vAlign w:val="center"/>
          </w:tcPr>
          <w:p w14:paraId="70C62153" w14:textId="77777777" w:rsidR="008B6552" w:rsidRPr="00C1390F" w:rsidRDefault="008B6552" w:rsidP="008B6552">
            <w:pPr>
              <w:jc w:val="center"/>
              <w:rPr>
                <w:rFonts w:cstheme="minorHAnsi"/>
                <w:color w:val="auto"/>
                <w:sz w:val="20"/>
                <w:szCs w:val="20"/>
              </w:rPr>
            </w:pPr>
          </w:p>
        </w:tc>
        <w:tc>
          <w:tcPr>
            <w:tcW w:w="2005" w:type="dxa"/>
            <w:vMerge/>
            <w:shd w:val="clear" w:color="auto" w:fill="FFFFFF" w:themeFill="background1"/>
            <w:vAlign w:val="center"/>
          </w:tcPr>
          <w:p w14:paraId="7BF96EB3" w14:textId="77777777" w:rsidR="008B6552" w:rsidRPr="00C1390F" w:rsidRDefault="008B6552" w:rsidP="008B6552">
            <w:pPr>
              <w:jc w:val="center"/>
              <w:rPr>
                <w:rFonts w:cstheme="minorHAnsi"/>
                <w:color w:val="auto"/>
                <w:sz w:val="20"/>
                <w:szCs w:val="20"/>
              </w:rPr>
            </w:pPr>
          </w:p>
        </w:tc>
      </w:tr>
      <w:tr w:rsidR="008B6552" w:rsidRPr="00C1390F" w14:paraId="63073392" w14:textId="77777777" w:rsidTr="008B6552">
        <w:trPr>
          <w:cantSplit/>
          <w:trHeight w:val="2189"/>
        </w:trPr>
        <w:tc>
          <w:tcPr>
            <w:tcW w:w="602" w:type="dxa"/>
            <w:shd w:val="clear" w:color="auto" w:fill="C7C5E0" w:themeFill="text2" w:themeFillTint="66"/>
            <w:vAlign w:val="center"/>
          </w:tcPr>
          <w:p w14:paraId="7142EA4C" w14:textId="77777777" w:rsidR="008B6552" w:rsidRPr="00C1390F" w:rsidRDefault="008B6552" w:rsidP="008B6552">
            <w:pPr>
              <w:rPr>
                <w:rFonts w:ascii="Calibri" w:hAnsi="Calibri" w:cs="Calibri"/>
                <w:b/>
                <w:color w:val="auto"/>
                <w:szCs w:val="22"/>
              </w:rPr>
            </w:pPr>
            <w:r>
              <w:rPr>
                <w:rFonts w:ascii="Calibri" w:hAnsi="Calibri" w:cs="Calibri"/>
                <w:b/>
                <w:color w:val="auto"/>
                <w:szCs w:val="22"/>
              </w:rPr>
              <w:t>2</w:t>
            </w:r>
          </w:p>
        </w:tc>
        <w:tc>
          <w:tcPr>
            <w:tcW w:w="2233" w:type="dxa"/>
          </w:tcPr>
          <w:p w14:paraId="2F2363CA" w14:textId="77777777" w:rsidR="008B6552" w:rsidRPr="00C1390F" w:rsidRDefault="008B6552" w:rsidP="008B6552">
            <w:pPr>
              <w:rPr>
                <w:rFonts w:cstheme="minorHAnsi"/>
                <w:b/>
                <w:color w:val="auto"/>
                <w:sz w:val="20"/>
                <w:szCs w:val="20"/>
              </w:rPr>
            </w:pPr>
            <w:r w:rsidRPr="00C1390F">
              <w:rPr>
                <w:rFonts w:cstheme="minorHAnsi"/>
                <w:b/>
                <w:color w:val="auto"/>
                <w:sz w:val="20"/>
                <w:szCs w:val="20"/>
              </w:rPr>
              <w:t>Self-directed</w:t>
            </w:r>
          </w:p>
        </w:tc>
        <w:tc>
          <w:tcPr>
            <w:tcW w:w="2894" w:type="dxa"/>
            <w:shd w:val="clear" w:color="auto" w:fill="E3E2EF" w:themeFill="text2" w:themeFillTint="33"/>
          </w:tcPr>
          <w:p w14:paraId="7BB811B9" w14:textId="77777777" w:rsidR="008B6552" w:rsidRPr="00C1390F" w:rsidRDefault="008B6552" w:rsidP="008B6552">
            <w:pPr>
              <w:rPr>
                <w:rFonts w:cstheme="minorHAnsi"/>
                <w:color w:val="auto"/>
                <w:sz w:val="20"/>
                <w:szCs w:val="20"/>
              </w:rPr>
            </w:pPr>
          </w:p>
        </w:tc>
        <w:tc>
          <w:tcPr>
            <w:tcW w:w="2047" w:type="dxa"/>
            <w:shd w:val="clear" w:color="auto" w:fill="E3E2EF" w:themeFill="text2" w:themeFillTint="33"/>
            <w:vAlign w:val="center"/>
          </w:tcPr>
          <w:p w14:paraId="5F8CE223" w14:textId="77777777" w:rsidR="008B6552" w:rsidRPr="00C1390F" w:rsidRDefault="008B6552" w:rsidP="008B6552">
            <w:pPr>
              <w:jc w:val="center"/>
              <w:rPr>
                <w:rFonts w:cstheme="minorHAnsi"/>
                <w:color w:val="auto"/>
                <w:sz w:val="20"/>
                <w:szCs w:val="20"/>
              </w:rPr>
            </w:pPr>
          </w:p>
        </w:tc>
        <w:tc>
          <w:tcPr>
            <w:tcW w:w="2045" w:type="dxa"/>
            <w:shd w:val="clear" w:color="auto" w:fill="E3E2EF" w:themeFill="text2" w:themeFillTint="33"/>
            <w:vAlign w:val="center"/>
          </w:tcPr>
          <w:p w14:paraId="3ACC4357" w14:textId="77777777" w:rsidR="008B6552" w:rsidRPr="00C1390F" w:rsidRDefault="008B6552" w:rsidP="008B6552">
            <w:pPr>
              <w:jc w:val="center"/>
              <w:rPr>
                <w:rFonts w:cstheme="minorHAnsi"/>
                <w:color w:val="auto"/>
                <w:sz w:val="20"/>
                <w:szCs w:val="20"/>
              </w:rPr>
            </w:pPr>
          </w:p>
        </w:tc>
        <w:tc>
          <w:tcPr>
            <w:tcW w:w="2252" w:type="dxa"/>
            <w:shd w:val="clear" w:color="auto" w:fill="FFFFFF" w:themeFill="background1"/>
          </w:tcPr>
          <w:p w14:paraId="4940264A" w14:textId="77777777" w:rsidR="008B6552" w:rsidRDefault="008B6552" w:rsidP="008B6552">
            <w:pPr>
              <w:jc w:val="center"/>
              <w:rPr>
                <w:rFonts w:cstheme="minorHAnsi"/>
                <w:color w:val="auto"/>
                <w:sz w:val="20"/>
                <w:szCs w:val="20"/>
              </w:rPr>
            </w:pPr>
            <w:r>
              <w:rPr>
                <w:rFonts w:cstheme="minorHAnsi"/>
                <w:color w:val="auto"/>
                <w:sz w:val="20"/>
                <w:szCs w:val="20"/>
              </w:rPr>
              <w:t>Content review/Assessment preparation</w:t>
            </w:r>
          </w:p>
          <w:p w14:paraId="3D09BBE0" w14:textId="77777777" w:rsidR="008B6552" w:rsidRPr="00C1390F" w:rsidRDefault="008B6552" w:rsidP="008B6552">
            <w:pPr>
              <w:rPr>
                <w:rFonts w:cstheme="minorHAnsi"/>
                <w:color w:val="auto"/>
                <w:sz w:val="20"/>
                <w:szCs w:val="20"/>
              </w:rPr>
            </w:pPr>
            <w:r>
              <w:rPr>
                <w:rFonts w:cstheme="minorHAnsi"/>
                <w:color w:val="auto"/>
                <w:sz w:val="20"/>
                <w:szCs w:val="20"/>
              </w:rPr>
              <w:t>1hrs per week/32</w:t>
            </w:r>
            <w:r w:rsidRPr="00C1390F">
              <w:rPr>
                <w:rFonts w:cstheme="minorHAnsi"/>
                <w:color w:val="auto"/>
                <w:sz w:val="20"/>
                <w:szCs w:val="20"/>
              </w:rPr>
              <w:t xml:space="preserve"> weeks per year x 3 years</w:t>
            </w:r>
          </w:p>
          <w:p w14:paraId="397955CB" w14:textId="77777777" w:rsidR="008B6552" w:rsidRPr="00C1390F" w:rsidRDefault="008B6552" w:rsidP="008B6552">
            <w:pPr>
              <w:jc w:val="center"/>
              <w:rPr>
                <w:rFonts w:cstheme="minorHAnsi"/>
                <w:i/>
                <w:color w:val="auto"/>
                <w:sz w:val="20"/>
                <w:szCs w:val="20"/>
                <w:u w:val="single"/>
              </w:rPr>
            </w:pPr>
            <w:r>
              <w:rPr>
                <w:rFonts w:cstheme="minorHAnsi"/>
                <w:color w:val="auto"/>
                <w:sz w:val="20"/>
                <w:szCs w:val="20"/>
              </w:rPr>
              <w:t>96</w:t>
            </w:r>
            <w:r w:rsidRPr="00C1390F">
              <w:rPr>
                <w:rFonts w:cstheme="minorHAnsi"/>
                <w:color w:val="auto"/>
                <w:sz w:val="20"/>
                <w:szCs w:val="20"/>
              </w:rPr>
              <w:t>hrs</w:t>
            </w:r>
          </w:p>
          <w:p w14:paraId="7EDD2947" w14:textId="77777777" w:rsidR="008B6552" w:rsidRPr="00C1390F" w:rsidRDefault="008B6552" w:rsidP="008B6552">
            <w:pPr>
              <w:jc w:val="center"/>
              <w:rPr>
                <w:rFonts w:cstheme="minorHAnsi"/>
                <w:i/>
                <w:color w:val="auto"/>
                <w:sz w:val="20"/>
                <w:szCs w:val="20"/>
                <w:u w:val="single"/>
              </w:rPr>
            </w:pPr>
          </w:p>
        </w:tc>
        <w:tc>
          <w:tcPr>
            <w:tcW w:w="2005" w:type="dxa"/>
            <w:shd w:val="clear" w:color="auto" w:fill="FFFFFF" w:themeFill="background1"/>
            <w:vAlign w:val="center"/>
          </w:tcPr>
          <w:p w14:paraId="05859583" w14:textId="77777777" w:rsidR="008B6552" w:rsidRPr="00C1390F" w:rsidRDefault="008B6552" w:rsidP="008B6552">
            <w:pPr>
              <w:jc w:val="center"/>
              <w:rPr>
                <w:rFonts w:cstheme="minorHAnsi"/>
                <w:color w:val="auto"/>
                <w:sz w:val="20"/>
                <w:szCs w:val="20"/>
              </w:rPr>
            </w:pPr>
            <w:r>
              <w:rPr>
                <w:rFonts w:cstheme="minorHAnsi"/>
                <w:color w:val="auto"/>
                <w:sz w:val="20"/>
                <w:szCs w:val="20"/>
              </w:rPr>
              <w:t>96</w:t>
            </w:r>
          </w:p>
          <w:p w14:paraId="70C57ADC" w14:textId="77777777" w:rsidR="008B6552" w:rsidRPr="00C1390F" w:rsidRDefault="008B6552" w:rsidP="008B6552">
            <w:pPr>
              <w:jc w:val="center"/>
              <w:rPr>
                <w:rFonts w:cstheme="minorHAnsi"/>
                <w:color w:val="auto"/>
                <w:sz w:val="20"/>
                <w:szCs w:val="20"/>
              </w:rPr>
            </w:pPr>
          </w:p>
        </w:tc>
      </w:tr>
      <w:tr w:rsidR="008B6552" w:rsidRPr="00C1390F" w14:paraId="4EA73700" w14:textId="77777777" w:rsidTr="008B6552">
        <w:trPr>
          <w:cantSplit/>
          <w:trHeight w:val="397"/>
        </w:trPr>
        <w:tc>
          <w:tcPr>
            <w:tcW w:w="602" w:type="dxa"/>
            <w:shd w:val="clear" w:color="auto" w:fill="C7C5E0" w:themeFill="text2" w:themeFillTint="66"/>
            <w:vAlign w:val="center"/>
          </w:tcPr>
          <w:p w14:paraId="26524660" w14:textId="77777777" w:rsidR="008B6552" w:rsidRPr="00C1390F" w:rsidRDefault="008B6552" w:rsidP="008B6552">
            <w:pPr>
              <w:rPr>
                <w:rFonts w:ascii="Calibri" w:hAnsi="Calibri" w:cs="Calibri"/>
                <w:b/>
                <w:color w:val="auto"/>
                <w:szCs w:val="22"/>
              </w:rPr>
            </w:pPr>
            <w:r>
              <w:rPr>
                <w:rFonts w:ascii="Calibri" w:hAnsi="Calibri" w:cs="Calibri"/>
                <w:b/>
                <w:color w:val="auto"/>
                <w:szCs w:val="22"/>
              </w:rPr>
              <w:t>3</w:t>
            </w:r>
          </w:p>
        </w:tc>
        <w:tc>
          <w:tcPr>
            <w:tcW w:w="2233" w:type="dxa"/>
          </w:tcPr>
          <w:p w14:paraId="3D629EA7" w14:textId="77777777" w:rsidR="008B6552" w:rsidRPr="00C1390F" w:rsidRDefault="008B6552" w:rsidP="008B6552">
            <w:pPr>
              <w:rPr>
                <w:rFonts w:cstheme="minorHAnsi"/>
                <w:b/>
                <w:color w:val="auto"/>
                <w:sz w:val="20"/>
                <w:szCs w:val="20"/>
              </w:rPr>
            </w:pPr>
            <w:r w:rsidRPr="00C1390F">
              <w:rPr>
                <w:rFonts w:eastAsia="Calibri" w:cstheme="minorHAnsi"/>
                <w:b/>
                <w:color w:val="000000"/>
                <w:sz w:val="20"/>
                <w:szCs w:val="20"/>
              </w:rPr>
              <w:t>Workplace learning</w:t>
            </w:r>
            <w:r w:rsidRPr="00C1390F">
              <w:rPr>
                <w:rFonts w:eastAsia="Calibri" w:cstheme="minorHAnsi"/>
                <w:color w:val="000000"/>
                <w:sz w:val="20"/>
                <w:szCs w:val="20"/>
              </w:rPr>
              <w:t xml:space="preserve"> </w:t>
            </w:r>
          </w:p>
        </w:tc>
        <w:tc>
          <w:tcPr>
            <w:tcW w:w="2894" w:type="dxa"/>
            <w:shd w:val="clear" w:color="auto" w:fill="E3E2EF" w:themeFill="text2" w:themeFillTint="33"/>
          </w:tcPr>
          <w:p w14:paraId="0B6D34FA" w14:textId="77777777" w:rsidR="008B6552" w:rsidRPr="00C1390F" w:rsidRDefault="008B6552" w:rsidP="008B6552">
            <w:pPr>
              <w:rPr>
                <w:rFonts w:cstheme="minorHAnsi"/>
                <w:color w:val="auto"/>
                <w:sz w:val="20"/>
                <w:szCs w:val="20"/>
              </w:rPr>
            </w:pPr>
          </w:p>
        </w:tc>
        <w:tc>
          <w:tcPr>
            <w:tcW w:w="2047" w:type="dxa"/>
            <w:shd w:val="clear" w:color="auto" w:fill="E3E2EF" w:themeFill="text2" w:themeFillTint="33"/>
            <w:vAlign w:val="center"/>
          </w:tcPr>
          <w:p w14:paraId="77961928" w14:textId="77777777" w:rsidR="008B6552" w:rsidRPr="00C1390F" w:rsidRDefault="008B6552" w:rsidP="008B6552">
            <w:pPr>
              <w:jc w:val="center"/>
              <w:rPr>
                <w:rFonts w:cstheme="minorHAnsi"/>
                <w:color w:val="auto"/>
                <w:sz w:val="20"/>
                <w:szCs w:val="20"/>
              </w:rPr>
            </w:pPr>
          </w:p>
        </w:tc>
        <w:tc>
          <w:tcPr>
            <w:tcW w:w="2045" w:type="dxa"/>
            <w:shd w:val="clear" w:color="auto" w:fill="E3E2EF" w:themeFill="text2" w:themeFillTint="33"/>
            <w:vAlign w:val="center"/>
          </w:tcPr>
          <w:p w14:paraId="54501887" w14:textId="77777777" w:rsidR="008B6552" w:rsidRPr="00C1390F" w:rsidRDefault="008B6552" w:rsidP="008B6552">
            <w:pPr>
              <w:jc w:val="center"/>
              <w:rPr>
                <w:rFonts w:cstheme="minorHAnsi"/>
                <w:color w:val="auto"/>
                <w:sz w:val="20"/>
                <w:szCs w:val="20"/>
              </w:rPr>
            </w:pPr>
          </w:p>
        </w:tc>
        <w:tc>
          <w:tcPr>
            <w:tcW w:w="2252" w:type="dxa"/>
            <w:shd w:val="clear" w:color="auto" w:fill="FFFFFF" w:themeFill="background1"/>
          </w:tcPr>
          <w:p w14:paraId="1FC9DCC5" w14:textId="77777777" w:rsidR="008B6552" w:rsidRPr="00C1390F" w:rsidRDefault="008B6552" w:rsidP="008B6552">
            <w:pPr>
              <w:jc w:val="center"/>
              <w:rPr>
                <w:rFonts w:cstheme="minorHAnsi"/>
                <w:color w:val="auto"/>
                <w:sz w:val="20"/>
                <w:szCs w:val="20"/>
              </w:rPr>
            </w:pPr>
            <w:r w:rsidRPr="00C1390F">
              <w:rPr>
                <w:rFonts w:cstheme="minorHAnsi"/>
                <w:color w:val="auto"/>
                <w:sz w:val="20"/>
                <w:szCs w:val="20"/>
              </w:rPr>
              <w:t>2hrs per day / 10hrs per week/46 weeks per year x 3 years</w:t>
            </w:r>
          </w:p>
          <w:p w14:paraId="1E27305C" w14:textId="77777777" w:rsidR="008B6552" w:rsidRPr="00C1390F" w:rsidRDefault="008B6552" w:rsidP="008B6552">
            <w:pPr>
              <w:jc w:val="center"/>
              <w:rPr>
                <w:rFonts w:cstheme="minorHAnsi"/>
                <w:sz w:val="20"/>
                <w:szCs w:val="20"/>
              </w:rPr>
            </w:pPr>
            <w:r w:rsidRPr="00C1390F">
              <w:rPr>
                <w:rFonts w:cstheme="minorHAnsi"/>
                <w:color w:val="auto"/>
                <w:sz w:val="20"/>
                <w:szCs w:val="20"/>
              </w:rPr>
              <w:t>1380hrs</w:t>
            </w:r>
          </w:p>
        </w:tc>
        <w:tc>
          <w:tcPr>
            <w:tcW w:w="2005" w:type="dxa"/>
            <w:shd w:val="clear" w:color="auto" w:fill="FFFFFF" w:themeFill="background1"/>
            <w:vAlign w:val="center"/>
          </w:tcPr>
          <w:p w14:paraId="6076F523" w14:textId="77777777" w:rsidR="008B6552" w:rsidRPr="00C1390F" w:rsidRDefault="008B6552" w:rsidP="008B6552">
            <w:pPr>
              <w:jc w:val="center"/>
              <w:rPr>
                <w:rFonts w:cstheme="minorHAnsi"/>
                <w:color w:val="auto"/>
                <w:sz w:val="20"/>
                <w:szCs w:val="20"/>
              </w:rPr>
            </w:pPr>
            <w:r w:rsidRPr="00C1390F">
              <w:rPr>
                <w:rFonts w:cstheme="minorHAnsi"/>
                <w:color w:val="auto"/>
                <w:sz w:val="20"/>
                <w:szCs w:val="20"/>
              </w:rPr>
              <w:t>1380</w:t>
            </w:r>
          </w:p>
        </w:tc>
      </w:tr>
      <w:tr w:rsidR="008B6552" w:rsidRPr="00C1390F" w14:paraId="6E78F316" w14:textId="77777777" w:rsidTr="008B6552">
        <w:trPr>
          <w:cantSplit/>
          <w:trHeight w:val="406"/>
        </w:trPr>
        <w:tc>
          <w:tcPr>
            <w:tcW w:w="602" w:type="dxa"/>
            <w:shd w:val="clear" w:color="auto" w:fill="C7C5E0" w:themeFill="text2" w:themeFillTint="66"/>
            <w:vAlign w:val="center"/>
          </w:tcPr>
          <w:p w14:paraId="7FF5DB6E" w14:textId="77777777" w:rsidR="008B6552" w:rsidRPr="00C1390F" w:rsidRDefault="008B6552" w:rsidP="008B6552">
            <w:pPr>
              <w:rPr>
                <w:rFonts w:ascii="Calibri" w:hAnsi="Calibri" w:cs="Calibri"/>
                <w:b/>
                <w:color w:val="auto"/>
                <w:szCs w:val="22"/>
              </w:rPr>
            </w:pPr>
            <w:r>
              <w:rPr>
                <w:rFonts w:ascii="Calibri" w:hAnsi="Calibri" w:cs="Calibri"/>
                <w:b/>
                <w:color w:val="auto"/>
                <w:szCs w:val="22"/>
              </w:rPr>
              <w:t>4</w:t>
            </w:r>
          </w:p>
        </w:tc>
        <w:tc>
          <w:tcPr>
            <w:tcW w:w="2233" w:type="dxa"/>
            <w:shd w:val="clear" w:color="auto" w:fill="BCFFFE" w:themeFill="accent4" w:themeFillTint="33"/>
          </w:tcPr>
          <w:p w14:paraId="15F00266" w14:textId="77777777" w:rsidR="008B6552" w:rsidRPr="00C1390F" w:rsidRDefault="008B6552" w:rsidP="008B6552">
            <w:pPr>
              <w:rPr>
                <w:rFonts w:ascii="Calibri" w:hAnsi="Calibri" w:cs="Calibri"/>
                <w:b/>
                <w:color w:val="auto"/>
                <w:sz w:val="24"/>
                <w:szCs w:val="22"/>
              </w:rPr>
            </w:pPr>
            <w:r w:rsidRPr="00C1390F">
              <w:rPr>
                <w:rFonts w:ascii="Calibri" w:hAnsi="Calibri" w:cs="Calibri"/>
                <w:b/>
                <w:color w:val="auto"/>
                <w:sz w:val="24"/>
                <w:szCs w:val="22"/>
              </w:rPr>
              <w:t xml:space="preserve">Total </w:t>
            </w:r>
          </w:p>
        </w:tc>
        <w:tc>
          <w:tcPr>
            <w:tcW w:w="2894" w:type="dxa"/>
            <w:shd w:val="clear" w:color="auto" w:fill="auto"/>
          </w:tcPr>
          <w:p w14:paraId="3398CB36" w14:textId="77777777" w:rsidR="008B6552" w:rsidRPr="00C1390F" w:rsidRDefault="008B6552" w:rsidP="008B6552">
            <w:pPr>
              <w:rPr>
                <w:rFonts w:ascii="Calibri" w:hAnsi="Calibri" w:cs="Calibri"/>
                <w:color w:val="auto"/>
                <w:szCs w:val="22"/>
              </w:rPr>
            </w:pPr>
          </w:p>
        </w:tc>
        <w:tc>
          <w:tcPr>
            <w:tcW w:w="2047" w:type="dxa"/>
            <w:shd w:val="clear" w:color="auto" w:fill="FFFFFF" w:themeFill="background1"/>
            <w:vAlign w:val="center"/>
          </w:tcPr>
          <w:p w14:paraId="07B8AD63" w14:textId="77777777" w:rsidR="008B6552" w:rsidRPr="00C1390F" w:rsidRDefault="008B6552" w:rsidP="008B6552">
            <w:pPr>
              <w:jc w:val="center"/>
              <w:rPr>
                <w:rFonts w:ascii="Calibri" w:hAnsi="Calibri" w:cs="Calibri"/>
                <w:color w:val="auto"/>
                <w:sz w:val="24"/>
                <w:szCs w:val="22"/>
              </w:rPr>
            </w:pPr>
            <w:r>
              <w:rPr>
                <w:rFonts w:ascii="Calibri" w:hAnsi="Calibri" w:cs="Calibri"/>
                <w:color w:val="auto"/>
                <w:sz w:val="24"/>
                <w:szCs w:val="22"/>
              </w:rPr>
              <w:t>612</w:t>
            </w:r>
          </w:p>
        </w:tc>
        <w:tc>
          <w:tcPr>
            <w:tcW w:w="2045" w:type="dxa"/>
            <w:shd w:val="clear" w:color="auto" w:fill="FFFFFF" w:themeFill="background1"/>
            <w:vAlign w:val="center"/>
          </w:tcPr>
          <w:p w14:paraId="52E06F7A" w14:textId="77777777" w:rsidR="008B6552" w:rsidRPr="00C1390F" w:rsidRDefault="008B6552" w:rsidP="008B6552">
            <w:pPr>
              <w:jc w:val="center"/>
              <w:rPr>
                <w:rFonts w:ascii="Calibri" w:hAnsi="Calibri" w:cs="Calibri"/>
                <w:color w:val="auto"/>
                <w:sz w:val="24"/>
                <w:szCs w:val="22"/>
              </w:rPr>
            </w:pPr>
            <w:r>
              <w:rPr>
                <w:rFonts w:ascii="Calibri" w:hAnsi="Calibri" w:cs="Calibri"/>
                <w:color w:val="auto"/>
                <w:sz w:val="24"/>
                <w:szCs w:val="22"/>
              </w:rPr>
              <w:t>108</w:t>
            </w:r>
          </w:p>
        </w:tc>
        <w:tc>
          <w:tcPr>
            <w:tcW w:w="2252" w:type="dxa"/>
            <w:shd w:val="clear" w:color="auto" w:fill="FFFFFF" w:themeFill="background1"/>
            <w:vAlign w:val="center"/>
          </w:tcPr>
          <w:p w14:paraId="07218439" w14:textId="77777777" w:rsidR="008B6552" w:rsidRPr="00C1390F" w:rsidRDefault="008B6552" w:rsidP="008B6552">
            <w:pPr>
              <w:jc w:val="center"/>
              <w:rPr>
                <w:rFonts w:ascii="Calibri" w:hAnsi="Calibri" w:cs="Calibri"/>
                <w:color w:val="auto"/>
                <w:sz w:val="24"/>
                <w:szCs w:val="22"/>
              </w:rPr>
            </w:pPr>
            <w:r>
              <w:rPr>
                <w:rFonts w:ascii="Calibri" w:hAnsi="Calibri" w:cs="Calibri"/>
                <w:color w:val="auto"/>
                <w:sz w:val="24"/>
                <w:szCs w:val="22"/>
              </w:rPr>
              <w:t>1476</w:t>
            </w:r>
          </w:p>
        </w:tc>
        <w:tc>
          <w:tcPr>
            <w:tcW w:w="2005" w:type="dxa"/>
            <w:shd w:val="clear" w:color="auto" w:fill="BCFFFE" w:themeFill="accent4" w:themeFillTint="33"/>
          </w:tcPr>
          <w:p w14:paraId="2BDA3D93" w14:textId="77777777" w:rsidR="008B6552" w:rsidRPr="00C1390F" w:rsidRDefault="008B6552" w:rsidP="008B6552">
            <w:pPr>
              <w:jc w:val="center"/>
              <w:rPr>
                <w:rFonts w:ascii="Calibri" w:hAnsi="Calibri" w:cs="Calibri"/>
                <w:b/>
                <w:color w:val="auto"/>
                <w:sz w:val="24"/>
                <w:szCs w:val="22"/>
              </w:rPr>
            </w:pPr>
            <w:r>
              <w:rPr>
                <w:rFonts w:ascii="Calibri" w:hAnsi="Calibri" w:cs="Calibri"/>
                <w:b/>
                <w:color w:val="auto"/>
                <w:sz w:val="24"/>
                <w:szCs w:val="22"/>
              </w:rPr>
              <w:t>2196</w:t>
            </w:r>
          </w:p>
        </w:tc>
      </w:tr>
    </w:tbl>
    <w:p w14:paraId="2DA0C6DC" w14:textId="77777777" w:rsidR="006C316D" w:rsidRDefault="006C316D" w:rsidP="00FD54C3">
      <w:pPr>
        <w:spacing w:before="180" w:after="0"/>
        <w:rPr>
          <w:rFonts w:ascii="Calibri" w:hAnsi="Calibri" w:cs="Calibri"/>
          <w:b/>
          <w:bCs/>
          <w:color w:val="auto"/>
          <w:szCs w:val="22"/>
        </w:rPr>
        <w:sectPr w:rsidR="006C316D" w:rsidSect="006C316D">
          <w:pgSz w:w="16838" w:h="11906" w:orient="landscape"/>
          <w:pgMar w:top="992" w:right="1230" w:bottom="1276" w:left="1701" w:header="709" w:footer="340" w:gutter="0"/>
          <w:cols w:space="708"/>
          <w:docGrid w:linePitch="360"/>
        </w:sectPr>
      </w:pPr>
    </w:p>
    <w:p w14:paraId="6C4DACB7" w14:textId="712EDB52" w:rsidR="00FD54C3" w:rsidRPr="00F5276F" w:rsidRDefault="00FD54C3" w:rsidP="00FD54C3">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14:paraId="79C8A126" w14:textId="09061D18" w:rsidR="00D44653" w:rsidRPr="00E56DC8" w:rsidRDefault="00D44653" w:rsidP="007A276E">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E56DC8">
        <w:rPr>
          <w:rFonts w:ascii="Calibri" w:hAnsi="Calibri" w:cs="Calibri"/>
          <w:b/>
          <w:bCs/>
          <w:color w:val="auto"/>
          <w:szCs w:val="22"/>
        </w:rPr>
        <w:t>Student cohort</w:t>
      </w:r>
    </w:p>
    <w:p w14:paraId="4A96DCB0" w14:textId="0EE2CCD3" w:rsidR="00D44653" w:rsidRDefault="00E56DC8"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Students enrolled in this qualification are a</w:t>
      </w:r>
      <w:r w:rsidR="00D44653">
        <w:rPr>
          <w:rFonts w:ascii="Calibri" w:hAnsi="Calibri" w:cs="Calibri"/>
          <w:bCs/>
          <w:color w:val="auto"/>
          <w:szCs w:val="22"/>
        </w:rPr>
        <w:t>pprentices employed full time seeking to gain skills and knowledge to become a qualified Maintenance Fitter and Machinist</w:t>
      </w:r>
      <w:r w:rsidR="007A276E">
        <w:rPr>
          <w:rFonts w:ascii="Calibri" w:hAnsi="Calibri" w:cs="Calibri"/>
          <w:bCs/>
          <w:color w:val="auto"/>
          <w:szCs w:val="22"/>
        </w:rPr>
        <w:t xml:space="preserve"> after successful</w:t>
      </w:r>
      <w:r w:rsidR="00F16988">
        <w:rPr>
          <w:rFonts w:ascii="Calibri" w:hAnsi="Calibri" w:cs="Calibri"/>
          <w:bCs/>
          <w:color w:val="auto"/>
          <w:szCs w:val="22"/>
        </w:rPr>
        <w:t xml:space="preserve"> completion. Students will </w:t>
      </w:r>
      <w:r w:rsidR="007A276E">
        <w:rPr>
          <w:rFonts w:ascii="Calibri" w:hAnsi="Calibri" w:cs="Calibri"/>
          <w:bCs/>
          <w:color w:val="auto"/>
          <w:szCs w:val="22"/>
        </w:rPr>
        <w:t>work in industry and study at the same time.</w:t>
      </w:r>
    </w:p>
    <w:p w14:paraId="5581C8EF" w14:textId="77777777" w:rsidR="007A276E" w:rsidRDefault="007A276E"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70F9B949" w14:textId="550F47E5" w:rsidR="007A276E" w:rsidRDefault="007A276E" w:rsidP="007A276E">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7A276E">
        <w:rPr>
          <w:rFonts w:ascii="Calibri" w:hAnsi="Calibri" w:cs="Calibri"/>
          <w:b/>
          <w:bCs/>
          <w:color w:val="auto"/>
          <w:szCs w:val="22"/>
        </w:rPr>
        <w:t>Elective choice</w:t>
      </w:r>
    </w:p>
    <w:p w14:paraId="46460B63" w14:textId="2E5E1107" w:rsidR="007A276E" w:rsidRDefault="007A276E"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7A276E">
        <w:rPr>
          <w:rFonts w:ascii="Calibri" w:hAnsi="Calibri" w:cs="Calibri"/>
          <w:bCs/>
          <w:color w:val="auto"/>
          <w:szCs w:val="22"/>
        </w:rPr>
        <w:t>Based on consultation with industry and across TAFE NSW</w:t>
      </w:r>
    </w:p>
    <w:p w14:paraId="69BFF8DB" w14:textId="3E228680" w:rsidR="007A276E" w:rsidRDefault="007A276E"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4D8EB165" w14:textId="1DB75D2F" w:rsidR="007A276E" w:rsidRPr="007A276E" w:rsidRDefault="001A4EEB" w:rsidP="007A276E">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Pr>
          <w:rFonts w:ascii="Calibri" w:hAnsi="Calibri" w:cs="Calibri"/>
          <w:b/>
          <w:bCs/>
          <w:color w:val="auto"/>
          <w:szCs w:val="22"/>
        </w:rPr>
        <w:t>Delivery and A</w:t>
      </w:r>
      <w:r w:rsidR="007A276E" w:rsidRPr="007A276E">
        <w:rPr>
          <w:rFonts w:ascii="Calibri" w:hAnsi="Calibri" w:cs="Calibri"/>
          <w:b/>
          <w:bCs/>
          <w:color w:val="auto"/>
          <w:szCs w:val="22"/>
        </w:rPr>
        <w:t>ssessment</w:t>
      </w:r>
    </w:p>
    <w:p w14:paraId="298555FC" w14:textId="59EF86D2" w:rsidR="007A276E" w:rsidRDefault="007A276E"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Deliver</w:t>
      </w:r>
      <w:r w:rsidR="005A1F61">
        <w:rPr>
          <w:rFonts w:ascii="Calibri" w:hAnsi="Calibri" w:cs="Calibri"/>
          <w:bCs/>
          <w:color w:val="auto"/>
          <w:szCs w:val="22"/>
        </w:rPr>
        <w:t>ed over 3 years as per timeline in</w:t>
      </w:r>
      <w:r>
        <w:rPr>
          <w:rFonts w:ascii="Calibri" w:hAnsi="Calibri" w:cs="Calibri"/>
          <w:bCs/>
          <w:color w:val="auto"/>
          <w:szCs w:val="22"/>
        </w:rPr>
        <w:t xml:space="preserve"> Table 8: Delivery and</w:t>
      </w:r>
      <w:r w:rsidR="001A4EEB">
        <w:rPr>
          <w:rFonts w:ascii="Calibri" w:hAnsi="Calibri" w:cs="Calibri"/>
          <w:bCs/>
          <w:color w:val="auto"/>
          <w:szCs w:val="22"/>
        </w:rPr>
        <w:t xml:space="preserve"> Assessment schedule.</w:t>
      </w:r>
    </w:p>
    <w:p w14:paraId="52FBE362" w14:textId="77777777" w:rsidR="00B769A5" w:rsidRDefault="00B769A5"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0224E82" w14:textId="77777777" w:rsidR="00B769A5" w:rsidRPr="00B769A5" w:rsidRDefault="00B769A5" w:rsidP="00B769A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B769A5">
        <w:rPr>
          <w:rFonts w:ascii="Calibri" w:hAnsi="Calibri" w:cs="Calibri"/>
          <w:bCs/>
          <w:color w:val="auto"/>
          <w:szCs w:val="22"/>
        </w:rPr>
        <w:t>Blended which includes:</w:t>
      </w:r>
    </w:p>
    <w:p w14:paraId="0F2A7F89" w14:textId="3FA6DEB0" w:rsidR="00B769A5" w:rsidRPr="00B769A5" w:rsidRDefault="00B769A5" w:rsidP="00B769A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B769A5">
        <w:rPr>
          <w:rFonts w:ascii="Calibri" w:hAnsi="Calibri" w:cs="Calibri"/>
          <w:bCs/>
          <w:color w:val="auto"/>
          <w:szCs w:val="22"/>
        </w:rPr>
        <w:t>•</w:t>
      </w:r>
      <w:r w:rsidRPr="00B769A5">
        <w:rPr>
          <w:rFonts w:ascii="Calibri" w:hAnsi="Calibri" w:cs="Calibri"/>
          <w:bCs/>
          <w:color w:val="auto"/>
          <w:szCs w:val="22"/>
        </w:rPr>
        <w:tab/>
        <w:t xml:space="preserve">Face to face (synchronous) delivery supervised by a facilitator e.g. classes and tutorials. Also includes practical workshop learning activities. </w:t>
      </w:r>
      <w:r>
        <w:rPr>
          <w:rFonts w:ascii="Calibri" w:hAnsi="Calibri" w:cs="Calibri"/>
          <w:bCs/>
          <w:color w:val="auto"/>
          <w:szCs w:val="22"/>
        </w:rPr>
        <w:t>All learning activities</w:t>
      </w:r>
      <w:r w:rsidRPr="00B769A5">
        <w:rPr>
          <w:rFonts w:ascii="Calibri" w:hAnsi="Calibri" w:cs="Calibri"/>
          <w:bCs/>
          <w:color w:val="auto"/>
          <w:szCs w:val="22"/>
        </w:rPr>
        <w:t xml:space="preserve"> completed by whole class, in small groups and individually at various points (if that’s the case)</w:t>
      </w:r>
    </w:p>
    <w:p w14:paraId="6C6B67FC" w14:textId="77777777" w:rsidR="00B769A5" w:rsidRPr="00B769A5" w:rsidRDefault="00B769A5" w:rsidP="00B769A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F8117BE" w14:textId="3BE2E6A6" w:rsidR="00B769A5" w:rsidRPr="00B769A5" w:rsidRDefault="00B769A5" w:rsidP="00B769A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B769A5">
        <w:rPr>
          <w:rFonts w:ascii="Calibri" w:hAnsi="Calibri" w:cs="Calibri"/>
          <w:bCs/>
          <w:color w:val="auto"/>
          <w:szCs w:val="22"/>
        </w:rPr>
        <w:t>•</w:t>
      </w:r>
      <w:r w:rsidRPr="00B769A5">
        <w:rPr>
          <w:rFonts w:ascii="Calibri" w:hAnsi="Calibri" w:cs="Calibri"/>
          <w:bCs/>
          <w:color w:val="auto"/>
          <w:szCs w:val="22"/>
        </w:rPr>
        <w:tab/>
        <w:t>Onl</w:t>
      </w:r>
      <w:r w:rsidR="005A1F61">
        <w:rPr>
          <w:rFonts w:ascii="Calibri" w:hAnsi="Calibri" w:cs="Calibri"/>
          <w:bCs/>
          <w:color w:val="auto"/>
          <w:szCs w:val="22"/>
        </w:rPr>
        <w:t>ine (asynchronous) delivery</w:t>
      </w:r>
      <w:r w:rsidRPr="00B769A5">
        <w:rPr>
          <w:rFonts w:ascii="Calibri" w:hAnsi="Calibri" w:cs="Calibri"/>
          <w:bCs/>
          <w:color w:val="auto"/>
          <w:szCs w:val="22"/>
        </w:rPr>
        <w:t xml:space="preserve"> via Moodle and Learning Bank, </w:t>
      </w:r>
      <w:r w:rsidR="005A1F61">
        <w:rPr>
          <w:rFonts w:ascii="Calibri" w:hAnsi="Calibri" w:cs="Calibri"/>
          <w:bCs/>
          <w:color w:val="auto"/>
          <w:szCs w:val="22"/>
        </w:rPr>
        <w:t xml:space="preserve">this will include </w:t>
      </w:r>
      <w:r w:rsidRPr="00B769A5">
        <w:rPr>
          <w:rFonts w:ascii="Calibri" w:hAnsi="Calibri" w:cs="Calibri"/>
          <w:bCs/>
          <w:color w:val="auto"/>
          <w:szCs w:val="22"/>
        </w:rPr>
        <w:t>self-paced learning activities completed individually, recorded sessions, access to online resources to support learning.</w:t>
      </w:r>
    </w:p>
    <w:p w14:paraId="4678D520" w14:textId="77777777" w:rsidR="00B769A5" w:rsidRPr="00B769A5" w:rsidRDefault="00B769A5" w:rsidP="00B769A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1689CFA4" w14:textId="3B7E7F09" w:rsidR="001A4EEB" w:rsidRDefault="005A1F61" w:rsidP="00B769A5">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w:t>
      </w:r>
      <w:r>
        <w:rPr>
          <w:rFonts w:ascii="Calibri" w:hAnsi="Calibri" w:cs="Calibri"/>
          <w:bCs/>
          <w:color w:val="auto"/>
          <w:szCs w:val="22"/>
        </w:rPr>
        <w:tab/>
        <w:t xml:space="preserve">Workplace experience - </w:t>
      </w:r>
      <w:r w:rsidR="00B769A5" w:rsidRPr="00B769A5">
        <w:rPr>
          <w:rFonts w:ascii="Calibri" w:hAnsi="Calibri" w:cs="Calibri"/>
          <w:bCs/>
          <w:color w:val="auto"/>
          <w:szCs w:val="22"/>
        </w:rPr>
        <w:t>unstructured on the job learning as part of their apprenticeship.</w:t>
      </w:r>
    </w:p>
    <w:p w14:paraId="7F622D66" w14:textId="2DBE541C" w:rsidR="001A4EEB" w:rsidRDefault="001A4EEB"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Assessment can include a variety of methods where students may need to gather evidence from their experience at work and / or evidence from t</w:t>
      </w:r>
      <w:r w:rsidR="003B3B54">
        <w:rPr>
          <w:rFonts w:ascii="Calibri" w:hAnsi="Calibri" w:cs="Calibri"/>
          <w:bCs/>
          <w:color w:val="auto"/>
          <w:szCs w:val="22"/>
        </w:rPr>
        <w:t>heir time</w:t>
      </w:r>
      <w:r>
        <w:rPr>
          <w:rFonts w:ascii="Calibri" w:hAnsi="Calibri" w:cs="Calibri"/>
          <w:bCs/>
          <w:color w:val="auto"/>
          <w:szCs w:val="22"/>
        </w:rPr>
        <w:t xml:space="preserve"> in practical hands on workshop (TAFE NSW Campus Engineering workshop) and theory based assessments that could be completed without the access to a workplace or simulated workplace environment</w:t>
      </w:r>
      <w:r w:rsidR="003B3B54">
        <w:rPr>
          <w:rFonts w:ascii="Calibri" w:hAnsi="Calibri" w:cs="Calibri"/>
          <w:bCs/>
          <w:color w:val="auto"/>
          <w:szCs w:val="22"/>
        </w:rPr>
        <w:t>.</w:t>
      </w:r>
    </w:p>
    <w:p w14:paraId="66E259CD" w14:textId="77777777" w:rsidR="00932CC9" w:rsidRDefault="00932CC9"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083502AD" w14:textId="3E8AB017" w:rsidR="001A4EEB" w:rsidRDefault="00932CC9"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932CC9">
        <w:rPr>
          <w:rFonts w:ascii="Calibri" w:hAnsi="Calibri" w:cs="Calibri"/>
          <w:bCs/>
          <w:color w:val="auto"/>
          <w:szCs w:val="22"/>
        </w:rPr>
        <w:t>Delivery sites will work with their customers and HOSTs to determine best delivery pattern and capability.  Assessors will gain employer confirmation of competence in accordance with Training Services NSW requirements for Apprentice training plans for final sign off of units of competence.</w:t>
      </w:r>
    </w:p>
    <w:p w14:paraId="69923214" w14:textId="05F4A08A" w:rsidR="005A1F61" w:rsidRDefault="005A1F61"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215C7FC2" w14:textId="77777777" w:rsidR="005A1F61" w:rsidRPr="00412BB9" w:rsidRDefault="005A1F61" w:rsidP="005A1F6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sidRPr="00412BB9">
        <w:rPr>
          <w:rFonts w:ascii="Calibri" w:hAnsi="Calibri" w:cs="Calibri"/>
          <w:b/>
          <w:bCs/>
          <w:color w:val="auto"/>
          <w:szCs w:val="22"/>
        </w:rPr>
        <w:t>Student Support:</w:t>
      </w:r>
    </w:p>
    <w:p w14:paraId="749E06C5" w14:textId="2445A375" w:rsidR="005A1F61" w:rsidRPr="00412BB9" w:rsidRDefault="005A1F61" w:rsidP="005A1F6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The apprentice and employer will receive a work plan outlining skills required at </w:t>
      </w:r>
      <w:r>
        <w:rPr>
          <w:rFonts w:ascii="Calibri" w:hAnsi="Calibri" w:cs="Calibri"/>
          <w:bCs/>
          <w:color w:val="auto"/>
          <w:szCs w:val="22"/>
        </w:rPr>
        <w:t xml:space="preserve">agreed </w:t>
      </w:r>
      <w:r w:rsidRPr="00412BB9">
        <w:rPr>
          <w:rFonts w:ascii="Calibri" w:hAnsi="Calibri" w:cs="Calibri"/>
          <w:bCs/>
          <w:color w:val="auto"/>
          <w:szCs w:val="22"/>
        </w:rPr>
        <w:t xml:space="preserve">timelines, </w:t>
      </w:r>
      <w:r>
        <w:rPr>
          <w:rFonts w:ascii="Calibri" w:hAnsi="Calibri" w:cs="Calibri"/>
          <w:bCs/>
          <w:color w:val="auto"/>
          <w:szCs w:val="22"/>
        </w:rPr>
        <w:t xml:space="preserve">and a </w:t>
      </w:r>
      <w:r w:rsidRPr="00412BB9">
        <w:rPr>
          <w:rFonts w:ascii="Calibri" w:hAnsi="Calibri" w:cs="Calibri"/>
          <w:bCs/>
          <w:color w:val="auto"/>
          <w:szCs w:val="22"/>
        </w:rPr>
        <w:t xml:space="preserve">learning and assessment plan which will be supported by the apprentice’s Training </w:t>
      </w:r>
      <w:r>
        <w:rPr>
          <w:rFonts w:ascii="Calibri" w:hAnsi="Calibri" w:cs="Calibri"/>
          <w:bCs/>
          <w:color w:val="auto"/>
          <w:szCs w:val="22"/>
        </w:rPr>
        <w:t>P</w:t>
      </w:r>
      <w:r w:rsidRPr="00412BB9">
        <w:rPr>
          <w:rFonts w:ascii="Calibri" w:hAnsi="Calibri" w:cs="Calibri"/>
          <w:bCs/>
          <w:color w:val="auto"/>
          <w:szCs w:val="22"/>
        </w:rPr>
        <w:t>lan.</w:t>
      </w:r>
    </w:p>
    <w:p w14:paraId="6D76B6D7" w14:textId="77777777" w:rsidR="005A1F61" w:rsidRPr="00EB5D3B" w:rsidRDefault="005A1F61" w:rsidP="005A1F6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12BB9">
        <w:rPr>
          <w:rFonts w:ascii="Calibri" w:hAnsi="Calibri" w:cs="Calibri"/>
          <w:bCs/>
          <w:color w:val="auto"/>
          <w:szCs w:val="22"/>
        </w:rPr>
        <w:t xml:space="preserve">Further support will be provided via fluid communication with teaching staff including ESOs and added sessions as appropriate. The aligned TAFE teacher will provide support as required in delivery and assessment to the context of each workplace.  </w:t>
      </w:r>
    </w:p>
    <w:p w14:paraId="0FD90D51" w14:textId="5A4AA247" w:rsidR="001A4EEB" w:rsidRPr="007A276E" w:rsidRDefault="001A4EEB" w:rsidP="007A276E">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14:paraId="6EE4C47B" w14:textId="77777777" w:rsidR="00350397" w:rsidRPr="00350397" w:rsidRDefault="00350397" w:rsidP="00350397">
      <w:pPr>
        <w:rPr>
          <w:sz w:val="20"/>
          <w:szCs w:val="20"/>
        </w:rPr>
      </w:pPr>
    </w:p>
    <w:p w14:paraId="66BB26AE" w14:textId="77777777" w:rsidR="00350397" w:rsidRPr="00350397" w:rsidRDefault="00350397" w:rsidP="00350397">
      <w:pPr>
        <w:rPr>
          <w:sz w:val="20"/>
          <w:szCs w:val="20"/>
        </w:rPr>
      </w:pPr>
    </w:p>
    <w:p w14:paraId="71345B69" w14:textId="77777777" w:rsidR="002B7FBB" w:rsidRDefault="002B7FBB" w:rsidP="002B7FBB">
      <w:pPr>
        <w:sectPr w:rsidR="002B7FBB" w:rsidSect="002B7FBB">
          <w:pgSz w:w="11906" w:h="16838"/>
          <w:pgMar w:top="1230" w:right="1276" w:bottom="1701" w:left="992" w:header="709" w:footer="340" w:gutter="0"/>
          <w:cols w:space="708"/>
          <w:docGrid w:linePitch="360"/>
        </w:sectPr>
      </w:pPr>
    </w:p>
    <w:p w14:paraId="0886F6BA" w14:textId="77777777" w:rsidR="005A1F61" w:rsidRDefault="005A1F61">
      <w:pPr>
        <w:spacing w:after="200" w:line="276" w:lineRule="auto"/>
        <w:rPr>
          <w:b/>
        </w:rPr>
      </w:pPr>
      <w:bookmarkStart w:id="80" w:name="_Toc521595456"/>
      <w:r>
        <w:br w:type="page"/>
      </w:r>
    </w:p>
    <w:p w14:paraId="71345B6A" w14:textId="26A0F941" w:rsidR="002B7FBB" w:rsidRDefault="00D014E2" w:rsidP="002B7FBB">
      <w:pPr>
        <w:pStyle w:val="Heading3"/>
      </w:pPr>
      <w:r w:rsidRPr="0001720A">
        <w:t>4.3</w:t>
      </w:r>
      <w:r w:rsidRPr="0001720A">
        <w:tab/>
        <w:t>Assessment</w:t>
      </w:r>
      <w:bookmarkEnd w:id="80"/>
    </w:p>
    <w:p w14:paraId="71345B6B" w14:textId="77777777" w:rsidR="002B7FBB" w:rsidRPr="00DD605B" w:rsidRDefault="00D014E2" w:rsidP="002B7FBB">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14:paraId="71345B6C" w14:textId="77777777" w:rsidR="002B7FBB" w:rsidRDefault="00D014E2" w:rsidP="002B7FBB">
      <w:pPr>
        <w:pStyle w:val="Heading4"/>
        <w:spacing w:before="240"/>
      </w:pPr>
      <w:r w:rsidRPr="00D05AF8">
        <w:t>Assessment Method Legend</w:t>
      </w:r>
    </w:p>
    <w:p w14:paraId="71345B6D" w14:textId="77777777" w:rsidR="002B7FBB" w:rsidRPr="00D56049" w:rsidRDefault="00D014E2" w:rsidP="002B7FBB">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14:paraId="71345B6E"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14:paraId="71345B6F"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14:paraId="71345B70"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14:paraId="71345B71"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14:paraId="71345B72" w14:textId="77777777" w:rsidR="002B7FBB" w:rsidRPr="00B8395E"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14:paraId="71345B73" w14:textId="77777777" w:rsidR="002B7FBB" w:rsidRDefault="00D014E2" w:rsidP="002B7FBB">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14:paraId="71345B74" w14:textId="77777777" w:rsidR="002B7FBB" w:rsidRPr="007253C3" w:rsidRDefault="00D014E2" w:rsidP="002B7FBB">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14:paraId="71345B75" w14:textId="77777777" w:rsidR="002B7FBB" w:rsidRDefault="002B7FBB" w:rsidP="002B7FBB">
      <w:pPr>
        <w:rPr>
          <w:b/>
        </w:rPr>
        <w:sectPr w:rsidR="002B7FBB" w:rsidSect="002B7FBB">
          <w:type w:val="continuous"/>
          <w:pgSz w:w="11906" w:h="16838"/>
          <w:pgMar w:top="1230" w:right="1276" w:bottom="1701" w:left="992" w:header="709" w:footer="340" w:gutter="0"/>
          <w:cols w:space="2"/>
          <w:docGrid w:linePitch="360"/>
        </w:sectPr>
      </w:pPr>
    </w:p>
    <w:p w14:paraId="71345B76" w14:textId="77777777" w:rsidR="002B7FBB" w:rsidRDefault="00D014E2" w:rsidP="002B7FBB">
      <w:pPr>
        <w:pStyle w:val="Heading4"/>
        <w:spacing w:after="240"/>
      </w:pPr>
      <w:r>
        <w:t>Delivery and Assessment</w:t>
      </w:r>
    </w:p>
    <w:p w14:paraId="71345B77" w14:textId="77777777" w:rsidR="002B7FBB" w:rsidRDefault="00D014E2" w:rsidP="002B7FBB">
      <w:pPr>
        <w:pStyle w:val="CaptionPurple"/>
      </w:pPr>
      <w:r>
        <w:t xml:space="preserve">Table </w:t>
      </w:r>
      <w:r>
        <w:rPr>
          <w:noProof/>
        </w:rPr>
        <w:t>8</w:t>
      </w:r>
      <w:r>
        <w:t xml:space="preserve"> Delivery and Assessment Schedule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Delivery and Assessment Details"/>
        <w:tblDescription w:val="Delivery and Assessment Details"/>
      </w:tblPr>
      <w:tblGrid>
        <w:gridCol w:w="1057"/>
        <w:gridCol w:w="3759"/>
        <w:gridCol w:w="1415"/>
        <w:gridCol w:w="1231"/>
        <w:gridCol w:w="1217"/>
        <w:gridCol w:w="1722"/>
        <w:gridCol w:w="2238"/>
        <w:gridCol w:w="1314"/>
      </w:tblGrid>
      <w:tr w:rsidR="009571B4" w14:paraId="71345B84" w14:textId="77777777" w:rsidTr="002B7FBB">
        <w:trPr>
          <w:cantSplit/>
          <w:trHeight w:val="431"/>
          <w:tblHeader/>
        </w:trPr>
        <w:tc>
          <w:tcPr>
            <w:tcW w:w="379" w:type="pct"/>
            <w:shd w:val="clear" w:color="auto" w:fill="C7C5E0"/>
            <w:vAlign w:val="center"/>
          </w:tcPr>
          <w:p w14:paraId="71345B78" w14:textId="77777777" w:rsidR="002B7FBB" w:rsidRPr="00D56049" w:rsidRDefault="00D014E2" w:rsidP="002B7FBB">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14:paraId="71345B79"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14:paraId="71345B7A" w14:textId="77777777" w:rsidR="002B7FBB" w:rsidRPr="007A1488" w:rsidRDefault="00D014E2" w:rsidP="002B7FBB">
            <w:pPr>
              <w:spacing w:after="0"/>
              <w:rPr>
                <w:rFonts w:ascii="Calibri" w:hAnsi="Calibri" w:cs="Calibri"/>
                <w:b/>
                <w:sz w:val="20"/>
                <w:szCs w:val="20"/>
              </w:rPr>
            </w:pPr>
            <w:r w:rsidRPr="007A1488">
              <w:rPr>
                <w:rFonts w:ascii="Calibri" w:hAnsi="Calibri" w:cs="Calibri"/>
                <w:b/>
                <w:sz w:val="20"/>
                <w:szCs w:val="20"/>
              </w:rPr>
              <w:t>Cluster Group #</w:t>
            </w:r>
          </w:p>
          <w:p w14:paraId="71345B7B" w14:textId="77777777" w:rsidR="002B7FBB" w:rsidRPr="00D56049" w:rsidRDefault="00D014E2" w:rsidP="002B7FBB">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14:paraId="71345B7C" w14:textId="77777777" w:rsidR="002B7FBB" w:rsidRPr="005609C4" w:rsidRDefault="00D014E2" w:rsidP="002B7FBB">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14:paraId="71345B7D" w14:textId="77777777" w:rsidR="002B7FBB" w:rsidRPr="00B644C4" w:rsidRDefault="00D014E2" w:rsidP="002B7FBB">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14:paraId="71345B7E" w14:textId="77777777" w:rsidR="002B7FBB" w:rsidRDefault="00D014E2" w:rsidP="002B7FBB">
            <w:pPr>
              <w:spacing w:after="0"/>
              <w:rPr>
                <w:rFonts w:ascii="Calibri" w:hAnsi="Calibri" w:cs="Calibri"/>
                <w:b/>
                <w:sz w:val="20"/>
                <w:szCs w:val="20"/>
              </w:rPr>
            </w:pPr>
            <w:r>
              <w:rPr>
                <w:rFonts w:ascii="Calibri" w:hAnsi="Calibri" w:cs="Calibri"/>
                <w:b/>
                <w:sz w:val="20"/>
                <w:szCs w:val="20"/>
              </w:rPr>
              <w:t xml:space="preserve">Unit </w:t>
            </w:r>
          </w:p>
          <w:p w14:paraId="71345B7F" w14:textId="77777777" w:rsidR="002B7FBB" w:rsidRPr="00841237" w:rsidRDefault="00D014E2" w:rsidP="002B7FBB">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14:paraId="71345B80" w14:textId="77777777" w:rsidR="002B7FBB" w:rsidRDefault="00D014E2" w:rsidP="002B7FBB">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14:paraId="71345B81" w14:textId="77777777" w:rsidR="002B7FBB" w:rsidRPr="00D56049" w:rsidRDefault="00D014E2" w:rsidP="002B7FBB">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14:paraId="71345B82" w14:textId="77777777" w:rsidR="002B7FBB" w:rsidRPr="007253C3" w:rsidRDefault="00D014E2" w:rsidP="002B7FBB">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14:paraId="71345B83" w14:textId="77777777" w:rsidR="002B7FBB" w:rsidRPr="005609C4" w:rsidRDefault="00D014E2" w:rsidP="002B7FBB">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R="00FD54C3" w14:paraId="71345B8F" w14:textId="77777777" w:rsidTr="002B7FBB">
        <w:trPr>
          <w:cantSplit/>
          <w:trHeight w:val="428"/>
        </w:trPr>
        <w:tc>
          <w:tcPr>
            <w:tcW w:w="379" w:type="pct"/>
            <w:shd w:val="clear" w:color="auto" w:fill="C7C5E0"/>
            <w:vAlign w:val="center"/>
          </w:tcPr>
          <w:p w14:paraId="71345B87" w14:textId="77777777" w:rsidR="00FD54C3" w:rsidRPr="00B06FDA" w:rsidRDefault="00FD54C3" w:rsidP="00FD54C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14:paraId="71345B88" w14:textId="074B7367" w:rsidR="00FD54C3" w:rsidRPr="00603E09" w:rsidRDefault="00FD54C3" w:rsidP="00FD54C3">
            <w:pPr>
              <w:spacing w:after="0"/>
              <w:rPr>
                <w:rFonts w:ascii="Calibri" w:hAnsi="Calibri" w:cs="Calibri"/>
                <w:color w:val="auto"/>
              </w:rPr>
            </w:pPr>
            <w:r w:rsidRPr="00603E09">
              <w:rPr>
                <w:rFonts w:ascii="Calibri" w:hAnsi="Calibri" w:cs="Calibri"/>
                <w:color w:val="auto"/>
              </w:rPr>
              <w:t>MEM13014A – Apply principles of occupational health and safety in the work environment</w:t>
            </w:r>
          </w:p>
        </w:tc>
        <w:tc>
          <w:tcPr>
            <w:tcW w:w="507" w:type="pct"/>
          </w:tcPr>
          <w:p w14:paraId="71345B89" w14:textId="5744A230" w:rsidR="00FD54C3" w:rsidRPr="00271838" w:rsidRDefault="00FD54C3" w:rsidP="00FD54C3">
            <w:pPr>
              <w:spacing w:after="0"/>
              <w:rPr>
                <w:rFonts w:ascii="Calibri" w:hAnsi="Calibri" w:cs="Calibri"/>
                <w:color w:val="auto"/>
                <w:sz w:val="20"/>
                <w:szCs w:val="20"/>
              </w:rPr>
            </w:pPr>
            <w:r>
              <w:rPr>
                <w:rFonts w:ascii="Calibri" w:hAnsi="Calibri" w:cs="Calibri"/>
                <w:color w:val="auto"/>
                <w:sz w:val="20"/>
                <w:szCs w:val="20"/>
              </w:rPr>
              <w:t>Cluster Group</w:t>
            </w:r>
          </w:p>
        </w:tc>
        <w:tc>
          <w:tcPr>
            <w:tcW w:w="441" w:type="pct"/>
          </w:tcPr>
          <w:p w14:paraId="71345B8A" w14:textId="77777777" w:rsidR="00FD54C3" w:rsidRPr="00271838" w:rsidRDefault="00FD54C3" w:rsidP="00FD54C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8B" w14:textId="6DFADE35" w:rsidR="00FD54C3" w:rsidRPr="00271838" w:rsidRDefault="008B6552" w:rsidP="00FD54C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1345B8C" w14:textId="77777777" w:rsidR="00FD54C3" w:rsidRPr="00603E09" w:rsidRDefault="00FD54C3" w:rsidP="00FD54C3">
            <w:pPr>
              <w:spacing w:after="0"/>
              <w:rPr>
                <w:rFonts w:ascii="Calibri" w:hAnsi="Calibri" w:cs="Calibri"/>
                <w:b/>
                <w:color w:val="auto"/>
                <w:sz w:val="20"/>
                <w:szCs w:val="20"/>
              </w:rPr>
            </w:pPr>
          </w:p>
        </w:tc>
        <w:tc>
          <w:tcPr>
            <w:tcW w:w="802" w:type="pct"/>
          </w:tcPr>
          <w:p w14:paraId="71345B8D" w14:textId="44AE8E6B" w:rsidR="00FD54C3" w:rsidRPr="00603E09" w:rsidRDefault="00FD54C3" w:rsidP="00FD54C3">
            <w:pPr>
              <w:keepNext/>
              <w:keepLines/>
              <w:spacing w:after="0"/>
              <w:rPr>
                <w:rFonts w:ascii="Calibri" w:hAnsi="Calibri" w:cs="Calibri"/>
                <w:color w:val="auto"/>
                <w:szCs w:val="20"/>
              </w:rPr>
            </w:pPr>
            <w:r>
              <w:rPr>
                <w:rFonts w:ascii="Calibri" w:hAnsi="Calibri" w:cs="Calibri"/>
                <w:color w:val="auto"/>
                <w:szCs w:val="20"/>
              </w:rPr>
              <w:t xml:space="preserve">Sk, Kn, </w:t>
            </w:r>
            <w:r w:rsidR="002F4170">
              <w:rPr>
                <w:rFonts w:ascii="Calibri" w:hAnsi="Calibri" w:cs="Calibri"/>
                <w:color w:val="auto"/>
                <w:szCs w:val="20"/>
              </w:rPr>
              <w:t xml:space="preserve">     50/50</w:t>
            </w:r>
          </w:p>
        </w:tc>
        <w:tc>
          <w:tcPr>
            <w:tcW w:w="471" w:type="pct"/>
          </w:tcPr>
          <w:p w14:paraId="71345B8E" w14:textId="77777777" w:rsidR="00FD54C3" w:rsidRPr="00603E09" w:rsidRDefault="00FD54C3" w:rsidP="00FD54C3">
            <w:pPr>
              <w:keepNext/>
              <w:keepLines/>
              <w:spacing w:after="0"/>
              <w:rPr>
                <w:rFonts w:ascii="Calibri" w:hAnsi="Calibri" w:cs="Calibri"/>
                <w:color w:val="auto"/>
                <w:szCs w:val="20"/>
              </w:rPr>
            </w:pPr>
          </w:p>
        </w:tc>
      </w:tr>
      <w:tr w:rsidR="002F4170" w14:paraId="71345B98" w14:textId="77777777" w:rsidTr="002B7FBB">
        <w:trPr>
          <w:cantSplit/>
          <w:trHeight w:val="428"/>
        </w:trPr>
        <w:tc>
          <w:tcPr>
            <w:tcW w:w="379" w:type="pct"/>
            <w:shd w:val="clear" w:color="auto" w:fill="C7C5E0"/>
            <w:vAlign w:val="center"/>
          </w:tcPr>
          <w:p w14:paraId="71345B90"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14:paraId="71345B91" w14:textId="77777777" w:rsidR="002F4170" w:rsidRPr="00603E09" w:rsidRDefault="002F4170" w:rsidP="002F4170">
            <w:pPr>
              <w:spacing w:after="0"/>
              <w:rPr>
                <w:rFonts w:ascii="Calibri" w:hAnsi="Calibri" w:cs="Calibri"/>
                <w:color w:val="auto"/>
              </w:rPr>
            </w:pPr>
            <w:r>
              <w:rPr>
                <w:rFonts w:ascii="Calibri" w:hAnsi="Calibri" w:cs="Calibri"/>
                <w:color w:val="auto"/>
              </w:rPr>
              <w:t>MEM11011B – Undertake manual handling</w:t>
            </w:r>
          </w:p>
        </w:tc>
        <w:tc>
          <w:tcPr>
            <w:tcW w:w="507" w:type="pct"/>
          </w:tcPr>
          <w:p w14:paraId="71345B92" w14:textId="63BFC2DE" w:rsidR="002F4170" w:rsidRPr="00271838" w:rsidRDefault="002F4170" w:rsidP="002F4170">
            <w:pPr>
              <w:rPr>
                <w:sz w:val="20"/>
                <w:szCs w:val="20"/>
              </w:rPr>
            </w:pPr>
            <w:r>
              <w:rPr>
                <w:rFonts w:ascii="Calibri" w:hAnsi="Calibri" w:cs="Calibri"/>
                <w:color w:val="auto"/>
                <w:sz w:val="20"/>
                <w:szCs w:val="20"/>
              </w:rPr>
              <w:t>Cluster Group</w:t>
            </w:r>
          </w:p>
        </w:tc>
        <w:tc>
          <w:tcPr>
            <w:tcW w:w="441" w:type="pct"/>
          </w:tcPr>
          <w:p w14:paraId="71345B93"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94" w14:textId="6EFAB4F2" w:rsidR="002F4170" w:rsidRPr="00271838" w:rsidRDefault="008B6552" w:rsidP="002F417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1345B95" w14:textId="77777777" w:rsidR="002F4170" w:rsidRPr="00603E09" w:rsidRDefault="002F4170" w:rsidP="002F4170">
            <w:pPr>
              <w:spacing w:after="0"/>
              <w:rPr>
                <w:rFonts w:ascii="Calibri" w:hAnsi="Calibri" w:cs="Calibri"/>
                <w:b/>
                <w:color w:val="auto"/>
                <w:sz w:val="20"/>
                <w:szCs w:val="20"/>
              </w:rPr>
            </w:pPr>
          </w:p>
        </w:tc>
        <w:tc>
          <w:tcPr>
            <w:tcW w:w="802" w:type="pct"/>
          </w:tcPr>
          <w:p w14:paraId="71345B96" w14:textId="4536D7CB" w:rsidR="002F4170" w:rsidRPr="00603E09" w:rsidRDefault="002F4170" w:rsidP="002F4170">
            <w:pPr>
              <w:keepNext/>
              <w:keepLines/>
              <w:spacing w:after="0"/>
              <w:rPr>
                <w:rFonts w:ascii="Calibri" w:hAnsi="Calibri" w:cs="Calibri"/>
                <w:color w:val="auto"/>
                <w:szCs w:val="20"/>
              </w:rPr>
            </w:pPr>
            <w:r w:rsidRPr="006D5F12">
              <w:t>Sk, Kn,      50/50</w:t>
            </w:r>
          </w:p>
        </w:tc>
        <w:tc>
          <w:tcPr>
            <w:tcW w:w="471" w:type="pct"/>
          </w:tcPr>
          <w:p w14:paraId="71345B97" w14:textId="77777777" w:rsidR="002F4170" w:rsidRPr="00603E09" w:rsidRDefault="002F4170" w:rsidP="002F4170">
            <w:pPr>
              <w:keepNext/>
              <w:keepLines/>
              <w:spacing w:after="0"/>
              <w:rPr>
                <w:rFonts w:ascii="Calibri" w:hAnsi="Calibri" w:cs="Calibri"/>
                <w:color w:val="auto"/>
                <w:szCs w:val="20"/>
              </w:rPr>
            </w:pPr>
          </w:p>
        </w:tc>
      </w:tr>
      <w:tr w:rsidR="002F4170" w14:paraId="6AE4B48C" w14:textId="77777777" w:rsidTr="002B7FBB">
        <w:trPr>
          <w:cantSplit/>
          <w:trHeight w:val="428"/>
        </w:trPr>
        <w:tc>
          <w:tcPr>
            <w:tcW w:w="379" w:type="pct"/>
            <w:shd w:val="clear" w:color="auto" w:fill="C7C5E0"/>
            <w:vAlign w:val="center"/>
          </w:tcPr>
          <w:p w14:paraId="1ED5A08F" w14:textId="40F5AACC" w:rsidR="002F4170" w:rsidRPr="00B06FDA" w:rsidRDefault="002F4170" w:rsidP="002F4170">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tcPr>
          <w:p w14:paraId="047D4ADF" w14:textId="1A9DC28F" w:rsidR="002F4170" w:rsidRDefault="002F4170" w:rsidP="002F4170">
            <w:pPr>
              <w:spacing w:after="0"/>
              <w:rPr>
                <w:rFonts w:ascii="Calibri" w:hAnsi="Calibri" w:cs="Calibri"/>
                <w:color w:val="auto"/>
              </w:rPr>
            </w:pPr>
            <w:r w:rsidRPr="00603E09">
              <w:rPr>
                <w:rFonts w:ascii="Calibri" w:hAnsi="Calibri" w:cs="Calibri"/>
                <w:color w:val="auto"/>
              </w:rPr>
              <w:t>MEM16007A – Work with others in a manufacturing, engineering or related environment</w:t>
            </w:r>
          </w:p>
        </w:tc>
        <w:tc>
          <w:tcPr>
            <w:tcW w:w="507" w:type="pct"/>
          </w:tcPr>
          <w:p w14:paraId="55ADF3F9" w14:textId="3C30F5E1" w:rsidR="002F4170" w:rsidRPr="00271838" w:rsidRDefault="002F4170" w:rsidP="002F4170">
            <w:pPr>
              <w:rPr>
                <w:rFonts w:ascii="Calibri" w:hAnsi="Calibri" w:cs="Calibri"/>
                <w:color w:val="auto"/>
                <w:sz w:val="20"/>
                <w:szCs w:val="20"/>
              </w:rPr>
            </w:pPr>
            <w:r>
              <w:rPr>
                <w:rFonts w:ascii="Calibri" w:hAnsi="Calibri" w:cs="Calibri"/>
                <w:color w:val="auto"/>
                <w:sz w:val="20"/>
                <w:szCs w:val="20"/>
              </w:rPr>
              <w:t>Cluster Group</w:t>
            </w:r>
          </w:p>
        </w:tc>
        <w:tc>
          <w:tcPr>
            <w:tcW w:w="441" w:type="pct"/>
          </w:tcPr>
          <w:p w14:paraId="0D7582AF" w14:textId="5BC016F1"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0232446" w14:textId="4A165B95" w:rsidR="002F4170" w:rsidRPr="00271838" w:rsidRDefault="008B6552" w:rsidP="002F417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0F33942F" w14:textId="77777777" w:rsidR="002F4170" w:rsidRPr="00603E09" w:rsidRDefault="002F4170" w:rsidP="002F4170">
            <w:pPr>
              <w:spacing w:after="0"/>
              <w:rPr>
                <w:rFonts w:ascii="Calibri" w:hAnsi="Calibri" w:cs="Calibri"/>
                <w:b/>
                <w:color w:val="auto"/>
                <w:sz w:val="20"/>
                <w:szCs w:val="20"/>
              </w:rPr>
            </w:pPr>
          </w:p>
        </w:tc>
        <w:tc>
          <w:tcPr>
            <w:tcW w:w="802" w:type="pct"/>
          </w:tcPr>
          <w:p w14:paraId="48C88133" w14:textId="2683CDE7" w:rsidR="002F4170" w:rsidRDefault="002F4170" w:rsidP="002F4170">
            <w:pPr>
              <w:keepNext/>
              <w:keepLines/>
              <w:spacing w:after="0"/>
              <w:rPr>
                <w:rFonts w:ascii="Calibri" w:hAnsi="Calibri" w:cs="Calibri"/>
                <w:color w:val="auto"/>
                <w:szCs w:val="20"/>
              </w:rPr>
            </w:pPr>
            <w:r w:rsidRPr="006D5F12">
              <w:t>Sk, Kn,      50/50</w:t>
            </w:r>
          </w:p>
        </w:tc>
        <w:tc>
          <w:tcPr>
            <w:tcW w:w="471" w:type="pct"/>
          </w:tcPr>
          <w:p w14:paraId="4F116F39" w14:textId="71A305FA" w:rsidR="002F4170" w:rsidRPr="00603E09" w:rsidRDefault="002F4170" w:rsidP="002F4170">
            <w:pPr>
              <w:keepNext/>
              <w:keepLines/>
              <w:spacing w:after="0"/>
              <w:rPr>
                <w:rFonts w:ascii="Calibri" w:hAnsi="Calibri" w:cs="Calibri"/>
                <w:color w:val="auto"/>
                <w:szCs w:val="20"/>
              </w:rPr>
            </w:pPr>
          </w:p>
        </w:tc>
      </w:tr>
      <w:tr w:rsidR="002F4170" w14:paraId="71345BA1" w14:textId="77777777" w:rsidTr="002B7FBB">
        <w:trPr>
          <w:cantSplit/>
          <w:trHeight w:val="428"/>
        </w:trPr>
        <w:tc>
          <w:tcPr>
            <w:tcW w:w="379" w:type="pct"/>
            <w:shd w:val="clear" w:color="auto" w:fill="C7C5E0"/>
            <w:vAlign w:val="center"/>
          </w:tcPr>
          <w:p w14:paraId="71345B99" w14:textId="68F4B58E" w:rsidR="002F4170" w:rsidRPr="00B06FDA" w:rsidRDefault="002F4170" w:rsidP="002F4170">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tcPr>
          <w:p w14:paraId="71345B9A" w14:textId="77777777" w:rsidR="002F4170" w:rsidRPr="00603E09" w:rsidRDefault="002F4170" w:rsidP="002F4170">
            <w:pPr>
              <w:spacing w:after="0"/>
              <w:rPr>
                <w:rFonts w:ascii="Calibri" w:hAnsi="Calibri" w:cs="Calibri"/>
                <w:color w:val="auto"/>
              </w:rPr>
            </w:pPr>
            <w:r w:rsidRPr="00603E09">
              <w:rPr>
                <w:rFonts w:ascii="Calibri" w:hAnsi="Calibri" w:cs="Calibri"/>
                <w:color w:val="auto"/>
              </w:rPr>
              <w:t>MEM09002B – Interpret technical drawing</w:t>
            </w:r>
          </w:p>
        </w:tc>
        <w:tc>
          <w:tcPr>
            <w:tcW w:w="507" w:type="pct"/>
          </w:tcPr>
          <w:p w14:paraId="71345B9B" w14:textId="77777777" w:rsidR="002F4170" w:rsidRPr="00271838" w:rsidRDefault="002F4170" w:rsidP="002F4170">
            <w:pPr>
              <w:rPr>
                <w:sz w:val="20"/>
                <w:szCs w:val="20"/>
              </w:rPr>
            </w:pPr>
            <w:r w:rsidRPr="00271838">
              <w:rPr>
                <w:rFonts w:ascii="Calibri" w:hAnsi="Calibri" w:cs="Calibri"/>
                <w:color w:val="auto"/>
                <w:sz w:val="20"/>
                <w:szCs w:val="20"/>
              </w:rPr>
              <w:t>Stand Alone</w:t>
            </w:r>
          </w:p>
        </w:tc>
        <w:tc>
          <w:tcPr>
            <w:tcW w:w="441" w:type="pct"/>
          </w:tcPr>
          <w:p w14:paraId="71345B9C"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9D" w14:textId="17FE47C9" w:rsidR="002F4170" w:rsidRPr="00271838" w:rsidRDefault="00EC7B9F" w:rsidP="002F417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1345B9E" w14:textId="77777777" w:rsidR="002F4170" w:rsidRPr="00603E09" w:rsidRDefault="002F4170" w:rsidP="002F4170">
            <w:pPr>
              <w:spacing w:after="0"/>
              <w:rPr>
                <w:rFonts w:ascii="Calibri" w:hAnsi="Calibri" w:cs="Calibri"/>
                <w:b/>
                <w:color w:val="auto"/>
                <w:sz w:val="20"/>
                <w:szCs w:val="20"/>
              </w:rPr>
            </w:pPr>
          </w:p>
        </w:tc>
        <w:tc>
          <w:tcPr>
            <w:tcW w:w="802" w:type="pct"/>
          </w:tcPr>
          <w:p w14:paraId="71345B9F" w14:textId="050C9DFB" w:rsidR="002F4170" w:rsidRPr="00603E09" w:rsidRDefault="002F4170" w:rsidP="002F4170">
            <w:pPr>
              <w:keepNext/>
              <w:keepLines/>
              <w:spacing w:after="0"/>
              <w:rPr>
                <w:rFonts w:ascii="Calibri" w:hAnsi="Calibri" w:cs="Calibri"/>
                <w:color w:val="auto"/>
                <w:szCs w:val="20"/>
              </w:rPr>
            </w:pPr>
            <w:r w:rsidRPr="006D5F12">
              <w:t>Sk, Kn,      50/50</w:t>
            </w:r>
          </w:p>
        </w:tc>
        <w:tc>
          <w:tcPr>
            <w:tcW w:w="471" w:type="pct"/>
          </w:tcPr>
          <w:p w14:paraId="71345BA0" w14:textId="77777777" w:rsidR="002F4170" w:rsidRPr="00603E09" w:rsidRDefault="002F4170" w:rsidP="002F4170">
            <w:pPr>
              <w:keepNext/>
              <w:keepLines/>
              <w:spacing w:after="0"/>
              <w:rPr>
                <w:rFonts w:ascii="Calibri" w:hAnsi="Calibri" w:cs="Calibri"/>
                <w:color w:val="auto"/>
                <w:szCs w:val="20"/>
              </w:rPr>
            </w:pPr>
          </w:p>
        </w:tc>
      </w:tr>
      <w:tr w:rsidR="002F4170" w14:paraId="71345BAA" w14:textId="77777777" w:rsidTr="002B7FBB">
        <w:trPr>
          <w:cantSplit/>
          <w:trHeight w:val="428"/>
        </w:trPr>
        <w:tc>
          <w:tcPr>
            <w:tcW w:w="379" w:type="pct"/>
            <w:shd w:val="clear" w:color="auto" w:fill="C7C5E0"/>
            <w:vAlign w:val="center"/>
          </w:tcPr>
          <w:p w14:paraId="71345BA2" w14:textId="4B875D9C" w:rsidR="002F4170" w:rsidRPr="00B06FDA" w:rsidRDefault="002F4170" w:rsidP="002F4170">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tcPr>
          <w:p w14:paraId="71345BA3" w14:textId="77777777" w:rsidR="002F4170" w:rsidRPr="00603E09" w:rsidRDefault="002F4170" w:rsidP="002F4170">
            <w:pPr>
              <w:spacing w:after="0"/>
              <w:rPr>
                <w:rFonts w:ascii="Calibri" w:hAnsi="Calibri" w:cs="Calibri"/>
                <w:color w:val="auto"/>
              </w:rPr>
            </w:pPr>
            <w:r w:rsidRPr="00603E09">
              <w:rPr>
                <w:rFonts w:ascii="Calibri" w:hAnsi="Calibri" w:cs="Calibri"/>
                <w:color w:val="auto"/>
              </w:rPr>
              <w:t>MEM18001C – Use hand tools</w:t>
            </w:r>
          </w:p>
        </w:tc>
        <w:tc>
          <w:tcPr>
            <w:tcW w:w="507" w:type="pct"/>
          </w:tcPr>
          <w:p w14:paraId="71345BA4" w14:textId="77777777" w:rsidR="002F4170" w:rsidRPr="00271838" w:rsidRDefault="002F4170" w:rsidP="002F4170">
            <w:pPr>
              <w:rPr>
                <w:sz w:val="20"/>
                <w:szCs w:val="20"/>
              </w:rPr>
            </w:pPr>
            <w:r w:rsidRPr="00271838">
              <w:rPr>
                <w:rFonts w:ascii="Calibri" w:hAnsi="Calibri" w:cs="Calibri"/>
                <w:color w:val="auto"/>
                <w:sz w:val="20"/>
                <w:szCs w:val="20"/>
              </w:rPr>
              <w:t>Stand Alone</w:t>
            </w:r>
          </w:p>
        </w:tc>
        <w:tc>
          <w:tcPr>
            <w:tcW w:w="441" w:type="pct"/>
          </w:tcPr>
          <w:p w14:paraId="71345BA5"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A6" w14:textId="7FF24FB8" w:rsidR="002F4170" w:rsidRPr="00271838" w:rsidRDefault="008B6552"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BA7" w14:textId="77777777" w:rsidR="002F4170" w:rsidRPr="00603E09" w:rsidRDefault="002F4170" w:rsidP="002F4170">
            <w:pPr>
              <w:spacing w:after="0"/>
              <w:rPr>
                <w:rFonts w:ascii="Calibri" w:hAnsi="Calibri" w:cs="Calibri"/>
                <w:b/>
                <w:color w:val="auto"/>
                <w:sz w:val="20"/>
                <w:szCs w:val="20"/>
              </w:rPr>
            </w:pPr>
          </w:p>
        </w:tc>
        <w:tc>
          <w:tcPr>
            <w:tcW w:w="802" w:type="pct"/>
          </w:tcPr>
          <w:p w14:paraId="71345BA8" w14:textId="5EFDAFFA" w:rsidR="002F4170" w:rsidRPr="00603E09" w:rsidRDefault="002F4170" w:rsidP="002F4170">
            <w:pPr>
              <w:keepNext/>
              <w:keepLines/>
              <w:spacing w:after="0"/>
              <w:rPr>
                <w:rFonts w:ascii="Calibri" w:hAnsi="Calibri" w:cs="Calibri"/>
                <w:color w:val="auto"/>
                <w:szCs w:val="20"/>
              </w:rPr>
            </w:pPr>
            <w:r w:rsidRPr="006D5F12">
              <w:t>Sk, Kn,      50/50</w:t>
            </w:r>
          </w:p>
        </w:tc>
        <w:tc>
          <w:tcPr>
            <w:tcW w:w="471" w:type="pct"/>
          </w:tcPr>
          <w:p w14:paraId="71345BA9" w14:textId="77777777" w:rsidR="002F4170" w:rsidRPr="00603E09" w:rsidRDefault="002F4170" w:rsidP="002F4170">
            <w:pPr>
              <w:keepNext/>
              <w:keepLines/>
              <w:spacing w:after="0"/>
              <w:rPr>
                <w:rFonts w:ascii="Calibri" w:hAnsi="Calibri" w:cs="Calibri"/>
                <w:color w:val="auto"/>
                <w:szCs w:val="20"/>
              </w:rPr>
            </w:pPr>
          </w:p>
        </w:tc>
      </w:tr>
      <w:tr w:rsidR="002F4170" w14:paraId="71345BB3" w14:textId="77777777" w:rsidTr="002B7FBB">
        <w:trPr>
          <w:cantSplit/>
          <w:trHeight w:val="428"/>
        </w:trPr>
        <w:tc>
          <w:tcPr>
            <w:tcW w:w="379" w:type="pct"/>
            <w:shd w:val="clear" w:color="auto" w:fill="C7C5E0"/>
            <w:vAlign w:val="center"/>
          </w:tcPr>
          <w:p w14:paraId="71345BAB" w14:textId="0C6A0C21" w:rsidR="002F4170" w:rsidRPr="00B06FDA" w:rsidRDefault="002F4170" w:rsidP="002F4170">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tcPr>
          <w:p w14:paraId="71345BAC" w14:textId="77777777" w:rsidR="002F4170" w:rsidRPr="00603E09" w:rsidRDefault="002F4170" w:rsidP="002F4170">
            <w:pPr>
              <w:spacing w:after="0"/>
              <w:rPr>
                <w:rFonts w:ascii="Calibri" w:hAnsi="Calibri" w:cs="Calibri"/>
                <w:color w:val="auto"/>
              </w:rPr>
            </w:pPr>
            <w:r w:rsidRPr="00603E09">
              <w:rPr>
                <w:rFonts w:ascii="Calibri" w:hAnsi="Calibri" w:cs="Calibri"/>
                <w:color w:val="auto"/>
              </w:rPr>
              <w:t>MEM18002B – Use power tools/hand held operations</w:t>
            </w:r>
          </w:p>
        </w:tc>
        <w:tc>
          <w:tcPr>
            <w:tcW w:w="507" w:type="pct"/>
          </w:tcPr>
          <w:p w14:paraId="71345BAD" w14:textId="77777777" w:rsidR="002F4170" w:rsidRPr="00271838" w:rsidRDefault="002F4170" w:rsidP="002F4170">
            <w:pPr>
              <w:rPr>
                <w:sz w:val="20"/>
                <w:szCs w:val="20"/>
              </w:rPr>
            </w:pPr>
            <w:r w:rsidRPr="00271838">
              <w:rPr>
                <w:rFonts w:ascii="Calibri" w:hAnsi="Calibri" w:cs="Calibri"/>
                <w:color w:val="auto"/>
                <w:sz w:val="20"/>
                <w:szCs w:val="20"/>
              </w:rPr>
              <w:t>Stand Alone</w:t>
            </w:r>
          </w:p>
        </w:tc>
        <w:tc>
          <w:tcPr>
            <w:tcW w:w="441" w:type="pct"/>
          </w:tcPr>
          <w:p w14:paraId="71345BAE"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AF" w14:textId="22D86F86" w:rsidR="002F4170" w:rsidRPr="00271838" w:rsidRDefault="008B6552"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BB0" w14:textId="77777777" w:rsidR="002F4170" w:rsidRPr="00603E09" w:rsidRDefault="002F4170" w:rsidP="002F4170">
            <w:pPr>
              <w:spacing w:after="0"/>
              <w:rPr>
                <w:rFonts w:ascii="Calibri" w:hAnsi="Calibri" w:cs="Calibri"/>
                <w:b/>
                <w:color w:val="auto"/>
                <w:sz w:val="20"/>
                <w:szCs w:val="20"/>
              </w:rPr>
            </w:pPr>
          </w:p>
        </w:tc>
        <w:tc>
          <w:tcPr>
            <w:tcW w:w="802" w:type="pct"/>
          </w:tcPr>
          <w:p w14:paraId="71345BB1" w14:textId="682F73B7" w:rsidR="002F4170" w:rsidRPr="00603E09" w:rsidRDefault="002F4170" w:rsidP="002F4170">
            <w:pPr>
              <w:keepNext/>
              <w:keepLines/>
              <w:spacing w:after="0"/>
              <w:rPr>
                <w:rFonts w:ascii="Calibri" w:hAnsi="Calibri" w:cs="Calibri"/>
                <w:color w:val="auto"/>
                <w:szCs w:val="20"/>
              </w:rPr>
            </w:pPr>
            <w:r w:rsidRPr="006D5F12">
              <w:t>Sk, Kn,      50/50</w:t>
            </w:r>
          </w:p>
        </w:tc>
        <w:tc>
          <w:tcPr>
            <w:tcW w:w="471" w:type="pct"/>
          </w:tcPr>
          <w:p w14:paraId="71345BB2" w14:textId="77777777" w:rsidR="002F4170" w:rsidRPr="00603E09" w:rsidRDefault="002F4170" w:rsidP="002F4170">
            <w:pPr>
              <w:keepNext/>
              <w:keepLines/>
              <w:spacing w:after="0"/>
              <w:rPr>
                <w:rFonts w:ascii="Calibri" w:hAnsi="Calibri" w:cs="Calibri"/>
                <w:color w:val="auto"/>
                <w:szCs w:val="20"/>
              </w:rPr>
            </w:pPr>
          </w:p>
        </w:tc>
      </w:tr>
      <w:tr w:rsidR="002F4170" w14:paraId="71345BBC" w14:textId="77777777" w:rsidTr="002B7FBB">
        <w:trPr>
          <w:cantSplit/>
          <w:trHeight w:val="428"/>
        </w:trPr>
        <w:tc>
          <w:tcPr>
            <w:tcW w:w="379" w:type="pct"/>
            <w:shd w:val="clear" w:color="auto" w:fill="C7C5E0"/>
            <w:vAlign w:val="center"/>
          </w:tcPr>
          <w:p w14:paraId="71345BB4" w14:textId="7282A0E7" w:rsidR="002F4170" w:rsidRPr="00B06FDA" w:rsidRDefault="002F4170" w:rsidP="002F4170">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tcPr>
          <w:p w14:paraId="71345BB5" w14:textId="77777777" w:rsidR="002F4170" w:rsidRPr="00603E09" w:rsidRDefault="002F4170" w:rsidP="002F4170">
            <w:pPr>
              <w:spacing w:after="0"/>
              <w:rPr>
                <w:rFonts w:ascii="Calibri" w:hAnsi="Calibri" w:cs="Calibri"/>
                <w:color w:val="auto"/>
              </w:rPr>
            </w:pPr>
            <w:r w:rsidRPr="00603E09">
              <w:rPr>
                <w:rFonts w:ascii="Calibri" w:hAnsi="Calibri" w:cs="Calibri"/>
                <w:color w:val="auto"/>
              </w:rPr>
              <w:t>MEM12023A – Perform engineering measurements</w:t>
            </w:r>
          </w:p>
        </w:tc>
        <w:tc>
          <w:tcPr>
            <w:tcW w:w="507" w:type="pct"/>
          </w:tcPr>
          <w:p w14:paraId="71345BB6" w14:textId="77777777" w:rsidR="002F4170" w:rsidRPr="00271838" w:rsidRDefault="002F4170" w:rsidP="002F4170">
            <w:pPr>
              <w:rPr>
                <w:sz w:val="20"/>
                <w:szCs w:val="20"/>
              </w:rPr>
            </w:pPr>
            <w:r w:rsidRPr="00271838">
              <w:rPr>
                <w:rFonts w:ascii="Calibri" w:hAnsi="Calibri" w:cs="Calibri"/>
                <w:color w:val="auto"/>
                <w:sz w:val="20"/>
                <w:szCs w:val="20"/>
              </w:rPr>
              <w:t>Stand Alone</w:t>
            </w:r>
          </w:p>
        </w:tc>
        <w:tc>
          <w:tcPr>
            <w:tcW w:w="441" w:type="pct"/>
          </w:tcPr>
          <w:p w14:paraId="71345BB7"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B8" w14:textId="0D3FE354" w:rsidR="002F4170" w:rsidRPr="00271838" w:rsidRDefault="002F4170"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BB9" w14:textId="77777777" w:rsidR="002F4170" w:rsidRPr="00603E09" w:rsidRDefault="002F4170" w:rsidP="002F4170">
            <w:pPr>
              <w:spacing w:after="0"/>
              <w:rPr>
                <w:rFonts w:ascii="Calibri" w:hAnsi="Calibri" w:cs="Calibri"/>
                <w:b/>
                <w:color w:val="auto"/>
                <w:sz w:val="20"/>
                <w:szCs w:val="20"/>
              </w:rPr>
            </w:pPr>
          </w:p>
        </w:tc>
        <w:tc>
          <w:tcPr>
            <w:tcW w:w="802" w:type="pct"/>
          </w:tcPr>
          <w:p w14:paraId="71345BBA" w14:textId="17FE752B" w:rsidR="002F4170" w:rsidRPr="00603E09" w:rsidRDefault="002F4170" w:rsidP="002F4170">
            <w:pPr>
              <w:keepNext/>
              <w:keepLines/>
              <w:spacing w:after="0"/>
              <w:rPr>
                <w:rFonts w:ascii="Calibri" w:hAnsi="Calibri" w:cs="Calibri"/>
                <w:color w:val="auto"/>
                <w:szCs w:val="20"/>
              </w:rPr>
            </w:pPr>
            <w:r w:rsidRPr="006D5F12">
              <w:t>Sk, Kn,      50/50</w:t>
            </w:r>
          </w:p>
        </w:tc>
        <w:tc>
          <w:tcPr>
            <w:tcW w:w="471" w:type="pct"/>
          </w:tcPr>
          <w:p w14:paraId="71345BBB" w14:textId="77777777" w:rsidR="002F4170" w:rsidRPr="00603E09" w:rsidRDefault="002F4170" w:rsidP="002F4170">
            <w:pPr>
              <w:keepNext/>
              <w:keepLines/>
              <w:spacing w:after="0"/>
              <w:rPr>
                <w:rFonts w:ascii="Calibri" w:hAnsi="Calibri" w:cs="Calibri"/>
                <w:color w:val="auto"/>
                <w:szCs w:val="20"/>
              </w:rPr>
            </w:pPr>
          </w:p>
        </w:tc>
      </w:tr>
      <w:tr w:rsidR="005440E2" w14:paraId="71345BC7" w14:textId="77777777" w:rsidTr="002B7FBB">
        <w:trPr>
          <w:cantSplit/>
          <w:trHeight w:val="428"/>
        </w:trPr>
        <w:tc>
          <w:tcPr>
            <w:tcW w:w="379" w:type="pct"/>
            <w:shd w:val="clear" w:color="auto" w:fill="C7C5E0"/>
            <w:vAlign w:val="center"/>
          </w:tcPr>
          <w:p w14:paraId="71345BBF" w14:textId="24E2E541" w:rsidR="005440E2" w:rsidRPr="00B06FDA" w:rsidRDefault="005440E2" w:rsidP="005440E2">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tcPr>
          <w:p w14:paraId="71345BC0" w14:textId="10A30284" w:rsidR="005440E2" w:rsidRPr="00603E09" w:rsidRDefault="005440E2" w:rsidP="005440E2">
            <w:pPr>
              <w:spacing w:after="0"/>
              <w:rPr>
                <w:rFonts w:ascii="Calibri" w:hAnsi="Calibri" w:cs="Calibri"/>
                <w:color w:val="auto"/>
              </w:rPr>
            </w:pPr>
            <w:r w:rsidRPr="00603E09">
              <w:rPr>
                <w:rFonts w:ascii="Calibri" w:hAnsi="Calibri" w:cs="Calibri"/>
                <w:color w:val="auto"/>
              </w:rPr>
              <w:t>MEM16006A – Organise and communicate information</w:t>
            </w:r>
          </w:p>
        </w:tc>
        <w:tc>
          <w:tcPr>
            <w:tcW w:w="507" w:type="pct"/>
          </w:tcPr>
          <w:p w14:paraId="71345BC1" w14:textId="327C8246" w:rsidR="005440E2" w:rsidRPr="00271838" w:rsidRDefault="005440E2" w:rsidP="005440E2">
            <w:pPr>
              <w:rPr>
                <w:sz w:val="20"/>
                <w:szCs w:val="20"/>
              </w:rPr>
            </w:pPr>
            <w:r w:rsidRPr="00271838">
              <w:rPr>
                <w:rFonts w:ascii="Calibri" w:hAnsi="Calibri" w:cs="Calibri"/>
                <w:color w:val="auto"/>
                <w:sz w:val="20"/>
                <w:szCs w:val="20"/>
              </w:rPr>
              <w:t>Stand Alone</w:t>
            </w:r>
          </w:p>
        </w:tc>
        <w:tc>
          <w:tcPr>
            <w:tcW w:w="441" w:type="pct"/>
          </w:tcPr>
          <w:p w14:paraId="71345BC2" w14:textId="7809AC4B" w:rsidR="005440E2" w:rsidRPr="00271838" w:rsidRDefault="005440E2" w:rsidP="005440E2">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C3" w14:textId="3D827BCA" w:rsidR="005440E2" w:rsidRPr="00271838" w:rsidRDefault="008B6552" w:rsidP="00FD54C3">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1345BC4" w14:textId="77777777" w:rsidR="005440E2" w:rsidRPr="00603E09" w:rsidRDefault="005440E2" w:rsidP="005440E2">
            <w:pPr>
              <w:spacing w:after="0"/>
              <w:rPr>
                <w:rFonts w:ascii="Calibri" w:hAnsi="Calibri" w:cs="Calibri"/>
                <w:b/>
                <w:color w:val="auto"/>
                <w:sz w:val="20"/>
                <w:szCs w:val="20"/>
              </w:rPr>
            </w:pPr>
          </w:p>
        </w:tc>
        <w:tc>
          <w:tcPr>
            <w:tcW w:w="802" w:type="pct"/>
          </w:tcPr>
          <w:p w14:paraId="71345BC5" w14:textId="21EBB621" w:rsidR="005440E2" w:rsidRPr="00603E09" w:rsidRDefault="005440E2" w:rsidP="005440E2">
            <w:pPr>
              <w:keepNext/>
              <w:keepLines/>
              <w:spacing w:after="0"/>
              <w:rPr>
                <w:rFonts w:ascii="Calibri" w:hAnsi="Calibri" w:cs="Calibri"/>
                <w:color w:val="auto"/>
                <w:szCs w:val="20"/>
              </w:rPr>
            </w:pPr>
            <w:r>
              <w:rPr>
                <w:rFonts w:ascii="Calibri" w:hAnsi="Calibri" w:cs="Calibri"/>
                <w:color w:val="auto"/>
                <w:szCs w:val="20"/>
              </w:rPr>
              <w:t>Sk, Kn, Prt</w:t>
            </w:r>
            <w:r w:rsidR="002F4170">
              <w:rPr>
                <w:rFonts w:ascii="Calibri" w:hAnsi="Calibri" w:cs="Calibri"/>
                <w:color w:val="auto"/>
                <w:szCs w:val="20"/>
              </w:rPr>
              <w:t xml:space="preserve">   40/40/20</w:t>
            </w:r>
          </w:p>
        </w:tc>
        <w:tc>
          <w:tcPr>
            <w:tcW w:w="471" w:type="pct"/>
          </w:tcPr>
          <w:p w14:paraId="71345BC6" w14:textId="77777777" w:rsidR="005440E2" w:rsidRPr="00603E09" w:rsidRDefault="005440E2" w:rsidP="005440E2">
            <w:pPr>
              <w:keepNext/>
              <w:keepLines/>
              <w:spacing w:after="0"/>
              <w:rPr>
                <w:rFonts w:ascii="Calibri" w:hAnsi="Calibri" w:cs="Calibri"/>
                <w:color w:val="auto"/>
                <w:szCs w:val="20"/>
              </w:rPr>
            </w:pPr>
          </w:p>
        </w:tc>
      </w:tr>
      <w:tr w:rsidR="002F4170" w14:paraId="71345BDD" w14:textId="77777777" w:rsidTr="002B7FBB">
        <w:trPr>
          <w:cantSplit/>
          <w:trHeight w:val="428"/>
        </w:trPr>
        <w:tc>
          <w:tcPr>
            <w:tcW w:w="379" w:type="pct"/>
            <w:shd w:val="clear" w:color="auto" w:fill="C7C5E0"/>
            <w:vAlign w:val="center"/>
          </w:tcPr>
          <w:p w14:paraId="71345BD1"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14:paraId="71345BD2" w14:textId="77777777" w:rsidR="002F4170" w:rsidRDefault="002F4170" w:rsidP="002F4170">
            <w:pPr>
              <w:spacing w:after="0"/>
              <w:rPr>
                <w:rFonts w:ascii="Calibri" w:hAnsi="Calibri" w:cs="Calibri"/>
                <w:color w:val="auto"/>
              </w:rPr>
            </w:pPr>
            <w:r>
              <w:rPr>
                <w:rFonts w:ascii="Calibri" w:hAnsi="Calibri" w:cs="Calibri"/>
                <w:color w:val="auto"/>
              </w:rPr>
              <w:t>MEM05005B – Carry out mechanical cutting</w:t>
            </w:r>
          </w:p>
          <w:p w14:paraId="71345BD3" w14:textId="77777777" w:rsidR="002F4170" w:rsidRPr="00EF581E" w:rsidRDefault="002F4170" w:rsidP="002F417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1345BD4"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MEM12023A Perform engineering measurements</w:t>
            </w:r>
          </w:p>
          <w:p w14:paraId="71345BD5"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71345BD6" w14:textId="77777777" w:rsidR="002F4170" w:rsidRPr="00603E09" w:rsidRDefault="002F4170" w:rsidP="002F4170">
            <w:pPr>
              <w:spacing w:after="0"/>
              <w:rPr>
                <w:rFonts w:ascii="Calibri" w:hAnsi="Calibri" w:cs="Calibri"/>
                <w:color w:val="auto"/>
              </w:rPr>
            </w:pPr>
          </w:p>
        </w:tc>
        <w:tc>
          <w:tcPr>
            <w:tcW w:w="507" w:type="pct"/>
          </w:tcPr>
          <w:p w14:paraId="71345BD7" w14:textId="77777777" w:rsidR="002F4170" w:rsidRPr="00DA3992" w:rsidRDefault="002F4170" w:rsidP="002F4170">
            <w:pPr>
              <w:rPr>
                <w:sz w:val="20"/>
                <w:szCs w:val="20"/>
              </w:rPr>
            </w:pPr>
            <w:r w:rsidRPr="00DA3992">
              <w:rPr>
                <w:rFonts w:ascii="Calibri" w:hAnsi="Calibri" w:cs="Calibri"/>
                <w:color w:val="auto"/>
                <w:sz w:val="20"/>
                <w:szCs w:val="20"/>
              </w:rPr>
              <w:t>Stand Alone</w:t>
            </w:r>
          </w:p>
        </w:tc>
        <w:tc>
          <w:tcPr>
            <w:tcW w:w="441" w:type="pct"/>
          </w:tcPr>
          <w:p w14:paraId="71345BD8"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D9" w14:textId="6FC633EC" w:rsidR="002F4170" w:rsidRPr="00271838" w:rsidRDefault="002F4170" w:rsidP="002F417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1345BDA" w14:textId="77777777" w:rsidR="002F4170" w:rsidRPr="00603E09" w:rsidRDefault="002F4170" w:rsidP="002F4170">
            <w:pPr>
              <w:spacing w:after="0"/>
              <w:rPr>
                <w:rFonts w:ascii="Calibri" w:hAnsi="Calibri" w:cs="Calibri"/>
                <w:b/>
                <w:color w:val="auto"/>
                <w:sz w:val="20"/>
                <w:szCs w:val="20"/>
              </w:rPr>
            </w:pPr>
          </w:p>
        </w:tc>
        <w:tc>
          <w:tcPr>
            <w:tcW w:w="802" w:type="pct"/>
          </w:tcPr>
          <w:p w14:paraId="71345BDB" w14:textId="23C7F094" w:rsidR="002F4170" w:rsidRPr="00603E09" w:rsidRDefault="002F4170" w:rsidP="002F4170">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71345BDC" w14:textId="77777777" w:rsidR="002F4170" w:rsidRPr="00603E09" w:rsidRDefault="002F4170" w:rsidP="002F4170">
            <w:pPr>
              <w:keepNext/>
              <w:keepLines/>
              <w:spacing w:after="0"/>
              <w:rPr>
                <w:rFonts w:ascii="Calibri" w:hAnsi="Calibri" w:cs="Calibri"/>
                <w:color w:val="auto"/>
                <w:szCs w:val="20"/>
              </w:rPr>
            </w:pPr>
          </w:p>
        </w:tc>
      </w:tr>
      <w:tr w:rsidR="002F4170" w14:paraId="71345BEB" w14:textId="77777777" w:rsidTr="002B7FBB">
        <w:trPr>
          <w:cantSplit/>
          <w:trHeight w:val="428"/>
        </w:trPr>
        <w:tc>
          <w:tcPr>
            <w:tcW w:w="379" w:type="pct"/>
            <w:shd w:val="clear" w:color="auto" w:fill="C7C5E0"/>
            <w:vAlign w:val="center"/>
          </w:tcPr>
          <w:p w14:paraId="71345BDE"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14:paraId="71345BDF" w14:textId="77777777" w:rsidR="002F4170" w:rsidRDefault="002F4170" w:rsidP="002F4170">
            <w:pPr>
              <w:spacing w:after="0"/>
              <w:rPr>
                <w:rFonts w:ascii="Calibri" w:hAnsi="Calibri" w:cs="Calibri"/>
                <w:color w:val="auto"/>
              </w:rPr>
            </w:pPr>
            <w:r w:rsidRPr="00603E09">
              <w:rPr>
                <w:rFonts w:ascii="Calibri" w:hAnsi="Calibri" w:cs="Calibri"/>
                <w:color w:val="auto"/>
              </w:rPr>
              <w:t>MEM18003C – Use tools for precision work</w:t>
            </w:r>
          </w:p>
          <w:p w14:paraId="71345BE0" w14:textId="77777777" w:rsidR="002F4170" w:rsidRPr="00EF581E" w:rsidRDefault="002F4170" w:rsidP="002F417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1345BE1"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71345BE2"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 xml:space="preserve">MEM18001C Use hand tools </w:t>
            </w:r>
          </w:p>
          <w:p w14:paraId="71345BE3"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MEM18002B Use power tools/hand held operations</w:t>
            </w:r>
          </w:p>
          <w:p w14:paraId="71345BE4" w14:textId="77777777" w:rsidR="002F4170" w:rsidRPr="00603E09" w:rsidRDefault="002F4170" w:rsidP="002F4170">
            <w:pPr>
              <w:spacing w:after="0"/>
              <w:rPr>
                <w:rFonts w:ascii="Calibri" w:hAnsi="Calibri" w:cs="Calibri"/>
                <w:color w:val="auto"/>
              </w:rPr>
            </w:pPr>
          </w:p>
        </w:tc>
        <w:tc>
          <w:tcPr>
            <w:tcW w:w="507" w:type="pct"/>
          </w:tcPr>
          <w:p w14:paraId="71345BE5" w14:textId="77777777" w:rsidR="002F4170" w:rsidRPr="00DA3992" w:rsidRDefault="002F4170" w:rsidP="002F4170">
            <w:pPr>
              <w:rPr>
                <w:sz w:val="20"/>
                <w:szCs w:val="20"/>
              </w:rPr>
            </w:pPr>
            <w:r w:rsidRPr="00DA3992">
              <w:rPr>
                <w:rFonts w:ascii="Calibri" w:hAnsi="Calibri" w:cs="Calibri"/>
                <w:color w:val="auto"/>
                <w:sz w:val="20"/>
                <w:szCs w:val="20"/>
              </w:rPr>
              <w:t>Stand Alone</w:t>
            </w:r>
          </w:p>
        </w:tc>
        <w:tc>
          <w:tcPr>
            <w:tcW w:w="441" w:type="pct"/>
          </w:tcPr>
          <w:p w14:paraId="71345BE6"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E7" w14:textId="098D332D" w:rsidR="002F4170" w:rsidRPr="00271838" w:rsidRDefault="008B6552"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BE8" w14:textId="77777777" w:rsidR="002F4170" w:rsidRPr="00603E09" w:rsidRDefault="002F4170" w:rsidP="002F4170">
            <w:pPr>
              <w:spacing w:after="0"/>
              <w:rPr>
                <w:rFonts w:ascii="Calibri" w:hAnsi="Calibri" w:cs="Calibri"/>
                <w:b/>
                <w:color w:val="auto"/>
                <w:sz w:val="20"/>
                <w:szCs w:val="20"/>
              </w:rPr>
            </w:pPr>
          </w:p>
        </w:tc>
        <w:tc>
          <w:tcPr>
            <w:tcW w:w="802" w:type="pct"/>
          </w:tcPr>
          <w:p w14:paraId="71345BE9" w14:textId="69811B9D" w:rsidR="002F4170" w:rsidRPr="00603E09" w:rsidRDefault="002F4170" w:rsidP="002F4170">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71345BEA" w14:textId="77777777" w:rsidR="002F4170" w:rsidRPr="00603E09" w:rsidRDefault="002F4170" w:rsidP="002F4170">
            <w:pPr>
              <w:keepNext/>
              <w:keepLines/>
              <w:spacing w:after="0"/>
              <w:rPr>
                <w:rFonts w:ascii="Calibri" w:hAnsi="Calibri" w:cs="Calibri"/>
                <w:color w:val="auto"/>
                <w:szCs w:val="20"/>
              </w:rPr>
            </w:pPr>
          </w:p>
        </w:tc>
      </w:tr>
      <w:tr w:rsidR="002F4170" w14:paraId="71345BF9" w14:textId="77777777" w:rsidTr="002B7FBB">
        <w:trPr>
          <w:cantSplit/>
          <w:trHeight w:val="428"/>
        </w:trPr>
        <w:tc>
          <w:tcPr>
            <w:tcW w:w="379" w:type="pct"/>
            <w:shd w:val="clear" w:color="auto" w:fill="C7C5E0"/>
            <w:vAlign w:val="center"/>
          </w:tcPr>
          <w:p w14:paraId="71345BEC"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14:paraId="71345BED" w14:textId="77777777" w:rsidR="002F4170" w:rsidRDefault="002F4170" w:rsidP="002F4170">
            <w:pPr>
              <w:spacing w:after="0"/>
              <w:rPr>
                <w:rFonts w:ascii="Calibri" w:hAnsi="Calibri" w:cs="Calibri"/>
                <w:color w:val="auto"/>
              </w:rPr>
            </w:pPr>
            <w:r w:rsidRPr="00603E09">
              <w:rPr>
                <w:rFonts w:ascii="Calibri" w:hAnsi="Calibri" w:cs="Calibri"/>
                <w:color w:val="auto"/>
              </w:rPr>
              <w:t>MEM07005C – Perform general machining</w:t>
            </w:r>
          </w:p>
          <w:p w14:paraId="71345BEE" w14:textId="77777777" w:rsidR="002F4170" w:rsidRPr="00EF581E" w:rsidRDefault="002F4170" w:rsidP="002F4170">
            <w:pPr>
              <w:spacing w:after="0"/>
              <w:rPr>
                <w:rFonts w:ascii="Calibri" w:hAnsi="Calibri" w:cs="Calibri"/>
                <w:b/>
                <w:i/>
                <w:color w:val="auto"/>
                <w:sz w:val="16"/>
                <w:szCs w:val="16"/>
              </w:rPr>
            </w:pPr>
            <w:r w:rsidRPr="00EF581E">
              <w:rPr>
                <w:rFonts w:ascii="Calibri" w:hAnsi="Calibri" w:cs="Calibri"/>
                <w:b/>
                <w:i/>
                <w:color w:val="auto"/>
                <w:sz w:val="16"/>
                <w:szCs w:val="16"/>
              </w:rPr>
              <w:t>MEM05 Prerequisites</w:t>
            </w:r>
          </w:p>
          <w:p w14:paraId="71345BEF" w14:textId="77777777" w:rsidR="002F4170" w:rsidRPr="00EF581E" w:rsidRDefault="002F4170" w:rsidP="002F4170">
            <w:pPr>
              <w:spacing w:after="0"/>
              <w:rPr>
                <w:rFonts w:ascii="Calibri" w:hAnsi="Calibri" w:cs="Calibri"/>
                <w:b/>
                <w:i/>
                <w:color w:val="auto"/>
                <w:sz w:val="16"/>
                <w:szCs w:val="16"/>
              </w:rPr>
            </w:pPr>
            <w:r w:rsidRPr="00EF581E">
              <w:rPr>
                <w:rFonts w:ascii="Calibri" w:hAnsi="Calibri" w:cs="Calibri"/>
                <w:color w:val="auto"/>
                <w:sz w:val="16"/>
                <w:szCs w:val="16"/>
              </w:rPr>
              <w:t xml:space="preserve">MEM09002B Interpret technical drawing </w:t>
            </w:r>
          </w:p>
          <w:p w14:paraId="71345BF0"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 xml:space="preserve">MEM12023A Perform engineering measurements </w:t>
            </w:r>
          </w:p>
          <w:p w14:paraId="71345BF1" w14:textId="77777777" w:rsidR="002F4170" w:rsidRPr="00EF581E" w:rsidRDefault="002F4170" w:rsidP="002F4170">
            <w:pPr>
              <w:spacing w:after="0"/>
              <w:rPr>
                <w:rFonts w:ascii="Calibri" w:hAnsi="Calibri" w:cs="Calibri"/>
                <w:color w:val="auto"/>
                <w:sz w:val="16"/>
                <w:szCs w:val="16"/>
              </w:rPr>
            </w:pPr>
            <w:r w:rsidRPr="00EF581E">
              <w:rPr>
                <w:rFonts w:ascii="Calibri" w:hAnsi="Calibri" w:cs="Calibri"/>
                <w:color w:val="auto"/>
                <w:sz w:val="16"/>
                <w:szCs w:val="16"/>
              </w:rPr>
              <w:t>MEM18001C Use hand tools</w:t>
            </w:r>
          </w:p>
          <w:p w14:paraId="71345BF2" w14:textId="77777777" w:rsidR="002F4170" w:rsidRPr="00603E09" w:rsidRDefault="002F4170" w:rsidP="002F4170">
            <w:pPr>
              <w:spacing w:after="0"/>
              <w:rPr>
                <w:rFonts w:ascii="Calibri" w:hAnsi="Calibri" w:cs="Calibri"/>
                <w:color w:val="auto"/>
              </w:rPr>
            </w:pPr>
          </w:p>
        </w:tc>
        <w:tc>
          <w:tcPr>
            <w:tcW w:w="507" w:type="pct"/>
          </w:tcPr>
          <w:p w14:paraId="71345BF3" w14:textId="77777777" w:rsidR="002F4170" w:rsidRPr="00DA3992" w:rsidRDefault="002F4170" w:rsidP="002F4170">
            <w:pPr>
              <w:rPr>
                <w:sz w:val="20"/>
                <w:szCs w:val="20"/>
              </w:rPr>
            </w:pPr>
            <w:r w:rsidRPr="00DA3992">
              <w:rPr>
                <w:rFonts w:ascii="Calibri" w:hAnsi="Calibri" w:cs="Calibri"/>
                <w:color w:val="auto"/>
                <w:sz w:val="20"/>
                <w:szCs w:val="20"/>
              </w:rPr>
              <w:t>Stand Alone</w:t>
            </w:r>
          </w:p>
        </w:tc>
        <w:tc>
          <w:tcPr>
            <w:tcW w:w="441" w:type="pct"/>
          </w:tcPr>
          <w:p w14:paraId="71345BF4"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BF5" w14:textId="4732DD97"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60</w:t>
            </w:r>
          </w:p>
        </w:tc>
        <w:tc>
          <w:tcPr>
            <w:tcW w:w="617" w:type="pct"/>
          </w:tcPr>
          <w:p w14:paraId="71345BF6" w14:textId="77777777" w:rsidR="002F4170" w:rsidRPr="00603E09" w:rsidRDefault="002F4170" w:rsidP="002F4170">
            <w:pPr>
              <w:spacing w:after="0"/>
              <w:rPr>
                <w:rFonts w:ascii="Calibri" w:hAnsi="Calibri" w:cs="Calibri"/>
                <w:b/>
                <w:color w:val="auto"/>
                <w:sz w:val="20"/>
                <w:szCs w:val="20"/>
              </w:rPr>
            </w:pPr>
          </w:p>
        </w:tc>
        <w:tc>
          <w:tcPr>
            <w:tcW w:w="802" w:type="pct"/>
          </w:tcPr>
          <w:p w14:paraId="71345BF7" w14:textId="2E05E71A" w:rsidR="002F4170" w:rsidRPr="00603E09" w:rsidRDefault="002F4170" w:rsidP="002F4170">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71345BF8" w14:textId="77777777" w:rsidR="002F4170" w:rsidRPr="00603E09" w:rsidRDefault="002F4170" w:rsidP="002F4170">
            <w:pPr>
              <w:keepNext/>
              <w:keepLines/>
              <w:spacing w:after="0"/>
              <w:rPr>
                <w:rFonts w:ascii="Calibri" w:hAnsi="Calibri" w:cs="Calibri"/>
                <w:color w:val="auto"/>
                <w:szCs w:val="20"/>
              </w:rPr>
            </w:pPr>
          </w:p>
        </w:tc>
      </w:tr>
      <w:tr w:rsidR="00846CC0" w14:paraId="71345C04" w14:textId="77777777" w:rsidTr="002B7FBB">
        <w:trPr>
          <w:cantSplit/>
          <w:trHeight w:val="428"/>
        </w:trPr>
        <w:tc>
          <w:tcPr>
            <w:tcW w:w="379" w:type="pct"/>
            <w:shd w:val="clear" w:color="auto" w:fill="C7C5E0"/>
            <w:vAlign w:val="center"/>
          </w:tcPr>
          <w:p w14:paraId="71345BFC" w14:textId="77777777" w:rsidR="00846CC0" w:rsidRPr="00B06FDA" w:rsidRDefault="00846CC0" w:rsidP="00846CC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14:paraId="71345BFD" w14:textId="77777777" w:rsidR="00846CC0" w:rsidRPr="00603E09" w:rsidRDefault="00846CC0" w:rsidP="00846CC0">
            <w:pPr>
              <w:spacing w:after="0"/>
              <w:rPr>
                <w:rFonts w:ascii="Calibri" w:hAnsi="Calibri" w:cs="Calibri"/>
                <w:color w:val="auto"/>
              </w:rPr>
            </w:pPr>
            <w:r w:rsidRPr="00603E09">
              <w:rPr>
                <w:rFonts w:ascii="Calibri" w:hAnsi="Calibri" w:cs="Calibri"/>
                <w:color w:val="auto"/>
              </w:rPr>
              <w:t>MEM12024A – Perform computations</w:t>
            </w:r>
          </w:p>
        </w:tc>
        <w:tc>
          <w:tcPr>
            <w:tcW w:w="507" w:type="pct"/>
          </w:tcPr>
          <w:p w14:paraId="71345BFE" w14:textId="77777777" w:rsidR="00846CC0" w:rsidRPr="00DA3992" w:rsidRDefault="00846CC0" w:rsidP="00846CC0">
            <w:pPr>
              <w:rPr>
                <w:sz w:val="20"/>
                <w:szCs w:val="20"/>
              </w:rPr>
            </w:pPr>
            <w:r w:rsidRPr="00DA3992">
              <w:rPr>
                <w:rFonts w:ascii="Calibri" w:hAnsi="Calibri" w:cs="Calibri"/>
                <w:color w:val="auto"/>
                <w:sz w:val="20"/>
                <w:szCs w:val="20"/>
              </w:rPr>
              <w:t>Stand Alone</w:t>
            </w:r>
          </w:p>
        </w:tc>
        <w:tc>
          <w:tcPr>
            <w:tcW w:w="441" w:type="pct"/>
          </w:tcPr>
          <w:p w14:paraId="71345BFF" w14:textId="77777777" w:rsidR="00846CC0" w:rsidRPr="00271838" w:rsidRDefault="00846CC0" w:rsidP="00846CC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43A0E97E" w14:textId="77777777" w:rsidR="00846CC0" w:rsidRDefault="00846CC0" w:rsidP="00846CC0">
            <w:pPr>
              <w:spacing w:after="0"/>
              <w:jc w:val="center"/>
              <w:rPr>
                <w:rFonts w:ascii="Calibri" w:hAnsi="Calibri" w:cs="Calibri"/>
                <w:color w:val="auto"/>
                <w:sz w:val="20"/>
                <w:szCs w:val="20"/>
              </w:rPr>
            </w:pPr>
            <w:r>
              <w:rPr>
                <w:rFonts w:ascii="Calibri" w:hAnsi="Calibri" w:cs="Calibri"/>
                <w:color w:val="auto"/>
                <w:sz w:val="20"/>
                <w:szCs w:val="20"/>
              </w:rPr>
              <w:t>20</w:t>
            </w:r>
          </w:p>
          <w:p w14:paraId="71345C00" w14:textId="671249AA" w:rsidR="00846CC0" w:rsidRPr="00271838" w:rsidRDefault="00846CC0" w:rsidP="00846CC0">
            <w:pPr>
              <w:spacing w:after="0"/>
              <w:jc w:val="center"/>
              <w:rPr>
                <w:rFonts w:ascii="Calibri" w:hAnsi="Calibri" w:cs="Calibri"/>
                <w:color w:val="auto"/>
                <w:sz w:val="20"/>
                <w:szCs w:val="20"/>
              </w:rPr>
            </w:pPr>
          </w:p>
        </w:tc>
        <w:tc>
          <w:tcPr>
            <w:tcW w:w="617" w:type="pct"/>
          </w:tcPr>
          <w:p w14:paraId="71345C01" w14:textId="77777777" w:rsidR="00846CC0" w:rsidRPr="00603E09" w:rsidRDefault="00846CC0" w:rsidP="00846CC0">
            <w:pPr>
              <w:spacing w:after="0"/>
              <w:rPr>
                <w:rFonts w:ascii="Calibri" w:hAnsi="Calibri" w:cs="Calibri"/>
                <w:b/>
                <w:color w:val="auto"/>
                <w:sz w:val="20"/>
                <w:szCs w:val="20"/>
              </w:rPr>
            </w:pPr>
          </w:p>
        </w:tc>
        <w:tc>
          <w:tcPr>
            <w:tcW w:w="802" w:type="pct"/>
          </w:tcPr>
          <w:p w14:paraId="71345C02" w14:textId="12E30E2C" w:rsidR="00846CC0" w:rsidRPr="00603E09" w:rsidRDefault="00846CC0" w:rsidP="00846CC0">
            <w:pPr>
              <w:keepNext/>
              <w:keepLines/>
              <w:spacing w:after="0"/>
              <w:rPr>
                <w:rFonts w:ascii="Calibri" w:hAnsi="Calibri" w:cs="Calibri"/>
                <w:color w:val="auto"/>
                <w:szCs w:val="20"/>
              </w:rPr>
            </w:pPr>
            <w:r w:rsidRPr="00012943">
              <w:rPr>
                <w:rFonts w:ascii="Calibri" w:hAnsi="Calibri" w:cs="Calibri"/>
                <w:color w:val="auto"/>
                <w:szCs w:val="20"/>
              </w:rPr>
              <w:t>Sk, Kn,      50/50</w:t>
            </w:r>
          </w:p>
        </w:tc>
        <w:tc>
          <w:tcPr>
            <w:tcW w:w="471" w:type="pct"/>
          </w:tcPr>
          <w:p w14:paraId="71345C03" w14:textId="77777777" w:rsidR="00846CC0" w:rsidRPr="00603E09" w:rsidRDefault="00846CC0" w:rsidP="00846CC0">
            <w:pPr>
              <w:keepNext/>
              <w:keepLines/>
              <w:spacing w:after="0"/>
              <w:rPr>
                <w:rFonts w:ascii="Calibri" w:hAnsi="Calibri" w:cs="Calibri"/>
                <w:color w:val="auto"/>
                <w:szCs w:val="20"/>
              </w:rPr>
            </w:pPr>
          </w:p>
        </w:tc>
      </w:tr>
      <w:tr w:rsidR="00846CC0" w14:paraId="71345C0D" w14:textId="77777777" w:rsidTr="002B7FBB">
        <w:trPr>
          <w:cantSplit/>
          <w:trHeight w:val="428"/>
        </w:trPr>
        <w:tc>
          <w:tcPr>
            <w:tcW w:w="379" w:type="pct"/>
            <w:shd w:val="clear" w:color="auto" w:fill="C7C5E0"/>
            <w:vAlign w:val="center"/>
          </w:tcPr>
          <w:p w14:paraId="71345C05" w14:textId="77777777" w:rsidR="00846CC0" w:rsidRPr="00B06FDA" w:rsidRDefault="00846CC0" w:rsidP="00846CC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14:paraId="71345C06" w14:textId="77777777" w:rsidR="00846CC0" w:rsidRPr="00603E09" w:rsidRDefault="00846CC0" w:rsidP="00846CC0">
            <w:pPr>
              <w:spacing w:after="0"/>
              <w:rPr>
                <w:rFonts w:ascii="Calibri" w:hAnsi="Calibri" w:cs="Calibri"/>
                <w:color w:val="auto"/>
              </w:rPr>
            </w:pPr>
            <w:r w:rsidRPr="00603E09">
              <w:rPr>
                <w:rFonts w:ascii="Calibri" w:hAnsi="Calibri" w:cs="Calibri"/>
                <w:color w:val="auto"/>
              </w:rPr>
              <w:t>MEM16008A – Interact with computing technology</w:t>
            </w:r>
          </w:p>
        </w:tc>
        <w:tc>
          <w:tcPr>
            <w:tcW w:w="507" w:type="pct"/>
          </w:tcPr>
          <w:p w14:paraId="71345C07" w14:textId="77777777" w:rsidR="00846CC0" w:rsidRPr="00DA3992" w:rsidRDefault="00846CC0" w:rsidP="00846CC0">
            <w:pPr>
              <w:rPr>
                <w:sz w:val="20"/>
                <w:szCs w:val="20"/>
              </w:rPr>
            </w:pPr>
            <w:r w:rsidRPr="00DA3992">
              <w:rPr>
                <w:rFonts w:ascii="Calibri" w:hAnsi="Calibri" w:cs="Calibri"/>
                <w:color w:val="auto"/>
                <w:sz w:val="20"/>
                <w:szCs w:val="20"/>
              </w:rPr>
              <w:t>Stand Alone</w:t>
            </w:r>
          </w:p>
        </w:tc>
        <w:tc>
          <w:tcPr>
            <w:tcW w:w="441" w:type="pct"/>
          </w:tcPr>
          <w:p w14:paraId="71345C08" w14:textId="77777777" w:rsidR="00846CC0" w:rsidRPr="00271838" w:rsidRDefault="00846CC0" w:rsidP="00846CC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09" w14:textId="69364848" w:rsidR="00846CC0" w:rsidRPr="00271838" w:rsidRDefault="00846CC0" w:rsidP="00846CC0">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1345C0A" w14:textId="77777777" w:rsidR="00846CC0" w:rsidRPr="00603E09" w:rsidRDefault="00846CC0" w:rsidP="00846CC0">
            <w:pPr>
              <w:spacing w:after="0"/>
              <w:rPr>
                <w:rFonts w:ascii="Calibri" w:hAnsi="Calibri" w:cs="Calibri"/>
                <w:b/>
                <w:color w:val="auto"/>
                <w:sz w:val="20"/>
                <w:szCs w:val="20"/>
              </w:rPr>
            </w:pPr>
          </w:p>
        </w:tc>
        <w:tc>
          <w:tcPr>
            <w:tcW w:w="802" w:type="pct"/>
          </w:tcPr>
          <w:p w14:paraId="71345C0B" w14:textId="37A7C8FA" w:rsidR="00846CC0" w:rsidRPr="00603E09" w:rsidRDefault="00846CC0" w:rsidP="00846CC0">
            <w:pPr>
              <w:keepNext/>
              <w:keepLines/>
              <w:spacing w:after="0"/>
              <w:rPr>
                <w:rFonts w:ascii="Calibri" w:hAnsi="Calibri" w:cs="Calibri"/>
                <w:color w:val="auto"/>
                <w:szCs w:val="20"/>
              </w:rPr>
            </w:pPr>
            <w:r w:rsidRPr="00012943">
              <w:rPr>
                <w:rFonts w:ascii="Calibri" w:hAnsi="Calibri" w:cs="Calibri"/>
                <w:color w:val="auto"/>
                <w:szCs w:val="20"/>
              </w:rPr>
              <w:t>Sk, Kn,      50/50</w:t>
            </w:r>
          </w:p>
        </w:tc>
        <w:tc>
          <w:tcPr>
            <w:tcW w:w="471" w:type="pct"/>
          </w:tcPr>
          <w:p w14:paraId="71345C0C" w14:textId="77777777" w:rsidR="00846CC0" w:rsidRPr="00603E09" w:rsidRDefault="00846CC0" w:rsidP="00846CC0">
            <w:pPr>
              <w:keepNext/>
              <w:keepLines/>
              <w:spacing w:after="0"/>
              <w:rPr>
                <w:rFonts w:ascii="Calibri" w:hAnsi="Calibri" w:cs="Calibri"/>
                <w:color w:val="auto"/>
                <w:szCs w:val="20"/>
              </w:rPr>
            </w:pPr>
          </w:p>
        </w:tc>
      </w:tr>
      <w:tr w:rsidR="00FD54C3" w14:paraId="71345C1B" w14:textId="77777777" w:rsidTr="002B7FBB">
        <w:trPr>
          <w:cantSplit/>
          <w:trHeight w:val="428"/>
        </w:trPr>
        <w:tc>
          <w:tcPr>
            <w:tcW w:w="379" w:type="pct"/>
            <w:shd w:val="clear" w:color="auto" w:fill="C7C5E0"/>
            <w:vAlign w:val="center"/>
          </w:tcPr>
          <w:p w14:paraId="71345C0E" w14:textId="77777777" w:rsidR="00FD54C3" w:rsidRPr="00B06FDA" w:rsidRDefault="00FD54C3" w:rsidP="00FD54C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tcPr>
          <w:p w14:paraId="71345C0F" w14:textId="77777777" w:rsidR="00FD54C3" w:rsidRDefault="00FD54C3" w:rsidP="00FD54C3">
            <w:pPr>
              <w:spacing w:after="0"/>
              <w:rPr>
                <w:rFonts w:ascii="Calibri" w:hAnsi="Calibri" w:cs="Calibri"/>
                <w:color w:val="auto"/>
              </w:rPr>
            </w:pPr>
            <w:r w:rsidRPr="00603E09">
              <w:rPr>
                <w:rFonts w:ascii="Calibri" w:hAnsi="Calibri" w:cs="Calibri"/>
                <w:color w:val="auto"/>
              </w:rPr>
              <w:t>MEM07006C – Perform lathe operations</w:t>
            </w:r>
          </w:p>
          <w:p w14:paraId="71345C10" w14:textId="77777777" w:rsidR="00FD54C3" w:rsidRPr="000A3AF4" w:rsidRDefault="00FD54C3" w:rsidP="00FD54C3">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1345C11"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71345C12"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71345C13"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71345C14" w14:textId="77777777" w:rsidR="00FD54C3" w:rsidRPr="00603E09" w:rsidRDefault="00FD54C3" w:rsidP="00FD54C3">
            <w:pPr>
              <w:spacing w:after="0"/>
              <w:rPr>
                <w:rFonts w:ascii="Calibri" w:hAnsi="Calibri" w:cs="Calibri"/>
                <w:color w:val="auto"/>
              </w:rPr>
            </w:pPr>
            <w:r w:rsidRPr="000A3AF4">
              <w:rPr>
                <w:rFonts w:ascii="Calibri" w:hAnsi="Calibri" w:cs="Calibri"/>
                <w:color w:val="auto"/>
                <w:sz w:val="16"/>
                <w:szCs w:val="16"/>
              </w:rPr>
              <w:t>MEM18001C Use hand tools</w:t>
            </w:r>
          </w:p>
        </w:tc>
        <w:tc>
          <w:tcPr>
            <w:tcW w:w="507" w:type="pct"/>
          </w:tcPr>
          <w:p w14:paraId="71345C15" w14:textId="77777777" w:rsidR="00FD54C3" w:rsidRPr="00DA3992" w:rsidRDefault="00FD54C3" w:rsidP="00FD54C3">
            <w:pPr>
              <w:rPr>
                <w:sz w:val="20"/>
                <w:szCs w:val="20"/>
              </w:rPr>
            </w:pPr>
            <w:r w:rsidRPr="00DA3992">
              <w:rPr>
                <w:rFonts w:ascii="Calibri" w:hAnsi="Calibri" w:cs="Calibri"/>
                <w:color w:val="auto"/>
                <w:sz w:val="20"/>
                <w:szCs w:val="20"/>
              </w:rPr>
              <w:t>Stand Alone</w:t>
            </w:r>
          </w:p>
        </w:tc>
        <w:tc>
          <w:tcPr>
            <w:tcW w:w="441" w:type="pct"/>
          </w:tcPr>
          <w:p w14:paraId="71345C16" w14:textId="77777777" w:rsidR="00FD54C3" w:rsidRPr="00271838" w:rsidRDefault="00FD54C3" w:rsidP="00FD54C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17" w14:textId="36C8A18F" w:rsidR="00FD54C3" w:rsidRPr="00271838" w:rsidRDefault="00337463" w:rsidP="00FD54C3">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71345C18" w14:textId="77777777" w:rsidR="00FD54C3" w:rsidRPr="00603E09" w:rsidRDefault="00FD54C3" w:rsidP="00FD54C3">
            <w:pPr>
              <w:spacing w:after="0"/>
              <w:rPr>
                <w:rFonts w:ascii="Calibri" w:hAnsi="Calibri" w:cs="Calibri"/>
                <w:b/>
                <w:color w:val="auto"/>
                <w:sz w:val="20"/>
                <w:szCs w:val="20"/>
              </w:rPr>
            </w:pPr>
          </w:p>
        </w:tc>
        <w:tc>
          <w:tcPr>
            <w:tcW w:w="802" w:type="pct"/>
          </w:tcPr>
          <w:p w14:paraId="71345C19" w14:textId="3BE66964" w:rsidR="00FD54C3" w:rsidRPr="00603E09" w:rsidRDefault="002F4170" w:rsidP="00FD54C3">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71345C1A" w14:textId="77777777" w:rsidR="00FD54C3" w:rsidRPr="00603E09" w:rsidRDefault="00FD54C3" w:rsidP="00FD54C3">
            <w:pPr>
              <w:keepNext/>
              <w:keepLines/>
              <w:spacing w:after="0"/>
              <w:rPr>
                <w:rFonts w:ascii="Calibri" w:hAnsi="Calibri" w:cs="Calibri"/>
                <w:color w:val="auto"/>
                <w:szCs w:val="20"/>
              </w:rPr>
            </w:pPr>
          </w:p>
        </w:tc>
      </w:tr>
      <w:tr w:rsidR="002F4170" w14:paraId="71345C2A" w14:textId="77777777" w:rsidTr="002B7FBB">
        <w:trPr>
          <w:cantSplit/>
          <w:trHeight w:val="428"/>
        </w:trPr>
        <w:tc>
          <w:tcPr>
            <w:tcW w:w="379" w:type="pct"/>
            <w:shd w:val="clear" w:color="auto" w:fill="C7C5E0"/>
            <w:vAlign w:val="center"/>
          </w:tcPr>
          <w:p w14:paraId="71345C1C"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14:paraId="71345C1D" w14:textId="77777777" w:rsidR="002F4170" w:rsidRDefault="002F4170" w:rsidP="002F4170">
            <w:pPr>
              <w:spacing w:after="0"/>
              <w:rPr>
                <w:rFonts w:ascii="Calibri" w:hAnsi="Calibri" w:cs="Calibri"/>
                <w:color w:val="auto"/>
              </w:rPr>
            </w:pPr>
            <w:r w:rsidRPr="00603E09">
              <w:rPr>
                <w:rFonts w:ascii="Calibri" w:hAnsi="Calibri" w:cs="Calibri"/>
                <w:color w:val="auto"/>
              </w:rPr>
              <w:t>MEM07007C – Perform milling operations</w:t>
            </w:r>
          </w:p>
          <w:p w14:paraId="71345C1E" w14:textId="77777777" w:rsidR="002F4170" w:rsidRPr="000A3AF4" w:rsidRDefault="002F4170" w:rsidP="002F4170">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1345C1F"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MEM07005C Perform general machining </w:t>
            </w:r>
          </w:p>
          <w:p w14:paraId="71345C20"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71345C21"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71345C22"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MEM18001C Use hand tools </w:t>
            </w:r>
          </w:p>
          <w:p w14:paraId="71345C23" w14:textId="77777777" w:rsidR="002F4170" w:rsidRPr="00603E09" w:rsidRDefault="002F4170" w:rsidP="002F4170">
            <w:pPr>
              <w:spacing w:after="0"/>
              <w:rPr>
                <w:rFonts w:ascii="Calibri" w:hAnsi="Calibri" w:cs="Calibri"/>
                <w:color w:val="auto"/>
              </w:rPr>
            </w:pPr>
          </w:p>
        </w:tc>
        <w:tc>
          <w:tcPr>
            <w:tcW w:w="507" w:type="pct"/>
          </w:tcPr>
          <w:p w14:paraId="71345C24" w14:textId="77777777" w:rsidR="002F4170" w:rsidRPr="00DA3992" w:rsidRDefault="002F4170" w:rsidP="002F4170">
            <w:pPr>
              <w:rPr>
                <w:sz w:val="20"/>
                <w:szCs w:val="20"/>
              </w:rPr>
            </w:pPr>
            <w:r w:rsidRPr="00DA3992">
              <w:rPr>
                <w:rFonts w:ascii="Calibri" w:hAnsi="Calibri" w:cs="Calibri"/>
                <w:color w:val="auto"/>
                <w:sz w:val="20"/>
                <w:szCs w:val="20"/>
              </w:rPr>
              <w:t>Stand Alone</w:t>
            </w:r>
          </w:p>
        </w:tc>
        <w:tc>
          <w:tcPr>
            <w:tcW w:w="441" w:type="pct"/>
          </w:tcPr>
          <w:p w14:paraId="71345C25"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26" w14:textId="12F2865F"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40</w:t>
            </w:r>
          </w:p>
        </w:tc>
        <w:tc>
          <w:tcPr>
            <w:tcW w:w="617" w:type="pct"/>
          </w:tcPr>
          <w:p w14:paraId="71345C27" w14:textId="77777777" w:rsidR="002F4170" w:rsidRPr="00603E09" w:rsidRDefault="002F4170" w:rsidP="002F4170">
            <w:pPr>
              <w:spacing w:after="0"/>
              <w:rPr>
                <w:rFonts w:ascii="Calibri" w:hAnsi="Calibri" w:cs="Calibri"/>
                <w:b/>
                <w:color w:val="auto"/>
                <w:sz w:val="20"/>
                <w:szCs w:val="20"/>
              </w:rPr>
            </w:pPr>
          </w:p>
        </w:tc>
        <w:tc>
          <w:tcPr>
            <w:tcW w:w="802" w:type="pct"/>
          </w:tcPr>
          <w:p w14:paraId="71345C28" w14:textId="07429B58" w:rsidR="002F4170" w:rsidRPr="00603E09" w:rsidRDefault="002F4170" w:rsidP="002F4170">
            <w:pPr>
              <w:keepNext/>
              <w:keepLines/>
              <w:spacing w:after="0"/>
              <w:rPr>
                <w:rFonts w:ascii="Calibri" w:hAnsi="Calibri" w:cs="Calibri"/>
                <w:color w:val="auto"/>
                <w:szCs w:val="20"/>
              </w:rPr>
            </w:pPr>
            <w:r w:rsidRPr="000D4543">
              <w:rPr>
                <w:rFonts w:ascii="Calibri" w:hAnsi="Calibri" w:cs="Calibri"/>
                <w:color w:val="auto"/>
                <w:szCs w:val="20"/>
              </w:rPr>
              <w:t>Sk, Kn,      50/50</w:t>
            </w:r>
          </w:p>
        </w:tc>
        <w:tc>
          <w:tcPr>
            <w:tcW w:w="471" w:type="pct"/>
          </w:tcPr>
          <w:p w14:paraId="71345C29" w14:textId="77777777" w:rsidR="002F4170" w:rsidRPr="00603E09" w:rsidRDefault="002F4170" w:rsidP="002F4170">
            <w:pPr>
              <w:keepNext/>
              <w:keepLines/>
              <w:spacing w:after="0"/>
              <w:rPr>
                <w:rFonts w:ascii="Calibri" w:hAnsi="Calibri" w:cs="Calibri"/>
                <w:color w:val="auto"/>
                <w:szCs w:val="20"/>
              </w:rPr>
            </w:pPr>
          </w:p>
        </w:tc>
      </w:tr>
      <w:tr w:rsidR="002F4170" w14:paraId="71345C33" w14:textId="77777777" w:rsidTr="002B7FBB">
        <w:trPr>
          <w:cantSplit/>
          <w:trHeight w:val="428"/>
        </w:trPr>
        <w:tc>
          <w:tcPr>
            <w:tcW w:w="379" w:type="pct"/>
            <w:shd w:val="clear" w:color="auto" w:fill="C7C5E0"/>
            <w:vAlign w:val="center"/>
          </w:tcPr>
          <w:p w14:paraId="71345C2B"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14:paraId="71345C2C" w14:textId="77777777" w:rsidR="002F4170" w:rsidRPr="00603E09" w:rsidRDefault="002F4170" w:rsidP="002F4170">
            <w:pPr>
              <w:spacing w:after="0"/>
              <w:rPr>
                <w:rFonts w:ascii="Calibri" w:hAnsi="Calibri" w:cs="Calibri"/>
                <w:color w:val="auto"/>
              </w:rPr>
            </w:pPr>
            <w:r w:rsidRPr="00603E09">
              <w:rPr>
                <w:rFonts w:ascii="Calibri" w:hAnsi="Calibri" w:cs="Calibri"/>
                <w:color w:val="auto"/>
              </w:rPr>
              <w:t>MEM12006C – Mark off/out (general engineering)</w:t>
            </w:r>
          </w:p>
        </w:tc>
        <w:tc>
          <w:tcPr>
            <w:tcW w:w="507" w:type="pct"/>
          </w:tcPr>
          <w:p w14:paraId="71345C2D" w14:textId="77777777" w:rsidR="002F4170" w:rsidRPr="00DA3992" w:rsidRDefault="002F4170" w:rsidP="002F4170">
            <w:pPr>
              <w:rPr>
                <w:sz w:val="20"/>
                <w:szCs w:val="20"/>
              </w:rPr>
            </w:pPr>
            <w:r w:rsidRPr="00DA3992">
              <w:rPr>
                <w:rFonts w:ascii="Calibri" w:hAnsi="Calibri" w:cs="Calibri"/>
                <w:color w:val="auto"/>
                <w:sz w:val="20"/>
                <w:szCs w:val="20"/>
              </w:rPr>
              <w:t>Stand Alone</w:t>
            </w:r>
          </w:p>
        </w:tc>
        <w:tc>
          <w:tcPr>
            <w:tcW w:w="441" w:type="pct"/>
          </w:tcPr>
          <w:p w14:paraId="71345C2E"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2F" w14:textId="7CF007D6"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C30" w14:textId="77777777" w:rsidR="002F4170" w:rsidRPr="00603E09" w:rsidRDefault="002F4170" w:rsidP="002F4170">
            <w:pPr>
              <w:spacing w:after="0"/>
              <w:rPr>
                <w:rFonts w:ascii="Calibri" w:hAnsi="Calibri" w:cs="Calibri"/>
                <w:b/>
                <w:color w:val="auto"/>
                <w:sz w:val="20"/>
                <w:szCs w:val="20"/>
              </w:rPr>
            </w:pPr>
          </w:p>
        </w:tc>
        <w:tc>
          <w:tcPr>
            <w:tcW w:w="802" w:type="pct"/>
          </w:tcPr>
          <w:p w14:paraId="71345C31" w14:textId="50E38639" w:rsidR="002F4170" w:rsidRPr="00603E09" w:rsidRDefault="002F4170" w:rsidP="002F4170">
            <w:pPr>
              <w:keepNext/>
              <w:keepLines/>
              <w:spacing w:after="0"/>
              <w:rPr>
                <w:rFonts w:ascii="Calibri" w:hAnsi="Calibri" w:cs="Calibri"/>
                <w:color w:val="auto"/>
                <w:szCs w:val="20"/>
              </w:rPr>
            </w:pPr>
            <w:r w:rsidRPr="000D4543">
              <w:rPr>
                <w:rFonts w:ascii="Calibri" w:hAnsi="Calibri" w:cs="Calibri"/>
                <w:color w:val="auto"/>
                <w:szCs w:val="20"/>
              </w:rPr>
              <w:t>Sk, Kn,      50/50</w:t>
            </w:r>
          </w:p>
        </w:tc>
        <w:tc>
          <w:tcPr>
            <w:tcW w:w="471" w:type="pct"/>
          </w:tcPr>
          <w:p w14:paraId="71345C32" w14:textId="77777777" w:rsidR="002F4170" w:rsidRPr="00603E09" w:rsidRDefault="002F4170" w:rsidP="002F4170">
            <w:pPr>
              <w:keepNext/>
              <w:keepLines/>
              <w:spacing w:after="0"/>
              <w:rPr>
                <w:rFonts w:ascii="Calibri" w:hAnsi="Calibri" w:cs="Calibri"/>
                <w:color w:val="auto"/>
                <w:szCs w:val="20"/>
              </w:rPr>
            </w:pPr>
          </w:p>
        </w:tc>
      </w:tr>
      <w:tr w:rsidR="00D1411B" w14:paraId="71345C3E" w14:textId="77777777" w:rsidTr="002B7FBB">
        <w:trPr>
          <w:cantSplit/>
          <w:trHeight w:val="428"/>
        </w:trPr>
        <w:tc>
          <w:tcPr>
            <w:tcW w:w="379" w:type="pct"/>
            <w:shd w:val="clear" w:color="auto" w:fill="C7C5E0"/>
            <w:vAlign w:val="center"/>
          </w:tcPr>
          <w:p w14:paraId="71345C36" w14:textId="77777777" w:rsidR="00D1411B" w:rsidRPr="00B06FDA" w:rsidRDefault="00D1411B" w:rsidP="00D1411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14:paraId="71345C37" w14:textId="77777777" w:rsidR="00D1411B" w:rsidRPr="00603E09" w:rsidRDefault="00D1411B" w:rsidP="00D1411B">
            <w:pPr>
              <w:spacing w:after="0"/>
              <w:rPr>
                <w:rFonts w:ascii="Calibri" w:hAnsi="Calibri" w:cs="Calibri"/>
                <w:color w:val="auto"/>
              </w:rPr>
            </w:pPr>
            <w:r w:rsidRPr="00603E09">
              <w:rPr>
                <w:rFonts w:ascii="Calibri" w:hAnsi="Calibri" w:cs="Calibri"/>
                <w:color w:val="auto"/>
              </w:rPr>
              <w:t>MEM15002A – Apply quality systems</w:t>
            </w:r>
          </w:p>
        </w:tc>
        <w:tc>
          <w:tcPr>
            <w:tcW w:w="507" w:type="pct"/>
          </w:tcPr>
          <w:p w14:paraId="71345C38" w14:textId="0BCCFA1A" w:rsidR="00D1411B" w:rsidRPr="00F568A1" w:rsidRDefault="00D1411B" w:rsidP="00D1411B">
            <w:pPr>
              <w:rPr>
                <w:sz w:val="20"/>
                <w:szCs w:val="20"/>
              </w:rPr>
            </w:pPr>
            <w:r>
              <w:rPr>
                <w:rFonts w:ascii="Calibri" w:hAnsi="Calibri" w:cs="Calibri"/>
                <w:color w:val="auto"/>
                <w:sz w:val="20"/>
                <w:szCs w:val="20"/>
              </w:rPr>
              <w:t>Cluster Group</w:t>
            </w:r>
          </w:p>
        </w:tc>
        <w:tc>
          <w:tcPr>
            <w:tcW w:w="441" w:type="pct"/>
          </w:tcPr>
          <w:p w14:paraId="71345C39" w14:textId="77777777" w:rsidR="00D1411B" w:rsidRPr="00271838" w:rsidRDefault="00D1411B" w:rsidP="00D1411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5ACCB2B" w14:textId="77777777" w:rsidR="00D1411B" w:rsidRDefault="00D1411B" w:rsidP="00D1411B">
            <w:pPr>
              <w:spacing w:after="0"/>
              <w:jc w:val="center"/>
              <w:rPr>
                <w:rFonts w:ascii="Calibri" w:hAnsi="Calibri" w:cs="Calibri"/>
                <w:color w:val="auto"/>
                <w:sz w:val="20"/>
                <w:szCs w:val="20"/>
              </w:rPr>
            </w:pPr>
            <w:r>
              <w:rPr>
                <w:rFonts w:ascii="Calibri" w:hAnsi="Calibri" w:cs="Calibri"/>
                <w:color w:val="auto"/>
                <w:sz w:val="20"/>
                <w:szCs w:val="20"/>
              </w:rPr>
              <w:t>10</w:t>
            </w:r>
          </w:p>
          <w:p w14:paraId="71345C3A" w14:textId="073775BF" w:rsidR="00D1411B" w:rsidRPr="00271838" w:rsidRDefault="00D1411B" w:rsidP="00D1411B">
            <w:pPr>
              <w:spacing w:after="0"/>
              <w:jc w:val="center"/>
              <w:rPr>
                <w:rFonts w:ascii="Calibri" w:hAnsi="Calibri" w:cs="Calibri"/>
                <w:color w:val="auto"/>
                <w:sz w:val="20"/>
                <w:szCs w:val="20"/>
              </w:rPr>
            </w:pPr>
          </w:p>
        </w:tc>
        <w:tc>
          <w:tcPr>
            <w:tcW w:w="617" w:type="pct"/>
          </w:tcPr>
          <w:p w14:paraId="71345C3B" w14:textId="77777777" w:rsidR="00D1411B" w:rsidRPr="00603E09" w:rsidRDefault="00D1411B" w:rsidP="00D1411B">
            <w:pPr>
              <w:spacing w:after="0"/>
              <w:rPr>
                <w:rFonts w:ascii="Calibri" w:hAnsi="Calibri" w:cs="Calibri"/>
                <w:b/>
                <w:color w:val="auto"/>
                <w:sz w:val="20"/>
                <w:szCs w:val="20"/>
              </w:rPr>
            </w:pPr>
          </w:p>
        </w:tc>
        <w:tc>
          <w:tcPr>
            <w:tcW w:w="802" w:type="pct"/>
          </w:tcPr>
          <w:p w14:paraId="71345C3C" w14:textId="2491731B" w:rsidR="00D1411B" w:rsidRPr="00603E09" w:rsidRDefault="00D1411B" w:rsidP="00D1411B">
            <w:pPr>
              <w:keepNext/>
              <w:keepLines/>
              <w:spacing w:after="0"/>
              <w:rPr>
                <w:rFonts w:ascii="Calibri" w:hAnsi="Calibri" w:cs="Calibri"/>
                <w:color w:val="auto"/>
                <w:szCs w:val="20"/>
              </w:rPr>
            </w:pPr>
            <w:r w:rsidRPr="003B02AF">
              <w:rPr>
                <w:rFonts w:ascii="Calibri" w:hAnsi="Calibri" w:cs="Calibri"/>
                <w:color w:val="auto"/>
                <w:szCs w:val="20"/>
              </w:rPr>
              <w:t>Sk, Kn, Prt   40/40/20</w:t>
            </w:r>
          </w:p>
        </w:tc>
        <w:tc>
          <w:tcPr>
            <w:tcW w:w="471" w:type="pct"/>
          </w:tcPr>
          <w:p w14:paraId="71345C3D" w14:textId="77777777" w:rsidR="00D1411B" w:rsidRPr="00603E09" w:rsidRDefault="00D1411B" w:rsidP="00D1411B">
            <w:pPr>
              <w:keepNext/>
              <w:keepLines/>
              <w:spacing w:after="0"/>
              <w:rPr>
                <w:rFonts w:ascii="Calibri" w:hAnsi="Calibri" w:cs="Calibri"/>
                <w:color w:val="auto"/>
                <w:szCs w:val="20"/>
              </w:rPr>
            </w:pPr>
          </w:p>
        </w:tc>
      </w:tr>
      <w:tr w:rsidR="00D1411B" w14:paraId="71345C47" w14:textId="77777777" w:rsidTr="002B7FBB">
        <w:trPr>
          <w:cantSplit/>
          <w:trHeight w:val="428"/>
        </w:trPr>
        <w:tc>
          <w:tcPr>
            <w:tcW w:w="379" w:type="pct"/>
            <w:shd w:val="clear" w:color="auto" w:fill="C7C5E0"/>
            <w:vAlign w:val="center"/>
          </w:tcPr>
          <w:p w14:paraId="71345C3F" w14:textId="77777777" w:rsidR="00D1411B" w:rsidRPr="00B06FDA" w:rsidRDefault="00D1411B" w:rsidP="00D1411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14:paraId="71345C40" w14:textId="77777777" w:rsidR="00D1411B" w:rsidRPr="00603E09" w:rsidRDefault="00D1411B" w:rsidP="00D1411B">
            <w:pPr>
              <w:spacing w:after="0"/>
              <w:rPr>
                <w:rFonts w:ascii="Calibri" w:hAnsi="Calibri" w:cs="Calibri"/>
                <w:color w:val="auto"/>
              </w:rPr>
            </w:pPr>
            <w:r w:rsidRPr="00603E09">
              <w:rPr>
                <w:rFonts w:ascii="Calibri" w:hAnsi="Calibri" w:cs="Calibri"/>
                <w:color w:val="auto"/>
              </w:rPr>
              <w:t>MEM15024A – Apply quality procedures</w:t>
            </w:r>
          </w:p>
        </w:tc>
        <w:tc>
          <w:tcPr>
            <w:tcW w:w="507" w:type="pct"/>
          </w:tcPr>
          <w:p w14:paraId="71345C41" w14:textId="653F0619" w:rsidR="00D1411B" w:rsidRPr="00F568A1" w:rsidRDefault="00D1411B" w:rsidP="00D1411B">
            <w:pPr>
              <w:rPr>
                <w:sz w:val="20"/>
                <w:szCs w:val="20"/>
              </w:rPr>
            </w:pPr>
            <w:r>
              <w:rPr>
                <w:rFonts w:ascii="Calibri" w:hAnsi="Calibri" w:cs="Calibri"/>
                <w:color w:val="auto"/>
                <w:sz w:val="20"/>
                <w:szCs w:val="20"/>
              </w:rPr>
              <w:t>Cluster Group</w:t>
            </w:r>
          </w:p>
        </w:tc>
        <w:tc>
          <w:tcPr>
            <w:tcW w:w="441" w:type="pct"/>
          </w:tcPr>
          <w:p w14:paraId="71345C42" w14:textId="77777777" w:rsidR="00D1411B" w:rsidRPr="00271838" w:rsidRDefault="00D1411B" w:rsidP="00D1411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43" w14:textId="3DEC133A" w:rsidR="00D1411B" w:rsidRPr="00271838" w:rsidRDefault="00D1411B" w:rsidP="00D1411B">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1345C44" w14:textId="77777777" w:rsidR="00D1411B" w:rsidRPr="00603E09" w:rsidRDefault="00D1411B" w:rsidP="00D1411B">
            <w:pPr>
              <w:spacing w:after="0"/>
              <w:rPr>
                <w:rFonts w:ascii="Calibri" w:hAnsi="Calibri" w:cs="Calibri"/>
                <w:b/>
                <w:color w:val="auto"/>
                <w:sz w:val="20"/>
                <w:szCs w:val="20"/>
              </w:rPr>
            </w:pPr>
          </w:p>
        </w:tc>
        <w:tc>
          <w:tcPr>
            <w:tcW w:w="802" w:type="pct"/>
          </w:tcPr>
          <w:p w14:paraId="71345C45" w14:textId="560DFD3C" w:rsidR="00D1411B" w:rsidRPr="00603E09" w:rsidRDefault="00D1411B" w:rsidP="00D1411B">
            <w:pPr>
              <w:keepNext/>
              <w:keepLines/>
              <w:spacing w:after="0"/>
              <w:rPr>
                <w:rFonts w:ascii="Calibri" w:hAnsi="Calibri" w:cs="Calibri"/>
                <w:color w:val="auto"/>
                <w:szCs w:val="20"/>
              </w:rPr>
            </w:pPr>
            <w:r w:rsidRPr="003B02AF">
              <w:rPr>
                <w:rFonts w:ascii="Calibri" w:hAnsi="Calibri" w:cs="Calibri"/>
                <w:color w:val="auto"/>
                <w:szCs w:val="20"/>
              </w:rPr>
              <w:t>Sk, Kn, Prt   40/40/20</w:t>
            </w:r>
          </w:p>
        </w:tc>
        <w:tc>
          <w:tcPr>
            <w:tcW w:w="471" w:type="pct"/>
          </w:tcPr>
          <w:p w14:paraId="71345C46" w14:textId="77777777" w:rsidR="00D1411B" w:rsidRPr="00603E09" w:rsidRDefault="00D1411B" w:rsidP="00D1411B">
            <w:pPr>
              <w:keepNext/>
              <w:keepLines/>
              <w:spacing w:after="0"/>
              <w:rPr>
                <w:rFonts w:ascii="Calibri" w:hAnsi="Calibri" w:cs="Calibri"/>
                <w:color w:val="auto"/>
                <w:szCs w:val="20"/>
              </w:rPr>
            </w:pPr>
          </w:p>
        </w:tc>
      </w:tr>
      <w:tr w:rsidR="002F4170" w14:paraId="71345C50" w14:textId="77777777" w:rsidTr="002B7FBB">
        <w:trPr>
          <w:cantSplit/>
          <w:trHeight w:val="428"/>
        </w:trPr>
        <w:tc>
          <w:tcPr>
            <w:tcW w:w="379" w:type="pct"/>
            <w:shd w:val="clear" w:color="auto" w:fill="C7C5E0"/>
            <w:vAlign w:val="center"/>
          </w:tcPr>
          <w:p w14:paraId="71345C48"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14:paraId="71345C49" w14:textId="77777777" w:rsidR="002F4170" w:rsidRPr="00603E09" w:rsidRDefault="002F4170" w:rsidP="002F4170">
            <w:pPr>
              <w:spacing w:after="0"/>
              <w:rPr>
                <w:rFonts w:ascii="Calibri" w:hAnsi="Calibri" w:cs="Calibri"/>
                <w:color w:val="auto"/>
              </w:rPr>
            </w:pPr>
            <w:r w:rsidRPr="00603E09">
              <w:rPr>
                <w:rFonts w:ascii="Calibri" w:hAnsi="Calibri" w:cs="Calibri"/>
                <w:color w:val="auto"/>
              </w:rPr>
              <w:t>MEM18011C – Shut down and isolate machines/equipment</w:t>
            </w:r>
          </w:p>
        </w:tc>
        <w:tc>
          <w:tcPr>
            <w:tcW w:w="507" w:type="pct"/>
          </w:tcPr>
          <w:p w14:paraId="71345C4A" w14:textId="77777777" w:rsidR="002F4170" w:rsidRPr="00F568A1" w:rsidRDefault="002F4170" w:rsidP="002F4170">
            <w:pPr>
              <w:rPr>
                <w:sz w:val="20"/>
                <w:szCs w:val="20"/>
              </w:rPr>
            </w:pPr>
            <w:r w:rsidRPr="00F568A1">
              <w:rPr>
                <w:rFonts w:ascii="Calibri" w:hAnsi="Calibri" w:cs="Calibri"/>
                <w:color w:val="auto"/>
                <w:sz w:val="20"/>
                <w:szCs w:val="20"/>
              </w:rPr>
              <w:t>Stand Alone</w:t>
            </w:r>
          </w:p>
        </w:tc>
        <w:tc>
          <w:tcPr>
            <w:tcW w:w="441" w:type="pct"/>
          </w:tcPr>
          <w:p w14:paraId="71345C4B"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4C" w14:textId="39767991" w:rsidR="002F4170" w:rsidRPr="00271838" w:rsidRDefault="002F4170" w:rsidP="002F417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1345C4D" w14:textId="77777777" w:rsidR="002F4170" w:rsidRPr="00603E09" w:rsidRDefault="002F4170" w:rsidP="002F4170">
            <w:pPr>
              <w:spacing w:after="0"/>
              <w:rPr>
                <w:rFonts w:ascii="Calibri" w:hAnsi="Calibri" w:cs="Calibri"/>
                <w:b/>
                <w:color w:val="auto"/>
                <w:sz w:val="20"/>
                <w:szCs w:val="20"/>
              </w:rPr>
            </w:pPr>
          </w:p>
        </w:tc>
        <w:tc>
          <w:tcPr>
            <w:tcW w:w="802" w:type="pct"/>
          </w:tcPr>
          <w:p w14:paraId="71345C4E" w14:textId="5226B1DA" w:rsidR="002F4170" w:rsidRPr="00603E09" w:rsidRDefault="002F4170" w:rsidP="002F4170">
            <w:pPr>
              <w:keepNext/>
              <w:keepLines/>
              <w:spacing w:after="0"/>
              <w:rPr>
                <w:rFonts w:ascii="Calibri" w:hAnsi="Calibri" w:cs="Calibri"/>
                <w:color w:val="auto"/>
                <w:szCs w:val="20"/>
              </w:rPr>
            </w:pPr>
            <w:r w:rsidRPr="00D350F5">
              <w:rPr>
                <w:rFonts w:ascii="Calibri" w:hAnsi="Calibri" w:cs="Calibri"/>
                <w:color w:val="auto"/>
                <w:szCs w:val="20"/>
              </w:rPr>
              <w:t>Sk, Kn,      50/50</w:t>
            </w:r>
          </w:p>
        </w:tc>
        <w:tc>
          <w:tcPr>
            <w:tcW w:w="471" w:type="pct"/>
          </w:tcPr>
          <w:p w14:paraId="71345C4F" w14:textId="77777777" w:rsidR="002F4170" w:rsidRPr="00603E09" w:rsidRDefault="002F4170" w:rsidP="002F4170">
            <w:pPr>
              <w:keepNext/>
              <w:keepLines/>
              <w:spacing w:after="0"/>
              <w:rPr>
                <w:rFonts w:ascii="Calibri" w:hAnsi="Calibri" w:cs="Calibri"/>
                <w:color w:val="auto"/>
                <w:szCs w:val="20"/>
              </w:rPr>
            </w:pPr>
          </w:p>
        </w:tc>
      </w:tr>
      <w:tr w:rsidR="002F4170" w14:paraId="71345C5F" w14:textId="77777777" w:rsidTr="002B7FBB">
        <w:trPr>
          <w:cantSplit/>
          <w:trHeight w:val="428"/>
        </w:trPr>
        <w:tc>
          <w:tcPr>
            <w:tcW w:w="379" w:type="pct"/>
            <w:shd w:val="clear" w:color="auto" w:fill="C7C5E0"/>
            <w:vAlign w:val="center"/>
          </w:tcPr>
          <w:p w14:paraId="71345C51"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14:paraId="71345C52" w14:textId="77777777" w:rsidR="002F4170" w:rsidRDefault="002F4170" w:rsidP="002F4170">
            <w:pPr>
              <w:spacing w:after="0"/>
              <w:rPr>
                <w:rFonts w:ascii="Calibri" w:hAnsi="Calibri" w:cs="Calibri"/>
                <w:color w:val="auto"/>
              </w:rPr>
            </w:pPr>
            <w:r w:rsidRPr="00603E09">
              <w:rPr>
                <w:rFonts w:ascii="Calibri" w:hAnsi="Calibri" w:cs="Calibri"/>
                <w:color w:val="auto"/>
              </w:rPr>
              <w:t>MEM18055B – Dismantle, replace and assemble engineering components</w:t>
            </w:r>
          </w:p>
          <w:p w14:paraId="71345C53" w14:textId="77777777" w:rsidR="002F4170" w:rsidRPr="000A3AF4" w:rsidRDefault="002F4170" w:rsidP="002F4170">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1345C54"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71345C55"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71345C56"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71345C57"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71345C58" w14:textId="77777777" w:rsidR="002F4170" w:rsidRPr="00603E09" w:rsidRDefault="002F4170" w:rsidP="002F4170">
            <w:pPr>
              <w:spacing w:after="0"/>
              <w:rPr>
                <w:rFonts w:ascii="Calibri" w:hAnsi="Calibri" w:cs="Calibri"/>
                <w:color w:val="auto"/>
              </w:rPr>
            </w:pPr>
          </w:p>
        </w:tc>
        <w:tc>
          <w:tcPr>
            <w:tcW w:w="507" w:type="pct"/>
          </w:tcPr>
          <w:p w14:paraId="71345C59" w14:textId="77777777" w:rsidR="002F4170" w:rsidRPr="00F568A1" w:rsidRDefault="002F4170" w:rsidP="002F4170">
            <w:pPr>
              <w:rPr>
                <w:sz w:val="20"/>
                <w:szCs w:val="20"/>
              </w:rPr>
            </w:pPr>
            <w:r w:rsidRPr="00F568A1">
              <w:rPr>
                <w:rFonts w:ascii="Calibri" w:hAnsi="Calibri" w:cs="Calibri"/>
                <w:color w:val="auto"/>
                <w:sz w:val="20"/>
                <w:szCs w:val="20"/>
              </w:rPr>
              <w:t>Stand Alone</w:t>
            </w:r>
          </w:p>
        </w:tc>
        <w:tc>
          <w:tcPr>
            <w:tcW w:w="441" w:type="pct"/>
          </w:tcPr>
          <w:p w14:paraId="71345C5A"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5B" w14:textId="3A7F7730" w:rsidR="002F4170" w:rsidRPr="00271838" w:rsidRDefault="00EC7B9F"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C5C" w14:textId="77777777" w:rsidR="002F4170" w:rsidRPr="00603E09" w:rsidRDefault="002F4170" w:rsidP="002F4170">
            <w:pPr>
              <w:spacing w:after="0"/>
              <w:rPr>
                <w:rFonts w:ascii="Calibri" w:hAnsi="Calibri" w:cs="Calibri"/>
                <w:b/>
                <w:color w:val="auto"/>
                <w:sz w:val="20"/>
                <w:szCs w:val="20"/>
              </w:rPr>
            </w:pPr>
          </w:p>
        </w:tc>
        <w:tc>
          <w:tcPr>
            <w:tcW w:w="802" w:type="pct"/>
          </w:tcPr>
          <w:p w14:paraId="71345C5D" w14:textId="5D6EC8EA" w:rsidR="002F4170" w:rsidRPr="00603E09" w:rsidRDefault="002F4170" w:rsidP="002F4170">
            <w:pPr>
              <w:keepNext/>
              <w:keepLines/>
              <w:spacing w:after="0"/>
              <w:rPr>
                <w:rFonts w:ascii="Calibri" w:hAnsi="Calibri" w:cs="Calibri"/>
                <w:color w:val="auto"/>
                <w:szCs w:val="20"/>
              </w:rPr>
            </w:pPr>
            <w:r w:rsidRPr="00D350F5">
              <w:rPr>
                <w:rFonts w:ascii="Calibri" w:hAnsi="Calibri" w:cs="Calibri"/>
                <w:color w:val="auto"/>
                <w:szCs w:val="20"/>
              </w:rPr>
              <w:t>Sk, Kn,      50/50</w:t>
            </w:r>
          </w:p>
        </w:tc>
        <w:tc>
          <w:tcPr>
            <w:tcW w:w="471" w:type="pct"/>
          </w:tcPr>
          <w:p w14:paraId="71345C5E" w14:textId="77777777" w:rsidR="002F4170" w:rsidRPr="00603E09" w:rsidRDefault="002F4170" w:rsidP="002F4170">
            <w:pPr>
              <w:keepNext/>
              <w:keepLines/>
              <w:spacing w:after="0"/>
              <w:rPr>
                <w:rFonts w:ascii="Calibri" w:hAnsi="Calibri" w:cs="Calibri"/>
                <w:color w:val="auto"/>
                <w:szCs w:val="20"/>
              </w:rPr>
            </w:pPr>
          </w:p>
        </w:tc>
      </w:tr>
      <w:tr w:rsidR="00FD54C3" w14:paraId="71345C70" w14:textId="77777777" w:rsidTr="002B7FBB">
        <w:trPr>
          <w:cantSplit/>
          <w:trHeight w:val="428"/>
        </w:trPr>
        <w:tc>
          <w:tcPr>
            <w:tcW w:w="379" w:type="pct"/>
            <w:shd w:val="clear" w:color="auto" w:fill="C7C5E0"/>
            <w:vAlign w:val="center"/>
          </w:tcPr>
          <w:p w14:paraId="71345C60" w14:textId="77777777" w:rsidR="00FD54C3" w:rsidRPr="00B06FDA" w:rsidRDefault="00FD54C3" w:rsidP="00FD54C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tcPr>
          <w:p w14:paraId="71345C61" w14:textId="77777777" w:rsidR="00FD54C3" w:rsidRDefault="00FD54C3" w:rsidP="00FD54C3">
            <w:pPr>
              <w:spacing w:after="0"/>
              <w:rPr>
                <w:rFonts w:ascii="Calibri" w:hAnsi="Calibri" w:cs="Calibri"/>
                <w:color w:val="auto"/>
              </w:rPr>
            </w:pPr>
            <w:r w:rsidRPr="00603E09">
              <w:rPr>
                <w:rFonts w:ascii="Calibri" w:hAnsi="Calibri" w:cs="Calibri"/>
                <w:color w:val="auto"/>
              </w:rPr>
              <w:t>MEM18006C – Repair and fit engineering components</w:t>
            </w:r>
          </w:p>
          <w:p w14:paraId="71345C62" w14:textId="77777777" w:rsidR="00FD54C3" w:rsidRPr="000A3AF4" w:rsidRDefault="00FD54C3" w:rsidP="00FD54C3">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1345C63"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71345C64"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71345C65"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71345C66"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71345C67"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71345C68" w14:textId="77777777" w:rsidR="00FD54C3" w:rsidRPr="000A3AF4" w:rsidRDefault="00FD54C3" w:rsidP="00FD54C3">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71345C69" w14:textId="77777777" w:rsidR="00FD54C3" w:rsidRPr="00603E09" w:rsidRDefault="00FD54C3" w:rsidP="00FD54C3">
            <w:pPr>
              <w:spacing w:after="0"/>
              <w:rPr>
                <w:rFonts w:ascii="Calibri" w:hAnsi="Calibri" w:cs="Calibri"/>
                <w:color w:val="auto"/>
              </w:rPr>
            </w:pPr>
          </w:p>
        </w:tc>
        <w:tc>
          <w:tcPr>
            <w:tcW w:w="507" w:type="pct"/>
          </w:tcPr>
          <w:p w14:paraId="71345C6A" w14:textId="77777777" w:rsidR="00FD54C3" w:rsidRPr="00F568A1" w:rsidRDefault="00FD54C3" w:rsidP="00FD54C3">
            <w:pPr>
              <w:rPr>
                <w:sz w:val="20"/>
                <w:szCs w:val="20"/>
              </w:rPr>
            </w:pPr>
            <w:r w:rsidRPr="00F568A1">
              <w:rPr>
                <w:rFonts w:ascii="Calibri" w:hAnsi="Calibri" w:cs="Calibri"/>
                <w:color w:val="auto"/>
                <w:sz w:val="20"/>
                <w:szCs w:val="20"/>
              </w:rPr>
              <w:t>Stand Alone</w:t>
            </w:r>
          </w:p>
        </w:tc>
        <w:tc>
          <w:tcPr>
            <w:tcW w:w="441" w:type="pct"/>
          </w:tcPr>
          <w:p w14:paraId="71345C6B" w14:textId="77777777" w:rsidR="00FD54C3" w:rsidRPr="00271838" w:rsidRDefault="00FD54C3" w:rsidP="00FD54C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6C" w14:textId="10734D63" w:rsidR="00FD54C3" w:rsidRPr="00271838" w:rsidRDefault="00FD54C3" w:rsidP="00EC7B9F">
            <w:pPr>
              <w:spacing w:after="0"/>
              <w:jc w:val="center"/>
              <w:rPr>
                <w:rFonts w:ascii="Calibri" w:hAnsi="Calibri" w:cs="Calibri"/>
                <w:color w:val="auto"/>
                <w:sz w:val="20"/>
                <w:szCs w:val="20"/>
              </w:rPr>
            </w:pPr>
            <w:r>
              <w:rPr>
                <w:rFonts w:ascii="Calibri" w:hAnsi="Calibri" w:cs="Calibri"/>
                <w:color w:val="auto"/>
                <w:sz w:val="20"/>
                <w:szCs w:val="20"/>
              </w:rPr>
              <w:t>4</w:t>
            </w:r>
            <w:r w:rsidR="00EC7B9F">
              <w:rPr>
                <w:rFonts w:ascii="Calibri" w:hAnsi="Calibri" w:cs="Calibri"/>
                <w:color w:val="auto"/>
                <w:sz w:val="20"/>
                <w:szCs w:val="20"/>
              </w:rPr>
              <w:t>0</w:t>
            </w:r>
          </w:p>
        </w:tc>
        <w:tc>
          <w:tcPr>
            <w:tcW w:w="617" w:type="pct"/>
          </w:tcPr>
          <w:p w14:paraId="71345C6D" w14:textId="77777777" w:rsidR="00FD54C3" w:rsidRPr="00603E09" w:rsidRDefault="00FD54C3" w:rsidP="00FD54C3">
            <w:pPr>
              <w:spacing w:after="0"/>
              <w:rPr>
                <w:rFonts w:ascii="Calibri" w:hAnsi="Calibri" w:cs="Calibri"/>
                <w:b/>
                <w:color w:val="auto"/>
                <w:sz w:val="20"/>
                <w:szCs w:val="20"/>
              </w:rPr>
            </w:pPr>
          </w:p>
        </w:tc>
        <w:tc>
          <w:tcPr>
            <w:tcW w:w="802" w:type="pct"/>
          </w:tcPr>
          <w:p w14:paraId="71345C6E" w14:textId="256A391A" w:rsidR="00FD54C3" w:rsidRPr="00603E09" w:rsidRDefault="002F4170" w:rsidP="00FD54C3">
            <w:pPr>
              <w:keepNext/>
              <w:keepLines/>
              <w:spacing w:after="0"/>
              <w:rPr>
                <w:rFonts w:ascii="Calibri" w:hAnsi="Calibri" w:cs="Calibri"/>
                <w:color w:val="auto"/>
                <w:szCs w:val="20"/>
              </w:rPr>
            </w:pPr>
            <w:r w:rsidRPr="00F10EE6">
              <w:rPr>
                <w:rFonts w:ascii="Calibri" w:hAnsi="Calibri" w:cs="Calibri"/>
                <w:color w:val="auto"/>
                <w:szCs w:val="20"/>
              </w:rPr>
              <w:t>Sk, Kn,      50/50</w:t>
            </w:r>
            <w:r w:rsidR="00FD54C3">
              <w:rPr>
                <w:rFonts w:ascii="Calibri" w:hAnsi="Calibri" w:cs="Calibri"/>
                <w:color w:val="auto"/>
                <w:szCs w:val="20"/>
              </w:rPr>
              <w:t xml:space="preserve">, </w:t>
            </w:r>
          </w:p>
        </w:tc>
        <w:tc>
          <w:tcPr>
            <w:tcW w:w="471" w:type="pct"/>
          </w:tcPr>
          <w:p w14:paraId="71345C6F" w14:textId="77777777" w:rsidR="00FD54C3" w:rsidRPr="00603E09" w:rsidRDefault="00FD54C3" w:rsidP="00FD54C3">
            <w:pPr>
              <w:keepNext/>
              <w:keepLines/>
              <w:spacing w:after="0"/>
              <w:rPr>
                <w:rFonts w:ascii="Calibri" w:hAnsi="Calibri" w:cs="Calibri"/>
                <w:color w:val="auto"/>
                <w:szCs w:val="20"/>
              </w:rPr>
            </w:pPr>
          </w:p>
        </w:tc>
      </w:tr>
      <w:tr w:rsidR="00FD54C3" w14:paraId="71345C79" w14:textId="77777777" w:rsidTr="002B7FBB">
        <w:trPr>
          <w:cantSplit/>
          <w:trHeight w:val="428"/>
        </w:trPr>
        <w:tc>
          <w:tcPr>
            <w:tcW w:w="379" w:type="pct"/>
            <w:shd w:val="clear" w:color="auto" w:fill="C7C5E0"/>
            <w:vAlign w:val="center"/>
          </w:tcPr>
          <w:p w14:paraId="71345C71" w14:textId="77777777" w:rsidR="00FD54C3" w:rsidRPr="00B06FDA" w:rsidRDefault="00FD54C3" w:rsidP="00FD54C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tcPr>
          <w:p w14:paraId="71345C72" w14:textId="77777777" w:rsidR="00FD54C3" w:rsidRPr="00603E09" w:rsidRDefault="00FD54C3" w:rsidP="00FD54C3">
            <w:pPr>
              <w:spacing w:after="0"/>
              <w:rPr>
                <w:rFonts w:ascii="Calibri" w:hAnsi="Calibri" w:cs="Calibri"/>
                <w:color w:val="auto"/>
              </w:rPr>
            </w:pPr>
            <w:r w:rsidRPr="00603E09">
              <w:rPr>
                <w:rFonts w:ascii="Calibri" w:hAnsi="Calibri" w:cs="Calibri"/>
                <w:color w:val="auto"/>
              </w:rPr>
              <w:t>MSAENV272B – Participate in environmentally sustainable work practices</w:t>
            </w:r>
          </w:p>
        </w:tc>
        <w:tc>
          <w:tcPr>
            <w:tcW w:w="507" w:type="pct"/>
          </w:tcPr>
          <w:p w14:paraId="71345C73" w14:textId="77777777" w:rsidR="00FD54C3" w:rsidRPr="00F568A1" w:rsidRDefault="00FD54C3" w:rsidP="00FD54C3">
            <w:pPr>
              <w:rPr>
                <w:sz w:val="20"/>
                <w:szCs w:val="20"/>
              </w:rPr>
            </w:pPr>
            <w:r w:rsidRPr="00F568A1">
              <w:rPr>
                <w:rFonts w:ascii="Calibri" w:hAnsi="Calibri" w:cs="Calibri"/>
                <w:color w:val="auto"/>
                <w:sz w:val="20"/>
                <w:szCs w:val="20"/>
              </w:rPr>
              <w:t>Stand Alone</w:t>
            </w:r>
          </w:p>
        </w:tc>
        <w:tc>
          <w:tcPr>
            <w:tcW w:w="441" w:type="pct"/>
          </w:tcPr>
          <w:p w14:paraId="71345C74" w14:textId="77777777" w:rsidR="00FD54C3" w:rsidRPr="00271838" w:rsidRDefault="00FD54C3" w:rsidP="00FD54C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75" w14:textId="502717E5" w:rsidR="00FD54C3" w:rsidRPr="00271838" w:rsidRDefault="00EC7B9F" w:rsidP="00FD54C3">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C76" w14:textId="77777777" w:rsidR="00FD54C3" w:rsidRPr="00603E09" w:rsidRDefault="00FD54C3" w:rsidP="00FD54C3">
            <w:pPr>
              <w:spacing w:after="0"/>
              <w:rPr>
                <w:rFonts w:ascii="Calibri" w:hAnsi="Calibri" w:cs="Calibri"/>
                <w:b/>
                <w:color w:val="auto"/>
                <w:sz w:val="20"/>
                <w:szCs w:val="20"/>
              </w:rPr>
            </w:pPr>
          </w:p>
        </w:tc>
        <w:tc>
          <w:tcPr>
            <w:tcW w:w="802" w:type="pct"/>
          </w:tcPr>
          <w:p w14:paraId="71345C77" w14:textId="22A270A1" w:rsidR="00FD54C3" w:rsidRPr="00603E09" w:rsidRDefault="00D1411B" w:rsidP="00FD54C3">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71345C78" w14:textId="77777777" w:rsidR="00FD54C3" w:rsidRPr="00603E09" w:rsidRDefault="00FD54C3" w:rsidP="00FD54C3">
            <w:pPr>
              <w:keepNext/>
              <w:keepLines/>
              <w:spacing w:after="0"/>
              <w:rPr>
                <w:rFonts w:ascii="Calibri" w:hAnsi="Calibri" w:cs="Calibri"/>
                <w:color w:val="auto"/>
                <w:szCs w:val="20"/>
              </w:rPr>
            </w:pPr>
          </w:p>
        </w:tc>
      </w:tr>
      <w:tr w:rsidR="00D1411B" w14:paraId="71345C84" w14:textId="77777777" w:rsidTr="002B7FBB">
        <w:trPr>
          <w:cantSplit/>
          <w:trHeight w:val="428"/>
        </w:trPr>
        <w:tc>
          <w:tcPr>
            <w:tcW w:w="379" w:type="pct"/>
            <w:shd w:val="clear" w:color="auto" w:fill="C7C5E0"/>
            <w:vAlign w:val="center"/>
          </w:tcPr>
          <w:p w14:paraId="71345C7C" w14:textId="77777777" w:rsidR="00D1411B" w:rsidRPr="00B06FDA" w:rsidRDefault="00D1411B" w:rsidP="00D1411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tcPr>
          <w:p w14:paraId="71345C7D" w14:textId="77777777" w:rsidR="00D1411B" w:rsidRPr="00603E09" w:rsidRDefault="00D1411B" w:rsidP="00D1411B">
            <w:pPr>
              <w:spacing w:after="0"/>
              <w:rPr>
                <w:rFonts w:ascii="Calibri" w:hAnsi="Calibri" w:cs="Calibri"/>
                <w:color w:val="auto"/>
              </w:rPr>
            </w:pPr>
            <w:r w:rsidRPr="00603E09">
              <w:rPr>
                <w:rFonts w:ascii="Calibri" w:hAnsi="Calibri" w:cs="Calibri"/>
                <w:color w:val="auto"/>
              </w:rPr>
              <w:t>MEM14004A – Plan to undertake a routine task</w:t>
            </w:r>
          </w:p>
        </w:tc>
        <w:tc>
          <w:tcPr>
            <w:tcW w:w="507" w:type="pct"/>
          </w:tcPr>
          <w:p w14:paraId="71345C7E" w14:textId="70B98036" w:rsidR="00D1411B" w:rsidRPr="00F568A1" w:rsidRDefault="00D1411B" w:rsidP="00D1411B">
            <w:pPr>
              <w:rPr>
                <w:sz w:val="20"/>
                <w:szCs w:val="20"/>
              </w:rPr>
            </w:pPr>
            <w:r>
              <w:rPr>
                <w:rFonts w:ascii="Calibri" w:hAnsi="Calibri" w:cs="Calibri"/>
                <w:color w:val="auto"/>
                <w:sz w:val="20"/>
                <w:szCs w:val="20"/>
              </w:rPr>
              <w:t>Cluster Group</w:t>
            </w:r>
          </w:p>
        </w:tc>
        <w:tc>
          <w:tcPr>
            <w:tcW w:w="441" w:type="pct"/>
          </w:tcPr>
          <w:p w14:paraId="71345C7F" w14:textId="77777777" w:rsidR="00D1411B" w:rsidRPr="00271838" w:rsidRDefault="00D1411B" w:rsidP="00D1411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0AA58A72" w14:textId="77777777" w:rsidR="00D1411B" w:rsidRDefault="00D1411B" w:rsidP="00D1411B">
            <w:pPr>
              <w:spacing w:after="0"/>
              <w:jc w:val="center"/>
              <w:rPr>
                <w:rFonts w:ascii="Calibri" w:hAnsi="Calibri" w:cs="Calibri"/>
                <w:color w:val="auto"/>
                <w:sz w:val="20"/>
                <w:szCs w:val="20"/>
              </w:rPr>
            </w:pPr>
            <w:r>
              <w:rPr>
                <w:rFonts w:ascii="Calibri" w:hAnsi="Calibri" w:cs="Calibri"/>
                <w:color w:val="auto"/>
                <w:sz w:val="20"/>
                <w:szCs w:val="20"/>
              </w:rPr>
              <w:t>10</w:t>
            </w:r>
          </w:p>
          <w:p w14:paraId="71345C80" w14:textId="2AB55C60" w:rsidR="00D1411B" w:rsidRPr="00271838" w:rsidRDefault="00D1411B" w:rsidP="00D1411B">
            <w:pPr>
              <w:spacing w:after="0"/>
              <w:jc w:val="center"/>
              <w:rPr>
                <w:rFonts w:ascii="Calibri" w:hAnsi="Calibri" w:cs="Calibri"/>
                <w:color w:val="auto"/>
                <w:sz w:val="20"/>
                <w:szCs w:val="20"/>
              </w:rPr>
            </w:pPr>
          </w:p>
        </w:tc>
        <w:tc>
          <w:tcPr>
            <w:tcW w:w="617" w:type="pct"/>
          </w:tcPr>
          <w:p w14:paraId="71345C81" w14:textId="77777777" w:rsidR="00D1411B" w:rsidRPr="00603E09" w:rsidRDefault="00D1411B" w:rsidP="00D1411B">
            <w:pPr>
              <w:spacing w:after="0"/>
              <w:rPr>
                <w:rFonts w:ascii="Calibri" w:hAnsi="Calibri" w:cs="Calibri"/>
                <w:b/>
                <w:color w:val="auto"/>
                <w:sz w:val="20"/>
                <w:szCs w:val="20"/>
              </w:rPr>
            </w:pPr>
          </w:p>
        </w:tc>
        <w:tc>
          <w:tcPr>
            <w:tcW w:w="802" w:type="pct"/>
          </w:tcPr>
          <w:p w14:paraId="71345C82" w14:textId="427CE711" w:rsidR="00D1411B" w:rsidRPr="00603E09" w:rsidRDefault="00D1411B" w:rsidP="00D1411B">
            <w:pPr>
              <w:keepNext/>
              <w:keepLines/>
              <w:spacing w:after="0"/>
              <w:rPr>
                <w:rFonts w:ascii="Calibri" w:hAnsi="Calibri" w:cs="Calibri"/>
                <w:color w:val="auto"/>
                <w:szCs w:val="20"/>
              </w:rPr>
            </w:pPr>
            <w:r w:rsidRPr="00A17229">
              <w:rPr>
                <w:rFonts w:ascii="Calibri" w:hAnsi="Calibri" w:cs="Calibri"/>
                <w:color w:val="auto"/>
                <w:szCs w:val="20"/>
              </w:rPr>
              <w:t>Sk, Kn, Prt   40/40/20</w:t>
            </w:r>
          </w:p>
        </w:tc>
        <w:tc>
          <w:tcPr>
            <w:tcW w:w="471" w:type="pct"/>
          </w:tcPr>
          <w:p w14:paraId="71345C83" w14:textId="77777777" w:rsidR="00D1411B" w:rsidRPr="00603E09" w:rsidRDefault="00D1411B" w:rsidP="00D1411B">
            <w:pPr>
              <w:keepNext/>
              <w:keepLines/>
              <w:spacing w:after="0"/>
              <w:rPr>
                <w:rFonts w:ascii="Calibri" w:hAnsi="Calibri" w:cs="Calibri"/>
                <w:color w:val="auto"/>
                <w:szCs w:val="20"/>
              </w:rPr>
            </w:pPr>
          </w:p>
        </w:tc>
      </w:tr>
      <w:tr w:rsidR="00D1411B" w14:paraId="71345C8D" w14:textId="77777777" w:rsidTr="002B7FBB">
        <w:trPr>
          <w:cantSplit/>
          <w:trHeight w:val="428"/>
        </w:trPr>
        <w:tc>
          <w:tcPr>
            <w:tcW w:w="379" w:type="pct"/>
            <w:shd w:val="clear" w:color="auto" w:fill="C7C5E0"/>
            <w:vAlign w:val="center"/>
          </w:tcPr>
          <w:p w14:paraId="71345C85" w14:textId="77777777" w:rsidR="00D1411B" w:rsidRPr="00B06FDA" w:rsidRDefault="00D1411B" w:rsidP="00D1411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tcPr>
          <w:p w14:paraId="71345C86" w14:textId="77777777" w:rsidR="00D1411B" w:rsidRPr="00603E09" w:rsidRDefault="00D1411B" w:rsidP="00D1411B">
            <w:pPr>
              <w:spacing w:after="0"/>
              <w:rPr>
                <w:rFonts w:ascii="Calibri" w:hAnsi="Calibri" w:cs="Calibri"/>
                <w:color w:val="auto"/>
              </w:rPr>
            </w:pPr>
            <w:r w:rsidRPr="00603E09">
              <w:rPr>
                <w:rFonts w:ascii="Calibri" w:hAnsi="Calibri" w:cs="Calibri"/>
                <w:color w:val="auto"/>
              </w:rPr>
              <w:t>MEM14005A – Plan a complete activity</w:t>
            </w:r>
          </w:p>
        </w:tc>
        <w:tc>
          <w:tcPr>
            <w:tcW w:w="507" w:type="pct"/>
          </w:tcPr>
          <w:p w14:paraId="71345C87" w14:textId="7F2893A2" w:rsidR="00D1411B" w:rsidRPr="00F568A1" w:rsidRDefault="00D1411B" w:rsidP="00D1411B">
            <w:pPr>
              <w:rPr>
                <w:sz w:val="20"/>
                <w:szCs w:val="20"/>
              </w:rPr>
            </w:pPr>
            <w:r>
              <w:rPr>
                <w:rFonts w:ascii="Calibri" w:hAnsi="Calibri" w:cs="Calibri"/>
                <w:color w:val="auto"/>
                <w:sz w:val="20"/>
                <w:szCs w:val="20"/>
              </w:rPr>
              <w:t>Cluster Group</w:t>
            </w:r>
          </w:p>
        </w:tc>
        <w:tc>
          <w:tcPr>
            <w:tcW w:w="441" w:type="pct"/>
          </w:tcPr>
          <w:p w14:paraId="71345C88" w14:textId="77777777" w:rsidR="00D1411B" w:rsidRPr="00271838" w:rsidRDefault="00D1411B" w:rsidP="00D1411B">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89" w14:textId="6BDF03BA" w:rsidR="00D1411B" w:rsidRPr="00271838" w:rsidRDefault="00D1411B" w:rsidP="00D1411B">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1345C8A" w14:textId="77777777" w:rsidR="00D1411B" w:rsidRPr="00603E09" w:rsidRDefault="00D1411B" w:rsidP="00D1411B">
            <w:pPr>
              <w:spacing w:after="0"/>
              <w:rPr>
                <w:rFonts w:ascii="Calibri" w:hAnsi="Calibri" w:cs="Calibri"/>
                <w:b/>
                <w:color w:val="auto"/>
                <w:sz w:val="20"/>
                <w:szCs w:val="20"/>
              </w:rPr>
            </w:pPr>
          </w:p>
        </w:tc>
        <w:tc>
          <w:tcPr>
            <w:tcW w:w="802" w:type="pct"/>
          </w:tcPr>
          <w:p w14:paraId="71345C8B" w14:textId="7DD007D4" w:rsidR="00D1411B" w:rsidRPr="00603E09" w:rsidRDefault="00D1411B" w:rsidP="00D1411B">
            <w:pPr>
              <w:keepNext/>
              <w:keepLines/>
              <w:spacing w:after="0"/>
              <w:rPr>
                <w:rFonts w:ascii="Calibri" w:hAnsi="Calibri" w:cs="Calibri"/>
                <w:color w:val="auto"/>
                <w:szCs w:val="20"/>
              </w:rPr>
            </w:pPr>
            <w:r w:rsidRPr="00A17229">
              <w:rPr>
                <w:rFonts w:ascii="Calibri" w:hAnsi="Calibri" w:cs="Calibri"/>
                <w:color w:val="auto"/>
                <w:szCs w:val="20"/>
              </w:rPr>
              <w:t>Sk, Kn, Prt   40/40/20</w:t>
            </w:r>
          </w:p>
        </w:tc>
        <w:tc>
          <w:tcPr>
            <w:tcW w:w="471" w:type="pct"/>
          </w:tcPr>
          <w:p w14:paraId="71345C8C" w14:textId="77777777" w:rsidR="00D1411B" w:rsidRPr="00603E09" w:rsidRDefault="00D1411B" w:rsidP="00D1411B">
            <w:pPr>
              <w:keepNext/>
              <w:keepLines/>
              <w:spacing w:after="0"/>
              <w:rPr>
                <w:rFonts w:ascii="Calibri" w:hAnsi="Calibri" w:cs="Calibri"/>
                <w:color w:val="auto"/>
                <w:szCs w:val="20"/>
              </w:rPr>
            </w:pPr>
          </w:p>
        </w:tc>
      </w:tr>
      <w:tr w:rsidR="003F6B69" w14:paraId="7F618349" w14:textId="77777777" w:rsidTr="002B7FBB">
        <w:trPr>
          <w:cantSplit/>
          <w:trHeight w:val="428"/>
        </w:trPr>
        <w:tc>
          <w:tcPr>
            <w:tcW w:w="379" w:type="pct"/>
            <w:shd w:val="clear" w:color="auto" w:fill="C7C5E0"/>
            <w:vAlign w:val="center"/>
          </w:tcPr>
          <w:p w14:paraId="1837BDB5" w14:textId="28949C3B" w:rsidR="003F6B69" w:rsidRPr="00B06FDA" w:rsidRDefault="003F6B69" w:rsidP="003F6B69">
            <w:pPr>
              <w:spacing w:after="0"/>
              <w:jc w:val="center"/>
              <w:rPr>
                <w:rFonts w:ascii="Calibri" w:hAnsi="Calibri" w:cs="Calibri"/>
                <w:b/>
                <w:color w:val="595959" w:themeColor="text1" w:themeTint="A6"/>
              </w:rPr>
            </w:pPr>
            <w:r>
              <w:rPr>
                <w:rFonts w:ascii="Calibri" w:hAnsi="Calibri" w:cs="Calibri"/>
                <w:b/>
                <w:color w:val="595959" w:themeColor="text1" w:themeTint="A6"/>
              </w:rPr>
              <w:t>25</w:t>
            </w:r>
          </w:p>
        </w:tc>
        <w:tc>
          <w:tcPr>
            <w:tcW w:w="1347" w:type="pct"/>
          </w:tcPr>
          <w:p w14:paraId="3039E832" w14:textId="77777777" w:rsidR="003F6B69" w:rsidRDefault="003F6B69" w:rsidP="003F6B69">
            <w:pPr>
              <w:spacing w:after="0"/>
              <w:rPr>
                <w:rFonts w:ascii="Calibri" w:hAnsi="Calibri" w:cs="Calibri"/>
                <w:color w:val="auto"/>
              </w:rPr>
            </w:pPr>
            <w:r w:rsidRPr="00603E09">
              <w:rPr>
                <w:rFonts w:ascii="Calibri" w:hAnsi="Calibri" w:cs="Calibri"/>
                <w:color w:val="auto"/>
              </w:rPr>
              <w:t>MEM18009B – Perform levelling and alignment of machines and engineering components</w:t>
            </w:r>
          </w:p>
          <w:p w14:paraId="388DA613" w14:textId="77777777" w:rsidR="003F6B69" w:rsidRPr="00AA75EF" w:rsidRDefault="003F6B69" w:rsidP="003F6B69">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2D28ED90"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162E6BCE"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0DEA840C"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78D87B66"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2402FD5B"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21BE44EE"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1B673322" w14:textId="77777777" w:rsidR="003F6B69" w:rsidRPr="00AA75EF" w:rsidRDefault="003F6B69" w:rsidP="003F6B69">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2D75782F" w14:textId="77777777" w:rsidR="003F6B69" w:rsidRPr="00603E09" w:rsidRDefault="003F6B69" w:rsidP="003F6B69">
            <w:pPr>
              <w:spacing w:after="0"/>
              <w:rPr>
                <w:rFonts w:ascii="Calibri" w:hAnsi="Calibri" w:cs="Calibri"/>
                <w:color w:val="auto"/>
              </w:rPr>
            </w:pPr>
          </w:p>
        </w:tc>
        <w:tc>
          <w:tcPr>
            <w:tcW w:w="507" w:type="pct"/>
          </w:tcPr>
          <w:p w14:paraId="0E907C18" w14:textId="61215C91" w:rsidR="003F6B69" w:rsidRPr="00F568A1" w:rsidRDefault="003F6B69" w:rsidP="003F6B69">
            <w:pPr>
              <w:rPr>
                <w:rFonts w:ascii="Calibri" w:hAnsi="Calibri" w:cs="Calibri"/>
                <w:color w:val="auto"/>
                <w:sz w:val="20"/>
                <w:szCs w:val="20"/>
              </w:rPr>
            </w:pPr>
            <w:r w:rsidRPr="00F568A1">
              <w:rPr>
                <w:rFonts w:ascii="Calibri" w:hAnsi="Calibri" w:cs="Calibri"/>
                <w:color w:val="auto"/>
                <w:sz w:val="20"/>
                <w:szCs w:val="20"/>
              </w:rPr>
              <w:t>Stand Alone</w:t>
            </w:r>
          </w:p>
        </w:tc>
        <w:tc>
          <w:tcPr>
            <w:tcW w:w="441" w:type="pct"/>
          </w:tcPr>
          <w:p w14:paraId="57F5501A" w14:textId="57E90FE0" w:rsidR="003F6B69" w:rsidRPr="00271838" w:rsidRDefault="003F6B69" w:rsidP="003F6B69">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90ED5CD" w14:textId="64881736" w:rsidR="003F6B69" w:rsidRDefault="00EC7B9F" w:rsidP="003F6B69">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492D09F1" w14:textId="77777777" w:rsidR="003F6B69" w:rsidRPr="00603E09" w:rsidRDefault="003F6B69" w:rsidP="003F6B69">
            <w:pPr>
              <w:spacing w:after="0"/>
              <w:rPr>
                <w:rFonts w:ascii="Calibri" w:hAnsi="Calibri" w:cs="Calibri"/>
                <w:b/>
                <w:color w:val="auto"/>
                <w:sz w:val="20"/>
                <w:szCs w:val="20"/>
              </w:rPr>
            </w:pPr>
          </w:p>
        </w:tc>
        <w:tc>
          <w:tcPr>
            <w:tcW w:w="802" w:type="pct"/>
          </w:tcPr>
          <w:p w14:paraId="5FE32EC0" w14:textId="2606341A" w:rsidR="003F6B69" w:rsidRPr="00F10EE6" w:rsidRDefault="003F6B69" w:rsidP="003F6B69">
            <w:pPr>
              <w:keepNext/>
              <w:keepLines/>
              <w:spacing w:after="0"/>
              <w:rPr>
                <w:rFonts w:ascii="Calibri" w:hAnsi="Calibri" w:cs="Calibri"/>
                <w:color w:val="auto"/>
                <w:szCs w:val="20"/>
              </w:rPr>
            </w:pPr>
            <w:r w:rsidRPr="003A5880">
              <w:rPr>
                <w:rFonts w:ascii="Calibri" w:hAnsi="Calibri" w:cs="Calibri"/>
                <w:color w:val="auto"/>
                <w:szCs w:val="20"/>
              </w:rPr>
              <w:t>Sk, Kn,      50/50</w:t>
            </w:r>
          </w:p>
        </w:tc>
        <w:tc>
          <w:tcPr>
            <w:tcW w:w="471" w:type="pct"/>
          </w:tcPr>
          <w:p w14:paraId="2985718A" w14:textId="319073EE" w:rsidR="003F6B69" w:rsidRPr="00603E09" w:rsidRDefault="003F6B69" w:rsidP="003F6B69">
            <w:pPr>
              <w:keepNext/>
              <w:keepLines/>
              <w:spacing w:after="0"/>
              <w:rPr>
                <w:rFonts w:ascii="Calibri" w:hAnsi="Calibri" w:cs="Calibri"/>
                <w:color w:val="auto"/>
                <w:szCs w:val="20"/>
              </w:rPr>
            </w:pPr>
          </w:p>
        </w:tc>
      </w:tr>
      <w:tr w:rsidR="002F4170" w14:paraId="71345CAD" w14:textId="77777777" w:rsidTr="002B7FBB">
        <w:trPr>
          <w:cantSplit/>
          <w:trHeight w:val="428"/>
        </w:trPr>
        <w:tc>
          <w:tcPr>
            <w:tcW w:w="379" w:type="pct"/>
            <w:shd w:val="clear" w:color="auto" w:fill="C7C5E0"/>
            <w:vAlign w:val="center"/>
          </w:tcPr>
          <w:p w14:paraId="71345CA1"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tcPr>
          <w:p w14:paraId="71345CA2" w14:textId="77777777" w:rsidR="002F4170" w:rsidRDefault="002F4170" w:rsidP="002F4170">
            <w:pPr>
              <w:spacing w:after="0"/>
              <w:rPr>
                <w:rFonts w:ascii="Calibri" w:hAnsi="Calibri" w:cs="Calibri"/>
                <w:color w:val="auto"/>
              </w:rPr>
            </w:pPr>
            <w:r w:rsidRPr="00603E09">
              <w:rPr>
                <w:rFonts w:ascii="Calibri" w:hAnsi="Calibri" w:cs="Calibri"/>
                <w:color w:val="auto"/>
              </w:rPr>
              <w:t>MEM18013B – Perform gland packing</w:t>
            </w:r>
          </w:p>
          <w:p w14:paraId="71345CA3" w14:textId="77777777" w:rsidR="002F4170" w:rsidRPr="000A3AF4" w:rsidRDefault="002F4170" w:rsidP="002F4170">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71345CA4"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71345CA5" w14:textId="77777777" w:rsidR="002F4170" w:rsidRPr="000A3AF4" w:rsidRDefault="002F4170" w:rsidP="002F4170">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71345CA6" w14:textId="77777777" w:rsidR="002F4170" w:rsidRPr="00603E09" w:rsidRDefault="002F4170" w:rsidP="002F4170">
            <w:pPr>
              <w:spacing w:after="0"/>
              <w:rPr>
                <w:rFonts w:ascii="Calibri" w:hAnsi="Calibri" w:cs="Calibri"/>
                <w:color w:val="auto"/>
              </w:rPr>
            </w:pPr>
          </w:p>
        </w:tc>
        <w:tc>
          <w:tcPr>
            <w:tcW w:w="507" w:type="pct"/>
          </w:tcPr>
          <w:p w14:paraId="71345CA7" w14:textId="77777777" w:rsidR="002F4170" w:rsidRPr="00F568A1" w:rsidRDefault="002F4170" w:rsidP="002F4170">
            <w:pPr>
              <w:rPr>
                <w:sz w:val="20"/>
                <w:szCs w:val="20"/>
              </w:rPr>
            </w:pPr>
            <w:r w:rsidRPr="00F568A1">
              <w:rPr>
                <w:rFonts w:ascii="Calibri" w:hAnsi="Calibri" w:cs="Calibri"/>
                <w:color w:val="auto"/>
                <w:sz w:val="20"/>
                <w:szCs w:val="20"/>
              </w:rPr>
              <w:t>Stand Alone</w:t>
            </w:r>
          </w:p>
        </w:tc>
        <w:tc>
          <w:tcPr>
            <w:tcW w:w="441" w:type="pct"/>
          </w:tcPr>
          <w:p w14:paraId="71345CA8"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A9" w14:textId="636672C9"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10</w:t>
            </w:r>
          </w:p>
        </w:tc>
        <w:tc>
          <w:tcPr>
            <w:tcW w:w="617" w:type="pct"/>
          </w:tcPr>
          <w:p w14:paraId="71345CAA" w14:textId="77777777" w:rsidR="002F4170" w:rsidRPr="00603E09" w:rsidRDefault="002F4170" w:rsidP="002F4170">
            <w:pPr>
              <w:spacing w:after="0"/>
              <w:rPr>
                <w:rFonts w:ascii="Calibri" w:hAnsi="Calibri" w:cs="Calibri"/>
                <w:b/>
                <w:color w:val="auto"/>
                <w:sz w:val="20"/>
                <w:szCs w:val="20"/>
              </w:rPr>
            </w:pPr>
          </w:p>
        </w:tc>
        <w:tc>
          <w:tcPr>
            <w:tcW w:w="802" w:type="pct"/>
          </w:tcPr>
          <w:p w14:paraId="71345CAB" w14:textId="135F4D17" w:rsidR="002F4170" w:rsidRPr="00603E09" w:rsidRDefault="002F4170" w:rsidP="002F4170">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1" w:type="pct"/>
          </w:tcPr>
          <w:p w14:paraId="71345CAC" w14:textId="77777777" w:rsidR="002F4170" w:rsidRPr="00603E09" w:rsidRDefault="002F4170" w:rsidP="002F4170">
            <w:pPr>
              <w:keepNext/>
              <w:keepLines/>
              <w:spacing w:after="0"/>
              <w:rPr>
                <w:rFonts w:ascii="Calibri" w:hAnsi="Calibri" w:cs="Calibri"/>
                <w:color w:val="auto"/>
                <w:szCs w:val="20"/>
              </w:rPr>
            </w:pPr>
          </w:p>
        </w:tc>
      </w:tr>
      <w:tr w:rsidR="002F4170" w14:paraId="71345CBF" w14:textId="77777777" w:rsidTr="002B7FBB">
        <w:trPr>
          <w:cantSplit/>
          <w:trHeight w:val="428"/>
        </w:trPr>
        <w:tc>
          <w:tcPr>
            <w:tcW w:w="379" w:type="pct"/>
            <w:shd w:val="clear" w:color="auto" w:fill="C7C5E0"/>
            <w:vAlign w:val="center"/>
          </w:tcPr>
          <w:p w14:paraId="71345CAE"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tcPr>
          <w:p w14:paraId="71345CAF" w14:textId="77777777" w:rsidR="002F4170" w:rsidRDefault="002F4170" w:rsidP="002F4170">
            <w:pPr>
              <w:spacing w:after="0"/>
              <w:rPr>
                <w:rFonts w:ascii="Calibri" w:hAnsi="Calibri" w:cs="Calibri"/>
                <w:color w:val="auto"/>
              </w:rPr>
            </w:pPr>
            <w:r w:rsidRPr="00603E09">
              <w:rPr>
                <w:rFonts w:ascii="Calibri" w:hAnsi="Calibri" w:cs="Calibri"/>
                <w:color w:val="auto"/>
              </w:rPr>
              <w:t>MEM18012B – Perform installation and removal of mechanical seals</w:t>
            </w:r>
          </w:p>
          <w:p w14:paraId="71345CB0" w14:textId="77777777" w:rsidR="002F4170" w:rsidRPr="00AA75EF" w:rsidRDefault="002F4170" w:rsidP="002F4170">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71345CB1"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71345CB2"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71345CB3"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71345CB4"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71345CB5"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71345CB6"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71345CB7"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71345CB8" w14:textId="77777777" w:rsidR="002F4170" w:rsidRPr="00603E09" w:rsidRDefault="002F4170" w:rsidP="002F4170">
            <w:pPr>
              <w:spacing w:after="0"/>
              <w:rPr>
                <w:rFonts w:ascii="Calibri" w:hAnsi="Calibri" w:cs="Calibri"/>
                <w:color w:val="auto"/>
              </w:rPr>
            </w:pPr>
          </w:p>
        </w:tc>
        <w:tc>
          <w:tcPr>
            <w:tcW w:w="507" w:type="pct"/>
          </w:tcPr>
          <w:p w14:paraId="71345CB9" w14:textId="77777777" w:rsidR="002F4170" w:rsidRPr="00F568A1" w:rsidRDefault="002F4170" w:rsidP="002F4170">
            <w:pPr>
              <w:rPr>
                <w:sz w:val="20"/>
                <w:szCs w:val="20"/>
              </w:rPr>
            </w:pPr>
            <w:r w:rsidRPr="00F568A1">
              <w:rPr>
                <w:rFonts w:ascii="Calibri" w:hAnsi="Calibri" w:cs="Calibri"/>
                <w:color w:val="auto"/>
                <w:sz w:val="20"/>
                <w:szCs w:val="20"/>
              </w:rPr>
              <w:t>Stand Alone</w:t>
            </w:r>
          </w:p>
        </w:tc>
        <w:tc>
          <w:tcPr>
            <w:tcW w:w="441" w:type="pct"/>
          </w:tcPr>
          <w:p w14:paraId="71345CBA"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BB" w14:textId="68B8D6BC"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20</w:t>
            </w:r>
          </w:p>
        </w:tc>
        <w:tc>
          <w:tcPr>
            <w:tcW w:w="617" w:type="pct"/>
          </w:tcPr>
          <w:p w14:paraId="71345CBC" w14:textId="77777777" w:rsidR="002F4170" w:rsidRPr="00603E09" w:rsidRDefault="002F4170" w:rsidP="002F4170">
            <w:pPr>
              <w:spacing w:after="0"/>
              <w:rPr>
                <w:rFonts w:ascii="Calibri" w:hAnsi="Calibri" w:cs="Calibri"/>
                <w:b/>
                <w:color w:val="auto"/>
                <w:sz w:val="20"/>
                <w:szCs w:val="20"/>
              </w:rPr>
            </w:pPr>
          </w:p>
        </w:tc>
        <w:tc>
          <w:tcPr>
            <w:tcW w:w="802" w:type="pct"/>
          </w:tcPr>
          <w:p w14:paraId="71345CBD" w14:textId="5CF7C33C" w:rsidR="002F4170" w:rsidRPr="00603E09" w:rsidRDefault="002F4170" w:rsidP="002F4170">
            <w:pPr>
              <w:keepNext/>
              <w:keepLines/>
              <w:spacing w:after="0"/>
              <w:rPr>
                <w:rFonts w:ascii="Calibri" w:hAnsi="Calibri" w:cs="Calibri"/>
                <w:color w:val="auto"/>
                <w:szCs w:val="20"/>
              </w:rPr>
            </w:pPr>
            <w:r w:rsidRPr="00C5322A">
              <w:rPr>
                <w:rFonts w:ascii="Calibri" w:hAnsi="Calibri" w:cs="Calibri"/>
                <w:color w:val="auto"/>
                <w:szCs w:val="20"/>
              </w:rPr>
              <w:t>Sk, Kn,      50/50</w:t>
            </w:r>
          </w:p>
        </w:tc>
        <w:tc>
          <w:tcPr>
            <w:tcW w:w="471" w:type="pct"/>
          </w:tcPr>
          <w:p w14:paraId="71345CBE" w14:textId="77777777" w:rsidR="002F4170" w:rsidRPr="00603E09" w:rsidRDefault="002F4170" w:rsidP="002F4170">
            <w:pPr>
              <w:keepNext/>
              <w:keepLines/>
              <w:spacing w:after="0"/>
              <w:rPr>
                <w:rFonts w:ascii="Calibri" w:hAnsi="Calibri" w:cs="Calibri"/>
                <w:color w:val="auto"/>
                <w:szCs w:val="20"/>
              </w:rPr>
            </w:pPr>
          </w:p>
        </w:tc>
      </w:tr>
      <w:tr w:rsidR="00FD54C3" w14:paraId="71345CD1" w14:textId="77777777" w:rsidTr="002B7FBB">
        <w:trPr>
          <w:cantSplit/>
          <w:trHeight w:val="428"/>
        </w:trPr>
        <w:tc>
          <w:tcPr>
            <w:tcW w:w="379" w:type="pct"/>
            <w:shd w:val="clear" w:color="auto" w:fill="C7C5E0"/>
            <w:vAlign w:val="center"/>
          </w:tcPr>
          <w:p w14:paraId="71345CC0" w14:textId="77777777" w:rsidR="00FD54C3" w:rsidRPr="00B06FDA" w:rsidRDefault="00FD54C3" w:rsidP="00FD54C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tcPr>
          <w:p w14:paraId="71345CC1" w14:textId="77777777" w:rsidR="00FD54C3" w:rsidRDefault="00FD54C3" w:rsidP="00FD54C3">
            <w:pPr>
              <w:spacing w:after="0"/>
              <w:rPr>
                <w:rFonts w:ascii="Calibri" w:hAnsi="Calibri" w:cs="Calibri"/>
                <w:color w:val="auto"/>
              </w:rPr>
            </w:pPr>
            <w:r w:rsidRPr="00603E09">
              <w:rPr>
                <w:rFonts w:ascii="Calibri" w:hAnsi="Calibri" w:cs="Calibri"/>
                <w:color w:val="auto"/>
              </w:rPr>
              <w:t>MEM18005B – Perform fault diagnosis, installation and removal of bearings</w:t>
            </w:r>
          </w:p>
          <w:p w14:paraId="71345CC2" w14:textId="77777777" w:rsidR="00FD54C3" w:rsidRPr="00AA75EF" w:rsidRDefault="00FD54C3" w:rsidP="00FD54C3">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71345CC3"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71345CC4"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71345CC5"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71345CC6"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71345CC7"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71345CC8"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71345CC9" w14:textId="77777777" w:rsidR="00FD54C3" w:rsidRPr="00AA75EF" w:rsidRDefault="00FD54C3" w:rsidP="00FD54C3">
            <w:pPr>
              <w:spacing w:after="0"/>
              <w:rPr>
                <w:rFonts w:ascii="Calibri" w:hAnsi="Calibri" w:cs="Calibri"/>
                <w:color w:val="auto"/>
                <w:sz w:val="16"/>
                <w:szCs w:val="16"/>
              </w:rPr>
            </w:pPr>
            <w:r w:rsidRPr="00AA75EF">
              <w:rPr>
                <w:rFonts w:ascii="Calibri" w:hAnsi="Calibri" w:cs="Calibri"/>
                <w:color w:val="auto"/>
                <w:sz w:val="16"/>
                <w:szCs w:val="16"/>
              </w:rPr>
              <w:t>MEM18006C Repair and fit engineering components</w:t>
            </w:r>
          </w:p>
          <w:p w14:paraId="71345CCA" w14:textId="77777777" w:rsidR="00FD54C3" w:rsidRPr="00603E09" w:rsidRDefault="00FD54C3" w:rsidP="00FD54C3">
            <w:pPr>
              <w:spacing w:after="0"/>
              <w:rPr>
                <w:rFonts w:ascii="Calibri" w:hAnsi="Calibri" w:cs="Calibri"/>
                <w:color w:val="auto"/>
              </w:rPr>
            </w:pPr>
          </w:p>
        </w:tc>
        <w:tc>
          <w:tcPr>
            <w:tcW w:w="507" w:type="pct"/>
          </w:tcPr>
          <w:p w14:paraId="71345CCB" w14:textId="77777777" w:rsidR="00FD54C3" w:rsidRPr="00F568A1" w:rsidRDefault="00FD54C3" w:rsidP="00FD54C3">
            <w:pPr>
              <w:rPr>
                <w:sz w:val="20"/>
                <w:szCs w:val="20"/>
              </w:rPr>
            </w:pPr>
            <w:r w:rsidRPr="00F568A1">
              <w:rPr>
                <w:rFonts w:ascii="Calibri" w:hAnsi="Calibri" w:cs="Calibri"/>
                <w:color w:val="auto"/>
                <w:sz w:val="20"/>
                <w:szCs w:val="20"/>
              </w:rPr>
              <w:t>Stand Alone</w:t>
            </w:r>
          </w:p>
        </w:tc>
        <w:tc>
          <w:tcPr>
            <w:tcW w:w="441" w:type="pct"/>
          </w:tcPr>
          <w:p w14:paraId="71345CCC" w14:textId="77777777" w:rsidR="00FD54C3" w:rsidRPr="00271838" w:rsidRDefault="00FD54C3" w:rsidP="00FD54C3">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CD" w14:textId="0A121F02" w:rsidR="00FD54C3" w:rsidRPr="00271838" w:rsidRDefault="00EC7B9F" w:rsidP="00FD54C3">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1345CCE" w14:textId="77777777" w:rsidR="00FD54C3" w:rsidRPr="00603E09" w:rsidRDefault="00FD54C3" w:rsidP="00FD54C3">
            <w:pPr>
              <w:spacing w:after="0"/>
              <w:rPr>
                <w:rFonts w:ascii="Calibri" w:hAnsi="Calibri" w:cs="Calibri"/>
                <w:b/>
                <w:color w:val="auto"/>
                <w:sz w:val="20"/>
                <w:szCs w:val="20"/>
              </w:rPr>
            </w:pPr>
          </w:p>
        </w:tc>
        <w:tc>
          <w:tcPr>
            <w:tcW w:w="802" w:type="pct"/>
          </w:tcPr>
          <w:p w14:paraId="71345CCF" w14:textId="1E527315" w:rsidR="00FD54C3" w:rsidRPr="00603E09" w:rsidRDefault="00D1411B" w:rsidP="00FD54C3">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71345CD0" w14:textId="77777777" w:rsidR="00FD54C3" w:rsidRPr="00603E09" w:rsidRDefault="00FD54C3" w:rsidP="00FD54C3">
            <w:pPr>
              <w:keepNext/>
              <w:keepLines/>
              <w:spacing w:after="0"/>
              <w:rPr>
                <w:rFonts w:ascii="Calibri" w:hAnsi="Calibri" w:cs="Calibri"/>
                <w:color w:val="auto"/>
                <w:szCs w:val="20"/>
              </w:rPr>
            </w:pPr>
          </w:p>
        </w:tc>
      </w:tr>
      <w:tr w:rsidR="003F6B69" w14:paraId="71345CE5" w14:textId="77777777" w:rsidTr="002B7FBB">
        <w:trPr>
          <w:cantSplit/>
          <w:trHeight w:val="428"/>
        </w:trPr>
        <w:tc>
          <w:tcPr>
            <w:tcW w:w="379" w:type="pct"/>
            <w:shd w:val="clear" w:color="auto" w:fill="C7C5E0"/>
            <w:vAlign w:val="center"/>
          </w:tcPr>
          <w:p w14:paraId="71345CD4" w14:textId="77777777" w:rsidR="003F6B69" w:rsidRPr="00B06FDA" w:rsidRDefault="003F6B69" w:rsidP="003F6B6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29</w:t>
            </w:r>
          </w:p>
        </w:tc>
        <w:tc>
          <w:tcPr>
            <w:tcW w:w="1347" w:type="pct"/>
          </w:tcPr>
          <w:p w14:paraId="06BAB629" w14:textId="77777777" w:rsidR="003F6B69" w:rsidRDefault="003F6B69" w:rsidP="003F6B69">
            <w:pPr>
              <w:spacing w:after="0"/>
              <w:rPr>
                <w:rFonts w:ascii="Calibri" w:hAnsi="Calibri" w:cs="Calibri"/>
                <w:color w:val="auto"/>
              </w:rPr>
            </w:pPr>
            <w:r w:rsidRPr="00603E09">
              <w:rPr>
                <w:rFonts w:ascii="Calibri" w:hAnsi="Calibri" w:cs="Calibri"/>
                <w:color w:val="auto"/>
              </w:rPr>
              <w:t>MEM18007B – Maintain and repair mechanical drives and mechanical transmission assemblies</w:t>
            </w:r>
          </w:p>
          <w:p w14:paraId="43EB01C2" w14:textId="77777777" w:rsidR="003F6B69" w:rsidRPr="000A3AF4" w:rsidRDefault="003F6B69" w:rsidP="003F6B69">
            <w:pPr>
              <w:spacing w:after="0"/>
              <w:rPr>
                <w:rFonts w:ascii="Calibri" w:hAnsi="Calibri" w:cs="Calibri"/>
                <w:b/>
                <w:i/>
                <w:color w:val="auto"/>
                <w:sz w:val="16"/>
                <w:szCs w:val="16"/>
              </w:rPr>
            </w:pPr>
            <w:r w:rsidRPr="000A3AF4">
              <w:rPr>
                <w:rFonts w:ascii="Calibri" w:hAnsi="Calibri" w:cs="Calibri"/>
                <w:b/>
                <w:i/>
                <w:color w:val="auto"/>
                <w:sz w:val="16"/>
                <w:szCs w:val="16"/>
              </w:rPr>
              <w:t>MEM05 Prerequisites</w:t>
            </w:r>
          </w:p>
          <w:p w14:paraId="29AF5887"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 xml:space="preserve">MEM09002B Interpret technical drawing </w:t>
            </w:r>
          </w:p>
          <w:p w14:paraId="46E3FFD8"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 xml:space="preserve">MEM12023A Perform engineering measurements </w:t>
            </w:r>
          </w:p>
          <w:p w14:paraId="33DAE247"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MEM18001C Use hand tools</w:t>
            </w:r>
          </w:p>
          <w:p w14:paraId="6F278B57"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MEM18002B Use power tools/hand held operations</w:t>
            </w:r>
          </w:p>
          <w:p w14:paraId="5B1988BB"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MEM18003C Use tools for precision work</w:t>
            </w:r>
          </w:p>
          <w:p w14:paraId="7D9F5F26"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MEM18055B Dismantle, replace and assemble engineering components</w:t>
            </w:r>
          </w:p>
          <w:p w14:paraId="66122040"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MEM18006C Repair and fit engineering components</w:t>
            </w:r>
          </w:p>
          <w:p w14:paraId="606C235F" w14:textId="77777777" w:rsidR="003F6B69" w:rsidRPr="000A3AF4" w:rsidRDefault="003F6B69" w:rsidP="003F6B69">
            <w:pPr>
              <w:spacing w:after="0"/>
              <w:rPr>
                <w:rFonts w:ascii="Calibri" w:hAnsi="Calibri" w:cs="Calibri"/>
                <w:color w:val="auto"/>
                <w:sz w:val="16"/>
                <w:szCs w:val="16"/>
              </w:rPr>
            </w:pPr>
            <w:r w:rsidRPr="000A3AF4">
              <w:rPr>
                <w:rFonts w:ascii="Calibri" w:hAnsi="Calibri" w:cs="Calibri"/>
                <w:color w:val="auto"/>
                <w:sz w:val="16"/>
                <w:szCs w:val="16"/>
              </w:rPr>
              <w:t xml:space="preserve">MEM18009B Perform levelling and alignment of machines and engineering components </w:t>
            </w:r>
          </w:p>
          <w:p w14:paraId="71345CDE" w14:textId="77777777" w:rsidR="003F6B69" w:rsidRPr="00603E09" w:rsidRDefault="003F6B69" w:rsidP="003F6B69">
            <w:pPr>
              <w:spacing w:after="0"/>
              <w:rPr>
                <w:rFonts w:ascii="Calibri" w:hAnsi="Calibri" w:cs="Calibri"/>
                <w:color w:val="auto"/>
              </w:rPr>
            </w:pPr>
          </w:p>
        </w:tc>
        <w:tc>
          <w:tcPr>
            <w:tcW w:w="507" w:type="pct"/>
          </w:tcPr>
          <w:p w14:paraId="71345CDF" w14:textId="2191E042" w:rsidR="003F6B69" w:rsidRPr="00F568A1" w:rsidRDefault="003F6B69" w:rsidP="003F6B69">
            <w:pPr>
              <w:spacing w:after="0"/>
              <w:rPr>
                <w:rFonts w:ascii="Calibri" w:hAnsi="Calibri" w:cs="Calibri"/>
                <w:color w:val="auto"/>
                <w:sz w:val="20"/>
                <w:szCs w:val="20"/>
              </w:rPr>
            </w:pPr>
            <w:r w:rsidRPr="00F568A1">
              <w:rPr>
                <w:rFonts w:ascii="Calibri" w:hAnsi="Calibri" w:cs="Calibri"/>
                <w:color w:val="auto"/>
                <w:sz w:val="20"/>
                <w:szCs w:val="20"/>
              </w:rPr>
              <w:t>Stand Alone</w:t>
            </w:r>
          </w:p>
        </w:tc>
        <w:tc>
          <w:tcPr>
            <w:tcW w:w="441" w:type="pct"/>
          </w:tcPr>
          <w:p w14:paraId="71345CE0" w14:textId="7B1BC982" w:rsidR="003F6B69" w:rsidRPr="00271838" w:rsidRDefault="003F6B69" w:rsidP="003F6B69">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E1" w14:textId="263C5F0D" w:rsidR="003F6B69" w:rsidRPr="00271838" w:rsidRDefault="00EC7B9F" w:rsidP="003F6B69">
            <w:pPr>
              <w:spacing w:after="0"/>
              <w:jc w:val="center"/>
              <w:rPr>
                <w:rFonts w:ascii="Calibri" w:hAnsi="Calibri" w:cs="Calibri"/>
                <w:color w:val="auto"/>
                <w:sz w:val="20"/>
                <w:szCs w:val="20"/>
              </w:rPr>
            </w:pPr>
            <w:r>
              <w:rPr>
                <w:rFonts w:ascii="Calibri" w:hAnsi="Calibri" w:cs="Calibri"/>
                <w:color w:val="auto"/>
                <w:sz w:val="20"/>
                <w:szCs w:val="20"/>
              </w:rPr>
              <w:t>30</w:t>
            </w:r>
          </w:p>
        </w:tc>
        <w:tc>
          <w:tcPr>
            <w:tcW w:w="617" w:type="pct"/>
          </w:tcPr>
          <w:p w14:paraId="71345CE2" w14:textId="77777777" w:rsidR="003F6B69" w:rsidRPr="00603E09" w:rsidRDefault="003F6B69" w:rsidP="003F6B69">
            <w:pPr>
              <w:spacing w:after="0"/>
              <w:rPr>
                <w:rFonts w:ascii="Calibri" w:hAnsi="Calibri" w:cs="Calibri"/>
                <w:b/>
                <w:color w:val="auto"/>
                <w:sz w:val="20"/>
                <w:szCs w:val="20"/>
              </w:rPr>
            </w:pPr>
          </w:p>
        </w:tc>
        <w:tc>
          <w:tcPr>
            <w:tcW w:w="802" w:type="pct"/>
          </w:tcPr>
          <w:p w14:paraId="71345CE3" w14:textId="248C8C87" w:rsidR="003F6B69" w:rsidRPr="00603E09" w:rsidRDefault="003F6B69" w:rsidP="003F6B69">
            <w:pPr>
              <w:keepNext/>
              <w:keepLines/>
              <w:spacing w:after="0"/>
              <w:rPr>
                <w:rFonts w:ascii="Calibri" w:hAnsi="Calibri" w:cs="Calibri"/>
                <w:color w:val="auto"/>
                <w:szCs w:val="20"/>
              </w:rPr>
            </w:pPr>
            <w:r w:rsidRPr="00F10EE6">
              <w:rPr>
                <w:rFonts w:ascii="Calibri" w:hAnsi="Calibri" w:cs="Calibri"/>
                <w:color w:val="auto"/>
                <w:szCs w:val="20"/>
              </w:rPr>
              <w:t>Sk, Kn,      50/50</w:t>
            </w:r>
          </w:p>
        </w:tc>
        <w:tc>
          <w:tcPr>
            <w:tcW w:w="471" w:type="pct"/>
          </w:tcPr>
          <w:p w14:paraId="71345CE4" w14:textId="77777777" w:rsidR="003F6B69" w:rsidRPr="00603E09" w:rsidRDefault="003F6B69" w:rsidP="003F6B69">
            <w:pPr>
              <w:keepNext/>
              <w:keepLines/>
              <w:spacing w:after="0"/>
              <w:rPr>
                <w:rFonts w:ascii="Calibri" w:hAnsi="Calibri" w:cs="Calibri"/>
                <w:color w:val="auto"/>
                <w:szCs w:val="20"/>
              </w:rPr>
            </w:pPr>
          </w:p>
        </w:tc>
      </w:tr>
      <w:tr w:rsidR="002F4170" w14:paraId="71345CF8" w14:textId="77777777" w:rsidTr="002B7FBB">
        <w:trPr>
          <w:cantSplit/>
          <w:trHeight w:val="428"/>
        </w:trPr>
        <w:tc>
          <w:tcPr>
            <w:tcW w:w="379" w:type="pct"/>
            <w:shd w:val="clear" w:color="auto" w:fill="C7C5E0"/>
            <w:vAlign w:val="center"/>
          </w:tcPr>
          <w:p w14:paraId="71345CE6"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30</w:t>
            </w:r>
          </w:p>
        </w:tc>
        <w:tc>
          <w:tcPr>
            <w:tcW w:w="1347" w:type="pct"/>
          </w:tcPr>
          <w:p w14:paraId="71345CE7" w14:textId="77777777" w:rsidR="002F4170" w:rsidRDefault="002F4170" w:rsidP="002F4170">
            <w:pPr>
              <w:spacing w:after="0"/>
              <w:rPr>
                <w:rFonts w:ascii="Calibri" w:hAnsi="Calibri" w:cs="Calibri"/>
                <w:color w:val="auto"/>
              </w:rPr>
            </w:pPr>
            <w:r w:rsidRPr="00603E09">
              <w:rPr>
                <w:rFonts w:ascii="Calibri" w:hAnsi="Calibri" w:cs="Calibri"/>
                <w:color w:val="auto"/>
              </w:rPr>
              <w:t>MEM10006B – Install machine/plant</w:t>
            </w:r>
          </w:p>
          <w:p w14:paraId="71345CE8" w14:textId="77777777" w:rsidR="002F4170" w:rsidRPr="00AA75EF" w:rsidRDefault="002F4170" w:rsidP="002F4170">
            <w:pPr>
              <w:spacing w:after="0"/>
              <w:rPr>
                <w:rFonts w:ascii="Calibri" w:hAnsi="Calibri" w:cs="Calibri"/>
                <w:b/>
                <w:i/>
                <w:color w:val="auto"/>
                <w:sz w:val="16"/>
                <w:szCs w:val="16"/>
              </w:rPr>
            </w:pPr>
            <w:r w:rsidRPr="00AA75EF">
              <w:rPr>
                <w:rFonts w:ascii="Calibri" w:hAnsi="Calibri" w:cs="Calibri"/>
                <w:b/>
                <w:i/>
                <w:color w:val="auto"/>
                <w:sz w:val="16"/>
                <w:szCs w:val="16"/>
              </w:rPr>
              <w:t>MEM05 Prerequisites</w:t>
            </w:r>
          </w:p>
          <w:p w14:paraId="71345CE9"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 xml:space="preserve">MEM09002B Interpret technical drawing </w:t>
            </w:r>
          </w:p>
          <w:p w14:paraId="71345CEA"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 xml:space="preserve">MEM12023A Perform engineering measurements </w:t>
            </w:r>
          </w:p>
          <w:p w14:paraId="71345CEB"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MEM18001C Use hand tools</w:t>
            </w:r>
          </w:p>
          <w:p w14:paraId="71345CEC"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MEM18002B Use power tools/hand held operations</w:t>
            </w:r>
          </w:p>
          <w:p w14:paraId="71345CED"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MEM18003C Use tools for precision work</w:t>
            </w:r>
          </w:p>
          <w:p w14:paraId="71345CEE" w14:textId="77777777" w:rsidR="002F4170" w:rsidRPr="00AA75EF" w:rsidRDefault="002F4170" w:rsidP="002F4170">
            <w:pPr>
              <w:spacing w:after="0"/>
              <w:rPr>
                <w:rFonts w:ascii="Calibri" w:hAnsi="Calibri" w:cs="Calibri"/>
                <w:color w:val="auto"/>
                <w:sz w:val="16"/>
                <w:szCs w:val="16"/>
              </w:rPr>
            </w:pPr>
            <w:r w:rsidRPr="00AA75EF">
              <w:rPr>
                <w:rFonts w:ascii="Calibri" w:hAnsi="Calibri" w:cs="Calibri"/>
                <w:color w:val="auto"/>
                <w:sz w:val="16"/>
                <w:szCs w:val="16"/>
              </w:rPr>
              <w:t>MEM18055B Dismantle, replace and assemble engineering components</w:t>
            </w:r>
          </w:p>
          <w:p w14:paraId="71345CEF" w14:textId="77777777" w:rsidR="002F4170" w:rsidRPr="00AA75EF" w:rsidRDefault="002F4170" w:rsidP="002F4170">
            <w:pPr>
              <w:spacing w:after="0"/>
              <w:rPr>
                <w:rFonts w:ascii="Calibri" w:hAnsi="Calibri" w:cs="Calibri"/>
                <w:b/>
                <w:i/>
                <w:color w:val="auto"/>
                <w:sz w:val="16"/>
                <w:szCs w:val="16"/>
              </w:rPr>
            </w:pPr>
            <w:r w:rsidRPr="00AA75EF">
              <w:rPr>
                <w:rFonts w:ascii="Calibri" w:hAnsi="Calibri" w:cs="Calibri"/>
                <w:color w:val="auto"/>
                <w:sz w:val="16"/>
                <w:szCs w:val="16"/>
              </w:rPr>
              <w:t>MEM18006C Repair and fit engineering components</w:t>
            </w:r>
          </w:p>
          <w:p w14:paraId="71345CF0" w14:textId="77777777" w:rsidR="002F4170" w:rsidRPr="00AA75EF" w:rsidRDefault="002F4170" w:rsidP="002F4170">
            <w:pPr>
              <w:spacing w:after="0"/>
              <w:rPr>
                <w:rFonts w:ascii="Calibri" w:hAnsi="Calibri" w:cs="Calibri"/>
                <w:b/>
                <w:i/>
                <w:color w:val="auto"/>
                <w:sz w:val="16"/>
                <w:szCs w:val="16"/>
              </w:rPr>
            </w:pPr>
            <w:r w:rsidRPr="00AA75EF">
              <w:rPr>
                <w:rFonts w:ascii="Calibri" w:hAnsi="Calibri" w:cs="Calibri"/>
                <w:color w:val="auto"/>
                <w:sz w:val="16"/>
                <w:szCs w:val="16"/>
              </w:rPr>
              <w:t>MEM18009B Perform levelling and alignment of machines and engineering components</w:t>
            </w:r>
          </w:p>
          <w:p w14:paraId="71345CF1" w14:textId="77777777" w:rsidR="002F4170" w:rsidRPr="00603E09" w:rsidRDefault="002F4170" w:rsidP="002F4170">
            <w:pPr>
              <w:spacing w:after="0"/>
              <w:rPr>
                <w:rFonts w:ascii="Calibri" w:hAnsi="Calibri" w:cs="Calibri"/>
                <w:color w:val="auto"/>
              </w:rPr>
            </w:pPr>
          </w:p>
        </w:tc>
        <w:tc>
          <w:tcPr>
            <w:tcW w:w="507" w:type="pct"/>
          </w:tcPr>
          <w:p w14:paraId="71345CF2" w14:textId="77777777" w:rsidR="002F4170" w:rsidRPr="00F568A1" w:rsidRDefault="002F4170" w:rsidP="002F4170">
            <w:pPr>
              <w:spacing w:after="0"/>
              <w:rPr>
                <w:rFonts w:ascii="Calibri" w:hAnsi="Calibri" w:cs="Calibri"/>
                <w:color w:val="auto"/>
                <w:sz w:val="20"/>
                <w:szCs w:val="20"/>
              </w:rPr>
            </w:pPr>
            <w:r w:rsidRPr="00F568A1">
              <w:rPr>
                <w:rFonts w:ascii="Calibri" w:hAnsi="Calibri" w:cs="Calibri"/>
                <w:color w:val="auto"/>
                <w:sz w:val="20"/>
                <w:szCs w:val="20"/>
              </w:rPr>
              <w:t>Stand Alone</w:t>
            </w:r>
          </w:p>
        </w:tc>
        <w:tc>
          <w:tcPr>
            <w:tcW w:w="441" w:type="pct"/>
          </w:tcPr>
          <w:p w14:paraId="71345CF3"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CF4" w14:textId="5109BEE5" w:rsidR="002F4170" w:rsidRPr="00271838" w:rsidRDefault="00EC7B9F" w:rsidP="002F4170">
            <w:pPr>
              <w:spacing w:after="0"/>
              <w:jc w:val="center"/>
              <w:rPr>
                <w:rFonts w:ascii="Calibri" w:hAnsi="Calibri" w:cs="Calibri"/>
                <w:color w:val="auto"/>
                <w:sz w:val="20"/>
                <w:szCs w:val="20"/>
              </w:rPr>
            </w:pPr>
            <w:r>
              <w:rPr>
                <w:rFonts w:ascii="Calibri" w:hAnsi="Calibri" w:cs="Calibri"/>
                <w:color w:val="auto"/>
                <w:sz w:val="20"/>
                <w:szCs w:val="20"/>
              </w:rPr>
              <w:t>25</w:t>
            </w:r>
          </w:p>
        </w:tc>
        <w:tc>
          <w:tcPr>
            <w:tcW w:w="617" w:type="pct"/>
          </w:tcPr>
          <w:p w14:paraId="71345CF5" w14:textId="77777777" w:rsidR="002F4170" w:rsidRPr="00603E09" w:rsidRDefault="002F4170" w:rsidP="002F4170">
            <w:pPr>
              <w:spacing w:after="0"/>
              <w:rPr>
                <w:rFonts w:ascii="Calibri" w:hAnsi="Calibri" w:cs="Calibri"/>
                <w:b/>
                <w:color w:val="auto"/>
                <w:sz w:val="20"/>
                <w:szCs w:val="20"/>
              </w:rPr>
            </w:pPr>
          </w:p>
        </w:tc>
        <w:tc>
          <w:tcPr>
            <w:tcW w:w="802" w:type="pct"/>
          </w:tcPr>
          <w:p w14:paraId="71345CF6" w14:textId="1A88E86B" w:rsidR="002F4170" w:rsidRPr="00603E09" w:rsidRDefault="002F4170" w:rsidP="002F4170">
            <w:pPr>
              <w:keepNext/>
              <w:keepLines/>
              <w:spacing w:after="0"/>
              <w:rPr>
                <w:rFonts w:ascii="Calibri" w:hAnsi="Calibri" w:cs="Calibri"/>
                <w:color w:val="auto"/>
                <w:szCs w:val="20"/>
              </w:rPr>
            </w:pPr>
            <w:r w:rsidRPr="003A5880">
              <w:rPr>
                <w:rFonts w:ascii="Calibri" w:hAnsi="Calibri" w:cs="Calibri"/>
                <w:color w:val="auto"/>
                <w:szCs w:val="20"/>
              </w:rPr>
              <w:t>Sk, Kn,      50/50</w:t>
            </w:r>
          </w:p>
        </w:tc>
        <w:tc>
          <w:tcPr>
            <w:tcW w:w="471" w:type="pct"/>
          </w:tcPr>
          <w:p w14:paraId="71345CF7" w14:textId="77777777" w:rsidR="002F4170" w:rsidRPr="00603E09" w:rsidRDefault="002F4170" w:rsidP="002F4170">
            <w:pPr>
              <w:keepNext/>
              <w:keepLines/>
              <w:spacing w:after="0"/>
              <w:rPr>
                <w:rFonts w:ascii="Calibri" w:hAnsi="Calibri" w:cs="Calibri"/>
                <w:color w:val="auto"/>
                <w:szCs w:val="20"/>
              </w:rPr>
            </w:pPr>
          </w:p>
        </w:tc>
      </w:tr>
      <w:tr w:rsidR="002F4170" w14:paraId="71345D0A" w14:textId="77777777" w:rsidTr="002B7FBB">
        <w:trPr>
          <w:cantSplit/>
          <w:trHeight w:val="428"/>
        </w:trPr>
        <w:tc>
          <w:tcPr>
            <w:tcW w:w="379" w:type="pct"/>
            <w:shd w:val="clear" w:color="auto" w:fill="C7C5E0"/>
            <w:vAlign w:val="center"/>
          </w:tcPr>
          <w:p w14:paraId="71345CF9"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31</w:t>
            </w:r>
          </w:p>
        </w:tc>
        <w:tc>
          <w:tcPr>
            <w:tcW w:w="1347" w:type="pct"/>
          </w:tcPr>
          <w:p w14:paraId="71345CFA" w14:textId="77777777" w:rsidR="002F4170" w:rsidRDefault="002F4170" w:rsidP="002F4170">
            <w:pPr>
              <w:spacing w:after="0"/>
              <w:rPr>
                <w:rFonts w:ascii="Calibri" w:hAnsi="Calibri" w:cs="Calibri"/>
                <w:color w:val="auto"/>
              </w:rPr>
            </w:pPr>
            <w:r w:rsidRPr="00603E09">
              <w:rPr>
                <w:rFonts w:ascii="Calibri" w:hAnsi="Calibri" w:cs="Calibri"/>
                <w:color w:val="auto"/>
              </w:rPr>
              <w:t>MEM18018C – Maintain pneumatic system components</w:t>
            </w:r>
          </w:p>
          <w:p w14:paraId="71345CFB" w14:textId="77777777" w:rsidR="002F4170" w:rsidRPr="006175CD" w:rsidRDefault="002F4170" w:rsidP="002F4170">
            <w:pPr>
              <w:spacing w:after="0"/>
              <w:rPr>
                <w:rFonts w:ascii="Calibri" w:hAnsi="Calibri" w:cs="Calibri"/>
                <w:b/>
                <w:i/>
                <w:color w:val="auto"/>
                <w:sz w:val="16"/>
                <w:szCs w:val="16"/>
              </w:rPr>
            </w:pPr>
            <w:r w:rsidRPr="006175CD">
              <w:rPr>
                <w:rFonts w:ascii="Calibri" w:hAnsi="Calibri" w:cs="Calibri"/>
                <w:b/>
                <w:i/>
                <w:color w:val="auto"/>
                <w:sz w:val="16"/>
                <w:szCs w:val="16"/>
              </w:rPr>
              <w:t>MEM05 Prerequisites</w:t>
            </w:r>
          </w:p>
          <w:p w14:paraId="71345CFC"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 xml:space="preserve">MEM09002B Interpret technical drawing </w:t>
            </w:r>
          </w:p>
          <w:p w14:paraId="71345CFD"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 xml:space="preserve">MEM12023A Perform engineering measurements </w:t>
            </w:r>
          </w:p>
          <w:p w14:paraId="71345CFE"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MEM18001C Use hand tools</w:t>
            </w:r>
          </w:p>
          <w:p w14:paraId="71345CFF"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MEM18002B Use power tools/hand held operations</w:t>
            </w:r>
          </w:p>
          <w:p w14:paraId="71345D00"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MEM18003C Use tools for precision work</w:t>
            </w:r>
          </w:p>
          <w:p w14:paraId="71345D01"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MEM18055B Dismantle, replace and assemble engineering components</w:t>
            </w:r>
          </w:p>
          <w:p w14:paraId="71345D02" w14:textId="77777777" w:rsidR="002F4170" w:rsidRPr="006175CD" w:rsidRDefault="002F4170" w:rsidP="002F4170">
            <w:pPr>
              <w:spacing w:after="0"/>
              <w:rPr>
                <w:rFonts w:ascii="Calibri" w:hAnsi="Calibri" w:cs="Calibri"/>
                <w:b/>
                <w:i/>
                <w:color w:val="auto"/>
                <w:sz w:val="16"/>
                <w:szCs w:val="16"/>
              </w:rPr>
            </w:pPr>
            <w:r w:rsidRPr="006175CD">
              <w:rPr>
                <w:rFonts w:ascii="Calibri" w:hAnsi="Calibri" w:cs="Calibri"/>
                <w:color w:val="auto"/>
                <w:sz w:val="16"/>
                <w:szCs w:val="16"/>
              </w:rPr>
              <w:t>MEM18006C Repair and fit engineering components</w:t>
            </w:r>
          </w:p>
          <w:p w14:paraId="71345D03" w14:textId="77777777" w:rsidR="002F4170" w:rsidRPr="00603E09" w:rsidRDefault="002F4170" w:rsidP="002F4170">
            <w:pPr>
              <w:spacing w:after="0"/>
              <w:rPr>
                <w:rFonts w:ascii="Calibri" w:hAnsi="Calibri" w:cs="Calibri"/>
                <w:color w:val="auto"/>
              </w:rPr>
            </w:pPr>
          </w:p>
        </w:tc>
        <w:tc>
          <w:tcPr>
            <w:tcW w:w="507" w:type="pct"/>
          </w:tcPr>
          <w:p w14:paraId="71345D04" w14:textId="77777777" w:rsidR="002F4170" w:rsidRPr="00F568A1" w:rsidRDefault="002F4170" w:rsidP="002F4170">
            <w:pPr>
              <w:rPr>
                <w:sz w:val="20"/>
                <w:szCs w:val="20"/>
              </w:rPr>
            </w:pPr>
            <w:r w:rsidRPr="00F568A1">
              <w:rPr>
                <w:rFonts w:ascii="Calibri" w:hAnsi="Calibri" w:cs="Calibri"/>
                <w:color w:val="auto"/>
                <w:sz w:val="20"/>
                <w:szCs w:val="20"/>
              </w:rPr>
              <w:t>Stand Alone</w:t>
            </w:r>
          </w:p>
        </w:tc>
        <w:tc>
          <w:tcPr>
            <w:tcW w:w="441" w:type="pct"/>
          </w:tcPr>
          <w:p w14:paraId="71345D05"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D06" w14:textId="2940078F"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35</w:t>
            </w:r>
          </w:p>
        </w:tc>
        <w:tc>
          <w:tcPr>
            <w:tcW w:w="617" w:type="pct"/>
          </w:tcPr>
          <w:p w14:paraId="71345D07" w14:textId="77777777" w:rsidR="002F4170" w:rsidRPr="00603E09" w:rsidRDefault="002F4170" w:rsidP="002F4170">
            <w:pPr>
              <w:spacing w:after="0"/>
              <w:rPr>
                <w:rFonts w:ascii="Calibri" w:hAnsi="Calibri" w:cs="Calibri"/>
                <w:b/>
                <w:color w:val="auto"/>
                <w:sz w:val="20"/>
                <w:szCs w:val="20"/>
              </w:rPr>
            </w:pPr>
          </w:p>
        </w:tc>
        <w:tc>
          <w:tcPr>
            <w:tcW w:w="802" w:type="pct"/>
          </w:tcPr>
          <w:p w14:paraId="71345D08" w14:textId="4A0D6835" w:rsidR="002F4170" w:rsidRPr="00603E09" w:rsidRDefault="002F4170" w:rsidP="002F4170">
            <w:pPr>
              <w:keepNext/>
              <w:keepLines/>
              <w:spacing w:after="0"/>
              <w:rPr>
                <w:rFonts w:ascii="Calibri" w:hAnsi="Calibri" w:cs="Calibri"/>
                <w:color w:val="auto"/>
                <w:szCs w:val="20"/>
              </w:rPr>
            </w:pPr>
            <w:r w:rsidRPr="00617718">
              <w:rPr>
                <w:rFonts w:ascii="Calibri" w:hAnsi="Calibri" w:cs="Calibri"/>
                <w:color w:val="auto"/>
                <w:szCs w:val="20"/>
              </w:rPr>
              <w:t>Sk, Kn,      50/50</w:t>
            </w:r>
          </w:p>
        </w:tc>
        <w:tc>
          <w:tcPr>
            <w:tcW w:w="471" w:type="pct"/>
          </w:tcPr>
          <w:p w14:paraId="71345D09" w14:textId="78BF3297" w:rsidR="002F4170" w:rsidRPr="00603E09" w:rsidRDefault="00D1411B" w:rsidP="002F4170">
            <w:pPr>
              <w:keepNext/>
              <w:keepLines/>
              <w:spacing w:after="0"/>
              <w:rPr>
                <w:rFonts w:ascii="Calibri" w:hAnsi="Calibri" w:cs="Calibri"/>
                <w:color w:val="auto"/>
                <w:szCs w:val="20"/>
              </w:rPr>
            </w:pPr>
            <w:r>
              <w:rPr>
                <w:rFonts w:ascii="Calibri" w:hAnsi="Calibri" w:cs="Calibri"/>
                <w:color w:val="auto"/>
                <w:szCs w:val="20"/>
              </w:rPr>
              <w:t xml:space="preserve"> </w:t>
            </w:r>
          </w:p>
        </w:tc>
      </w:tr>
      <w:tr w:rsidR="002F4170" w14:paraId="71345D1C" w14:textId="77777777" w:rsidTr="002B7FBB">
        <w:trPr>
          <w:cantSplit/>
          <w:trHeight w:val="428"/>
        </w:trPr>
        <w:tc>
          <w:tcPr>
            <w:tcW w:w="379" w:type="pct"/>
            <w:shd w:val="clear" w:color="auto" w:fill="C7C5E0"/>
            <w:vAlign w:val="center"/>
          </w:tcPr>
          <w:p w14:paraId="71345D0B" w14:textId="77777777" w:rsidR="002F4170" w:rsidRPr="00B06FDA" w:rsidRDefault="002F4170" w:rsidP="002F417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32</w:t>
            </w:r>
          </w:p>
        </w:tc>
        <w:tc>
          <w:tcPr>
            <w:tcW w:w="1347" w:type="pct"/>
          </w:tcPr>
          <w:p w14:paraId="71345D0C" w14:textId="77777777" w:rsidR="002F4170" w:rsidRDefault="002F4170" w:rsidP="002F4170">
            <w:pPr>
              <w:spacing w:after="0"/>
              <w:rPr>
                <w:rFonts w:ascii="Calibri" w:hAnsi="Calibri" w:cs="Calibri"/>
                <w:color w:val="auto"/>
              </w:rPr>
            </w:pPr>
            <w:r w:rsidRPr="00603E09">
              <w:rPr>
                <w:rFonts w:ascii="Calibri" w:hAnsi="Calibri" w:cs="Calibri"/>
                <w:color w:val="auto"/>
              </w:rPr>
              <w:t>MEM18020B – Maintain hydraulic system components</w:t>
            </w:r>
          </w:p>
          <w:p w14:paraId="71345D0D" w14:textId="77777777" w:rsidR="002F4170" w:rsidRPr="006175CD" w:rsidRDefault="002F4170" w:rsidP="002F4170">
            <w:pPr>
              <w:spacing w:after="0"/>
              <w:rPr>
                <w:rFonts w:ascii="Calibri" w:hAnsi="Calibri" w:cs="Calibri"/>
                <w:b/>
                <w:i/>
                <w:color w:val="auto"/>
                <w:sz w:val="16"/>
                <w:szCs w:val="16"/>
              </w:rPr>
            </w:pPr>
            <w:r w:rsidRPr="006175CD">
              <w:rPr>
                <w:rFonts w:ascii="Calibri" w:hAnsi="Calibri" w:cs="Calibri"/>
                <w:b/>
                <w:i/>
                <w:color w:val="auto"/>
                <w:sz w:val="16"/>
                <w:szCs w:val="16"/>
              </w:rPr>
              <w:t>MEM05 Prerequisites</w:t>
            </w:r>
          </w:p>
          <w:p w14:paraId="71345D0E"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 xml:space="preserve">MEM09002B Interpret technical drawing </w:t>
            </w:r>
          </w:p>
          <w:p w14:paraId="71345D0F"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 xml:space="preserve">MEM12023A Perform engineering measurements </w:t>
            </w:r>
          </w:p>
          <w:p w14:paraId="71345D10"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MEM18001C Use hand tools</w:t>
            </w:r>
          </w:p>
          <w:p w14:paraId="71345D11"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MEM18002B Use power tools/hand held operations</w:t>
            </w:r>
          </w:p>
          <w:p w14:paraId="71345D12"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MEM18003C Use tools for precision work</w:t>
            </w:r>
          </w:p>
          <w:p w14:paraId="71345D13" w14:textId="77777777" w:rsidR="002F4170" w:rsidRPr="006175CD" w:rsidRDefault="002F4170" w:rsidP="002F4170">
            <w:pPr>
              <w:spacing w:after="0"/>
              <w:rPr>
                <w:rFonts w:ascii="Calibri" w:hAnsi="Calibri" w:cs="Calibri"/>
                <w:color w:val="auto"/>
                <w:sz w:val="16"/>
                <w:szCs w:val="16"/>
              </w:rPr>
            </w:pPr>
            <w:r w:rsidRPr="006175CD">
              <w:rPr>
                <w:rFonts w:ascii="Calibri" w:hAnsi="Calibri" w:cs="Calibri"/>
                <w:color w:val="auto"/>
                <w:sz w:val="16"/>
                <w:szCs w:val="16"/>
              </w:rPr>
              <w:t>MEM18055B Dismantle, replace and assemble engineering components</w:t>
            </w:r>
          </w:p>
          <w:p w14:paraId="71345D14" w14:textId="77777777" w:rsidR="002F4170" w:rsidRPr="006175CD" w:rsidRDefault="002F4170" w:rsidP="002F4170">
            <w:pPr>
              <w:spacing w:after="0"/>
              <w:rPr>
                <w:rFonts w:ascii="Calibri" w:hAnsi="Calibri" w:cs="Calibri"/>
                <w:b/>
                <w:i/>
                <w:color w:val="auto"/>
                <w:sz w:val="16"/>
                <w:szCs w:val="16"/>
              </w:rPr>
            </w:pPr>
            <w:r w:rsidRPr="006175CD">
              <w:rPr>
                <w:rFonts w:ascii="Calibri" w:hAnsi="Calibri" w:cs="Calibri"/>
                <w:color w:val="auto"/>
                <w:sz w:val="16"/>
                <w:szCs w:val="16"/>
              </w:rPr>
              <w:t>MEM18006C Repair and fit engineering components</w:t>
            </w:r>
          </w:p>
          <w:p w14:paraId="71345D15" w14:textId="77777777" w:rsidR="002F4170" w:rsidRPr="00603E09" w:rsidRDefault="002F4170" w:rsidP="002F4170">
            <w:pPr>
              <w:spacing w:after="0"/>
              <w:rPr>
                <w:rFonts w:ascii="Calibri" w:hAnsi="Calibri" w:cs="Calibri"/>
                <w:color w:val="auto"/>
              </w:rPr>
            </w:pPr>
          </w:p>
        </w:tc>
        <w:tc>
          <w:tcPr>
            <w:tcW w:w="507" w:type="pct"/>
          </w:tcPr>
          <w:p w14:paraId="71345D16" w14:textId="77777777" w:rsidR="002F4170" w:rsidRPr="00F568A1" w:rsidRDefault="002F4170" w:rsidP="002F4170">
            <w:pPr>
              <w:rPr>
                <w:sz w:val="20"/>
                <w:szCs w:val="20"/>
              </w:rPr>
            </w:pPr>
            <w:r w:rsidRPr="00F568A1">
              <w:rPr>
                <w:rFonts w:ascii="Calibri" w:hAnsi="Calibri" w:cs="Calibri"/>
                <w:color w:val="auto"/>
                <w:sz w:val="20"/>
                <w:szCs w:val="20"/>
              </w:rPr>
              <w:t>Stand Alone</w:t>
            </w:r>
          </w:p>
        </w:tc>
        <w:tc>
          <w:tcPr>
            <w:tcW w:w="441" w:type="pct"/>
          </w:tcPr>
          <w:p w14:paraId="71345D17" w14:textId="77777777" w:rsidR="002F4170" w:rsidRPr="00271838" w:rsidRDefault="002F4170" w:rsidP="002F4170">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D18" w14:textId="3D50839F" w:rsidR="002F4170" w:rsidRPr="00271838" w:rsidRDefault="00337463" w:rsidP="002F4170">
            <w:pPr>
              <w:spacing w:after="0"/>
              <w:jc w:val="center"/>
              <w:rPr>
                <w:rFonts w:ascii="Calibri" w:hAnsi="Calibri" w:cs="Calibri"/>
                <w:color w:val="auto"/>
                <w:sz w:val="20"/>
                <w:szCs w:val="20"/>
              </w:rPr>
            </w:pPr>
            <w:r>
              <w:rPr>
                <w:rFonts w:ascii="Calibri" w:hAnsi="Calibri" w:cs="Calibri"/>
                <w:color w:val="auto"/>
                <w:sz w:val="20"/>
                <w:szCs w:val="20"/>
              </w:rPr>
              <w:t>35</w:t>
            </w:r>
          </w:p>
        </w:tc>
        <w:tc>
          <w:tcPr>
            <w:tcW w:w="617" w:type="pct"/>
          </w:tcPr>
          <w:p w14:paraId="71345D19" w14:textId="77777777" w:rsidR="002F4170" w:rsidRPr="00603E09" w:rsidRDefault="002F4170" w:rsidP="002F4170">
            <w:pPr>
              <w:spacing w:after="0"/>
              <w:rPr>
                <w:rFonts w:ascii="Calibri" w:hAnsi="Calibri" w:cs="Calibri"/>
                <w:b/>
                <w:color w:val="auto"/>
                <w:sz w:val="20"/>
                <w:szCs w:val="20"/>
              </w:rPr>
            </w:pPr>
          </w:p>
        </w:tc>
        <w:tc>
          <w:tcPr>
            <w:tcW w:w="802" w:type="pct"/>
          </w:tcPr>
          <w:p w14:paraId="71345D1A" w14:textId="2842E616" w:rsidR="002F4170" w:rsidRPr="00603E09" w:rsidRDefault="002F4170" w:rsidP="002F4170">
            <w:pPr>
              <w:keepNext/>
              <w:keepLines/>
              <w:spacing w:after="0"/>
              <w:rPr>
                <w:rFonts w:ascii="Calibri" w:hAnsi="Calibri" w:cs="Calibri"/>
                <w:color w:val="auto"/>
                <w:szCs w:val="20"/>
              </w:rPr>
            </w:pPr>
            <w:r w:rsidRPr="00617718">
              <w:rPr>
                <w:rFonts w:ascii="Calibri" w:hAnsi="Calibri" w:cs="Calibri"/>
                <w:color w:val="auto"/>
                <w:szCs w:val="20"/>
              </w:rPr>
              <w:t>Sk, Kn,      50/50</w:t>
            </w:r>
            <w:bookmarkStart w:id="81" w:name="_GoBack"/>
            <w:bookmarkEnd w:id="81"/>
          </w:p>
        </w:tc>
        <w:tc>
          <w:tcPr>
            <w:tcW w:w="471" w:type="pct"/>
          </w:tcPr>
          <w:p w14:paraId="71345D1B" w14:textId="77777777" w:rsidR="002F4170" w:rsidRPr="00603E09" w:rsidRDefault="002F4170" w:rsidP="002F4170">
            <w:pPr>
              <w:keepNext/>
              <w:keepLines/>
              <w:spacing w:after="0"/>
              <w:rPr>
                <w:rFonts w:ascii="Calibri" w:hAnsi="Calibri" w:cs="Calibri"/>
                <w:color w:val="auto"/>
                <w:szCs w:val="20"/>
              </w:rPr>
            </w:pPr>
          </w:p>
        </w:tc>
      </w:tr>
      <w:tr w:rsidR="00F568A1" w14:paraId="71345D25" w14:textId="77777777" w:rsidTr="002B7FBB">
        <w:trPr>
          <w:cantSplit/>
          <w:trHeight w:val="428"/>
        </w:trPr>
        <w:tc>
          <w:tcPr>
            <w:tcW w:w="379" w:type="pct"/>
            <w:shd w:val="clear" w:color="auto" w:fill="C7C5E0"/>
            <w:vAlign w:val="center"/>
          </w:tcPr>
          <w:p w14:paraId="71345D1D" w14:textId="77777777" w:rsidR="00F568A1" w:rsidRPr="00B06FDA" w:rsidRDefault="00F568A1" w:rsidP="00F568A1">
            <w:pPr>
              <w:spacing w:after="0"/>
              <w:jc w:val="center"/>
              <w:rPr>
                <w:rFonts w:ascii="Calibri" w:hAnsi="Calibri" w:cs="Calibri"/>
                <w:b/>
                <w:color w:val="595959" w:themeColor="text1" w:themeTint="A6"/>
              </w:rPr>
            </w:pPr>
            <w:r>
              <w:rPr>
                <w:rFonts w:ascii="Calibri" w:hAnsi="Calibri" w:cs="Calibri"/>
                <w:b/>
                <w:color w:val="595959" w:themeColor="text1" w:themeTint="A6"/>
              </w:rPr>
              <w:t>33</w:t>
            </w:r>
          </w:p>
        </w:tc>
        <w:tc>
          <w:tcPr>
            <w:tcW w:w="1347" w:type="pct"/>
          </w:tcPr>
          <w:p w14:paraId="71345D1E" w14:textId="77777777" w:rsidR="00F568A1" w:rsidRPr="00603E09" w:rsidRDefault="00F568A1" w:rsidP="00F568A1">
            <w:pPr>
              <w:spacing w:after="0"/>
              <w:rPr>
                <w:rFonts w:ascii="Calibri" w:hAnsi="Calibri" w:cs="Calibri"/>
                <w:color w:val="auto"/>
              </w:rPr>
            </w:pPr>
            <w:r w:rsidRPr="00603E09">
              <w:rPr>
                <w:rFonts w:ascii="Calibri" w:hAnsi="Calibri" w:cs="Calibri"/>
                <w:color w:val="auto"/>
              </w:rPr>
              <w:t>MEM17003A – Assist in the provision of on the job training</w:t>
            </w:r>
          </w:p>
        </w:tc>
        <w:tc>
          <w:tcPr>
            <w:tcW w:w="507" w:type="pct"/>
          </w:tcPr>
          <w:p w14:paraId="71345D1F" w14:textId="77777777" w:rsidR="00F568A1" w:rsidRPr="00F568A1" w:rsidRDefault="00F568A1" w:rsidP="00F568A1">
            <w:pPr>
              <w:rPr>
                <w:sz w:val="20"/>
                <w:szCs w:val="20"/>
              </w:rPr>
            </w:pPr>
            <w:r w:rsidRPr="00F568A1">
              <w:rPr>
                <w:rFonts w:ascii="Calibri" w:hAnsi="Calibri" w:cs="Calibri"/>
                <w:color w:val="auto"/>
                <w:sz w:val="20"/>
                <w:szCs w:val="20"/>
              </w:rPr>
              <w:t>Stand Alone</w:t>
            </w:r>
          </w:p>
        </w:tc>
        <w:tc>
          <w:tcPr>
            <w:tcW w:w="441" w:type="pct"/>
          </w:tcPr>
          <w:p w14:paraId="71345D20" w14:textId="77777777" w:rsidR="00F568A1" w:rsidRPr="00271838" w:rsidRDefault="00F568A1" w:rsidP="00F568A1">
            <w:pPr>
              <w:spacing w:after="0"/>
              <w:rPr>
                <w:rFonts w:ascii="Calibri" w:hAnsi="Calibri" w:cs="Calibri"/>
                <w:color w:val="auto"/>
                <w:sz w:val="20"/>
                <w:szCs w:val="20"/>
              </w:rPr>
            </w:pPr>
            <w:r w:rsidRPr="00271838">
              <w:rPr>
                <w:rFonts w:ascii="Calibri" w:hAnsi="Calibri" w:cs="Calibri"/>
                <w:color w:val="auto"/>
                <w:sz w:val="20"/>
                <w:szCs w:val="20"/>
              </w:rPr>
              <w:t>Blended</w:t>
            </w:r>
          </w:p>
        </w:tc>
        <w:tc>
          <w:tcPr>
            <w:tcW w:w="436" w:type="pct"/>
          </w:tcPr>
          <w:p w14:paraId="71345D21" w14:textId="7059604B" w:rsidR="00F568A1" w:rsidRPr="00271838" w:rsidRDefault="00FD54C3" w:rsidP="00FD54C3">
            <w:pPr>
              <w:spacing w:after="0"/>
              <w:jc w:val="center"/>
              <w:rPr>
                <w:rFonts w:ascii="Calibri" w:hAnsi="Calibri" w:cs="Calibri"/>
                <w:color w:val="auto"/>
                <w:sz w:val="20"/>
                <w:szCs w:val="20"/>
              </w:rPr>
            </w:pPr>
            <w:r>
              <w:rPr>
                <w:rFonts w:ascii="Calibri" w:hAnsi="Calibri" w:cs="Calibri"/>
                <w:color w:val="auto"/>
                <w:sz w:val="20"/>
                <w:szCs w:val="20"/>
              </w:rPr>
              <w:t>15</w:t>
            </w:r>
          </w:p>
        </w:tc>
        <w:tc>
          <w:tcPr>
            <w:tcW w:w="617" w:type="pct"/>
          </w:tcPr>
          <w:p w14:paraId="71345D22" w14:textId="77777777" w:rsidR="00F568A1" w:rsidRPr="00603E09" w:rsidRDefault="00F568A1" w:rsidP="00F568A1">
            <w:pPr>
              <w:spacing w:after="0"/>
              <w:rPr>
                <w:rFonts w:ascii="Calibri" w:hAnsi="Calibri" w:cs="Calibri"/>
                <w:b/>
                <w:color w:val="auto"/>
                <w:sz w:val="20"/>
                <w:szCs w:val="20"/>
              </w:rPr>
            </w:pPr>
          </w:p>
        </w:tc>
        <w:tc>
          <w:tcPr>
            <w:tcW w:w="802" w:type="pct"/>
          </w:tcPr>
          <w:p w14:paraId="71345D23" w14:textId="3903FEC8" w:rsidR="00F568A1" w:rsidRPr="00603E09" w:rsidRDefault="00D1411B" w:rsidP="00F568A1">
            <w:pPr>
              <w:keepNext/>
              <w:keepLines/>
              <w:spacing w:after="0"/>
              <w:rPr>
                <w:rFonts w:ascii="Calibri" w:hAnsi="Calibri" w:cs="Calibri"/>
                <w:color w:val="auto"/>
                <w:szCs w:val="20"/>
              </w:rPr>
            </w:pPr>
            <w:r>
              <w:rPr>
                <w:rFonts w:ascii="Calibri" w:hAnsi="Calibri" w:cs="Calibri"/>
                <w:color w:val="auto"/>
                <w:szCs w:val="20"/>
              </w:rPr>
              <w:t>Sk, Kn, Prt   40/40/20</w:t>
            </w:r>
          </w:p>
        </w:tc>
        <w:tc>
          <w:tcPr>
            <w:tcW w:w="471" w:type="pct"/>
          </w:tcPr>
          <w:p w14:paraId="71345D24" w14:textId="77777777" w:rsidR="00F568A1" w:rsidRPr="00603E09" w:rsidRDefault="00F568A1" w:rsidP="00F568A1">
            <w:pPr>
              <w:keepNext/>
              <w:keepLines/>
              <w:spacing w:after="0"/>
              <w:rPr>
                <w:rFonts w:ascii="Calibri" w:hAnsi="Calibri" w:cs="Calibri"/>
                <w:color w:val="auto"/>
                <w:szCs w:val="20"/>
              </w:rPr>
            </w:pPr>
          </w:p>
        </w:tc>
      </w:tr>
    </w:tbl>
    <w:p w14:paraId="31DC72AA" w14:textId="77777777" w:rsidR="00161D96" w:rsidRDefault="00161D96">
      <w:pPr>
        <w:spacing w:after="200" w:line="276" w:lineRule="auto"/>
      </w:pPr>
    </w:p>
    <w:p w14:paraId="71345D26" w14:textId="31368462" w:rsidR="002B7FBB" w:rsidRDefault="00161D96">
      <w:pPr>
        <w:spacing w:after="200" w:line="276" w:lineRule="auto"/>
      </w:pPr>
      <w:r w:rsidRPr="00161D96">
        <w:rPr>
          <w:b/>
        </w:rPr>
        <w:t>Note</w:t>
      </w:r>
      <w:r>
        <w:t>: Training and Assessment hours is the total amount of structured learning hours</w:t>
      </w:r>
      <w:r w:rsidR="00835727">
        <w:t xml:space="preserve"> (supervised and unsupervised)</w:t>
      </w:r>
      <w:r>
        <w:t xml:space="preserve"> </w:t>
      </w:r>
      <w:r w:rsidR="00D014E2">
        <w:br w:type="page"/>
      </w:r>
    </w:p>
    <w:p w14:paraId="71345D27" w14:textId="77777777" w:rsidR="002B7FBB" w:rsidRDefault="002B7FBB" w:rsidP="002B7FBB">
      <w:pPr>
        <w:spacing w:after="200" w:line="276" w:lineRule="auto"/>
        <w:sectPr w:rsidR="002B7FBB" w:rsidSect="002B7FBB">
          <w:pgSz w:w="16838" w:h="11906" w:orient="landscape"/>
          <w:pgMar w:top="1276" w:right="1701" w:bottom="992" w:left="1230" w:header="709" w:footer="340" w:gutter="0"/>
          <w:cols w:space="708"/>
          <w:docGrid w:linePitch="360"/>
        </w:sectPr>
      </w:pPr>
    </w:p>
    <w:p w14:paraId="71345D28" w14:textId="77777777" w:rsidR="002B7FBB" w:rsidRPr="00436F87" w:rsidRDefault="00D014E2" w:rsidP="002B7FBB">
      <w:pPr>
        <w:pStyle w:val="Heading2Purple"/>
      </w:pPr>
      <w:bookmarkStart w:id="82" w:name="_Toc521595457"/>
      <w:r w:rsidRPr="00436F87">
        <w:t>5.</w:t>
      </w:r>
      <w:r w:rsidRPr="00436F87">
        <w:tab/>
      </w:r>
      <w:r>
        <w:t xml:space="preserve">Master TAS </w:t>
      </w:r>
      <w:r w:rsidRPr="00436F87">
        <w:t>Approval</w:t>
      </w:r>
      <w:bookmarkEnd w:id="82"/>
    </w:p>
    <w:p w14:paraId="71345D29"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3" w:name="_Toc520375049"/>
      <w:bookmarkStart w:id="84" w:name="_Toc521595458"/>
      <w:r>
        <w:t>Product Manager</w:t>
      </w:r>
      <w:bookmarkEnd w:id="83"/>
      <w:bookmarkEnd w:id="84"/>
    </w:p>
    <w:p w14:paraId="71345D2A" w14:textId="7B26DAE5"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71345D2B" w14:textId="78C0D6D9" w:rsidR="002B7FBB" w:rsidRDefault="00D014E2" w:rsidP="002B7FBB">
      <w:pPr>
        <w:pBdr>
          <w:top w:val="single" w:sz="4" w:space="1" w:color="auto"/>
          <w:left w:val="single" w:sz="4" w:space="4" w:color="auto"/>
          <w:bottom w:val="single" w:sz="4" w:space="1" w:color="auto"/>
          <w:right w:val="single" w:sz="4" w:space="4" w:color="auto"/>
        </w:pBdr>
      </w:pPr>
      <w:r>
        <w:t>Signature:</w:t>
      </w:r>
      <w:r w:rsidR="00423A05" w:rsidRPr="00423A0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71345D2C" w14:textId="53257489" w:rsidR="002B7FBB" w:rsidRPr="00B0778B" w:rsidRDefault="00D014E2" w:rsidP="002B7FBB">
      <w:pPr>
        <w:pBdr>
          <w:top w:val="single" w:sz="4" w:space="1" w:color="auto"/>
          <w:left w:val="single" w:sz="4" w:space="4" w:color="auto"/>
          <w:bottom w:val="single" w:sz="4" w:space="1" w:color="auto"/>
          <w:right w:val="single" w:sz="4" w:space="4" w:color="auto"/>
        </w:pBdr>
      </w:pPr>
      <w:r>
        <w:t>Date:</w:t>
      </w:r>
      <w:r w:rsidR="002906E9">
        <w:t xml:space="preserve"> </w:t>
      </w:r>
    </w:p>
    <w:p w14:paraId="71345D2D" w14:textId="77777777" w:rsidR="002B7FBB" w:rsidRDefault="002B7FBB" w:rsidP="002B7FBB">
      <w:pPr>
        <w:rPr>
          <w:b/>
        </w:rPr>
      </w:pPr>
    </w:p>
    <w:p w14:paraId="71345D2E"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5" w:name="_Toc520375050"/>
      <w:bookmarkStart w:id="86" w:name="_Toc521595459"/>
      <w:r>
        <w:t>Head of SkillsPoint</w:t>
      </w:r>
      <w:bookmarkEnd w:id="85"/>
      <w:bookmarkEnd w:id="86"/>
    </w:p>
    <w:p w14:paraId="71345D2F" w14:textId="77777777" w:rsidR="002B7FBB" w:rsidRDefault="00D014E2" w:rsidP="002B7FBB">
      <w:pPr>
        <w:pBdr>
          <w:top w:val="single" w:sz="4" w:space="1" w:color="auto"/>
          <w:left w:val="single" w:sz="4" w:space="4" w:color="auto"/>
          <w:bottom w:val="single" w:sz="4" w:space="1" w:color="auto"/>
          <w:right w:val="single" w:sz="4" w:space="4" w:color="auto"/>
        </w:pBdr>
      </w:pPr>
      <w:r>
        <w:t xml:space="preserve">Name: </w:t>
      </w:r>
    </w:p>
    <w:p w14:paraId="71345D30"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71345D31"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71345D32" w14:textId="77777777" w:rsidR="002B7FBB" w:rsidRDefault="002B7FBB" w:rsidP="002B7FBB">
      <w:pPr>
        <w:rPr>
          <w:b/>
        </w:rPr>
      </w:pPr>
    </w:p>
    <w:p w14:paraId="71345D33"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C7C5E0"/>
      </w:pPr>
      <w:bookmarkStart w:id="87" w:name="_Toc520375051"/>
      <w:bookmarkStart w:id="88" w:name="_Toc521595460"/>
      <w:r w:rsidRPr="00322CAE">
        <w:t>Senior Manag</w:t>
      </w:r>
      <w:r>
        <w:t>er, Product Development Support</w:t>
      </w:r>
      <w:bookmarkEnd w:id="87"/>
      <w:bookmarkEnd w:id="88"/>
    </w:p>
    <w:p w14:paraId="4D5082DF" w14:textId="179B89B0" w:rsidR="00597109" w:rsidRDefault="00D014E2" w:rsidP="002B7FBB">
      <w:pPr>
        <w:pBdr>
          <w:top w:val="single" w:sz="4" w:space="1" w:color="auto"/>
          <w:left w:val="single" w:sz="4" w:space="4" w:color="auto"/>
          <w:bottom w:val="single" w:sz="4" w:space="1" w:color="auto"/>
          <w:right w:val="single" w:sz="4" w:space="4" w:color="auto"/>
        </w:pBdr>
      </w:pPr>
      <w:r>
        <w:t xml:space="preserve">Name: </w:t>
      </w:r>
      <w:hyperlink r:id="rId20" w:history="1">
        <w:r w:rsidR="00597109" w:rsidRPr="00A770BD">
          <w:rPr>
            <w:rStyle w:val="Hyperlink"/>
          </w:rPr>
          <w:t>http://live.nei.tafensw.edu.au/DATA2/Site/Approvals/request.aspx?request_id=39</w:t>
        </w:r>
      </w:hyperlink>
    </w:p>
    <w:p w14:paraId="71345D35" w14:textId="77777777" w:rsidR="002B7FBB" w:rsidRDefault="00D014E2" w:rsidP="002B7FBB">
      <w:pPr>
        <w:pBdr>
          <w:top w:val="single" w:sz="4" w:space="1" w:color="auto"/>
          <w:left w:val="single" w:sz="4" w:space="4" w:color="auto"/>
          <w:bottom w:val="single" w:sz="4" w:space="1" w:color="auto"/>
          <w:right w:val="single" w:sz="4" w:space="4" w:color="auto"/>
        </w:pBdr>
      </w:pPr>
      <w:r>
        <w:t>Signature:</w:t>
      </w:r>
    </w:p>
    <w:p w14:paraId="71345D36" w14:textId="77777777" w:rsidR="002B7FBB" w:rsidRPr="00B0778B" w:rsidRDefault="00D014E2" w:rsidP="002B7FBB">
      <w:pPr>
        <w:pBdr>
          <w:top w:val="single" w:sz="4" w:space="1" w:color="auto"/>
          <w:left w:val="single" w:sz="4" w:space="4" w:color="auto"/>
          <w:bottom w:val="single" w:sz="4" w:space="1" w:color="auto"/>
          <w:right w:val="single" w:sz="4" w:space="4" w:color="auto"/>
        </w:pBdr>
      </w:pPr>
      <w:r>
        <w:t>Date:</w:t>
      </w:r>
    </w:p>
    <w:p w14:paraId="71345D37" w14:textId="77777777" w:rsidR="002B7FBB" w:rsidRPr="003A3226" w:rsidRDefault="002B7FBB" w:rsidP="002B7FBB"/>
    <w:bookmarkEnd w:id="2"/>
    <w:p w14:paraId="71345D38" w14:textId="77777777" w:rsidR="002B7FBB" w:rsidRDefault="002B7FBB" w:rsidP="002B7FBB">
      <w:pPr>
        <w:sectPr w:rsidR="002B7FBB" w:rsidSect="002B7FBB">
          <w:pgSz w:w="11906" w:h="16838"/>
          <w:pgMar w:top="1701" w:right="992" w:bottom="1230" w:left="1276" w:header="709" w:footer="340" w:gutter="0"/>
          <w:cols w:space="708"/>
          <w:docGrid w:linePitch="360"/>
        </w:sectPr>
      </w:pPr>
    </w:p>
    <w:p w14:paraId="71345D39" w14:textId="77777777" w:rsidR="002B7FBB" w:rsidRPr="009E2998" w:rsidRDefault="00D014E2" w:rsidP="002B7FBB">
      <w:pPr>
        <w:pStyle w:val="Heading1Green"/>
        <w:rPr>
          <w:rStyle w:val="CommentReference"/>
          <w:sz w:val="28"/>
          <w:szCs w:val="28"/>
        </w:rPr>
      </w:pPr>
      <w:bookmarkStart w:id="89" w:name="_Toc521595461"/>
      <w:bookmarkStart w:id="90" w:name="_Toc517263913"/>
      <w:bookmarkStart w:id="9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89"/>
    </w:p>
    <w:p w14:paraId="71345D3A" w14:textId="77777777" w:rsidR="002B7FBB" w:rsidRPr="008E3EBD" w:rsidRDefault="00D014E2" w:rsidP="002B7FBB">
      <w:pPr>
        <w:pStyle w:val="Heading2Green"/>
        <w:rPr>
          <w:rStyle w:val="CommentReference"/>
          <w:sz w:val="25"/>
          <w:szCs w:val="25"/>
        </w:rPr>
      </w:pPr>
      <w:bookmarkStart w:id="92" w:name="_Toc521595462"/>
      <w:r w:rsidRPr="008E3EBD">
        <w:rPr>
          <w:rStyle w:val="CommentReference"/>
          <w:sz w:val="25"/>
          <w:szCs w:val="25"/>
        </w:rPr>
        <w:t>6.</w:t>
      </w:r>
      <w:r w:rsidRPr="008E3EBD">
        <w:tab/>
      </w:r>
      <w:r w:rsidRPr="0097710D">
        <w:t>Delivery Details</w:t>
      </w:r>
      <w:bookmarkEnd w:id="90"/>
      <w:bookmarkEnd w:id="91"/>
      <w:bookmarkEnd w:id="92"/>
    </w:p>
    <w:p w14:paraId="71345D3B"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3" w:name="_Toc520375054"/>
      <w:bookmarkStart w:id="94" w:name="_Toc521595463"/>
      <w:r w:rsidRPr="00863EA3">
        <w:t>Delivery Location</w:t>
      </w:r>
      <w:bookmarkEnd w:id="93"/>
      <w:bookmarkEnd w:id="94"/>
    </w:p>
    <w:p w14:paraId="71345D3C" w14:textId="77777777" w:rsidR="002B7FBB" w:rsidRDefault="00D014E2" w:rsidP="002B7FBB">
      <w:pPr>
        <w:pBdr>
          <w:top w:val="single" w:sz="4" w:space="1" w:color="auto"/>
          <w:left w:val="single" w:sz="4" w:space="4" w:color="auto"/>
          <w:bottom w:val="single" w:sz="4" w:space="1" w:color="auto"/>
          <w:right w:val="single" w:sz="4" w:space="4" w:color="auto"/>
        </w:pBdr>
      </w:pPr>
      <w:r w:rsidRPr="00B7735B">
        <w:t>Campus</w:t>
      </w:r>
      <w:r>
        <w:t xml:space="preserve">: </w:t>
      </w:r>
    </w:p>
    <w:p w14:paraId="71345D3D" w14:textId="77777777" w:rsidR="002B7FBB" w:rsidRDefault="00D014E2" w:rsidP="002B7FBB">
      <w:pPr>
        <w:pBdr>
          <w:top w:val="single" w:sz="4" w:space="1" w:color="auto"/>
          <w:left w:val="single" w:sz="4" w:space="4" w:color="auto"/>
          <w:bottom w:val="single" w:sz="4" w:space="1" w:color="auto"/>
          <w:right w:val="single" w:sz="4" w:space="4" w:color="auto"/>
        </w:pBdr>
        <w:rPr>
          <w:rFonts w:cs="Calibri"/>
        </w:rPr>
      </w:pPr>
      <w:r w:rsidRPr="00B7735B">
        <w:rPr>
          <w:rFonts w:cs="Calibri"/>
        </w:rPr>
        <w:t>Region</w:t>
      </w:r>
      <w:r>
        <w:rPr>
          <w:rFonts w:cs="Calibri"/>
        </w:rPr>
        <w:t>:</w:t>
      </w:r>
    </w:p>
    <w:p w14:paraId="71345D3E" w14:textId="77777777" w:rsidR="002B7FBB" w:rsidRPr="00863EA3"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5" w:name="_Toc520375055"/>
      <w:bookmarkStart w:id="96" w:name="_Toc521595464"/>
      <w:r w:rsidRPr="00863EA3">
        <w:t>Offering Owner</w:t>
      </w:r>
      <w:bookmarkEnd w:id="95"/>
      <w:bookmarkEnd w:id="96"/>
    </w:p>
    <w:p w14:paraId="71345D3F" w14:textId="77777777" w:rsidR="002B7FBB" w:rsidRDefault="00D014E2" w:rsidP="002B7FBB">
      <w:pPr>
        <w:pBdr>
          <w:top w:val="single" w:sz="4" w:space="1" w:color="auto"/>
          <w:left w:val="single" w:sz="4" w:space="4" w:color="auto"/>
          <w:bottom w:val="single" w:sz="4" w:space="1" w:color="auto"/>
          <w:right w:val="single" w:sz="4" w:space="4" w:color="auto"/>
        </w:pBdr>
        <w:rPr>
          <w:rFonts w:cs="Calibri"/>
          <w:bCs/>
          <w:szCs w:val="20"/>
        </w:rPr>
      </w:pPr>
      <w:r>
        <w:rPr>
          <w:rFonts w:cs="Calibri"/>
          <w:bCs/>
          <w:szCs w:val="20"/>
        </w:rPr>
        <w:t xml:space="preserve">Name: </w:t>
      </w:r>
    </w:p>
    <w:p w14:paraId="71345D40"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14:paraId="71345D41" w14:textId="77777777" w:rsidR="002B7FBB" w:rsidRPr="00A87C8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7" w:name="_Toc520375056"/>
      <w:bookmarkStart w:id="98" w:name="_Toc521595465"/>
      <w:r w:rsidRPr="00A87C85">
        <w:t>Mode/s of Delivery</w:t>
      </w:r>
      <w:bookmarkEnd w:id="97"/>
      <w:bookmarkEnd w:id="98"/>
    </w:p>
    <w:p w14:paraId="71345D42" w14:textId="77777777" w:rsidR="002B7FBB" w:rsidRDefault="008B6552"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014E2">
            <w:rPr>
              <w:rFonts w:ascii="MS Gothic" w:eastAsia="MS Gothic" w:hAnsi="MS Gothic" w:cs="Calibri" w:hint="eastAsia"/>
            </w:rPr>
            <w:t>☐</w:t>
          </w:r>
        </w:sdtContent>
      </w:sdt>
      <w:r w:rsidR="00D014E2">
        <w:rPr>
          <w:rFonts w:ascii="Calibri" w:hAnsi="Calibri" w:cs="Calibri"/>
        </w:rPr>
        <w:t xml:space="preserve"> Face to Face Learning</w:t>
      </w:r>
    </w:p>
    <w:p w14:paraId="71345D43" w14:textId="77777777" w:rsidR="002B7FBB" w:rsidRDefault="008B6552" w:rsidP="002B7FBB">
      <w:pPr>
        <w:pBdr>
          <w:top w:val="single" w:sz="4" w:space="1" w:color="auto"/>
          <w:left w:val="single" w:sz="4" w:space="4" w:color="auto"/>
          <w:bottom w:val="single" w:sz="4" w:space="1" w:color="auto"/>
          <w:right w:val="single" w:sz="4" w:space="4"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014E2">
            <w:rPr>
              <w:rFonts w:ascii="MS Gothic" w:eastAsia="MS Gothic" w:hAnsi="MS Gothic" w:cs="Calibri" w:hint="eastAsia"/>
            </w:rPr>
            <w:t>☐</w:t>
          </w:r>
        </w:sdtContent>
      </w:sdt>
      <w:r w:rsidR="00D014E2">
        <w:rPr>
          <w:rFonts w:ascii="Calibri" w:hAnsi="Calibri" w:cs="Calibri"/>
        </w:rPr>
        <w:t xml:space="preserve"> Workplace</w:t>
      </w:r>
      <w:r w:rsidR="00D014E2">
        <w:rPr>
          <w:rFonts w:cstheme="minorHAnsi"/>
        </w:rPr>
        <w:t xml:space="preserve"> Training</w:t>
      </w:r>
    </w:p>
    <w:p w14:paraId="71345D44" w14:textId="77777777" w:rsidR="002B7FBB" w:rsidRDefault="008B6552"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014E2">
            <w:rPr>
              <w:rFonts w:ascii="MS Gothic" w:eastAsia="MS Gothic" w:hAnsi="MS Gothic" w:cs="Calibri" w:hint="eastAsia"/>
            </w:rPr>
            <w:t>☐</w:t>
          </w:r>
        </w:sdtContent>
      </w:sdt>
      <w:r w:rsidR="00D014E2">
        <w:rPr>
          <w:rFonts w:ascii="Calibri" w:hAnsi="Calibri" w:cs="Calibri"/>
        </w:rPr>
        <w:t xml:space="preserve"> Online Learning</w:t>
      </w:r>
    </w:p>
    <w:p w14:paraId="71345D45" w14:textId="77777777" w:rsidR="002B7FBB" w:rsidRDefault="008B6552"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014E2">
            <w:rPr>
              <w:rFonts w:ascii="MS Gothic" w:eastAsia="MS Gothic" w:hAnsi="MS Gothic" w:cs="Calibri" w:hint="eastAsia"/>
            </w:rPr>
            <w:t>☐</w:t>
          </w:r>
        </w:sdtContent>
      </w:sdt>
      <w:r w:rsidR="00D014E2">
        <w:rPr>
          <w:rFonts w:ascii="Calibri" w:hAnsi="Calibri" w:cs="Calibri"/>
        </w:rPr>
        <w:t xml:space="preserve"> Blended</w:t>
      </w:r>
    </w:p>
    <w:p w14:paraId="71345D46" w14:textId="77777777" w:rsidR="002B7FBB" w:rsidRDefault="008B6552" w:rsidP="002B7FBB">
      <w:pPr>
        <w:pBdr>
          <w:top w:val="single" w:sz="4" w:space="1" w:color="auto"/>
          <w:left w:val="single" w:sz="4" w:space="4" w:color="auto"/>
          <w:bottom w:val="single" w:sz="4" w:space="1" w:color="auto"/>
          <w:right w:val="single" w:sz="4" w:space="4"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014E2">
            <w:rPr>
              <w:rFonts w:ascii="MS Gothic" w:eastAsia="MS Gothic" w:hAnsi="MS Gothic" w:cs="Calibri" w:hint="eastAsia"/>
            </w:rPr>
            <w:t>☐</w:t>
          </w:r>
        </w:sdtContent>
      </w:sdt>
      <w:r w:rsidR="00D014E2">
        <w:rPr>
          <w:rFonts w:ascii="Calibri" w:hAnsi="Calibri" w:cs="Calibri"/>
        </w:rPr>
        <w:t xml:space="preserve"> Other: </w:t>
      </w:r>
    </w:p>
    <w:p w14:paraId="71345D47"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99" w:name="_Toc520375057"/>
      <w:bookmarkStart w:id="100" w:name="_Toc521595466"/>
      <w:r w:rsidRPr="00B44665">
        <w:t xml:space="preserve">Details of Target </w:t>
      </w:r>
      <w:r>
        <w:t>Student Group</w:t>
      </w:r>
      <w:bookmarkEnd w:id="99"/>
      <w:bookmarkEnd w:id="100"/>
    </w:p>
    <w:p w14:paraId="71345D48" w14:textId="77777777" w:rsidR="002B7FBB" w:rsidRPr="00B44665" w:rsidRDefault="002B7FBB" w:rsidP="002B7FBB">
      <w:pPr>
        <w:pBdr>
          <w:top w:val="single" w:sz="4" w:space="1" w:color="auto"/>
          <w:left w:val="single" w:sz="4" w:space="4" w:color="auto"/>
          <w:bottom w:val="single" w:sz="4" w:space="1" w:color="auto"/>
          <w:right w:val="single" w:sz="4" w:space="4" w:color="auto"/>
        </w:pBdr>
        <w:rPr>
          <w:rFonts w:ascii="Calibri" w:hAnsi="Calibri" w:cs="Calibri"/>
          <w:b/>
        </w:rPr>
      </w:pPr>
    </w:p>
    <w:p w14:paraId="71345D49" w14:textId="77777777" w:rsidR="002B7FBB" w:rsidRDefault="002B7FBB" w:rsidP="002B7FBB">
      <w:pPr>
        <w:pBdr>
          <w:top w:val="single" w:sz="4" w:space="1" w:color="auto"/>
          <w:left w:val="single" w:sz="4" w:space="4" w:color="auto"/>
          <w:bottom w:val="single" w:sz="4" w:space="1" w:color="auto"/>
          <w:right w:val="single" w:sz="4" w:space="4" w:color="auto"/>
        </w:pBdr>
        <w:rPr>
          <w:rFonts w:ascii="Calibri" w:hAnsi="Calibri" w:cs="Calibri"/>
          <w:szCs w:val="20"/>
        </w:rPr>
      </w:pPr>
    </w:p>
    <w:p w14:paraId="71345D4A" w14:textId="77777777" w:rsidR="002B7FBB" w:rsidRPr="00B44665"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01" w:name="_Toc520375058"/>
      <w:bookmarkStart w:id="102" w:name="_Toc521595467"/>
      <w:r w:rsidRPr="00B44665">
        <w:t>Duration</w:t>
      </w:r>
      <w:bookmarkEnd w:id="101"/>
      <w:bookmarkEnd w:id="102"/>
    </w:p>
    <w:p w14:paraId="71345D4B"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14:paraId="71345D4C"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14:paraId="71345D4D" w14:textId="77777777" w:rsidR="002B7FBB" w:rsidRPr="00B7735B" w:rsidRDefault="00D014E2" w:rsidP="002B7FBB">
      <w:pPr>
        <w:pBdr>
          <w:top w:val="single" w:sz="4" w:space="1" w:color="auto"/>
          <w:left w:val="single" w:sz="4" w:space="4" w:color="auto"/>
          <w:bottom w:val="single" w:sz="4" w:space="1" w:color="auto"/>
          <w:right w:val="single" w:sz="4" w:space="4" w:color="auto"/>
        </w:pBdr>
        <w:rPr>
          <w:rFonts w:ascii="Calibri" w:hAnsi="Calibri" w:cs="Calibri"/>
        </w:rPr>
      </w:pPr>
      <w:r>
        <w:rPr>
          <w:rFonts w:ascii="Calibri" w:hAnsi="Calibri" w:cs="Calibri"/>
        </w:rPr>
        <w:t xml:space="preserve">Start and End Date: </w:t>
      </w:r>
    </w:p>
    <w:p w14:paraId="71345D4E" w14:textId="77777777" w:rsidR="002B7FBB" w:rsidRPr="00605C02" w:rsidRDefault="00D014E2" w:rsidP="002B7FBB">
      <w:pPr>
        <w:pStyle w:val="Heading3"/>
        <w:spacing w:before="240"/>
      </w:pPr>
      <w:bookmarkStart w:id="103" w:name="_Toc521595468"/>
      <w:r w:rsidRPr="00B610BE">
        <w:t>6.1</w:t>
      </w:r>
      <w:r w:rsidRPr="00B610BE">
        <w:tab/>
        <w:t>Entry Requirements</w:t>
      </w:r>
      <w:bookmarkEnd w:id="103"/>
    </w:p>
    <w:p w14:paraId="71345D4F" w14:textId="77777777" w:rsidR="002B7FBB" w:rsidRDefault="00D014E2" w:rsidP="002B7FBB">
      <w:r w:rsidRPr="00517888">
        <w:t xml:space="preserve">The following </w:t>
      </w:r>
      <w:r w:rsidRPr="00517888">
        <w:rPr>
          <w:b/>
        </w:rPr>
        <w:t>local entry requirements</w:t>
      </w:r>
      <w:r w:rsidRPr="00517888">
        <w:t xml:space="preserve"> ex</w:t>
      </w:r>
      <w:r>
        <w:t>ist for this course</w:t>
      </w:r>
      <w:r w:rsidRPr="00517888">
        <w:t>:</w:t>
      </w:r>
    </w:p>
    <w:p w14:paraId="71345D50"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1"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2" w14:textId="77777777" w:rsidR="002B7FBB" w:rsidRPr="00517888" w:rsidRDefault="002B7FBB" w:rsidP="002B7FBB">
      <w:pPr>
        <w:pBdr>
          <w:top w:val="single" w:sz="4" w:space="1" w:color="auto"/>
          <w:left w:val="single" w:sz="4" w:space="4" w:color="auto"/>
          <w:bottom w:val="single" w:sz="4" w:space="1" w:color="auto"/>
          <w:right w:val="single" w:sz="4" w:space="4" w:color="auto"/>
        </w:pBdr>
      </w:pPr>
    </w:p>
    <w:p w14:paraId="71345D53" w14:textId="77777777" w:rsidR="002B7FBB" w:rsidRDefault="00D014E2" w:rsidP="002B7FBB">
      <w:pPr>
        <w:pStyle w:val="Heading3"/>
        <w:spacing w:before="240"/>
      </w:pPr>
      <w:bookmarkStart w:id="104" w:name="_Toc521595469"/>
      <w:r w:rsidRPr="00B610BE">
        <w:t>6.2</w:t>
      </w:r>
      <w:r w:rsidRPr="00B610BE">
        <w:tab/>
        <w:t xml:space="preserve">Additional </w:t>
      </w:r>
      <w:r>
        <w:t>Student</w:t>
      </w:r>
      <w:r w:rsidRPr="00B610BE">
        <w:t xml:space="preserve"> Support at Delivery Location</w:t>
      </w:r>
      <w:bookmarkEnd w:id="104"/>
    </w:p>
    <w:p w14:paraId="71345D54" w14:textId="77777777" w:rsidR="002B7FBB" w:rsidRPr="00152B13" w:rsidRDefault="00D014E2" w:rsidP="002B7FBB">
      <w:r w:rsidRPr="00152B13">
        <w:t>The following additional Stud</w:t>
      </w:r>
      <w:r>
        <w:t>ent Support is available</w:t>
      </w:r>
      <w:r w:rsidRPr="00152B13">
        <w:t>:</w:t>
      </w:r>
    </w:p>
    <w:p w14:paraId="71345D55"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6"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7" w14:textId="77777777" w:rsidR="002B7FBB" w:rsidRPr="002C4B80" w:rsidRDefault="002B7FBB" w:rsidP="002B7FBB">
      <w:pPr>
        <w:pBdr>
          <w:top w:val="single" w:sz="4" w:space="1" w:color="auto"/>
          <w:left w:val="single" w:sz="4" w:space="4" w:color="auto"/>
          <w:bottom w:val="single" w:sz="4" w:space="1" w:color="auto"/>
          <w:right w:val="single" w:sz="4" w:space="4" w:color="auto"/>
        </w:pBdr>
      </w:pPr>
    </w:p>
    <w:p w14:paraId="71345D58" w14:textId="77777777" w:rsidR="002B7FBB" w:rsidRDefault="00D014E2">
      <w:pPr>
        <w:spacing w:after="200" w:line="276" w:lineRule="auto"/>
        <w:rPr>
          <w:b/>
        </w:rPr>
      </w:pPr>
      <w:r>
        <w:br w:type="page"/>
      </w:r>
    </w:p>
    <w:p w14:paraId="71345D59" w14:textId="77777777" w:rsidR="002B7FBB" w:rsidRPr="00605C02" w:rsidRDefault="00D014E2" w:rsidP="002B7FBB">
      <w:pPr>
        <w:pStyle w:val="Heading3"/>
        <w:spacing w:before="240"/>
      </w:pPr>
      <w:bookmarkStart w:id="105" w:name="_Toc521595470"/>
      <w:r>
        <w:t xml:space="preserve">6.3 </w:t>
      </w:r>
      <w:r>
        <w:tab/>
        <w:t>Contextualisation</w:t>
      </w:r>
      <w:bookmarkEnd w:id="105"/>
    </w:p>
    <w:p w14:paraId="71345D5A" w14:textId="77777777" w:rsidR="002B7FBB" w:rsidRPr="00152B13" w:rsidRDefault="00D014E2" w:rsidP="002B7FBB">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14:paraId="71345D5B"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C"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D" w14:textId="77777777" w:rsidR="002B7FBB" w:rsidRDefault="002B7FBB" w:rsidP="002B7FBB">
      <w:pPr>
        <w:pBdr>
          <w:top w:val="single" w:sz="4" w:space="1" w:color="auto"/>
          <w:left w:val="single" w:sz="4" w:space="4" w:color="auto"/>
          <w:bottom w:val="single" w:sz="4" w:space="1" w:color="auto"/>
          <w:right w:val="single" w:sz="4" w:space="4" w:color="auto"/>
        </w:pBdr>
      </w:pPr>
    </w:p>
    <w:p w14:paraId="71345D5E" w14:textId="77777777" w:rsidR="002B7FBB" w:rsidRPr="007A1488" w:rsidRDefault="00D014E2" w:rsidP="002B7FBB">
      <w:pPr>
        <w:pStyle w:val="Heading2Green"/>
        <w:spacing w:before="360"/>
        <w:rPr>
          <w:rStyle w:val="CommentReference"/>
          <w:sz w:val="25"/>
          <w:szCs w:val="25"/>
        </w:rPr>
      </w:pPr>
      <w:bookmarkStart w:id="106" w:name="_Toc521595471"/>
      <w:r w:rsidRPr="00B610BE">
        <w:t>7.</w:t>
      </w:r>
      <w:r w:rsidRPr="008E3EBD">
        <w:tab/>
      </w:r>
      <w:r w:rsidRPr="00B610BE">
        <w:t>Third Party Arrangements</w:t>
      </w:r>
      <w:bookmarkEnd w:id="106"/>
    </w:p>
    <w:p w14:paraId="71345D5F"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Are any training and assessment components for this product delivered by a third party, and if so has the required written agreement been put in place?</w:t>
      </w:r>
      <w:r>
        <w:tab/>
      </w:r>
      <w:r>
        <w:tab/>
      </w:r>
      <w:r>
        <w:tab/>
      </w:r>
      <w:r>
        <w:tab/>
      </w:r>
      <w:r>
        <w:tab/>
      </w:r>
      <w:r>
        <w:tab/>
      </w:r>
      <w:r>
        <w:tab/>
      </w:r>
      <w:r>
        <w:tab/>
      </w:r>
      <w:r>
        <w:tab/>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14:paraId="71345D60" w14:textId="77777777" w:rsidR="002B7FBB" w:rsidRDefault="00D014E2" w:rsidP="002B7FBB">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14:paraId="71345D61" w14:textId="77777777" w:rsidR="002B7FBB" w:rsidRPr="00152B13" w:rsidRDefault="002B7FBB" w:rsidP="002B7FBB">
      <w:pPr>
        <w:pBdr>
          <w:top w:val="single" w:sz="4" w:space="1" w:color="auto"/>
          <w:left w:val="single" w:sz="4" w:space="4" w:color="auto"/>
          <w:bottom w:val="single" w:sz="4" w:space="1" w:color="auto"/>
          <w:right w:val="single" w:sz="4" w:space="4" w:color="auto"/>
        </w:pBdr>
      </w:pPr>
    </w:p>
    <w:p w14:paraId="71345D62"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 xml:space="preserve">Have the details of this arrangement been attached? </w:t>
      </w:r>
      <w:r>
        <w:tab/>
      </w:r>
      <w:r>
        <w:tab/>
      </w:r>
      <w:r>
        <w:tab/>
      </w:r>
      <w:r>
        <w:tab/>
      </w:r>
      <w:r>
        <w:tab/>
      </w:r>
      <w:r>
        <w:tab/>
      </w:r>
      <w:r>
        <w:tab/>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14:paraId="71345D63"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14:paraId="71345D64" w14:textId="77777777" w:rsidR="002B7FBB" w:rsidRPr="00152B13" w:rsidRDefault="00D014E2" w:rsidP="002B7FBB">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14:paraId="71345D65" w14:textId="77777777" w:rsidR="002B7FBB" w:rsidRDefault="002B7FBB" w:rsidP="002B7FBB">
      <w:pPr>
        <w:rPr>
          <w:rFonts w:eastAsiaTheme="majorEastAsia" w:cstheme="majorBidi"/>
          <w:b/>
        </w:rPr>
        <w:sectPr w:rsidR="002B7FBB" w:rsidSect="002B7FBB">
          <w:headerReference w:type="default" r:id="rId21"/>
          <w:pgSz w:w="11906" w:h="16838"/>
          <w:pgMar w:top="1701" w:right="992" w:bottom="1230" w:left="1276" w:header="709" w:footer="340" w:gutter="0"/>
          <w:cols w:space="708"/>
          <w:docGrid w:linePitch="360"/>
        </w:sectPr>
      </w:pPr>
    </w:p>
    <w:p w14:paraId="71345D66" w14:textId="77777777" w:rsidR="002B7FBB" w:rsidRPr="00C77672" w:rsidRDefault="00D014E2" w:rsidP="002B7FBB">
      <w:pPr>
        <w:pStyle w:val="Heading2Green"/>
      </w:pPr>
      <w:bookmarkStart w:id="107" w:name="_Toc521595472"/>
      <w:r w:rsidRPr="00C77672">
        <w:t>8.</w:t>
      </w:r>
      <w:r w:rsidRPr="008E3EBD">
        <w:tab/>
      </w:r>
      <w:r>
        <w:t>Staff Qualifications and Industry Experience</w:t>
      </w:r>
      <w:bookmarkEnd w:id="107"/>
    </w:p>
    <w:sdt>
      <w:sdtPr>
        <w:rPr>
          <w:rFonts w:ascii="Calibri" w:hAnsi="Calibri" w:cs="Calibri"/>
          <w:b/>
          <w:bCs/>
        </w:rPr>
        <w:id w:val="662668240"/>
        <w:placeholder>
          <w:docPart w:val="612B435E6380402BB701A4C2840E9EF6"/>
        </w:placeholder>
        <w:showingPlcHdr/>
      </w:sdtPr>
      <w:sdtContent>
        <w:p w14:paraId="71345D67" w14:textId="77777777" w:rsidR="002B7FBB" w:rsidRPr="00DC77D9" w:rsidRDefault="00D014E2" w:rsidP="002B7FBB">
          <w:pPr>
            <w:rPr>
              <w:rFonts w:ascii="Calibri" w:hAnsi="Calibri" w:cs="Calibri"/>
              <w:szCs w:val="20"/>
            </w:rPr>
          </w:pPr>
          <w:r w:rsidRPr="00DC77D9">
            <w:rPr>
              <w:rFonts w:cs="Calibri"/>
              <w:color w:val="808080"/>
              <w:szCs w:val="20"/>
            </w:rPr>
            <w:t>Insert link to detailed staff matrix.</w:t>
          </w:r>
        </w:p>
      </w:sdtContent>
    </w:sdt>
    <w:p w14:paraId="71345D68" w14:textId="77777777" w:rsidR="002B7FBB" w:rsidRDefault="00D014E2" w:rsidP="002B7FBB">
      <w:pPr>
        <w:pStyle w:val="CaptionGreen"/>
      </w:pPr>
      <w:r>
        <w:t xml:space="preserve">Table </w:t>
      </w:r>
      <w:r>
        <w:rPr>
          <w:noProof/>
        </w:rPr>
        <w:t>9</w:t>
      </w:r>
      <w:r>
        <w:t xml:space="preserve"> </w:t>
      </w:r>
      <w:r w:rsidRPr="00A61EB3">
        <w:t>Staff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Staff Matrix"/>
        <w:tblDescription w:val="Staff Matrix"/>
      </w:tblPr>
      <w:tblGrid>
        <w:gridCol w:w="1021"/>
        <w:gridCol w:w="1419"/>
        <w:gridCol w:w="1720"/>
        <w:gridCol w:w="1451"/>
        <w:gridCol w:w="4141"/>
        <w:gridCol w:w="4143"/>
      </w:tblGrid>
      <w:tr w:rsidR="009571B4" w14:paraId="71345D76" w14:textId="77777777" w:rsidTr="002B7FBB">
        <w:trPr>
          <w:cantSplit/>
          <w:tblHeader/>
        </w:trPr>
        <w:tc>
          <w:tcPr>
            <w:tcW w:w="367" w:type="pct"/>
            <w:shd w:val="clear" w:color="auto" w:fill="D9F1E4"/>
            <w:vAlign w:val="center"/>
          </w:tcPr>
          <w:p w14:paraId="71345D69" w14:textId="77777777" w:rsidR="002B7FBB" w:rsidRPr="004414A5" w:rsidRDefault="00D014E2" w:rsidP="002B7FBB">
            <w:pPr>
              <w:spacing w:after="0"/>
              <w:jc w:val="center"/>
              <w:rPr>
                <w:b/>
                <w:lang w:eastAsia="en-AU"/>
              </w:rPr>
            </w:pPr>
            <w:r w:rsidRPr="00C21CF6">
              <w:rPr>
                <w:b/>
                <w:color w:val="D9F1E4"/>
                <w:lang w:eastAsia="en-AU"/>
              </w:rPr>
              <w:t>No</w:t>
            </w:r>
          </w:p>
        </w:tc>
        <w:tc>
          <w:tcPr>
            <w:tcW w:w="511" w:type="pct"/>
            <w:shd w:val="clear" w:color="auto" w:fill="D9F1E4"/>
            <w:vAlign w:val="center"/>
            <w:hideMark/>
          </w:tcPr>
          <w:p w14:paraId="71345D6A" w14:textId="77777777" w:rsidR="002B7FBB" w:rsidRPr="001066D1" w:rsidRDefault="00D014E2" w:rsidP="002B7FBB">
            <w:pPr>
              <w:spacing w:after="0"/>
              <w:rPr>
                <w:b/>
                <w:sz w:val="20"/>
                <w:lang w:eastAsia="en-AU"/>
              </w:rPr>
            </w:pPr>
            <w:r w:rsidRPr="001066D1">
              <w:rPr>
                <w:b/>
                <w:sz w:val="20"/>
                <w:lang w:eastAsia="en-AU"/>
              </w:rPr>
              <w:t>Units of Competency Delivering / Assessing</w:t>
            </w:r>
          </w:p>
          <w:p w14:paraId="71345D6B" w14:textId="77777777" w:rsidR="002B7FBB" w:rsidRPr="001066D1" w:rsidRDefault="00D014E2" w:rsidP="002B7FBB">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14:paraId="71345D6C" w14:textId="77777777" w:rsidR="002B7FBB" w:rsidRPr="001066D1" w:rsidRDefault="00D014E2" w:rsidP="002B7FBB">
            <w:pPr>
              <w:spacing w:after="0"/>
              <w:rPr>
                <w:b/>
                <w:sz w:val="20"/>
                <w:lang w:eastAsia="en-AU"/>
              </w:rPr>
            </w:pPr>
            <w:r w:rsidRPr="001066D1">
              <w:rPr>
                <w:b/>
                <w:sz w:val="20"/>
                <w:lang w:eastAsia="en-AU"/>
              </w:rPr>
              <w:t>Trainer/ Assessor Name</w:t>
            </w:r>
          </w:p>
        </w:tc>
        <w:tc>
          <w:tcPr>
            <w:tcW w:w="522" w:type="pct"/>
            <w:shd w:val="clear" w:color="auto" w:fill="D9F1E4"/>
            <w:vAlign w:val="center"/>
            <w:hideMark/>
          </w:tcPr>
          <w:p w14:paraId="71345D6D" w14:textId="77777777" w:rsidR="002B7FBB" w:rsidRPr="001066D1" w:rsidRDefault="00D014E2" w:rsidP="002B7FBB">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14:paraId="71345D6E" w14:textId="77777777" w:rsidR="002B7FBB" w:rsidRPr="001066D1" w:rsidRDefault="00D014E2" w:rsidP="002B7FBB">
            <w:pPr>
              <w:spacing w:after="0"/>
              <w:rPr>
                <w:b/>
                <w:sz w:val="20"/>
                <w:lang w:eastAsia="en-AU"/>
              </w:rPr>
            </w:pPr>
            <w:r w:rsidRPr="001066D1">
              <w:rPr>
                <w:b/>
                <w:sz w:val="20"/>
                <w:lang w:eastAsia="en-AU"/>
              </w:rPr>
              <w:t>Training and Assessment Qualifications</w:t>
            </w:r>
          </w:p>
          <w:p w14:paraId="71345D6F" w14:textId="77777777" w:rsidR="002B7FBB" w:rsidRPr="001066D1" w:rsidRDefault="00D014E2" w:rsidP="002B7FBB">
            <w:pPr>
              <w:spacing w:after="0"/>
              <w:rPr>
                <w:b/>
                <w:sz w:val="20"/>
                <w:lang w:eastAsia="en-AU"/>
              </w:rPr>
            </w:pPr>
            <w:r w:rsidRPr="001066D1">
              <w:rPr>
                <w:b/>
                <w:sz w:val="20"/>
                <w:lang w:eastAsia="en-AU"/>
              </w:rPr>
              <w:t>AND</w:t>
            </w:r>
          </w:p>
          <w:p w14:paraId="71345D70" w14:textId="77777777" w:rsidR="002B7FBB" w:rsidRPr="001066D1" w:rsidRDefault="00D014E2" w:rsidP="002B7FBB">
            <w:pPr>
              <w:spacing w:after="0"/>
              <w:rPr>
                <w:b/>
                <w:sz w:val="20"/>
                <w:lang w:eastAsia="en-AU"/>
              </w:rPr>
            </w:pPr>
            <w:r w:rsidRPr="001066D1">
              <w:rPr>
                <w:b/>
                <w:sz w:val="20"/>
                <w:lang w:eastAsia="en-AU"/>
              </w:rPr>
              <w:t>Current evidence of ongoing development in training and assessment practice</w:t>
            </w:r>
          </w:p>
          <w:p w14:paraId="71345D71" w14:textId="77777777" w:rsidR="002B7FBB" w:rsidRPr="001066D1" w:rsidRDefault="00D014E2" w:rsidP="002B7FBB">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14:paraId="71345D72" w14:textId="77777777" w:rsidR="002B7FBB" w:rsidRPr="00152B13" w:rsidRDefault="00D014E2" w:rsidP="002B7FBB">
            <w:pPr>
              <w:pStyle w:val="Bulletslist"/>
              <w:spacing w:after="0"/>
              <w:rPr>
                <w:b/>
                <w:sz w:val="20"/>
                <w:lang w:val="en-AU" w:eastAsia="en-AU"/>
              </w:rPr>
            </w:pPr>
            <w:r w:rsidRPr="001066D1">
              <w:rPr>
                <w:b/>
                <w:sz w:val="20"/>
                <w:lang w:eastAsia="en-AU"/>
              </w:rPr>
              <w:t xml:space="preserve">Vocational Qualifications </w:t>
            </w:r>
          </w:p>
          <w:p w14:paraId="71345D73" w14:textId="77777777" w:rsidR="002B7FBB" w:rsidRPr="001066D1" w:rsidRDefault="00D014E2" w:rsidP="002B7FBB">
            <w:pPr>
              <w:pStyle w:val="Bulletslist"/>
              <w:spacing w:after="0"/>
              <w:rPr>
                <w:b/>
                <w:sz w:val="20"/>
                <w:lang w:eastAsia="en-AU"/>
              </w:rPr>
            </w:pPr>
            <w:r w:rsidRPr="00152B13">
              <w:rPr>
                <w:b/>
                <w:sz w:val="20"/>
                <w:lang w:val="en-AU" w:eastAsia="en-AU"/>
              </w:rPr>
              <w:t>Licences</w:t>
            </w:r>
          </w:p>
          <w:p w14:paraId="71345D74" w14:textId="77777777" w:rsidR="002B7FBB" w:rsidRPr="001066D1" w:rsidRDefault="00D014E2" w:rsidP="002B7FBB">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14:paraId="71345D75" w14:textId="77777777" w:rsidR="002B7FBB" w:rsidRPr="001066D1" w:rsidRDefault="00D014E2" w:rsidP="002B7FBB">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R="009571B4" w14:paraId="71345D88" w14:textId="77777777" w:rsidTr="002B7FBB">
        <w:trPr>
          <w:cantSplit/>
        </w:trPr>
        <w:tc>
          <w:tcPr>
            <w:tcW w:w="367" w:type="pct"/>
            <w:shd w:val="clear" w:color="auto" w:fill="D9E2F3"/>
            <w:vAlign w:val="center"/>
          </w:tcPr>
          <w:p w14:paraId="71345D77" w14:textId="77777777" w:rsidR="002B7FBB" w:rsidRDefault="00D014E2" w:rsidP="002B7FBB">
            <w:pPr>
              <w:spacing w:after="0"/>
              <w:rPr>
                <w:i/>
                <w:iCs/>
                <w:lang w:eastAsia="en-AU"/>
              </w:rPr>
            </w:pPr>
            <w:r w:rsidRPr="00BD7816">
              <w:rPr>
                <w:i/>
                <w:iCs/>
                <w:sz w:val="20"/>
                <w:lang w:eastAsia="en-AU"/>
              </w:rPr>
              <w:t>Delete this row after completing table</w:t>
            </w:r>
          </w:p>
        </w:tc>
        <w:tc>
          <w:tcPr>
            <w:tcW w:w="511" w:type="pct"/>
            <w:shd w:val="clear" w:color="auto" w:fill="D9E2F3"/>
            <w:hideMark/>
          </w:tcPr>
          <w:p w14:paraId="71345D78" w14:textId="77777777" w:rsidR="002B7FBB" w:rsidRPr="00AB0C35" w:rsidRDefault="00D014E2" w:rsidP="002B7FBB">
            <w:pPr>
              <w:spacing w:after="0"/>
              <w:rPr>
                <w:i/>
                <w:iCs/>
                <w:sz w:val="20"/>
                <w:lang w:eastAsia="en-AU"/>
              </w:rPr>
            </w:pPr>
            <w:r w:rsidRPr="00AB0C35">
              <w:rPr>
                <w:i/>
                <w:iCs/>
                <w:sz w:val="20"/>
                <w:lang w:eastAsia="en-AU"/>
              </w:rPr>
              <w:t>RII30915 - Certificate III in Civil Construction (Release 1)</w:t>
            </w:r>
          </w:p>
          <w:p w14:paraId="71345D79" w14:textId="77777777" w:rsidR="002B7FBB" w:rsidRPr="00AB0C35" w:rsidRDefault="00D014E2" w:rsidP="002B7FBB">
            <w:pPr>
              <w:spacing w:after="0"/>
              <w:rPr>
                <w:i/>
                <w:iCs/>
                <w:sz w:val="20"/>
                <w:lang w:eastAsia="en-AU"/>
              </w:rPr>
            </w:pPr>
            <w:r w:rsidRPr="00AB0C35">
              <w:rPr>
                <w:i/>
                <w:iCs/>
                <w:sz w:val="20"/>
                <w:lang w:eastAsia="en-AU"/>
              </w:rPr>
              <w:t>RIIBEF201D</w:t>
            </w:r>
          </w:p>
          <w:p w14:paraId="71345D7A" w14:textId="77777777" w:rsidR="002B7FBB" w:rsidRPr="00AB0C35" w:rsidRDefault="00D014E2" w:rsidP="002B7FBB">
            <w:pPr>
              <w:spacing w:after="0"/>
              <w:rPr>
                <w:i/>
                <w:iCs/>
                <w:sz w:val="20"/>
                <w:lang w:eastAsia="en-AU"/>
              </w:rPr>
            </w:pPr>
            <w:r w:rsidRPr="00AB0C35">
              <w:rPr>
                <w:i/>
                <w:iCs/>
                <w:sz w:val="20"/>
                <w:lang w:eastAsia="en-AU"/>
              </w:rPr>
              <w:t>RIICOM201D</w:t>
            </w:r>
          </w:p>
          <w:p w14:paraId="71345D7B" w14:textId="77777777" w:rsidR="002B7FBB" w:rsidRPr="00AB0C35" w:rsidRDefault="00D014E2" w:rsidP="002B7FBB">
            <w:pPr>
              <w:spacing w:after="0"/>
              <w:rPr>
                <w:i/>
                <w:iCs/>
                <w:sz w:val="20"/>
                <w:lang w:eastAsia="en-AU"/>
              </w:rPr>
            </w:pPr>
            <w:r w:rsidRPr="00AB0C35">
              <w:rPr>
                <w:i/>
                <w:iCs/>
                <w:sz w:val="20"/>
                <w:lang w:eastAsia="en-AU"/>
              </w:rPr>
              <w:t>RIIOHS201D</w:t>
            </w:r>
          </w:p>
        </w:tc>
        <w:tc>
          <w:tcPr>
            <w:tcW w:w="619" w:type="pct"/>
            <w:shd w:val="clear" w:color="auto" w:fill="D9E2F3"/>
            <w:hideMark/>
          </w:tcPr>
          <w:p w14:paraId="71345D7C" w14:textId="77777777" w:rsidR="002B7FBB" w:rsidRPr="00AB0C35" w:rsidRDefault="00D014E2" w:rsidP="002B7FBB">
            <w:pPr>
              <w:spacing w:after="0"/>
              <w:rPr>
                <w:i/>
                <w:iCs/>
                <w:sz w:val="20"/>
                <w:lang w:eastAsia="en-AU"/>
              </w:rPr>
            </w:pPr>
            <w:r w:rsidRPr="00AB0C35">
              <w:rPr>
                <w:i/>
                <w:iCs/>
                <w:sz w:val="20"/>
                <w:lang w:eastAsia="en-AU"/>
              </w:rPr>
              <w:t>Joe Bloggs</w:t>
            </w:r>
          </w:p>
        </w:tc>
        <w:tc>
          <w:tcPr>
            <w:tcW w:w="522" w:type="pct"/>
            <w:shd w:val="clear" w:color="auto" w:fill="D9E2F3"/>
            <w:hideMark/>
          </w:tcPr>
          <w:p w14:paraId="71345D7D" w14:textId="77777777" w:rsidR="002B7FBB" w:rsidRPr="00AB0C35" w:rsidRDefault="00D014E2" w:rsidP="002B7FBB">
            <w:pPr>
              <w:spacing w:after="0"/>
              <w:rPr>
                <w:i/>
                <w:iCs/>
                <w:sz w:val="20"/>
                <w:lang w:eastAsia="en-AU"/>
              </w:rPr>
            </w:pPr>
            <w:r w:rsidRPr="00AB0C35">
              <w:rPr>
                <w:sz w:val="20"/>
                <w:lang w:eastAsia="en-AU"/>
              </w:rPr>
              <w:t>Trainer only</w:t>
            </w:r>
          </w:p>
        </w:tc>
        <w:tc>
          <w:tcPr>
            <w:tcW w:w="1490" w:type="pct"/>
            <w:shd w:val="clear" w:color="auto" w:fill="D9E2F3"/>
            <w:hideMark/>
          </w:tcPr>
          <w:p w14:paraId="71345D7E" w14:textId="77777777" w:rsidR="002B7FBB" w:rsidRPr="00AB0C35" w:rsidRDefault="00D014E2" w:rsidP="002B7FBB">
            <w:pPr>
              <w:pStyle w:val="Bulletslist"/>
              <w:spacing w:after="0"/>
              <w:rPr>
                <w:sz w:val="20"/>
                <w:lang w:eastAsia="en-AU"/>
              </w:rPr>
            </w:pPr>
            <w:r w:rsidRPr="00AB0C35">
              <w:rPr>
                <w:sz w:val="20"/>
                <w:lang w:eastAsia="en-AU"/>
              </w:rPr>
              <w:t>TAE40110 Certificate IV in Training and Assessment – ABC Training 23 November 2016.</w:t>
            </w:r>
          </w:p>
          <w:p w14:paraId="71345D7F" w14:textId="77777777" w:rsidR="002B7FBB" w:rsidRPr="00AB0C35" w:rsidRDefault="00D014E2" w:rsidP="002B7FBB">
            <w:pPr>
              <w:pStyle w:val="Bulletslist"/>
              <w:spacing w:after="0"/>
              <w:rPr>
                <w:sz w:val="20"/>
                <w:lang w:eastAsia="en-AU"/>
              </w:rPr>
            </w:pPr>
            <w:r w:rsidRPr="00AB0C35">
              <w:rPr>
                <w:sz w:val="20"/>
                <w:lang w:eastAsia="en-AU"/>
              </w:rPr>
              <w:t>VELG Assessment Practices Workshop 5 June 2018.</w:t>
            </w:r>
          </w:p>
          <w:p w14:paraId="71345D80" w14:textId="77777777" w:rsidR="002B7FBB" w:rsidRPr="00AB0C35" w:rsidRDefault="00D014E2" w:rsidP="002B7FBB">
            <w:pPr>
              <w:pStyle w:val="Bulletslist"/>
              <w:spacing w:after="0"/>
              <w:rPr>
                <w:sz w:val="20"/>
                <w:lang w:eastAsia="en-AU"/>
              </w:rPr>
            </w:pPr>
            <w:r w:rsidRPr="00AB0C35">
              <w:rPr>
                <w:sz w:val="20"/>
                <w:lang w:eastAsia="en-AU"/>
              </w:rPr>
              <w:t>HTAN Training News Update Breakfast Meeting 26 March 2018.</w:t>
            </w:r>
          </w:p>
          <w:p w14:paraId="71345D81" w14:textId="77777777" w:rsidR="002B7FBB" w:rsidRPr="00AB0C35" w:rsidRDefault="00D014E2" w:rsidP="002B7FBB">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14:paraId="71345D82" w14:textId="77777777" w:rsidR="002B7FBB" w:rsidRPr="00AB0C35" w:rsidRDefault="00D014E2" w:rsidP="002B7FBB">
            <w:pPr>
              <w:pStyle w:val="Bulletslist"/>
              <w:spacing w:after="0"/>
              <w:rPr>
                <w:sz w:val="20"/>
                <w:lang w:eastAsia="en-AU"/>
              </w:rPr>
            </w:pPr>
            <w:r w:rsidRPr="00AB0C35">
              <w:rPr>
                <w:sz w:val="20"/>
                <w:lang w:eastAsia="en-AU"/>
              </w:rPr>
              <w:t>BCC30107 - Certificate III in Civil Construction – XYZ Training 17 June 2008.</w:t>
            </w:r>
          </w:p>
          <w:p w14:paraId="71345D83" w14:textId="77777777" w:rsidR="002B7FBB" w:rsidRPr="00AB0C35" w:rsidRDefault="00D014E2" w:rsidP="002B7FBB">
            <w:pPr>
              <w:pStyle w:val="Bulletslist"/>
              <w:spacing w:after="0"/>
              <w:rPr>
                <w:sz w:val="20"/>
                <w:lang w:eastAsia="en-AU"/>
              </w:rPr>
            </w:pPr>
            <w:r w:rsidRPr="00AB0C35">
              <w:rPr>
                <w:sz w:val="20"/>
                <w:lang w:eastAsia="en-AU"/>
              </w:rPr>
              <w:t>RII30913 - Certificate III in Civil Construction – Bendigo Kangan Institute – 03 June 2013</w:t>
            </w:r>
          </w:p>
          <w:p w14:paraId="71345D84" w14:textId="77777777" w:rsidR="002B7FBB" w:rsidRPr="00AB0C35" w:rsidRDefault="00D014E2" w:rsidP="002B7FBB">
            <w:pPr>
              <w:pStyle w:val="Bulletslist"/>
              <w:spacing w:after="0"/>
              <w:rPr>
                <w:sz w:val="20"/>
                <w:lang w:eastAsia="en-AU"/>
              </w:rPr>
            </w:pPr>
            <w:r w:rsidRPr="00AB0C35">
              <w:rPr>
                <w:sz w:val="20"/>
                <w:lang w:eastAsia="en-AU"/>
              </w:rPr>
              <w:t>CPCCOHS1001A - Work safely in the construction industry - XYZ Training 3 Sep 2009.</w:t>
            </w:r>
          </w:p>
          <w:p w14:paraId="71345D85" w14:textId="77777777" w:rsidR="002B7FBB" w:rsidRPr="00AB0C35" w:rsidRDefault="00D014E2" w:rsidP="002B7FBB">
            <w:pPr>
              <w:pStyle w:val="Bulletslist"/>
              <w:spacing w:after="0"/>
              <w:rPr>
                <w:sz w:val="20"/>
                <w:lang w:eastAsia="en-AU"/>
              </w:rPr>
            </w:pPr>
            <w:r w:rsidRPr="00AB0C35">
              <w:rPr>
                <w:sz w:val="20"/>
                <w:lang w:eastAsia="en-AU"/>
              </w:rPr>
              <w:t>Construction Australia Expo, Brisbane, 11 March 2017</w:t>
            </w:r>
          </w:p>
          <w:p w14:paraId="71345D86" w14:textId="77777777" w:rsidR="002B7FBB" w:rsidRPr="00AB0C35" w:rsidRDefault="00D014E2" w:rsidP="002B7FBB">
            <w:pPr>
              <w:pStyle w:val="Bulletslist"/>
              <w:spacing w:after="0"/>
              <w:rPr>
                <w:sz w:val="20"/>
                <w:lang w:eastAsia="en-AU"/>
              </w:rPr>
            </w:pPr>
            <w:r w:rsidRPr="00AB0C35">
              <w:rPr>
                <w:sz w:val="20"/>
                <w:lang w:eastAsia="en-AU"/>
              </w:rPr>
              <w:t>Australian Building Codes Board Seminar, Canberra, 20 October 2017</w:t>
            </w:r>
          </w:p>
          <w:p w14:paraId="71345D87" w14:textId="77777777" w:rsidR="002B7FBB" w:rsidRPr="00AB0C35" w:rsidRDefault="00D014E2" w:rsidP="002B7FBB">
            <w:pPr>
              <w:pStyle w:val="Bulletslist"/>
              <w:spacing w:after="0"/>
              <w:rPr>
                <w:sz w:val="20"/>
                <w:lang w:eastAsia="en-AU"/>
              </w:rPr>
            </w:pPr>
            <w:r w:rsidRPr="00AB0C35">
              <w:rPr>
                <w:sz w:val="20"/>
                <w:lang w:eastAsia="en-AU"/>
              </w:rPr>
              <w:t>Civil Engineer operating own consultancy from 2005-current.</w:t>
            </w:r>
          </w:p>
        </w:tc>
      </w:tr>
      <w:tr w:rsidR="009571B4" w14:paraId="71345D8F" w14:textId="77777777" w:rsidTr="002B7FBB">
        <w:trPr>
          <w:cantSplit/>
        </w:trPr>
        <w:tc>
          <w:tcPr>
            <w:tcW w:w="367" w:type="pct"/>
            <w:shd w:val="clear" w:color="auto" w:fill="D9F1E4"/>
            <w:vAlign w:val="center"/>
          </w:tcPr>
          <w:p w14:paraId="71345D89" w14:textId="77777777" w:rsidR="002B7FBB" w:rsidRPr="00BB5D36" w:rsidRDefault="00D014E2" w:rsidP="002B7FBB">
            <w:pPr>
              <w:spacing w:after="0"/>
              <w:jc w:val="center"/>
              <w:rPr>
                <w:b/>
                <w:iCs/>
                <w:lang w:eastAsia="en-AU"/>
              </w:rPr>
            </w:pPr>
            <w:r w:rsidRPr="00BB5D36">
              <w:rPr>
                <w:b/>
                <w:iCs/>
                <w:lang w:eastAsia="en-AU"/>
              </w:rPr>
              <w:t>1</w:t>
            </w:r>
          </w:p>
        </w:tc>
        <w:tc>
          <w:tcPr>
            <w:tcW w:w="511" w:type="pct"/>
          </w:tcPr>
          <w:p w14:paraId="71345D8A" w14:textId="77777777" w:rsidR="002B7FBB" w:rsidRPr="00DC77D9" w:rsidRDefault="002B7FBB" w:rsidP="002B7FBB">
            <w:pPr>
              <w:spacing w:after="0"/>
              <w:rPr>
                <w:iCs/>
                <w:lang w:eastAsia="en-AU"/>
              </w:rPr>
            </w:pPr>
          </w:p>
        </w:tc>
        <w:tc>
          <w:tcPr>
            <w:tcW w:w="619" w:type="pct"/>
          </w:tcPr>
          <w:p w14:paraId="71345D8B"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8C"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71345D8D" w14:textId="77777777" w:rsidR="002B7FBB" w:rsidRPr="00DC77D9" w:rsidRDefault="002B7FBB" w:rsidP="002B7FBB">
            <w:pPr>
              <w:spacing w:after="0"/>
              <w:rPr>
                <w:iCs/>
                <w:lang w:eastAsia="en-AU"/>
              </w:rPr>
            </w:pPr>
          </w:p>
        </w:tc>
        <w:tc>
          <w:tcPr>
            <w:tcW w:w="1491" w:type="pct"/>
          </w:tcPr>
          <w:p w14:paraId="71345D8E" w14:textId="77777777" w:rsidR="002B7FBB" w:rsidRPr="00DC77D9" w:rsidRDefault="002B7FBB" w:rsidP="002B7FBB">
            <w:pPr>
              <w:spacing w:after="0"/>
              <w:rPr>
                <w:iCs/>
                <w:lang w:eastAsia="en-AU"/>
              </w:rPr>
            </w:pPr>
          </w:p>
        </w:tc>
      </w:tr>
      <w:tr w:rsidR="009571B4" w14:paraId="71345D96" w14:textId="77777777" w:rsidTr="002B7FBB">
        <w:trPr>
          <w:cantSplit/>
        </w:trPr>
        <w:tc>
          <w:tcPr>
            <w:tcW w:w="367" w:type="pct"/>
            <w:shd w:val="clear" w:color="auto" w:fill="D9F1E4"/>
            <w:vAlign w:val="center"/>
          </w:tcPr>
          <w:p w14:paraId="71345D90" w14:textId="77777777" w:rsidR="002B7FBB" w:rsidRPr="00BB5D36" w:rsidRDefault="00D014E2" w:rsidP="002B7FBB">
            <w:pPr>
              <w:spacing w:after="0"/>
              <w:jc w:val="center"/>
              <w:rPr>
                <w:b/>
                <w:iCs/>
                <w:lang w:eastAsia="en-AU"/>
              </w:rPr>
            </w:pPr>
            <w:r w:rsidRPr="00BB5D36">
              <w:rPr>
                <w:b/>
                <w:iCs/>
                <w:lang w:eastAsia="en-AU"/>
              </w:rPr>
              <w:t>2</w:t>
            </w:r>
          </w:p>
        </w:tc>
        <w:tc>
          <w:tcPr>
            <w:tcW w:w="511" w:type="pct"/>
          </w:tcPr>
          <w:p w14:paraId="71345D91" w14:textId="77777777" w:rsidR="002B7FBB" w:rsidRPr="00DC77D9" w:rsidRDefault="002B7FBB" w:rsidP="002B7FBB">
            <w:pPr>
              <w:spacing w:after="0"/>
              <w:rPr>
                <w:iCs/>
                <w:lang w:eastAsia="en-AU"/>
              </w:rPr>
            </w:pPr>
          </w:p>
        </w:tc>
        <w:tc>
          <w:tcPr>
            <w:tcW w:w="619" w:type="pct"/>
          </w:tcPr>
          <w:p w14:paraId="71345D92"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93"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71345D94" w14:textId="77777777" w:rsidR="002B7FBB" w:rsidRPr="00DC77D9" w:rsidRDefault="002B7FBB" w:rsidP="002B7FBB">
            <w:pPr>
              <w:spacing w:after="0"/>
              <w:rPr>
                <w:iCs/>
                <w:lang w:eastAsia="en-AU"/>
              </w:rPr>
            </w:pPr>
          </w:p>
        </w:tc>
        <w:tc>
          <w:tcPr>
            <w:tcW w:w="1491" w:type="pct"/>
          </w:tcPr>
          <w:p w14:paraId="71345D95" w14:textId="77777777" w:rsidR="002B7FBB" w:rsidRPr="00DC77D9" w:rsidRDefault="002B7FBB" w:rsidP="002B7FBB">
            <w:pPr>
              <w:spacing w:after="0"/>
              <w:rPr>
                <w:iCs/>
                <w:lang w:eastAsia="en-AU"/>
              </w:rPr>
            </w:pPr>
          </w:p>
        </w:tc>
      </w:tr>
      <w:tr w:rsidR="009571B4" w14:paraId="71345D9D" w14:textId="77777777" w:rsidTr="002B7FBB">
        <w:trPr>
          <w:cantSplit/>
        </w:trPr>
        <w:tc>
          <w:tcPr>
            <w:tcW w:w="367" w:type="pct"/>
            <w:shd w:val="clear" w:color="auto" w:fill="D9F1E4"/>
            <w:vAlign w:val="center"/>
          </w:tcPr>
          <w:p w14:paraId="71345D97" w14:textId="77777777" w:rsidR="002B7FBB" w:rsidRPr="00BB5D36" w:rsidRDefault="00D014E2" w:rsidP="002B7FBB">
            <w:pPr>
              <w:spacing w:after="0"/>
              <w:jc w:val="center"/>
              <w:rPr>
                <w:b/>
                <w:iCs/>
                <w:lang w:eastAsia="en-AU"/>
              </w:rPr>
            </w:pPr>
            <w:r w:rsidRPr="00BB5D36">
              <w:rPr>
                <w:b/>
                <w:iCs/>
                <w:lang w:eastAsia="en-AU"/>
              </w:rPr>
              <w:t>3</w:t>
            </w:r>
          </w:p>
        </w:tc>
        <w:tc>
          <w:tcPr>
            <w:tcW w:w="511" w:type="pct"/>
          </w:tcPr>
          <w:p w14:paraId="71345D98" w14:textId="77777777" w:rsidR="002B7FBB" w:rsidRPr="00DC77D9" w:rsidRDefault="002B7FBB" w:rsidP="002B7FBB">
            <w:pPr>
              <w:spacing w:after="0"/>
              <w:rPr>
                <w:iCs/>
                <w:lang w:eastAsia="en-AU"/>
              </w:rPr>
            </w:pPr>
          </w:p>
        </w:tc>
        <w:tc>
          <w:tcPr>
            <w:tcW w:w="619" w:type="pct"/>
          </w:tcPr>
          <w:p w14:paraId="71345D99"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9A" w14:textId="77777777" w:rsidR="002B7FBB" w:rsidRPr="00DC77D9" w:rsidRDefault="00D014E2" w:rsidP="002B7FBB">
                <w:pPr>
                  <w:spacing w:after="0"/>
                  <w:rPr>
                    <w:iCs/>
                    <w:lang w:eastAsia="en-AU"/>
                  </w:rPr>
                </w:pPr>
                <w:r w:rsidRPr="00DC77D9">
                  <w:rPr>
                    <w:color w:val="808080"/>
                    <w:sz w:val="16"/>
                    <w:szCs w:val="18"/>
                  </w:rPr>
                  <w:t>Choose an item.</w:t>
                </w:r>
              </w:p>
            </w:tc>
          </w:sdtContent>
        </w:sdt>
        <w:tc>
          <w:tcPr>
            <w:tcW w:w="1490" w:type="pct"/>
          </w:tcPr>
          <w:p w14:paraId="71345D9B" w14:textId="77777777" w:rsidR="002B7FBB" w:rsidRPr="00DC77D9" w:rsidRDefault="002B7FBB" w:rsidP="002B7FBB">
            <w:pPr>
              <w:spacing w:after="0"/>
              <w:rPr>
                <w:iCs/>
                <w:lang w:eastAsia="en-AU"/>
              </w:rPr>
            </w:pPr>
          </w:p>
        </w:tc>
        <w:tc>
          <w:tcPr>
            <w:tcW w:w="1491" w:type="pct"/>
          </w:tcPr>
          <w:p w14:paraId="71345D9C" w14:textId="77777777" w:rsidR="002B7FBB" w:rsidRPr="00DC77D9" w:rsidRDefault="002B7FBB" w:rsidP="002B7FBB">
            <w:pPr>
              <w:spacing w:after="0"/>
              <w:rPr>
                <w:iCs/>
                <w:lang w:eastAsia="en-AU"/>
              </w:rPr>
            </w:pPr>
          </w:p>
        </w:tc>
      </w:tr>
      <w:tr w:rsidR="009571B4" w14:paraId="71345DA4" w14:textId="77777777" w:rsidTr="002B7FBB">
        <w:trPr>
          <w:cantSplit/>
        </w:trPr>
        <w:tc>
          <w:tcPr>
            <w:tcW w:w="367" w:type="pct"/>
            <w:shd w:val="clear" w:color="auto" w:fill="D9F1E4"/>
            <w:vAlign w:val="center"/>
          </w:tcPr>
          <w:p w14:paraId="71345D9E" w14:textId="77777777" w:rsidR="002B7FBB" w:rsidRPr="00BB5D36" w:rsidRDefault="00D014E2" w:rsidP="002B7FBB">
            <w:pPr>
              <w:spacing w:after="0"/>
              <w:jc w:val="center"/>
              <w:rPr>
                <w:b/>
                <w:iCs/>
                <w:lang w:eastAsia="en-AU"/>
              </w:rPr>
            </w:pPr>
            <w:r w:rsidRPr="00BB5D36">
              <w:rPr>
                <w:b/>
                <w:iCs/>
                <w:lang w:eastAsia="en-AU"/>
              </w:rPr>
              <w:t>4</w:t>
            </w:r>
          </w:p>
        </w:tc>
        <w:tc>
          <w:tcPr>
            <w:tcW w:w="511" w:type="pct"/>
          </w:tcPr>
          <w:p w14:paraId="71345D9F" w14:textId="77777777" w:rsidR="002B7FBB" w:rsidRPr="00DC77D9" w:rsidRDefault="002B7FBB" w:rsidP="002B7FBB">
            <w:pPr>
              <w:spacing w:after="0"/>
              <w:rPr>
                <w:iCs/>
                <w:lang w:eastAsia="en-AU"/>
              </w:rPr>
            </w:pPr>
          </w:p>
        </w:tc>
        <w:tc>
          <w:tcPr>
            <w:tcW w:w="619" w:type="pct"/>
          </w:tcPr>
          <w:p w14:paraId="71345DA0"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A1"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71345DA2" w14:textId="77777777" w:rsidR="002B7FBB" w:rsidRPr="00DC77D9" w:rsidRDefault="002B7FBB" w:rsidP="002B7FBB">
            <w:pPr>
              <w:spacing w:after="0"/>
              <w:rPr>
                <w:iCs/>
                <w:lang w:eastAsia="en-AU"/>
              </w:rPr>
            </w:pPr>
          </w:p>
        </w:tc>
        <w:tc>
          <w:tcPr>
            <w:tcW w:w="1491" w:type="pct"/>
          </w:tcPr>
          <w:p w14:paraId="71345DA3" w14:textId="77777777" w:rsidR="002B7FBB" w:rsidRPr="00DC77D9" w:rsidRDefault="002B7FBB" w:rsidP="002B7FBB">
            <w:pPr>
              <w:spacing w:after="0"/>
              <w:rPr>
                <w:iCs/>
                <w:lang w:eastAsia="en-AU"/>
              </w:rPr>
            </w:pPr>
          </w:p>
        </w:tc>
      </w:tr>
      <w:tr w:rsidR="009571B4" w14:paraId="71345DAB" w14:textId="77777777" w:rsidTr="002B7FBB">
        <w:trPr>
          <w:cantSplit/>
        </w:trPr>
        <w:tc>
          <w:tcPr>
            <w:tcW w:w="367" w:type="pct"/>
            <w:shd w:val="clear" w:color="auto" w:fill="D9F1E4"/>
            <w:vAlign w:val="center"/>
          </w:tcPr>
          <w:p w14:paraId="71345DA5" w14:textId="77777777" w:rsidR="002B7FBB" w:rsidRPr="00BB5D36" w:rsidRDefault="00D014E2" w:rsidP="002B7FBB">
            <w:pPr>
              <w:spacing w:after="0"/>
              <w:jc w:val="center"/>
              <w:rPr>
                <w:b/>
                <w:iCs/>
                <w:lang w:eastAsia="en-AU"/>
              </w:rPr>
            </w:pPr>
            <w:r w:rsidRPr="00BB5D36">
              <w:rPr>
                <w:b/>
                <w:iCs/>
                <w:lang w:eastAsia="en-AU"/>
              </w:rPr>
              <w:t>5</w:t>
            </w:r>
          </w:p>
        </w:tc>
        <w:tc>
          <w:tcPr>
            <w:tcW w:w="511" w:type="pct"/>
          </w:tcPr>
          <w:p w14:paraId="71345DA6" w14:textId="77777777" w:rsidR="002B7FBB" w:rsidRPr="00DC77D9" w:rsidRDefault="002B7FBB" w:rsidP="002B7FBB">
            <w:pPr>
              <w:spacing w:after="0"/>
              <w:rPr>
                <w:iCs/>
                <w:lang w:eastAsia="en-AU"/>
              </w:rPr>
            </w:pPr>
          </w:p>
        </w:tc>
        <w:tc>
          <w:tcPr>
            <w:tcW w:w="619" w:type="pct"/>
          </w:tcPr>
          <w:p w14:paraId="71345DA7"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A8" w14:textId="77777777" w:rsidR="002B7FBB" w:rsidRDefault="00D014E2" w:rsidP="002B7FBB">
                <w:pPr>
                  <w:spacing w:after="0"/>
                  <w:rPr>
                    <w:iCs/>
                    <w:lang w:eastAsia="en-AU"/>
                  </w:rPr>
                </w:pPr>
                <w:r w:rsidRPr="00DC77D9">
                  <w:rPr>
                    <w:color w:val="808080"/>
                    <w:sz w:val="16"/>
                    <w:szCs w:val="18"/>
                  </w:rPr>
                  <w:t>Choose an item.</w:t>
                </w:r>
              </w:p>
            </w:tc>
          </w:sdtContent>
        </w:sdt>
        <w:tc>
          <w:tcPr>
            <w:tcW w:w="1490" w:type="pct"/>
          </w:tcPr>
          <w:p w14:paraId="71345DA9" w14:textId="77777777" w:rsidR="002B7FBB" w:rsidRPr="00DC77D9" w:rsidRDefault="002B7FBB" w:rsidP="002B7FBB">
            <w:pPr>
              <w:spacing w:after="0"/>
              <w:rPr>
                <w:iCs/>
                <w:lang w:eastAsia="en-AU"/>
              </w:rPr>
            </w:pPr>
          </w:p>
        </w:tc>
        <w:tc>
          <w:tcPr>
            <w:tcW w:w="1491" w:type="pct"/>
          </w:tcPr>
          <w:p w14:paraId="71345DAA" w14:textId="77777777" w:rsidR="002B7FBB" w:rsidRPr="00DC77D9" w:rsidRDefault="002B7FBB" w:rsidP="002B7FBB">
            <w:pPr>
              <w:spacing w:after="0"/>
              <w:rPr>
                <w:iCs/>
                <w:lang w:eastAsia="en-AU"/>
              </w:rPr>
            </w:pPr>
          </w:p>
        </w:tc>
      </w:tr>
      <w:tr w:rsidR="009571B4" w14:paraId="71345DB2" w14:textId="77777777" w:rsidTr="002B7FBB">
        <w:trPr>
          <w:cantSplit/>
        </w:trPr>
        <w:tc>
          <w:tcPr>
            <w:tcW w:w="367" w:type="pct"/>
            <w:shd w:val="clear" w:color="auto" w:fill="D9F1E4"/>
            <w:vAlign w:val="center"/>
          </w:tcPr>
          <w:p w14:paraId="71345DAC" w14:textId="77777777" w:rsidR="002B7FBB" w:rsidRPr="00BB5D36" w:rsidRDefault="00D014E2" w:rsidP="002B7FBB">
            <w:pPr>
              <w:spacing w:after="0"/>
              <w:jc w:val="center"/>
              <w:rPr>
                <w:b/>
                <w:iCs/>
                <w:lang w:eastAsia="en-AU"/>
              </w:rPr>
            </w:pPr>
            <w:r>
              <w:rPr>
                <w:b/>
                <w:iCs/>
                <w:lang w:eastAsia="en-AU"/>
              </w:rPr>
              <w:t>6</w:t>
            </w:r>
          </w:p>
        </w:tc>
        <w:tc>
          <w:tcPr>
            <w:tcW w:w="511" w:type="pct"/>
          </w:tcPr>
          <w:p w14:paraId="71345DAD" w14:textId="77777777" w:rsidR="002B7FBB" w:rsidRPr="00DC77D9" w:rsidRDefault="002B7FBB" w:rsidP="002B7FBB">
            <w:pPr>
              <w:spacing w:after="0"/>
              <w:rPr>
                <w:iCs/>
                <w:lang w:eastAsia="en-AU"/>
              </w:rPr>
            </w:pPr>
          </w:p>
        </w:tc>
        <w:tc>
          <w:tcPr>
            <w:tcW w:w="619" w:type="pct"/>
          </w:tcPr>
          <w:p w14:paraId="71345DAE"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AF"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B0" w14:textId="77777777" w:rsidR="002B7FBB" w:rsidRPr="00DC77D9" w:rsidRDefault="002B7FBB" w:rsidP="002B7FBB">
            <w:pPr>
              <w:spacing w:after="0"/>
              <w:rPr>
                <w:iCs/>
                <w:lang w:eastAsia="en-AU"/>
              </w:rPr>
            </w:pPr>
          </w:p>
        </w:tc>
        <w:tc>
          <w:tcPr>
            <w:tcW w:w="1491" w:type="pct"/>
          </w:tcPr>
          <w:p w14:paraId="71345DB1" w14:textId="77777777" w:rsidR="002B7FBB" w:rsidRPr="00DC77D9" w:rsidRDefault="002B7FBB" w:rsidP="002B7FBB">
            <w:pPr>
              <w:spacing w:after="0"/>
              <w:rPr>
                <w:iCs/>
                <w:lang w:eastAsia="en-AU"/>
              </w:rPr>
            </w:pPr>
          </w:p>
        </w:tc>
      </w:tr>
      <w:tr w:rsidR="009571B4" w14:paraId="71345DB9" w14:textId="77777777" w:rsidTr="002B7FBB">
        <w:trPr>
          <w:cantSplit/>
        </w:trPr>
        <w:tc>
          <w:tcPr>
            <w:tcW w:w="367" w:type="pct"/>
            <w:shd w:val="clear" w:color="auto" w:fill="D9F1E4"/>
            <w:vAlign w:val="center"/>
          </w:tcPr>
          <w:p w14:paraId="71345DB3" w14:textId="77777777" w:rsidR="002B7FBB" w:rsidRPr="00BB5D36" w:rsidRDefault="00D014E2" w:rsidP="002B7FBB">
            <w:pPr>
              <w:spacing w:after="0"/>
              <w:jc w:val="center"/>
              <w:rPr>
                <w:b/>
                <w:iCs/>
                <w:lang w:eastAsia="en-AU"/>
              </w:rPr>
            </w:pPr>
            <w:r>
              <w:rPr>
                <w:b/>
                <w:iCs/>
                <w:lang w:eastAsia="en-AU"/>
              </w:rPr>
              <w:t>7</w:t>
            </w:r>
          </w:p>
        </w:tc>
        <w:tc>
          <w:tcPr>
            <w:tcW w:w="511" w:type="pct"/>
          </w:tcPr>
          <w:p w14:paraId="71345DB4" w14:textId="77777777" w:rsidR="002B7FBB" w:rsidRPr="00DC77D9" w:rsidRDefault="002B7FBB" w:rsidP="002B7FBB">
            <w:pPr>
              <w:spacing w:after="0"/>
              <w:rPr>
                <w:iCs/>
                <w:lang w:eastAsia="en-AU"/>
              </w:rPr>
            </w:pPr>
          </w:p>
        </w:tc>
        <w:tc>
          <w:tcPr>
            <w:tcW w:w="619" w:type="pct"/>
          </w:tcPr>
          <w:p w14:paraId="71345DB5"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B6"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B7" w14:textId="77777777" w:rsidR="002B7FBB" w:rsidRPr="00DC77D9" w:rsidRDefault="002B7FBB" w:rsidP="002B7FBB">
            <w:pPr>
              <w:spacing w:after="0"/>
              <w:rPr>
                <w:iCs/>
                <w:lang w:eastAsia="en-AU"/>
              </w:rPr>
            </w:pPr>
          </w:p>
        </w:tc>
        <w:tc>
          <w:tcPr>
            <w:tcW w:w="1491" w:type="pct"/>
          </w:tcPr>
          <w:p w14:paraId="71345DB8" w14:textId="77777777" w:rsidR="002B7FBB" w:rsidRPr="00DC77D9" w:rsidRDefault="002B7FBB" w:rsidP="002B7FBB">
            <w:pPr>
              <w:spacing w:after="0"/>
              <w:rPr>
                <w:iCs/>
                <w:lang w:eastAsia="en-AU"/>
              </w:rPr>
            </w:pPr>
          </w:p>
        </w:tc>
      </w:tr>
      <w:tr w:rsidR="009571B4" w14:paraId="71345DC0" w14:textId="77777777" w:rsidTr="002B7FBB">
        <w:trPr>
          <w:cantSplit/>
        </w:trPr>
        <w:tc>
          <w:tcPr>
            <w:tcW w:w="367" w:type="pct"/>
            <w:shd w:val="clear" w:color="auto" w:fill="D9F1E4"/>
            <w:vAlign w:val="center"/>
          </w:tcPr>
          <w:p w14:paraId="71345DBA" w14:textId="77777777" w:rsidR="002B7FBB" w:rsidRPr="00BB5D36" w:rsidRDefault="00D014E2" w:rsidP="002B7FBB">
            <w:pPr>
              <w:spacing w:after="0"/>
              <w:jc w:val="center"/>
              <w:rPr>
                <w:b/>
                <w:iCs/>
                <w:lang w:eastAsia="en-AU"/>
              </w:rPr>
            </w:pPr>
            <w:r>
              <w:rPr>
                <w:b/>
                <w:iCs/>
                <w:lang w:eastAsia="en-AU"/>
              </w:rPr>
              <w:t>8</w:t>
            </w:r>
          </w:p>
        </w:tc>
        <w:tc>
          <w:tcPr>
            <w:tcW w:w="511" w:type="pct"/>
          </w:tcPr>
          <w:p w14:paraId="71345DBB" w14:textId="77777777" w:rsidR="002B7FBB" w:rsidRPr="00DC77D9" w:rsidRDefault="002B7FBB" w:rsidP="002B7FBB">
            <w:pPr>
              <w:spacing w:after="0"/>
              <w:rPr>
                <w:iCs/>
                <w:lang w:eastAsia="en-AU"/>
              </w:rPr>
            </w:pPr>
          </w:p>
        </w:tc>
        <w:tc>
          <w:tcPr>
            <w:tcW w:w="619" w:type="pct"/>
          </w:tcPr>
          <w:p w14:paraId="71345DBC"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BD"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BE" w14:textId="77777777" w:rsidR="002B7FBB" w:rsidRPr="00DC77D9" w:rsidRDefault="002B7FBB" w:rsidP="002B7FBB">
            <w:pPr>
              <w:spacing w:after="0"/>
              <w:rPr>
                <w:iCs/>
                <w:lang w:eastAsia="en-AU"/>
              </w:rPr>
            </w:pPr>
          </w:p>
        </w:tc>
        <w:tc>
          <w:tcPr>
            <w:tcW w:w="1491" w:type="pct"/>
          </w:tcPr>
          <w:p w14:paraId="71345DBF" w14:textId="77777777" w:rsidR="002B7FBB" w:rsidRPr="00DC77D9" w:rsidRDefault="002B7FBB" w:rsidP="002B7FBB">
            <w:pPr>
              <w:spacing w:after="0"/>
              <w:rPr>
                <w:iCs/>
                <w:lang w:eastAsia="en-AU"/>
              </w:rPr>
            </w:pPr>
          </w:p>
        </w:tc>
      </w:tr>
      <w:tr w:rsidR="009571B4" w14:paraId="71345DC7" w14:textId="77777777" w:rsidTr="002B7FBB">
        <w:trPr>
          <w:cantSplit/>
        </w:trPr>
        <w:tc>
          <w:tcPr>
            <w:tcW w:w="367" w:type="pct"/>
            <w:shd w:val="clear" w:color="auto" w:fill="D9F1E4"/>
            <w:vAlign w:val="center"/>
          </w:tcPr>
          <w:p w14:paraId="71345DC1" w14:textId="77777777" w:rsidR="002B7FBB" w:rsidRPr="00BB5D36" w:rsidRDefault="00D014E2" w:rsidP="002B7FBB">
            <w:pPr>
              <w:spacing w:after="0"/>
              <w:jc w:val="center"/>
              <w:rPr>
                <w:b/>
                <w:iCs/>
                <w:lang w:eastAsia="en-AU"/>
              </w:rPr>
            </w:pPr>
            <w:r>
              <w:rPr>
                <w:b/>
                <w:iCs/>
                <w:lang w:eastAsia="en-AU"/>
              </w:rPr>
              <w:t>9</w:t>
            </w:r>
          </w:p>
        </w:tc>
        <w:tc>
          <w:tcPr>
            <w:tcW w:w="511" w:type="pct"/>
          </w:tcPr>
          <w:p w14:paraId="71345DC2" w14:textId="77777777" w:rsidR="002B7FBB" w:rsidRPr="00DC77D9" w:rsidRDefault="002B7FBB" w:rsidP="002B7FBB">
            <w:pPr>
              <w:spacing w:after="0"/>
              <w:rPr>
                <w:iCs/>
                <w:lang w:eastAsia="en-AU"/>
              </w:rPr>
            </w:pPr>
          </w:p>
        </w:tc>
        <w:tc>
          <w:tcPr>
            <w:tcW w:w="619" w:type="pct"/>
          </w:tcPr>
          <w:p w14:paraId="71345DC3"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C4"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C5" w14:textId="77777777" w:rsidR="002B7FBB" w:rsidRPr="00DC77D9" w:rsidRDefault="002B7FBB" w:rsidP="002B7FBB">
            <w:pPr>
              <w:spacing w:after="0"/>
              <w:rPr>
                <w:iCs/>
                <w:lang w:eastAsia="en-AU"/>
              </w:rPr>
            </w:pPr>
          </w:p>
        </w:tc>
        <w:tc>
          <w:tcPr>
            <w:tcW w:w="1491" w:type="pct"/>
          </w:tcPr>
          <w:p w14:paraId="71345DC6" w14:textId="77777777" w:rsidR="002B7FBB" w:rsidRPr="00DC77D9" w:rsidRDefault="002B7FBB" w:rsidP="002B7FBB">
            <w:pPr>
              <w:spacing w:after="0"/>
              <w:rPr>
                <w:iCs/>
                <w:lang w:eastAsia="en-AU"/>
              </w:rPr>
            </w:pPr>
          </w:p>
        </w:tc>
      </w:tr>
      <w:tr w:rsidR="009571B4" w14:paraId="71345DCE" w14:textId="77777777" w:rsidTr="002B7FBB">
        <w:trPr>
          <w:cantSplit/>
        </w:trPr>
        <w:tc>
          <w:tcPr>
            <w:tcW w:w="367" w:type="pct"/>
            <w:shd w:val="clear" w:color="auto" w:fill="D9F1E4"/>
            <w:vAlign w:val="center"/>
          </w:tcPr>
          <w:p w14:paraId="71345DC8" w14:textId="77777777" w:rsidR="002B7FBB" w:rsidRPr="00BB5D36" w:rsidRDefault="00D014E2" w:rsidP="002B7FBB">
            <w:pPr>
              <w:spacing w:after="0"/>
              <w:jc w:val="center"/>
              <w:rPr>
                <w:b/>
                <w:iCs/>
                <w:lang w:eastAsia="en-AU"/>
              </w:rPr>
            </w:pPr>
            <w:r>
              <w:rPr>
                <w:b/>
                <w:iCs/>
                <w:lang w:eastAsia="en-AU"/>
              </w:rPr>
              <w:t>10</w:t>
            </w:r>
          </w:p>
        </w:tc>
        <w:tc>
          <w:tcPr>
            <w:tcW w:w="511" w:type="pct"/>
          </w:tcPr>
          <w:p w14:paraId="71345DC9" w14:textId="77777777" w:rsidR="002B7FBB" w:rsidRPr="00DC77D9" w:rsidRDefault="002B7FBB" w:rsidP="002B7FBB">
            <w:pPr>
              <w:spacing w:after="0"/>
              <w:rPr>
                <w:iCs/>
                <w:lang w:eastAsia="en-AU"/>
              </w:rPr>
            </w:pPr>
          </w:p>
        </w:tc>
        <w:tc>
          <w:tcPr>
            <w:tcW w:w="619" w:type="pct"/>
          </w:tcPr>
          <w:p w14:paraId="71345DCA"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CB"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CC" w14:textId="77777777" w:rsidR="002B7FBB" w:rsidRPr="00DC77D9" w:rsidRDefault="002B7FBB" w:rsidP="002B7FBB">
            <w:pPr>
              <w:spacing w:after="0"/>
              <w:rPr>
                <w:iCs/>
                <w:lang w:eastAsia="en-AU"/>
              </w:rPr>
            </w:pPr>
          </w:p>
        </w:tc>
        <w:tc>
          <w:tcPr>
            <w:tcW w:w="1491" w:type="pct"/>
          </w:tcPr>
          <w:p w14:paraId="71345DCD" w14:textId="77777777" w:rsidR="002B7FBB" w:rsidRPr="00DC77D9" w:rsidRDefault="002B7FBB" w:rsidP="002B7FBB">
            <w:pPr>
              <w:spacing w:after="0"/>
              <w:rPr>
                <w:iCs/>
                <w:lang w:eastAsia="en-AU"/>
              </w:rPr>
            </w:pPr>
          </w:p>
        </w:tc>
      </w:tr>
      <w:tr w:rsidR="009571B4" w14:paraId="71345DD5" w14:textId="77777777" w:rsidTr="002B7FBB">
        <w:trPr>
          <w:cantSplit/>
        </w:trPr>
        <w:tc>
          <w:tcPr>
            <w:tcW w:w="367" w:type="pct"/>
            <w:shd w:val="clear" w:color="auto" w:fill="D9F1E4"/>
            <w:vAlign w:val="center"/>
          </w:tcPr>
          <w:p w14:paraId="71345DCF" w14:textId="77777777" w:rsidR="002B7FBB" w:rsidRPr="00BB5D36" w:rsidRDefault="00D014E2" w:rsidP="002B7FBB">
            <w:pPr>
              <w:spacing w:after="0"/>
              <w:jc w:val="center"/>
              <w:rPr>
                <w:b/>
                <w:iCs/>
                <w:lang w:eastAsia="en-AU"/>
              </w:rPr>
            </w:pPr>
            <w:r>
              <w:rPr>
                <w:b/>
                <w:iCs/>
                <w:lang w:eastAsia="en-AU"/>
              </w:rPr>
              <w:t>11</w:t>
            </w:r>
          </w:p>
        </w:tc>
        <w:tc>
          <w:tcPr>
            <w:tcW w:w="511" w:type="pct"/>
          </w:tcPr>
          <w:p w14:paraId="71345DD0" w14:textId="77777777" w:rsidR="002B7FBB" w:rsidRPr="00DC77D9" w:rsidRDefault="002B7FBB" w:rsidP="002B7FBB">
            <w:pPr>
              <w:spacing w:after="0"/>
              <w:rPr>
                <w:iCs/>
                <w:lang w:eastAsia="en-AU"/>
              </w:rPr>
            </w:pPr>
          </w:p>
        </w:tc>
        <w:tc>
          <w:tcPr>
            <w:tcW w:w="619" w:type="pct"/>
          </w:tcPr>
          <w:p w14:paraId="71345DD1"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D2"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D3" w14:textId="77777777" w:rsidR="002B7FBB" w:rsidRPr="00DC77D9" w:rsidRDefault="002B7FBB" w:rsidP="002B7FBB">
            <w:pPr>
              <w:spacing w:after="0"/>
              <w:rPr>
                <w:iCs/>
                <w:lang w:eastAsia="en-AU"/>
              </w:rPr>
            </w:pPr>
          </w:p>
        </w:tc>
        <w:tc>
          <w:tcPr>
            <w:tcW w:w="1491" w:type="pct"/>
          </w:tcPr>
          <w:p w14:paraId="71345DD4" w14:textId="77777777" w:rsidR="002B7FBB" w:rsidRPr="00DC77D9" w:rsidRDefault="002B7FBB" w:rsidP="002B7FBB">
            <w:pPr>
              <w:spacing w:after="0"/>
              <w:rPr>
                <w:iCs/>
                <w:lang w:eastAsia="en-AU"/>
              </w:rPr>
            </w:pPr>
          </w:p>
        </w:tc>
      </w:tr>
      <w:tr w:rsidR="009571B4" w14:paraId="71345DDC" w14:textId="77777777" w:rsidTr="002B7FBB">
        <w:trPr>
          <w:cantSplit/>
        </w:trPr>
        <w:tc>
          <w:tcPr>
            <w:tcW w:w="367" w:type="pct"/>
            <w:shd w:val="clear" w:color="auto" w:fill="D9F1E4"/>
            <w:vAlign w:val="center"/>
          </w:tcPr>
          <w:p w14:paraId="71345DD6" w14:textId="77777777" w:rsidR="002B7FBB" w:rsidRPr="00BB5D36" w:rsidRDefault="00D014E2" w:rsidP="002B7FBB">
            <w:pPr>
              <w:spacing w:after="0"/>
              <w:jc w:val="center"/>
              <w:rPr>
                <w:b/>
                <w:iCs/>
                <w:lang w:eastAsia="en-AU"/>
              </w:rPr>
            </w:pPr>
            <w:r>
              <w:rPr>
                <w:b/>
                <w:iCs/>
                <w:lang w:eastAsia="en-AU"/>
              </w:rPr>
              <w:t>12</w:t>
            </w:r>
          </w:p>
        </w:tc>
        <w:tc>
          <w:tcPr>
            <w:tcW w:w="511" w:type="pct"/>
          </w:tcPr>
          <w:p w14:paraId="71345DD7" w14:textId="77777777" w:rsidR="002B7FBB" w:rsidRPr="00DC77D9" w:rsidRDefault="002B7FBB" w:rsidP="002B7FBB">
            <w:pPr>
              <w:spacing w:after="0"/>
              <w:rPr>
                <w:iCs/>
                <w:lang w:eastAsia="en-AU"/>
              </w:rPr>
            </w:pPr>
          </w:p>
        </w:tc>
        <w:tc>
          <w:tcPr>
            <w:tcW w:w="619" w:type="pct"/>
          </w:tcPr>
          <w:p w14:paraId="71345DD8"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D9"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DA" w14:textId="77777777" w:rsidR="002B7FBB" w:rsidRPr="00DC77D9" w:rsidRDefault="002B7FBB" w:rsidP="002B7FBB">
            <w:pPr>
              <w:spacing w:after="0"/>
              <w:rPr>
                <w:iCs/>
                <w:lang w:eastAsia="en-AU"/>
              </w:rPr>
            </w:pPr>
          </w:p>
        </w:tc>
        <w:tc>
          <w:tcPr>
            <w:tcW w:w="1491" w:type="pct"/>
          </w:tcPr>
          <w:p w14:paraId="71345DDB" w14:textId="77777777" w:rsidR="002B7FBB" w:rsidRPr="00DC77D9" w:rsidRDefault="002B7FBB" w:rsidP="002B7FBB">
            <w:pPr>
              <w:spacing w:after="0"/>
              <w:rPr>
                <w:iCs/>
                <w:lang w:eastAsia="en-AU"/>
              </w:rPr>
            </w:pPr>
          </w:p>
        </w:tc>
      </w:tr>
      <w:tr w:rsidR="009571B4" w14:paraId="71345DE3" w14:textId="77777777" w:rsidTr="002B7FBB">
        <w:trPr>
          <w:cantSplit/>
        </w:trPr>
        <w:tc>
          <w:tcPr>
            <w:tcW w:w="367" w:type="pct"/>
            <w:shd w:val="clear" w:color="auto" w:fill="D9F1E4"/>
            <w:vAlign w:val="center"/>
          </w:tcPr>
          <w:p w14:paraId="71345DDD" w14:textId="77777777" w:rsidR="002B7FBB" w:rsidRPr="00BB5D36" w:rsidRDefault="00D014E2" w:rsidP="002B7FBB">
            <w:pPr>
              <w:spacing w:after="0"/>
              <w:jc w:val="center"/>
              <w:rPr>
                <w:b/>
                <w:iCs/>
                <w:lang w:eastAsia="en-AU"/>
              </w:rPr>
            </w:pPr>
            <w:r>
              <w:rPr>
                <w:b/>
                <w:iCs/>
                <w:lang w:eastAsia="en-AU"/>
              </w:rPr>
              <w:t>13</w:t>
            </w:r>
          </w:p>
        </w:tc>
        <w:tc>
          <w:tcPr>
            <w:tcW w:w="511" w:type="pct"/>
          </w:tcPr>
          <w:p w14:paraId="71345DDE" w14:textId="77777777" w:rsidR="002B7FBB" w:rsidRPr="00DC77D9" w:rsidRDefault="002B7FBB" w:rsidP="002B7FBB">
            <w:pPr>
              <w:spacing w:after="0"/>
              <w:rPr>
                <w:iCs/>
                <w:lang w:eastAsia="en-AU"/>
              </w:rPr>
            </w:pPr>
          </w:p>
        </w:tc>
        <w:tc>
          <w:tcPr>
            <w:tcW w:w="619" w:type="pct"/>
          </w:tcPr>
          <w:p w14:paraId="71345DDF"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E0"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E1" w14:textId="77777777" w:rsidR="002B7FBB" w:rsidRPr="00DC77D9" w:rsidRDefault="002B7FBB" w:rsidP="002B7FBB">
            <w:pPr>
              <w:spacing w:after="0"/>
              <w:rPr>
                <w:iCs/>
                <w:lang w:eastAsia="en-AU"/>
              </w:rPr>
            </w:pPr>
          </w:p>
        </w:tc>
        <w:tc>
          <w:tcPr>
            <w:tcW w:w="1491" w:type="pct"/>
          </w:tcPr>
          <w:p w14:paraId="71345DE2" w14:textId="77777777" w:rsidR="002B7FBB" w:rsidRPr="00DC77D9" w:rsidRDefault="002B7FBB" w:rsidP="002B7FBB">
            <w:pPr>
              <w:spacing w:after="0"/>
              <w:rPr>
                <w:iCs/>
                <w:lang w:eastAsia="en-AU"/>
              </w:rPr>
            </w:pPr>
          </w:p>
        </w:tc>
      </w:tr>
      <w:tr w:rsidR="009571B4" w14:paraId="71345DEA" w14:textId="77777777" w:rsidTr="002B7FBB">
        <w:trPr>
          <w:cantSplit/>
        </w:trPr>
        <w:tc>
          <w:tcPr>
            <w:tcW w:w="367" w:type="pct"/>
            <w:shd w:val="clear" w:color="auto" w:fill="D9F1E4"/>
            <w:vAlign w:val="center"/>
          </w:tcPr>
          <w:p w14:paraId="71345DE4" w14:textId="77777777" w:rsidR="002B7FBB" w:rsidRPr="00BB5D36" w:rsidRDefault="00D014E2" w:rsidP="002B7FBB">
            <w:pPr>
              <w:spacing w:after="0"/>
              <w:jc w:val="center"/>
              <w:rPr>
                <w:b/>
                <w:iCs/>
                <w:lang w:eastAsia="en-AU"/>
              </w:rPr>
            </w:pPr>
            <w:r>
              <w:rPr>
                <w:b/>
                <w:iCs/>
                <w:lang w:eastAsia="en-AU"/>
              </w:rPr>
              <w:t>14</w:t>
            </w:r>
          </w:p>
        </w:tc>
        <w:tc>
          <w:tcPr>
            <w:tcW w:w="511" w:type="pct"/>
          </w:tcPr>
          <w:p w14:paraId="71345DE5" w14:textId="77777777" w:rsidR="002B7FBB" w:rsidRPr="00DC77D9" w:rsidRDefault="002B7FBB" w:rsidP="002B7FBB">
            <w:pPr>
              <w:spacing w:after="0"/>
              <w:rPr>
                <w:iCs/>
                <w:lang w:eastAsia="en-AU"/>
              </w:rPr>
            </w:pPr>
          </w:p>
        </w:tc>
        <w:tc>
          <w:tcPr>
            <w:tcW w:w="619" w:type="pct"/>
          </w:tcPr>
          <w:p w14:paraId="71345DE6"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E7"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E8" w14:textId="77777777" w:rsidR="002B7FBB" w:rsidRPr="00DC77D9" w:rsidRDefault="002B7FBB" w:rsidP="002B7FBB">
            <w:pPr>
              <w:spacing w:after="0"/>
              <w:rPr>
                <w:iCs/>
                <w:lang w:eastAsia="en-AU"/>
              </w:rPr>
            </w:pPr>
          </w:p>
        </w:tc>
        <w:tc>
          <w:tcPr>
            <w:tcW w:w="1491" w:type="pct"/>
          </w:tcPr>
          <w:p w14:paraId="71345DE9" w14:textId="77777777" w:rsidR="002B7FBB" w:rsidRPr="00DC77D9" w:rsidRDefault="002B7FBB" w:rsidP="002B7FBB">
            <w:pPr>
              <w:spacing w:after="0"/>
              <w:rPr>
                <w:iCs/>
                <w:lang w:eastAsia="en-AU"/>
              </w:rPr>
            </w:pPr>
          </w:p>
        </w:tc>
      </w:tr>
      <w:tr w:rsidR="009571B4" w14:paraId="71345DF1" w14:textId="77777777" w:rsidTr="002B7FBB">
        <w:trPr>
          <w:cantSplit/>
        </w:trPr>
        <w:tc>
          <w:tcPr>
            <w:tcW w:w="367" w:type="pct"/>
            <w:shd w:val="clear" w:color="auto" w:fill="D9F1E4"/>
            <w:vAlign w:val="center"/>
          </w:tcPr>
          <w:p w14:paraId="71345DEB" w14:textId="77777777" w:rsidR="002B7FBB" w:rsidRPr="00BB5D36" w:rsidRDefault="00D014E2" w:rsidP="002B7FBB">
            <w:pPr>
              <w:spacing w:after="0"/>
              <w:jc w:val="center"/>
              <w:rPr>
                <w:b/>
                <w:iCs/>
                <w:lang w:eastAsia="en-AU"/>
              </w:rPr>
            </w:pPr>
            <w:r>
              <w:rPr>
                <w:b/>
                <w:iCs/>
                <w:lang w:eastAsia="en-AU"/>
              </w:rPr>
              <w:t>15</w:t>
            </w:r>
          </w:p>
        </w:tc>
        <w:tc>
          <w:tcPr>
            <w:tcW w:w="511" w:type="pct"/>
          </w:tcPr>
          <w:p w14:paraId="71345DEC" w14:textId="77777777" w:rsidR="002B7FBB" w:rsidRPr="00DC77D9" w:rsidRDefault="002B7FBB" w:rsidP="002B7FBB">
            <w:pPr>
              <w:spacing w:after="0"/>
              <w:rPr>
                <w:iCs/>
                <w:lang w:eastAsia="en-AU"/>
              </w:rPr>
            </w:pPr>
          </w:p>
        </w:tc>
        <w:tc>
          <w:tcPr>
            <w:tcW w:w="619" w:type="pct"/>
          </w:tcPr>
          <w:p w14:paraId="71345DED"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EE"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EF" w14:textId="77777777" w:rsidR="002B7FBB" w:rsidRPr="00DC77D9" w:rsidRDefault="002B7FBB" w:rsidP="002B7FBB">
            <w:pPr>
              <w:spacing w:after="0"/>
              <w:rPr>
                <w:iCs/>
                <w:lang w:eastAsia="en-AU"/>
              </w:rPr>
            </w:pPr>
          </w:p>
        </w:tc>
        <w:tc>
          <w:tcPr>
            <w:tcW w:w="1491" w:type="pct"/>
          </w:tcPr>
          <w:p w14:paraId="71345DF0" w14:textId="77777777" w:rsidR="002B7FBB" w:rsidRPr="00DC77D9" w:rsidRDefault="002B7FBB" w:rsidP="002B7FBB">
            <w:pPr>
              <w:spacing w:after="0"/>
              <w:rPr>
                <w:iCs/>
                <w:lang w:eastAsia="en-AU"/>
              </w:rPr>
            </w:pPr>
          </w:p>
        </w:tc>
      </w:tr>
      <w:tr w:rsidR="009571B4" w14:paraId="71345DF8" w14:textId="77777777" w:rsidTr="002B7FBB">
        <w:trPr>
          <w:cantSplit/>
        </w:trPr>
        <w:tc>
          <w:tcPr>
            <w:tcW w:w="367" w:type="pct"/>
            <w:shd w:val="clear" w:color="auto" w:fill="D9F1E4"/>
            <w:vAlign w:val="center"/>
          </w:tcPr>
          <w:p w14:paraId="71345DF2" w14:textId="77777777" w:rsidR="002B7FBB" w:rsidRPr="00BB5D36" w:rsidRDefault="00D014E2" w:rsidP="002B7FBB">
            <w:pPr>
              <w:spacing w:after="0"/>
              <w:jc w:val="center"/>
              <w:rPr>
                <w:b/>
                <w:iCs/>
                <w:lang w:eastAsia="en-AU"/>
              </w:rPr>
            </w:pPr>
            <w:r>
              <w:rPr>
                <w:b/>
                <w:iCs/>
                <w:lang w:eastAsia="en-AU"/>
              </w:rPr>
              <w:t>16</w:t>
            </w:r>
          </w:p>
        </w:tc>
        <w:tc>
          <w:tcPr>
            <w:tcW w:w="511" w:type="pct"/>
          </w:tcPr>
          <w:p w14:paraId="71345DF3" w14:textId="77777777" w:rsidR="002B7FBB" w:rsidRPr="00DC77D9" w:rsidRDefault="002B7FBB" w:rsidP="002B7FBB">
            <w:pPr>
              <w:spacing w:after="0"/>
              <w:rPr>
                <w:iCs/>
                <w:lang w:eastAsia="en-AU"/>
              </w:rPr>
            </w:pPr>
          </w:p>
        </w:tc>
        <w:tc>
          <w:tcPr>
            <w:tcW w:w="619" w:type="pct"/>
          </w:tcPr>
          <w:p w14:paraId="71345DF4"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F5"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F6" w14:textId="77777777" w:rsidR="002B7FBB" w:rsidRPr="00DC77D9" w:rsidRDefault="002B7FBB" w:rsidP="002B7FBB">
            <w:pPr>
              <w:spacing w:after="0"/>
              <w:rPr>
                <w:iCs/>
                <w:lang w:eastAsia="en-AU"/>
              </w:rPr>
            </w:pPr>
          </w:p>
        </w:tc>
        <w:tc>
          <w:tcPr>
            <w:tcW w:w="1491" w:type="pct"/>
          </w:tcPr>
          <w:p w14:paraId="71345DF7" w14:textId="77777777" w:rsidR="002B7FBB" w:rsidRPr="00DC77D9" w:rsidRDefault="002B7FBB" w:rsidP="002B7FBB">
            <w:pPr>
              <w:spacing w:after="0"/>
              <w:rPr>
                <w:iCs/>
                <w:lang w:eastAsia="en-AU"/>
              </w:rPr>
            </w:pPr>
          </w:p>
        </w:tc>
      </w:tr>
      <w:tr w:rsidR="009571B4" w14:paraId="71345DFF" w14:textId="77777777" w:rsidTr="002B7FBB">
        <w:trPr>
          <w:cantSplit/>
        </w:trPr>
        <w:tc>
          <w:tcPr>
            <w:tcW w:w="367" w:type="pct"/>
            <w:shd w:val="clear" w:color="auto" w:fill="D9F1E4"/>
            <w:vAlign w:val="center"/>
          </w:tcPr>
          <w:p w14:paraId="71345DF9" w14:textId="77777777" w:rsidR="002B7FBB" w:rsidRPr="00BB5D36" w:rsidRDefault="00D014E2" w:rsidP="002B7FBB">
            <w:pPr>
              <w:spacing w:after="0"/>
              <w:jc w:val="center"/>
              <w:rPr>
                <w:b/>
                <w:iCs/>
                <w:lang w:eastAsia="en-AU"/>
              </w:rPr>
            </w:pPr>
            <w:r>
              <w:rPr>
                <w:b/>
                <w:iCs/>
                <w:lang w:eastAsia="en-AU"/>
              </w:rPr>
              <w:t>17</w:t>
            </w:r>
          </w:p>
        </w:tc>
        <w:tc>
          <w:tcPr>
            <w:tcW w:w="511" w:type="pct"/>
          </w:tcPr>
          <w:p w14:paraId="71345DFA" w14:textId="77777777" w:rsidR="002B7FBB" w:rsidRPr="00DC77D9" w:rsidRDefault="002B7FBB" w:rsidP="002B7FBB">
            <w:pPr>
              <w:spacing w:after="0"/>
              <w:rPr>
                <w:iCs/>
                <w:lang w:eastAsia="en-AU"/>
              </w:rPr>
            </w:pPr>
          </w:p>
        </w:tc>
        <w:tc>
          <w:tcPr>
            <w:tcW w:w="619" w:type="pct"/>
          </w:tcPr>
          <w:p w14:paraId="71345DFB" w14:textId="77777777" w:rsidR="002B7FBB" w:rsidRPr="00DC77D9" w:rsidRDefault="002B7FBB" w:rsidP="002B7FBB">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displayText="Trainer only" w:value="Trainer only"/>
              <w:listItem w:displayText="Assessor only" w:value="Assessor only"/>
              <w:listItem w:displayText="Trainer and assessor" w:value="Trainer and assessor"/>
            </w:dropDownList>
          </w:sdtPr>
          <w:sdtContent>
            <w:tc>
              <w:tcPr>
                <w:tcW w:w="522" w:type="pct"/>
              </w:tcPr>
              <w:p w14:paraId="71345DFC" w14:textId="77777777" w:rsidR="002B7FBB" w:rsidRPr="00DC77D9" w:rsidRDefault="00D014E2" w:rsidP="002B7FBB">
                <w:pPr>
                  <w:spacing w:after="0"/>
                  <w:rPr>
                    <w:color w:val="808080"/>
                    <w:sz w:val="16"/>
                    <w:szCs w:val="18"/>
                  </w:rPr>
                </w:pPr>
                <w:r w:rsidRPr="00DC77D9">
                  <w:rPr>
                    <w:color w:val="808080"/>
                    <w:sz w:val="16"/>
                    <w:szCs w:val="18"/>
                  </w:rPr>
                  <w:t>Choose an item.</w:t>
                </w:r>
              </w:p>
            </w:tc>
          </w:sdtContent>
        </w:sdt>
        <w:tc>
          <w:tcPr>
            <w:tcW w:w="1490" w:type="pct"/>
          </w:tcPr>
          <w:p w14:paraId="71345DFD" w14:textId="77777777" w:rsidR="002B7FBB" w:rsidRPr="00DC77D9" w:rsidRDefault="002B7FBB" w:rsidP="002B7FBB">
            <w:pPr>
              <w:spacing w:after="0"/>
              <w:rPr>
                <w:iCs/>
                <w:lang w:eastAsia="en-AU"/>
              </w:rPr>
            </w:pPr>
          </w:p>
        </w:tc>
        <w:tc>
          <w:tcPr>
            <w:tcW w:w="1491" w:type="pct"/>
          </w:tcPr>
          <w:p w14:paraId="71345DFE" w14:textId="77777777" w:rsidR="002B7FBB" w:rsidRPr="00DC77D9" w:rsidRDefault="002B7FBB" w:rsidP="002B7FBB">
            <w:pPr>
              <w:spacing w:after="0"/>
              <w:rPr>
                <w:iCs/>
                <w:lang w:eastAsia="en-AU"/>
              </w:rPr>
            </w:pPr>
          </w:p>
        </w:tc>
      </w:tr>
    </w:tbl>
    <w:p w14:paraId="71345E00" w14:textId="77777777" w:rsidR="002B7FBB" w:rsidRPr="00DC77D9" w:rsidRDefault="002B7FBB" w:rsidP="002B7FBB">
      <w:pPr>
        <w:sectPr w:rsidR="002B7FBB" w:rsidRPr="00DC77D9" w:rsidSect="002B7FBB">
          <w:pgSz w:w="16838" w:h="11906" w:orient="landscape"/>
          <w:pgMar w:top="1276" w:right="1701" w:bottom="991" w:left="1232" w:header="708" w:footer="338" w:gutter="0"/>
          <w:cols w:space="708"/>
          <w:docGrid w:linePitch="360"/>
        </w:sectPr>
      </w:pPr>
    </w:p>
    <w:p w14:paraId="71345E01" w14:textId="77777777" w:rsidR="002B7FBB" w:rsidRPr="00A127CC" w:rsidRDefault="00D014E2" w:rsidP="002B7FBB">
      <w:pPr>
        <w:pStyle w:val="Heading2Green"/>
      </w:pPr>
      <w:bookmarkStart w:id="108" w:name="_Toc521595473"/>
      <w:r w:rsidRPr="00A127CC">
        <w:t>9.</w:t>
      </w:r>
      <w:r w:rsidRPr="008E3EBD">
        <w:tab/>
      </w:r>
      <w:r w:rsidRPr="00A127CC">
        <w:t>Additional Industry/Community Engagement</w:t>
      </w:r>
      <w:bookmarkEnd w:id="108"/>
    </w:p>
    <w:p w14:paraId="71345E02" w14:textId="77777777" w:rsidR="002B7FBB" w:rsidRPr="00082792" w:rsidRDefault="00D014E2" w:rsidP="002B7FBB">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14:paraId="71345E03" w14:textId="77777777" w:rsidR="002B7FBB" w:rsidRDefault="00D014E2" w:rsidP="002B7FBB">
      <w:pPr>
        <w:pStyle w:val="CaptionGreen"/>
      </w:pPr>
      <w:r>
        <w:t xml:space="preserve">Table </w:t>
      </w:r>
      <w:r>
        <w:rPr>
          <w:noProof/>
        </w:rPr>
        <w:t>10</w:t>
      </w:r>
      <w:r>
        <w:t xml:space="preserve"> </w:t>
      </w:r>
      <w:r w:rsidRPr="00225AF0">
        <w:t>Additional Industry/Community 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firstRow="1" w:lastRow="0" w:firstColumn="1" w:lastColumn="0" w:noHBand="1" w:noVBand="1"/>
        <w:tblCaption w:val="Additional Industry/Community Engagement"/>
        <w:tblDescription w:val="Additional Industry/Community Engagement"/>
      </w:tblPr>
      <w:tblGrid>
        <w:gridCol w:w="396"/>
        <w:gridCol w:w="2272"/>
        <w:gridCol w:w="2271"/>
        <w:gridCol w:w="2271"/>
        <w:gridCol w:w="1326"/>
        <w:gridCol w:w="5361"/>
      </w:tblGrid>
      <w:tr w:rsidR="009571B4" w14:paraId="71345E13" w14:textId="77777777" w:rsidTr="002B7FBB">
        <w:trPr>
          <w:cantSplit/>
          <w:tblHeader/>
        </w:trPr>
        <w:tc>
          <w:tcPr>
            <w:tcW w:w="142" w:type="pct"/>
            <w:shd w:val="clear" w:color="auto" w:fill="D9F1E4"/>
            <w:vAlign w:val="center"/>
          </w:tcPr>
          <w:p w14:paraId="71345E04" w14:textId="77777777" w:rsidR="002B7FBB" w:rsidRPr="005560EC" w:rsidRDefault="00D014E2" w:rsidP="002B7FBB">
            <w:pPr>
              <w:rPr>
                <w:b/>
              </w:rPr>
            </w:pPr>
            <w:r w:rsidRPr="00C21CF6">
              <w:rPr>
                <w:b/>
                <w:color w:val="D9F1E4"/>
                <w:lang w:eastAsia="en-AU"/>
              </w:rPr>
              <w:t>No</w:t>
            </w:r>
          </w:p>
        </w:tc>
        <w:tc>
          <w:tcPr>
            <w:tcW w:w="817" w:type="pct"/>
            <w:shd w:val="clear" w:color="auto" w:fill="D9F1E4"/>
            <w:vAlign w:val="center"/>
          </w:tcPr>
          <w:p w14:paraId="71345E05" w14:textId="77777777" w:rsidR="002B7FBB" w:rsidRPr="005560EC" w:rsidRDefault="00D014E2" w:rsidP="002B7FBB">
            <w:pPr>
              <w:rPr>
                <w:b/>
              </w:rPr>
            </w:pPr>
            <w:r w:rsidRPr="005560EC">
              <w:rPr>
                <w:b/>
              </w:rPr>
              <w:t>Industry/Organisation</w:t>
            </w:r>
          </w:p>
        </w:tc>
        <w:tc>
          <w:tcPr>
            <w:tcW w:w="817" w:type="pct"/>
            <w:shd w:val="clear" w:color="auto" w:fill="D9F1E4"/>
            <w:vAlign w:val="center"/>
          </w:tcPr>
          <w:p w14:paraId="71345E06" w14:textId="77777777" w:rsidR="002B7FBB" w:rsidRPr="005560EC" w:rsidRDefault="00D014E2" w:rsidP="002B7FBB">
            <w:pPr>
              <w:rPr>
                <w:b/>
              </w:rPr>
            </w:pPr>
            <w:r w:rsidRPr="005560EC">
              <w:rPr>
                <w:b/>
              </w:rPr>
              <w:t>Representative Name</w:t>
            </w:r>
          </w:p>
        </w:tc>
        <w:tc>
          <w:tcPr>
            <w:tcW w:w="817" w:type="pct"/>
            <w:shd w:val="clear" w:color="auto" w:fill="D9F1E4"/>
            <w:vAlign w:val="center"/>
          </w:tcPr>
          <w:p w14:paraId="71345E07" w14:textId="77777777" w:rsidR="002B7FBB" w:rsidRPr="005560EC" w:rsidRDefault="00D014E2" w:rsidP="002B7FBB">
            <w:pPr>
              <w:rPr>
                <w:b/>
              </w:rPr>
            </w:pPr>
            <w:r w:rsidRPr="005560EC">
              <w:rPr>
                <w:b/>
              </w:rPr>
              <w:t>Contact Details</w:t>
            </w:r>
          </w:p>
          <w:p w14:paraId="71345E08" w14:textId="77777777" w:rsidR="002B7FBB" w:rsidRPr="005560EC" w:rsidRDefault="00D014E2" w:rsidP="002B7FBB">
            <w:pPr>
              <w:rPr>
                <w:b/>
              </w:rPr>
            </w:pPr>
            <w:r w:rsidRPr="005560EC">
              <w:rPr>
                <w:b/>
              </w:rPr>
              <w:t>(Email/Telephone)</w:t>
            </w:r>
          </w:p>
        </w:tc>
        <w:tc>
          <w:tcPr>
            <w:tcW w:w="477" w:type="pct"/>
            <w:shd w:val="clear" w:color="auto" w:fill="D9F1E4"/>
            <w:vAlign w:val="center"/>
          </w:tcPr>
          <w:p w14:paraId="71345E09" w14:textId="77777777" w:rsidR="002B7FBB" w:rsidRPr="005560EC" w:rsidRDefault="00D014E2" w:rsidP="002B7FBB">
            <w:pPr>
              <w:rPr>
                <w:b/>
              </w:rPr>
            </w:pPr>
            <w:r w:rsidRPr="005560EC">
              <w:rPr>
                <w:b/>
              </w:rPr>
              <w:t>Date of Consultation</w:t>
            </w:r>
          </w:p>
        </w:tc>
        <w:tc>
          <w:tcPr>
            <w:tcW w:w="1929" w:type="pct"/>
            <w:shd w:val="clear" w:color="auto" w:fill="D9F1E4"/>
            <w:vAlign w:val="center"/>
          </w:tcPr>
          <w:p w14:paraId="71345E0A" w14:textId="77777777" w:rsidR="002B7FBB" w:rsidRPr="005560EC" w:rsidRDefault="00D014E2" w:rsidP="002B7FBB">
            <w:pPr>
              <w:rPr>
                <w:b/>
              </w:rPr>
            </w:pPr>
            <w:r w:rsidRPr="005560EC">
              <w:rPr>
                <w:b/>
              </w:rPr>
              <w:t>How did this engagement influence one or more of the following?</w:t>
            </w:r>
          </w:p>
          <w:p w14:paraId="71345E0B" w14:textId="77777777" w:rsidR="002B7FBB" w:rsidRPr="00455DCF" w:rsidRDefault="00D014E2" w:rsidP="002B7FBB">
            <w:pPr>
              <w:pStyle w:val="Bulletslist"/>
              <w:spacing w:after="0"/>
            </w:pPr>
            <w:r w:rsidRPr="00455DCF">
              <w:t>Qualification/ Course / Skill set selection</w:t>
            </w:r>
          </w:p>
          <w:p w14:paraId="71345E0C" w14:textId="77777777" w:rsidR="002B7FBB" w:rsidRPr="00455DCF" w:rsidRDefault="00D014E2" w:rsidP="002B7FBB">
            <w:pPr>
              <w:pStyle w:val="Bulletslist"/>
              <w:spacing w:after="0"/>
            </w:pPr>
            <w:r w:rsidRPr="00455DCF">
              <w:t>Elective selection and/or sequencing</w:t>
            </w:r>
          </w:p>
          <w:p w14:paraId="71345E0D" w14:textId="77777777" w:rsidR="002B7FBB" w:rsidRPr="00455DCF" w:rsidRDefault="00D014E2" w:rsidP="002B7FBB">
            <w:pPr>
              <w:pStyle w:val="Bulletslist"/>
              <w:spacing w:after="0"/>
            </w:pPr>
            <w:r w:rsidRPr="00455DCF">
              <w:t>Mode of study</w:t>
            </w:r>
          </w:p>
          <w:p w14:paraId="71345E0E" w14:textId="77777777" w:rsidR="002B7FBB" w:rsidRPr="00455DCF" w:rsidRDefault="00D014E2" w:rsidP="002B7FBB">
            <w:pPr>
              <w:pStyle w:val="Bulletslist"/>
              <w:spacing w:after="0"/>
            </w:pPr>
            <w:r w:rsidRPr="00455DCF">
              <w:t>Training Methods</w:t>
            </w:r>
          </w:p>
          <w:p w14:paraId="71345E0F" w14:textId="77777777" w:rsidR="002B7FBB" w:rsidRPr="00455DCF" w:rsidRDefault="00D014E2" w:rsidP="002B7FBB">
            <w:pPr>
              <w:pStyle w:val="Bulletslist"/>
              <w:spacing w:after="0"/>
            </w:pPr>
            <w:r w:rsidRPr="00455DCF">
              <w:t>Assessment Methods</w:t>
            </w:r>
          </w:p>
          <w:p w14:paraId="71345E10" w14:textId="77777777" w:rsidR="002B7FBB" w:rsidRPr="00455DCF" w:rsidRDefault="00D014E2" w:rsidP="002B7FBB">
            <w:pPr>
              <w:pStyle w:val="Bulletslist"/>
              <w:spacing w:after="0"/>
            </w:pPr>
            <w:r w:rsidRPr="00455DCF">
              <w:t>Trainer and assessor requirements</w:t>
            </w:r>
          </w:p>
          <w:p w14:paraId="71345E11" w14:textId="77777777" w:rsidR="002B7FBB" w:rsidRPr="00152B13" w:rsidRDefault="00D014E2" w:rsidP="002B7FBB">
            <w:pPr>
              <w:pStyle w:val="Bulletslist"/>
              <w:spacing w:after="0"/>
              <w:rPr>
                <w:lang w:val="en-AU"/>
              </w:rPr>
            </w:pPr>
            <w:r w:rsidRPr="00455DCF">
              <w:t>Training and assessment resources and equipment</w:t>
            </w:r>
          </w:p>
          <w:p w14:paraId="71345E12" w14:textId="77777777" w:rsidR="002B7FBB" w:rsidRPr="0054326D" w:rsidRDefault="00D014E2" w:rsidP="002B7FBB">
            <w:pPr>
              <w:pStyle w:val="Bulletslist"/>
              <w:spacing w:after="0"/>
            </w:pPr>
            <w:r w:rsidRPr="00152B13">
              <w:rPr>
                <w:lang w:val="en-AU"/>
              </w:rPr>
              <w:t>Contextualisation</w:t>
            </w:r>
          </w:p>
        </w:tc>
      </w:tr>
      <w:tr w:rsidR="009571B4" w14:paraId="71345E1A" w14:textId="77777777" w:rsidTr="002B7FBB">
        <w:trPr>
          <w:cantSplit/>
        </w:trPr>
        <w:tc>
          <w:tcPr>
            <w:tcW w:w="142" w:type="pct"/>
            <w:shd w:val="clear" w:color="auto" w:fill="D9F1E4"/>
            <w:vAlign w:val="center"/>
          </w:tcPr>
          <w:p w14:paraId="71345E14" w14:textId="77777777" w:rsidR="002B7FBB" w:rsidRPr="00964A08" w:rsidRDefault="00D014E2" w:rsidP="002B7FBB">
            <w:pPr>
              <w:jc w:val="center"/>
              <w:rPr>
                <w:b/>
              </w:rPr>
            </w:pPr>
            <w:r w:rsidRPr="00964A08">
              <w:rPr>
                <w:b/>
              </w:rPr>
              <w:t>1</w:t>
            </w:r>
          </w:p>
        </w:tc>
        <w:tc>
          <w:tcPr>
            <w:tcW w:w="817" w:type="pct"/>
          </w:tcPr>
          <w:p w14:paraId="71345E15" w14:textId="77777777" w:rsidR="002B7FBB" w:rsidRPr="007D29BD" w:rsidRDefault="002B7FBB" w:rsidP="002B7FBB"/>
        </w:tc>
        <w:tc>
          <w:tcPr>
            <w:tcW w:w="817" w:type="pct"/>
          </w:tcPr>
          <w:p w14:paraId="71345E16" w14:textId="77777777" w:rsidR="002B7FBB" w:rsidRPr="007D29BD" w:rsidRDefault="002B7FBB" w:rsidP="002B7FBB"/>
        </w:tc>
        <w:tc>
          <w:tcPr>
            <w:tcW w:w="817" w:type="pct"/>
          </w:tcPr>
          <w:p w14:paraId="71345E17" w14:textId="77777777" w:rsidR="002B7FBB" w:rsidRPr="007D29BD" w:rsidRDefault="002B7FBB" w:rsidP="002B7FBB"/>
        </w:tc>
        <w:tc>
          <w:tcPr>
            <w:tcW w:w="477" w:type="pct"/>
          </w:tcPr>
          <w:p w14:paraId="71345E18" w14:textId="77777777" w:rsidR="002B7FBB" w:rsidRPr="007D29BD" w:rsidRDefault="002B7FBB" w:rsidP="002B7FBB"/>
        </w:tc>
        <w:tc>
          <w:tcPr>
            <w:tcW w:w="1929" w:type="pct"/>
          </w:tcPr>
          <w:p w14:paraId="71345E19" w14:textId="77777777" w:rsidR="002B7FBB" w:rsidRPr="007D29BD" w:rsidRDefault="002B7FBB" w:rsidP="002B7FBB"/>
        </w:tc>
      </w:tr>
      <w:tr w:rsidR="009571B4" w14:paraId="71345E21" w14:textId="77777777" w:rsidTr="002B7FBB">
        <w:trPr>
          <w:cantSplit/>
        </w:trPr>
        <w:tc>
          <w:tcPr>
            <w:tcW w:w="142" w:type="pct"/>
            <w:shd w:val="clear" w:color="auto" w:fill="D9F1E4"/>
            <w:vAlign w:val="center"/>
          </w:tcPr>
          <w:p w14:paraId="71345E1B" w14:textId="77777777" w:rsidR="002B7FBB" w:rsidRPr="00964A08" w:rsidRDefault="00D014E2" w:rsidP="002B7FBB">
            <w:pPr>
              <w:jc w:val="center"/>
              <w:rPr>
                <w:b/>
              </w:rPr>
            </w:pPr>
            <w:r w:rsidRPr="00964A08">
              <w:rPr>
                <w:b/>
              </w:rPr>
              <w:t>2</w:t>
            </w:r>
          </w:p>
        </w:tc>
        <w:tc>
          <w:tcPr>
            <w:tcW w:w="817" w:type="pct"/>
          </w:tcPr>
          <w:p w14:paraId="71345E1C" w14:textId="77777777" w:rsidR="002B7FBB" w:rsidRPr="007D29BD" w:rsidRDefault="002B7FBB" w:rsidP="002B7FBB"/>
        </w:tc>
        <w:tc>
          <w:tcPr>
            <w:tcW w:w="817" w:type="pct"/>
          </w:tcPr>
          <w:p w14:paraId="71345E1D" w14:textId="77777777" w:rsidR="002B7FBB" w:rsidRPr="007D29BD" w:rsidRDefault="002B7FBB" w:rsidP="002B7FBB"/>
        </w:tc>
        <w:tc>
          <w:tcPr>
            <w:tcW w:w="817" w:type="pct"/>
          </w:tcPr>
          <w:p w14:paraId="71345E1E" w14:textId="77777777" w:rsidR="002B7FBB" w:rsidRPr="007D29BD" w:rsidRDefault="002B7FBB" w:rsidP="002B7FBB"/>
        </w:tc>
        <w:tc>
          <w:tcPr>
            <w:tcW w:w="477" w:type="pct"/>
          </w:tcPr>
          <w:p w14:paraId="71345E1F" w14:textId="77777777" w:rsidR="002B7FBB" w:rsidRPr="007D29BD" w:rsidRDefault="002B7FBB" w:rsidP="002B7FBB"/>
        </w:tc>
        <w:tc>
          <w:tcPr>
            <w:tcW w:w="1929" w:type="pct"/>
          </w:tcPr>
          <w:p w14:paraId="71345E20" w14:textId="77777777" w:rsidR="002B7FBB" w:rsidRPr="007D29BD" w:rsidRDefault="002B7FBB" w:rsidP="002B7FBB"/>
        </w:tc>
      </w:tr>
      <w:tr w:rsidR="009571B4" w14:paraId="71345E28" w14:textId="77777777" w:rsidTr="002B7FBB">
        <w:trPr>
          <w:cantSplit/>
        </w:trPr>
        <w:tc>
          <w:tcPr>
            <w:tcW w:w="142" w:type="pct"/>
            <w:shd w:val="clear" w:color="auto" w:fill="D9F1E4"/>
            <w:vAlign w:val="center"/>
          </w:tcPr>
          <w:p w14:paraId="71345E22" w14:textId="77777777" w:rsidR="002B7FBB" w:rsidRPr="00964A08" w:rsidRDefault="00D014E2" w:rsidP="002B7FBB">
            <w:pPr>
              <w:jc w:val="center"/>
              <w:rPr>
                <w:b/>
              </w:rPr>
            </w:pPr>
            <w:r w:rsidRPr="00964A08">
              <w:rPr>
                <w:b/>
              </w:rPr>
              <w:t>3</w:t>
            </w:r>
          </w:p>
        </w:tc>
        <w:tc>
          <w:tcPr>
            <w:tcW w:w="817" w:type="pct"/>
          </w:tcPr>
          <w:p w14:paraId="71345E23" w14:textId="77777777" w:rsidR="002B7FBB" w:rsidRPr="007D29BD" w:rsidRDefault="002B7FBB" w:rsidP="002B7FBB"/>
        </w:tc>
        <w:tc>
          <w:tcPr>
            <w:tcW w:w="817" w:type="pct"/>
          </w:tcPr>
          <w:p w14:paraId="71345E24" w14:textId="77777777" w:rsidR="002B7FBB" w:rsidRPr="007D29BD" w:rsidRDefault="002B7FBB" w:rsidP="002B7FBB"/>
        </w:tc>
        <w:tc>
          <w:tcPr>
            <w:tcW w:w="817" w:type="pct"/>
          </w:tcPr>
          <w:p w14:paraId="71345E25" w14:textId="77777777" w:rsidR="002B7FBB" w:rsidRPr="007D29BD" w:rsidRDefault="002B7FBB" w:rsidP="002B7FBB"/>
        </w:tc>
        <w:tc>
          <w:tcPr>
            <w:tcW w:w="477" w:type="pct"/>
          </w:tcPr>
          <w:p w14:paraId="71345E26" w14:textId="77777777" w:rsidR="002B7FBB" w:rsidRPr="007D29BD" w:rsidRDefault="002B7FBB" w:rsidP="002B7FBB"/>
        </w:tc>
        <w:tc>
          <w:tcPr>
            <w:tcW w:w="1929" w:type="pct"/>
          </w:tcPr>
          <w:p w14:paraId="71345E27" w14:textId="77777777" w:rsidR="002B7FBB" w:rsidRPr="007D29BD" w:rsidRDefault="002B7FBB" w:rsidP="002B7FBB"/>
        </w:tc>
      </w:tr>
      <w:tr w:rsidR="009571B4" w14:paraId="71345E2F" w14:textId="77777777" w:rsidTr="002B7FBB">
        <w:trPr>
          <w:cantSplit/>
        </w:trPr>
        <w:tc>
          <w:tcPr>
            <w:tcW w:w="142" w:type="pct"/>
            <w:shd w:val="clear" w:color="auto" w:fill="D9F1E4"/>
            <w:vAlign w:val="center"/>
          </w:tcPr>
          <w:p w14:paraId="71345E29" w14:textId="77777777" w:rsidR="002B7FBB" w:rsidRPr="00964A08" w:rsidRDefault="00D014E2" w:rsidP="002B7FBB">
            <w:pPr>
              <w:jc w:val="center"/>
              <w:rPr>
                <w:b/>
              </w:rPr>
            </w:pPr>
            <w:r w:rsidRPr="00964A08">
              <w:rPr>
                <w:b/>
              </w:rPr>
              <w:t>4</w:t>
            </w:r>
          </w:p>
        </w:tc>
        <w:tc>
          <w:tcPr>
            <w:tcW w:w="817" w:type="pct"/>
          </w:tcPr>
          <w:p w14:paraId="71345E2A" w14:textId="77777777" w:rsidR="002B7FBB" w:rsidRPr="007D29BD" w:rsidRDefault="002B7FBB" w:rsidP="002B7FBB"/>
        </w:tc>
        <w:tc>
          <w:tcPr>
            <w:tcW w:w="817" w:type="pct"/>
          </w:tcPr>
          <w:p w14:paraId="71345E2B" w14:textId="77777777" w:rsidR="002B7FBB" w:rsidRPr="007D29BD" w:rsidRDefault="002B7FBB" w:rsidP="002B7FBB"/>
        </w:tc>
        <w:tc>
          <w:tcPr>
            <w:tcW w:w="817" w:type="pct"/>
          </w:tcPr>
          <w:p w14:paraId="71345E2C" w14:textId="77777777" w:rsidR="002B7FBB" w:rsidRPr="007D29BD" w:rsidRDefault="002B7FBB" w:rsidP="002B7FBB"/>
        </w:tc>
        <w:tc>
          <w:tcPr>
            <w:tcW w:w="477" w:type="pct"/>
          </w:tcPr>
          <w:p w14:paraId="71345E2D" w14:textId="77777777" w:rsidR="002B7FBB" w:rsidRPr="007D29BD" w:rsidRDefault="002B7FBB" w:rsidP="002B7FBB"/>
        </w:tc>
        <w:tc>
          <w:tcPr>
            <w:tcW w:w="1929" w:type="pct"/>
          </w:tcPr>
          <w:p w14:paraId="71345E2E" w14:textId="77777777" w:rsidR="002B7FBB" w:rsidRPr="007D29BD" w:rsidRDefault="002B7FBB" w:rsidP="002B7FBB"/>
        </w:tc>
      </w:tr>
      <w:tr w:rsidR="009571B4" w14:paraId="71345E36" w14:textId="77777777" w:rsidTr="002B7FBB">
        <w:trPr>
          <w:cantSplit/>
        </w:trPr>
        <w:tc>
          <w:tcPr>
            <w:tcW w:w="142" w:type="pct"/>
            <w:shd w:val="clear" w:color="auto" w:fill="D9F1E4"/>
            <w:vAlign w:val="center"/>
          </w:tcPr>
          <w:p w14:paraId="71345E30" w14:textId="77777777" w:rsidR="002B7FBB" w:rsidRPr="00964A08" w:rsidRDefault="00D014E2" w:rsidP="002B7FBB">
            <w:pPr>
              <w:jc w:val="center"/>
              <w:rPr>
                <w:b/>
              </w:rPr>
            </w:pPr>
            <w:r w:rsidRPr="00964A08">
              <w:rPr>
                <w:b/>
              </w:rPr>
              <w:t>5</w:t>
            </w:r>
          </w:p>
        </w:tc>
        <w:tc>
          <w:tcPr>
            <w:tcW w:w="817" w:type="pct"/>
          </w:tcPr>
          <w:p w14:paraId="71345E31" w14:textId="77777777" w:rsidR="002B7FBB" w:rsidRPr="007D29BD" w:rsidRDefault="002B7FBB" w:rsidP="002B7FBB"/>
        </w:tc>
        <w:tc>
          <w:tcPr>
            <w:tcW w:w="817" w:type="pct"/>
          </w:tcPr>
          <w:p w14:paraId="71345E32" w14:textId="77777777" w:rsidR="002B7FBB" w:rsidRPr="007D29BD" w:rsidRDefault="002B7FBB" w:rsidP="002B7FBB"/>
        </w:tc>
        <w:tc>
          <w:tcPr>
            <w:tcW w:w="817" w:type="pct"/>
          </w:tcPr>
          <w:p w14:paraId="71345E33" w14:textId="77777777" w:rsidR="002B7FBB" w:rsidRPr="007D29BD" w:rsidRDefault="002B7FBB" w:rsidP="002B7FBB"/>
        </w:tc>
        <w:tc>
          <w:tcPr>
            <w:tcW w:w="477" w:type="pct"/>
          </w:tcPr>
          <w:p w14:paraId="71345E34" w14:textId="77777777" w:rsidR="002B7FBB" w:rsidRPr="007D29BD" w:rsidRDefault="002B7FBB" w:rsidP="002B7FBB"/>
        </w:tc>
        <w:tc>
          <w:tcPr>
            <w:tcW w:w="1929" w:type="pct"/>
          </w:tcPr>
          <w:p w14:paraId="71345E35" w14:textId="77777777" w:rsidR="002B7FBB" w:rsidRPr="007D29BD" w:rsidRDefault="002B7FBB" w:rsidP="002B7FBB"/>
        </w:tc>
      </w:tr>
      <w:tr w:rsidR="009571B4" w14:paraId="71345E3D" w14:textId="77777777" w:rsidTr="002B7FBB">
        <w:trPr>
          <w:cantSplit/>
        </w:trPr>
        <w:tc>
          <w:tcPr>
            <w:tcW w:w="142" w:type="pct"/>
            <w:shd w:val="clear" w:color="auto" w:fill="D9F1E4"/>
            <w:vAlign w:val="center"/>
          </w:tcPr>
          <w:p w14:paraId="71345E37" w14:textId="77777777" w:rsidR="002B7FBB" w:rsidRPr="00964A08" w:rsidRDefault="00D014E2" w:rsidP="002B7FBB">
            <w:pPr>
              <w:jc w:val="center"/>
              <w:rPr>
                <w:b/>
              </w:rPr>
            </w:pPr>
            <w:r w:rsidRPr="00964A08">
              <w:rPr>
                <w:b/>
              </w:rPr>
              <w:t>6</w:t>
            </w:r>
          </w:p>
        </w:tc>
        <w:tc>
          <w:tcPr>
            <w:tcW w:w="817" w:type="pct"/>
          </w:tcPr>
          <w:p w14:paraId="71345E38" w14:textId="77777777" w:rsidR="002B7FBB" w:rsidRPr="007D29BD" w:rsidRDefault="002B7FBB" w:rsidP="002B7FBB"/>
        </w:tc>
        <w:tc>
          <w:tcPr>
            <w:tcW w:w="817" w:type="pct"/>
          </w:tcPr>
          <w:p w14:paraId="71345E39" w14:textId="77777777" w:rsidR="002B7FBB" w:rsidRPr="007D29BD" w:rsidRDefault="002B7FBB" w:rsidP="002B7FBB"/>
        </w:tc>
        <w:tc>
          <w:tcPr>
            <w:tcW w:w="817" w:type="pct"/>
          </w:tcPr>
          <w:p w14:paraId="71345E3A" w14:textId="77777777" w:rsidR="002B7FBB" w:rsidRPr="007D29BD" w:rsidRDefault="002B7FBB" w:rsidP="002B7FBB"/>
        </w:tc>
        <w:tc>
          <w:tcPr>
            <w:tcW w:w="477" w:type="pct"/>
          </w:tcPr>
          <w:p w14:paraId="71345E3B" w14:textId="77777777" w:rsidR="002B7FBB" w:rsidRPr="007D29BD" w:rsidRDefault="002B7FBB" w:rsidP="002B7FBB"/>
        </w:tc>
        <w:tc>
          <w:tcPr>
            <w:tcW w:w="1929" w:type="pct"/>
          </w:tcPr>
          <w:p w14:paraId="71345E3C" w14:textId="77777777" w:rsidR="002B7FBB" w:rsidRPr="007D29BD" w:rsidRDefault="002B7FBB" w:rsidP="002B7FBB"/>
        </w:tc>
      </w:tr>
      <w:tr w:rsidR="009571B4" w14:paraId="71345E44" w14:textId="77777777" w:rsidTr="002B7FBB">
        <w:trPr>
          <w:cantSplit/>
        </w:trPr>
        <w:tc>
          <w:tcPr>
            <w:tcW w:w="142" w:type="pct"/>
            <w:shd w:val="clear" w:color="auto" w:fill="D9F1E4"/>
            <w:vAlign w:val="center"/>
          </w:tcPr>
          <w:p w14:paraId="71345E3E" w14:textId="77777777" w:rsidR="002B7FBB" w:rsidRPr="00B94BEC" w:rsidRDefault="00D014E2" w:rsidP="002B7FBB">
            <w:pPr>
              <w:jc w:val="center"/>
              <w:rPr>
                <w:b/>
              </w:rPr>
            </w:pPr>
            <w:r w:rsidRPr="00B94BEC">
              <w:rPr>
                <w:b/>
              </w:rPr>
              <w:t>7</w:t>
            </w:r>
          </w:p>
        </w:tc>
        <w:tc>
          <w:tcPr>
            <w:tcW w:w="817" w:type="pct"/>
          </w:tcPr>
          <w:p w14:paraId="71345E3F" w14:textId="77777777" w:rsidR="002B7FBB" w:rsidRPr="007D29BD" w:rsidRDefault="002B7FBB" w:rsidP="002B7FBB"/>
        </w:tc>
        <w:tc>
          <w:tcPr>
            <w:tcW w:w="817" w:type="pct"/>
          </w:tcPr>
          <w:p w14:paraId="71345E40" w14:textId="77777777" w:rsidR="002B7FBB" w:rsidRPr="007D29BD" w:rsidRDefault="002B7FBB" w:rsidP="002B7FBB"/>
        </w:tc>
        <w:tc>
          <w:tcPr>
            <w:tcW w:w="817" w:type="pct"/>
          </w:tcPr>
          <w:p w14:paraId="71345E41" w14:textId="77777777" w:rsidR="002B7FBB" w:rsidRPr="007D29BD" w:rsidRDefault="002B7FBB" w:rsidP="002B7FBB"/>
        </w:tc>
        <w:tc>
          <w:tcPr>
            <w:tcW w:w="477" w:type="pct"/>
          </w:tcPr>
          <w:p w14:paraId="71345E42" w14:textId="77777777" w:rsidR="002B7FBB" w:rsidRPr="007D29BD" w:rsidRDefault="002B7FBB" w:rsidP="002B7FBB"/>
        </w:tc>
        <w:tc>
          <w:tcPr>
            <w:tcW w:w="1929" w:type="pct"/>
          </w:tcPr>
          <w:p w14:paraId="71345E43" w14:textId="77777777" w:rsidR="002B7FBB" w:rsidRPr="007D29BD" w:rsidRDefault="002B7FBB" w:rsidP="002B7FBB"/>
        </w:tc>
      </w:tr>
      <w:tr w:rsidR="009571B4" w14:paraId="71345E4B" w14:textId="77777777" w:rsidTr="002B7FBB">
        <w:trPr>
          <w:cantSplit/>
        </w:trPr>
        <w:tc>
          <w:tcPr>
            <w:tcW w:w="142" w:type="pct"/>
            <w:shd w:val="clear" w:color="auto" w:fill="D9F1E4"/>
            <w:vAlign w:val="center"/>
          </w:tcPr>
          <w:p w14:paraId="71345E45" w14:textId="77777777" w:rsidR="002B7FBB" w:rsidRPr="00B94BEC" w:rsidRDefault="00D014E2" w:rsidP="002B7FBB">
            <w:pPr>
              <w:jc w:val="center"/>
              <w:rPr>
                <w:b/>
              </w:rPr>
            </w:pPr>
            <w:r>
              <w:rPr>
                <w:b/>
              </w:rPr>
              <w:t>8</w:t>
            </w:r>
          </w:p>
        </w:tc>
        <w:tc>
          <w:tcPr>
            <w:tcW w:w="817" w:type="pct"/>
          </w:tcPr>
          <w:p w14:paraId="71345E46" w14:textId="77777777" w:rsidR="002B7FBB" w:rsidRPr="007D29BD" w:rsidRDefault="002B7FBB" w:rsidP="002B7FBB"/>
        </w:tc>
        <w:tc>
          <w:tcPr>
            <w:tcW w:w="817" w:type="pct"/>
          </w:tcPr>
          <w:p w14:paraId="71345E47" w14:textId="77777777" w:rsidR="002B7FBB" w:rsidRPr="007D29BD" w:rsidRDefault="002B7FBB" w:rsidP="002B7FBB"/>
        </w:tc>
        <w:tc>
          <w:tcPr>
            <w:tcW w:w="817" w:type="pct"/>
          </w:tcPr>
          <w:p w14:paraId="71345E48" w14:textId="77777777" w:rsidR="002B7FBB" w:rsidRPr="007D29BD" w:rsidRDefault="002B7FBB" w:rsidP="002B7FBB"/>
        </w:tc>
        <w:tc>
          <w:tcPr>
            <w:tcW w:w="477" w:type="pct"/>
          </w:tcPr>
          <w:p w14:paraId="71345E49" w14:textId="77777777" w:rsidR="002B7FBB" w:rsidRPr="007D29BD" w:rsidRDefault="002B7FBB" w:rsidP="002B7FBB"/>
        </w:tc>
        <w:tc>
          <w:tcPr>
            <w:tcW w:w="1929" w:type="pct"/>
          </w:tcPr>
          <w:p w14:paraId="71345E4A" w14:textId="77777777" w:rsidR="002B7FBB" w:rsidRPr="007D29BD" w:rsidRDefault="002B7FBB" w:rsidP="002B7FBB"/>
        </w:tc>
      </w:tr>
      <w:tr w:rsidR="009571B4" w14:paraId="71345E52" w14:textId="77777777" w:rsidTr="002B7FBB">
        <w:trPr>
          <w:cantSplit/>
        </w:trPr>
        <w:tc>
          <w:tcPr>
            <w:tcW w:w="142" w:type="pct"/>
            <w:shd w:val="clear" w:color="auto" w:fill="D9F1E4"/>
            <w:vAlign w:val="center"/>
          </w:tcPr>
          <w:p w14:paraId="71345E4C" w14:textId="77777777" w:rsidR="002B7FBB" w:rsidRDefault="00D014E2" w:rsidP="002B7FBB">
            <w:pPr>
              <w:jc w:val="center"/>
              <w:rPr>
                <w:b/>
              </w:rPr>
            </w:pPr>
            <w:r>
              <w:rPr>
                <w:b/>
              </w:rPr>
              <w:t>9</w:t>
            </w:r>
          </w:p>
        </w:tc>
        <w:tc>
          <w:tcPr>
            <w:tcW w:w="817" w:type="pct"/>
          </w:tcPr>
          <w:p w14:paraId="71345E4D" w14:textId="77777777" w:rsidR="002B7FBB" w:rsidRPr="007D29BD" w:rsidRDefault="002B7FBB" w:rsidP="002B7FBB"/>
        </w:tc>
        <w:tc>
          <w:tcPr>
            <w:tcW w:w="817" w:type="pct"/>
          </w:tcPr>
          <w:p w14:paraId="71345E4E" w14:textId="77777777" w:rsidR="002B7FBB" w:rsidRPr="007D29BD" w:rsidRDefault="002B7FBB" w:rsidP="002B7FBB"/>
        </w:tc>
        <w:tc>
          <w:tcPr>
            <w:tcW w:w="817" w:type="pct"/>
          </w:tcPr>
          <w:p w14:paraId="71345E4F" w14:textId="77777777" w:rsidR="002B7FBB" w:rsidRPr="007D29BD" w:rsidRDefault="002B7FBB" w:rsidP="002B7FBB"/>
        </w:tc>
        <w:tc>
          <w:tcPr>
            <w:tcW w:w="477" w:type="pct"/>
          </w:tcPr>
          <w:p w14:paraId="71345E50" w14:textId="77777777" w:rsidR="002B7FBB" w:rsidRPr="007D29BD" w:rsidRDefault="002B7FBB" w:rsidP="002B7FBB"/>
        </w:tc>
        <w:tc>
          <w:tcPr>
            <w:tcW w:w="1929" w:type="pct"/>
          </w:tcPr>
          <w:p w14:paraId="71345E51" w14:textId="77777777" w:rsidR="002B7FBB" w:rsidRPr="007D29BD" w:rsidRDefault="002B7FBB" w:rsidP="002B7FBB"/>
        </w:tc>
      </w:tr>
    </w:tbl>
    <w:p w14:paraId="71345E53" w14:textId="77777777" w:rsidR="002B7FBB" w:rsidRDefault="002B7FBB" w:rsidP="002B7FBB">
      <w:pPr>
        <w:sectPr w:rsidR="002B7FBB" w:rsidSect="002B7FBB">
          <w:pgSz w:w="16838" w:h="11906" w:orient="landscape"/>
          <w:pgMar w:top="1276" w:right="1701" w:bottom="992" w:left="1230" w:header="709" w:footer="340" w:gutter="0"/>
          <w:cols w:space="708"/>
          <w:docGrid w:linePitch="360"/>
        </w:sectPr>
      </w:pPr>
    </w:p>
    <w:p w14:paraId="71345E54" w14:textId="77777777" w:rsidR="002B7FBB" w:rsidRPr="00A27B2C" w:rsidRDefault="00D014E2" w:rsidP="002B7FBB">
      <w:pPr>
        <w:pStyle w:val="Heading2Green"/>
      </w:pPr>
      <w:bookmarkStart w:id="109" w:name="_Toc521595474"/>
      <w:r>
        <w:t>10.</w:t>
      </w:r>
      <w:r w:rsidRPr="008E3EBD">
        <w:tab/>
      </w:r>
      <w:r w:rsidRPr="00A27B2C">
        <w:t>Assessment Validation</w:t>
      </w:r>
      <w:bookmarkEnd w:id="109"/>
    </w:p>
    <w:p w14:paraId="71345E55" w14:textId="77777777" w:rsidR="002B7FBB" w:rsidRPr="00115E7F" w:rsidRDefault="00D014E2" w:rsidP="002B7FBB">
      <w:pPr>
        <w:pBdr>
          <w:top w:val="single" w:sz="4" w:space="1" w:color="auto"/>
          <w:left w:val="single" w:sz="4" w:space="4" w:color="auto"/>
          <w:bottom w:val="single" w:sz="4" w:space="1" w:color="auto"/>
          <w:right w:val="single" w:sz="4" w:space="4" w:color="auto"/>
        </w:pBdr>
      </w:pPr>
      <w:bookmarkStart w:id="110"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14:paraId="71345E56" w14:textId="77777777" w:rsidR="002B7FBB" w:rsidRPr="00115E7F" w:rsidRDefault="00D014E2" w:rsidP="002B7FBB">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14:paraId="71345E57" w14:textId="77777777" w:rsidR="002B7FBB" w:rsidRPr="00945AA4" w:rsidRDefault="00D014E2" w:rsidP="002B7FBB">
      <w:pPr>
        <w:pStyle w:val="Heading3"/>
        <w:spacing w:before="240"/>
      </w:pPr>
      <w:bookmarkStart w:id="111" w:name="_Toc521595475"/>
      <w:r w:rsidRPr="00945AA4">
        <w:t>10.1</w:t>
      </w:r>
      <w:r w:rsidRPr="00945AA4">
        <w:tab/>
        <w:t>Validation of assessment judgements</w:t>
      </w:r>
      <w:bookmarkEnd w:id="110"/>
      <w:bookmarkEnd w:id="111"/>
    </w:p>
    <w:p w14:paraId="71345E58" w14:textId="77777777" w:rsidR="002B7FBB" w:rsidRDefault="00D014E2" w:rsidP="002B7FBB">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14:paraId="71345E59" w14:textId="77777777" w:rsidR="002B7FBB" w:rsidRDefault="00D014E2" w:rsidP="002B7FBB">
      <w:pPr>
        <w:pStyle w:val="CaptionGreen"/>
      </w:pPr>
      <w:r>
        <w:t xml:space="preserve">Table </w:t>
      </w:r>
      <w:r>
        <w:rPr>
          <w:noProof/>
        </w:rPr>
        <w:t>10</w:t>
      </w:r>
      <w:r>
        <w:t xml:space="preserve"> </w:t>
      </w:r>
      <w:r w:rsidRPr="00CD26DF">
        <w:t>Validation of assessment judgements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firstRow="1" w:lastRow="0" w:firstColumn="0" w:lastColumn="0" w:noHBand="1" w:noVBand="1"/>
        <w:tblCaption w:val="Validation of assessment judgements"/>
        <w:tblDescription w:val="Validation of assessment judgements"/>
      </w:tblPr>
      <w:tblGrid>
        <w:gridCol w:w="1365"/>
        <w:gridCol w:w="2265"/>
        <w:gridCol w:w="1868"/>
        <w:gridCol w:w="2661"/>
        <w:gridCol w:w="1469"/>
      </w:tblGrid>
      <w:tr w:rsidR="009571B4" w14:paraId="71345E5F" w14:textId="77777777" w:rsidTr="002B7FBB">
        <w:trPr>
          <w:trHeight w:val="1679"/>
          <w:tblHeader/>
        </w:trPr>
        <w:tc>
          <w:tcPr>
            <w:tcW w:w="709" w:type="pct"/>
            <w:shd w:val="clear" w:color="auto" w:fill="D9F1E4"/>
            <w:vAlign w:val="center"/>
          </w:tcPr>
          <w:p w14:paraId="71345E5A" w14:textId="77777777" w:rsidR="002B7FBB" w:rsidRPr="004145A1" w:rsidRDefault="00D014E2" w:rsidP="002B7FBB">
            <w:pPr>
              <w:rPr>
                <w:b/>
              </w:rPr>
            </w:pPr>
            <w:r w:rsidRPr="004145A1">
              <w:rPr>
                <w:b/>
              </w:rPr>
              <w:t>Date of last validation of judgements</w:t>
            </w:r>
          </w:p>
        </w:tc>
        <w:tc>
          <w:tcPr>
            <w:tcW w:w="1176" w:type="pct"/>
            <w:shd w:val="clear" w:color="auto" w:fill="D9F1E4"/>
            <w:vAlign w:val="center"/>
          </w:tcPr>
          <w:p w14:paraId="71345E5B" w14:textId="77777777" w:rsidR="002B7FBB" w:rsidRPr="004145A1" w:rsidRDefault="00D014E2" w:rsidP="002B7FBB">
            <w:pPr>
              <w:rPr>
                <w:b/>
                <w:bCs/>
              </w:rPr>
            </w:pPr>
            <w:r w:rsidRPr="004145A1">
              <w:rPr>
                <w:b/>
              </w:rPr>
              <w:t>Codes and names of units validated</w:t>
            </w:r>
          </w:p>
        </w:tc>
        <w:tc>
          <w:tcPr>
            <w:tcW w:w="970" w:type="pct"/>
            <w:shd w:val="clear" w:color="auto" w:fill="D9F1E4"/>
            <w:vAlign w:val="center"/>
          </w:tcPr>
          <w:p w14:paraId="71345E5C" w14:textId="77777777" w:rsidR="002B7FBB" w:rsidRPr="004145A1" w:rsidRDefault="00D014E2" w:rsidP="002B7FBB">
            <w:pPr>
              <w:rPr>
                <w:b/>
              </w:rPr>
            </w:pPr>
            <w:r w:rsidRPr="004145A1">
              <w:rPr>
                <w:b/>
              </w:rPr>
              <w:t>Number of judgements included in the sample for each unit</w:t>
            </w:r>
          </w:p>
        </w:tc>
        <w:tc>
          <w:tcPr>
            <w:tcW w:w="1382" w:type="pct"/>
            <w:shd w:val="clear" w:color="auto" w:fill="D9F1E4"/>
            <w:vAlign w:val="center"/>
          </w:tcPr>
          <w:p w14:paraId="71345E5D" w14:textId="77777777" w:rsidR="002B7FBB" w:rsidRPr="004145A1" w:rsidRDefault="00D014E2" w:rsidP="002B7FBB">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14:paraId="71345E5E" w14:textId="77777777" w:rsidR="002B7FBB" w:rsidRPr="004145A1" w:rsidRDefault="00D014E2" w:rsidP="002B7FBB">
            <w:pPr>
              <w:rPr>
                <w:b/>
              </w:rPr>
            </w:pPr>
            <w:r w:rsidRPr="004145A1">
              <w:rPr>
                <w:b/>
              </w:rPr>
              <w:t>Scheduled date of next validation of judgements</w:t>
            </w:r>
          </w:p>
        </w:tc>
      </w:tr>
      <w:tr w:rsidR="009571B4" w14:paraId="71345E65" w14:textId="77777777" w:rsidTr="002B7FBB">
        <w:trPr>
          <w:trHeight w:val="1426"/>
        </w:trPr>
        <w:tc>
          <w:tcPr>
            <w:tcW w:w="709" w:type="pct"/>
            <w:vAlign w:val="center"/>
          </w:tcPr>
          <w:sdt>
            <w:sdtPr>
              <w:id w:val="-1588525422"/>
              <w:date>
                <w:dateFormat w:val="d MMMM yyyy"/>
                <w:lid w:val="en-AU"/>
                <w:storeMappedDataAs w:val="dateTime"/>
                <w:calendar w:val="gregorian"/>
              </w:date>
            </w:sdtPr>
            <w:sdtContent>
              <w:p w14:paraId="71345E60" w14:textId="77777777" w:rsidR="002B7FBB" w:rsidRPr="007D29BD" w:rsidRDefault="00D014E2" w:rsidP="002B7FBB">
                <w:pPr>
                  <w:jc w:val="center"/>
                </w:pPr>
                <w:r w:rsidRPr="007D29BD">
                  <w:t>Click here to enter a date.</w:t>
                </w:r>
              </w:p>
            </w:sdtContent>
          </w:sdt>
        </w:tc>
        <w:tc>
          <w:tcPr>
            <w:tcW w:w="1176" w:type="pct"/>
            <w:vAlign w:val="center"/>
          </w:tcPr>
          <w:p w14:paraId="71345E61" w14:textId="77777777" w:rsidR="002B7FBB" w:rsidRPr="007D29BD" w:rsidRDefault="002B7FBB" w:rsidP="002B7FBB">
            <w:pPr>
              <w:jc w:val="center"/>
              <w:rPr>
                <w:rFonts w:eastAsia="Times New Roman"/>
                <w:bCs/>
                <w:sz w:val="20"/>
              </w:rPr>
            </w:pPr>
          </w:p>
        </w:tc>
        <w:tc>
          <w:tcPr>
            <w:tcW w:w="970" w:type="pct"/>
          </w:tcPr>
          <w:p w14:paraId="71345E62" w14:textId="77777777" w:rsidR="002B7FBB" w:rsidRPr="007D29BD" w:rsidRDefault="002B7FBB" w:rsidP="002B7FBB">
            <w:pPr>
              <w:jc w:val="center"/>
              <w:rPr>
                <w:rFonts w:eastAsia="Times New Roman"/>
                <w:bCs/>
                <w:sz w:val="20"/>
              </w:rPr>
            </w:pPr>
          </w:p>
        </w:tc>
        <w:tc>
          <w:tcPr>
            <w:tcW w:w="1382" w:type="pct"/>
          </w:tcPr>
          <w:p w14:paraId="71345E63" w14:textId="77777777" w:rsidR="002B7FBB" w:rsidRPr="007D29BD" w:rsidRDefault="008B6552" w:rsidP="002B7FBB">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014E2">
                  <w:rPr>
                    <w:rFonts w:ascii="MS Gothic" w:eastAsia="MS Gothic" w:hAnsi="MS Gothic" w:hint="eastAsia"/>
                    <w:bCs/>
                    <w:sz w:val="20"/>
                  </w:rPr>
                  <w:t>☐</w:t>
                </w:r>
              </w:sdtContent>
            </w:sdt>
            <w:r w:rsidR="00D014E2"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00D014E2" w:rsidRPr="007D29BD">
                  <w:rPr>
                    <w:rFonts w:ascii="Segoe UI Symbol" w:eastAsia="Times New Roman" w:hAnsi="Segoe UI Symbol" w:cs="Segoe UI Symbol"/>
                    <w:bCs/>
                    <w:sz w:val="20"/>
                  </w:rPr>
                  <w:t>☐</w:t>
                </w:r>
              </w:sdtContent>
            </w:sdt>
            <w:r w:rsidR="00D014E2">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14:paraId="71345E64" w14:textId="77777777" w:rsidR="002B7FBB" w:rsidRPr="007D29BD" w:rsidRDefault="00D014E2" w:rsidP="002B7FBB">
                <w:pPr>
                  <w:jc w:val="center"/>
                </w:pPr>
                <w:r w:rsidRPr="007D29BD">
                  <w:t>Click here to enter a date.</w:t>
                </w:r>
              </w:p>
            </w:sdtContent>
          </w:sdt>
        </w:tc>
      </w:tr>
    </w:tbl>
    <w:p w14:paraId="71345E66" w14:textId="77777777" w:rsidR="002B7FBB" w:rsidRDefault="002B7FBB" w:rsidP="002B7FBB"/>
    <w:p w14:paraId="71345E67"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Location of validation record</w:t>
      </w:r>
      <w:r>
        <w:t>:</w:t>
      </w:r>
    </w:p>
    <w:p w14:paraId="71345E68" w14:textId="77777777" w:rsidR="002B7FBB" w:rsidRDefault="002B7FBB" w:rsidP="002B7FBB">
      <w:pPr>
        <w:pBdr>
          <w:top w:val="single" w:sz="4" w:space="1" w:color="auto"/>
          <w:left w:val="single" w:sz="4" w:space="4" w:color="auto"/>
          <w:bottom w:val="single" w:sz="4" w:space="1" w:color="auto"/>
          <w:right w:val="single" w:sz="4" w:space="4" w:color="auto"/>
        </w:pBdr>
      </w:pPr>
    </w:p>
    <w:p w14:paraId="71345E69" w14:textId="77777777" w:rsidR="002B7FBB" w:rsidRPr="007D29BD" w:rsidRDefault="002B7FBB" w:rsidP="002B7FBB">
      <w:pPr>
        <w:pBdr>
          <w:top w:val="single" w:sz="4" w:space="1" w:color="auto"/>
          <w:left w:val="single" w:sz="4" w:space="4" w:color="auto"/>
          <w:bottom w:val="single" w:sz="4" w:space="1" w:color="auto"/>
          <w:right w:val="single" w:sz="4" w:space="4" w:color="auto"/>
        </w:pBdr>
        <w:rPr>
          <w:color w:val="808080"/>
        </w:rPr>
      </w:pPr>
    </w:p>
    <w:p w14:paraId="71345E6A" w14:textId="77777777" w:rsidR="002B7FBB" w:rsidRDefault="00D014E2" w:rsidP="002B7FBB">
      <w:pPr>
        <w:pBdr>
          <w:top w:val="single" w:sz="4" w:space="1" w:color="auto"/>
          <w:left w:val="single" w:sz="4" w:space="4" w:color="auto"/>
          <w:bottom w:val="single" w:sz="4" w:space="1" w:color="auto"/>
          <w:right w:val="single" w:sz="4" w:space="4" w:color="auto"/>
        </w:pBdr>
      </w:pPr>
      <w:r w:rsidRPr="007D29BD">
        <w:t>Details confirmed by</w:t>
      </w:r>
      <w:r>
        <w:t xml:space="preserve">: </w:t>
      </w:r>
    </w:p>
    <w:p w14:paraId="71345E6B" w14:textId="77777777" w:rsidR="002B7FBB" w:rsidRPr="007D29BD" w:rsidRDefault="00D014E2" w:rsidP="002B7FBB">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14:paraId="71345E6C" w14:textId="77777777" w:rsidR="002B7FBB" w:rsidRDefault="002B7FBB" w:rsidP="002B7FBB"/>
    <w:p w14:paraId="71345E6D" w14:textId="77777777" w:rsidR="002B7FBB" w:rsidRDefault="002B7FBB" w:rsidP="002B7FBB">
      <w:pPr>
        <w:rPr>
          <w:color w:val="45B97C" w:themeColor="accent5"/>
        </w:rPr>
        <w:sectPr w:rsidR="002B7FBB" w:rsidSect="002B7FBB">
          <w:pgSz w:w="11906" w:h="16838"/>
          <w:pgMar w:top="1701" w:right="992" w:bottom="1230" w:left="1276" w:header="709" w:footer="340" w:gutter="0"/>
          <w:cols w:space="708"/>
          <w:docGrid w:linePitch="360"/>
        </w:sectPr>
      </w:pPr>
    </w:p>
    <w:p w14:paraId="71345E6E" w14:textId="77777777" w:rsidR="002B7FBB" w:rsidRPr="00945AA4" w:rsidRDefault="00D014E2" w:rsidP="002B7FBB">
      <w:pPr>
        <w:pStyle w:val="Heading2Green"/>
      </w:pPr>
      <w:bookmarkStart w:id="112" w:name="_Toc521595476"/>
      <w:r w:rsidRPr="00945AA4">
        <w:t>11.</w:t>
      </w:r>
      <w:r w:rsidRPr="00945AA4">
        <w:tab/>
      </w:r>
      <w:r>
        <w:t xml:space="preserve">Delivery TAS </w:t>
      </w:r>
      <w:r w:rsidRPr="00945AA4">
        <w:t>Approval</w:t>
      </w:r>
      <w:bookmarkEnd w:id="112"/>
    </w:p>
    <w:p w14:paraId="71345E6F" w14:textId="77777777" w:rsidR="002B7FBB" w:rsidRPr="007D29BD" w:rsidRDefault="00D014E2" w:rsidP="002B7FBB">
      <w:pPr>
        <w:rPr>
          <w:rStyle w:val="SubtleEmphasis"/>
        </w:rPr>
      </w:pPr>
      <w:bookmarkStart w:id="113" w:name="_Toc517263946"/>
      <w:bookmarkStart w:id="114" w:name="_Toc517704723"/>
      <w:bookmarkStart w:id="115" w:name="_Toc518636878"/>
      <w:bookmarkStart w:id="116" w:name="_Toc518652973"/>
      <w:bookmarkStart w:id="117"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13"/>
      <w:bookmarkEnd w:id="114"/>
      <w:bookmarkEnd w:id="115"/>
      <w:bookmarkEnd w:id="116"/>
      <w:bookmarkEnd w:id="117"/>
    </w:p>
    <w:p w14:paraId="71345E70"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18" w:name="_Toc520375068"/>
      <w:bookmarkStart w:id="119" w:name="_Toc521595477"/>
      <w:r w:rsidRPr="00861AAE">
        <w:t>Delivery Location</w:t>
      </w:r>
      <w:bookmarkEnd w:id="118"/>
      <w:bookmarkEnd w:id="119"/>
    </w:p>
    <w:p w14:paraId="71345E71" w14:textId="77777777" w:rsidR="002B7FBB" w:rsidRDefault="00D014E2" w:rsidP="002B7FBB">
      <w:pPr>
        <w:pBdr>
          <w:top w:val="single" w:sz="4" w:space="1" w:color="auto"/>
          <w:left w:val="single" w:sz="4" w:space="4" w:color="auto"/>
          <w:bottom w:val="single" w:sz="4" w:space="1" w:color="auto"/>
          <w:right w:val="single" w:sz="4" w:space="4" w:color="auto"/>
        </w:pBdr>
      </w:pPr>
      <w:r w:rsidRPr="003A3226">
        <w:t>Campus</w:t>
      </w:r>
      <w:r>
        <w:t xml:space="preserve">: </w:t>
      </w:r>
    </w:p>
    <w:p w14:paraId="71345E72"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Region: </w:t>
      </w:r>
    </w:p>
    <w:p w14:paraId="71345E73" w14:textId="77777777" w:rsidR="002B7FBB" w:rsidRDefault="002B7FBB" w:rsidP="002B7FBB">
      <w:pPr>
        <w:rPr>
          <w:b/>
        </w:rPr>
      </w:pPr>
    </w:p>
    <w:p w14:paraId="71345E74"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0" w:name="_Toc520375069"/>
      <w:bookmarkStart w:id="121" w:name="_Toc521595478"/>
      <w:r w:rsidRPr="00861AAE">
        <w:t>Head of Delivery, Implementation and Performance</w:t>
      </w:r>
      <w:bookmarkEnd w:id="120"/>
      <w:bookmarkEnd w:id="121"/>
    </w:p>
    <w:p w14:paraId="71345E75"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71345E76"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 xml:space="preserve">: </w:t>
      </w:r>
    </w:p>
    <w:p w14:paraId="71345E77"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71345E78" w14:textId="77777777" w:rsidR="002B7FBB" w:rsidRDefault="002B7FBB" w:rsidP="002B7FBB"/>
    <w:p w14:paraId="71345E79" w14:textId="77777777" w:rsidR="002B7FBB" w:rsidRPr="00861AAE"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2" w:name="_Toc520375070"/>
      <w:bookmarkStart w:id="123" w:name="_Toc521595479"/>
      <w:r w:rsidRPr="00861AAE">
        <w:t>Head of Skills Team</w:t>
      </w:r>
      <w:bookmarkEnd w:id="122"/>
      <w:bookmarkEnd w:id="123"/>
    </w:p>
    <w:p w14:paraId="71345E7A"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71345E7B"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71345E7C" w14:textId="77777777" w:rsidR="002B7FBB" w:rsidRPr="00861AAE"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71345E7D" w14:textId="77777777" w:rsidR="002B7FBB" w:rsidRDefault="002B7FBB" w:rsidP="002B7FBB"/>
    <w:p w14:paraId="71345E7E" w14:textId="77777777" w:rsidR="002B7FBB" w:rsidRDefault="00D014E2" w:rsidP="002B7FBB">
      <w:pPr>
        <w:pStyle w:val="Heading3"/>
        <w:pBdr>
          <w:top w:val="single" w:sz="4" w:space="1" w:color="auto"/>
          <w:left w:val="single" w:sz="4" w:space="4" w:color="auto"/>
          <w:bottom w:val="single" w:sz="4" w:space="1" w:color="auto"/>
          <w:right w:val="single" w:sz="4" w:space="4" w:color="auto"/>
        </w:pBdr>
        <w:shd w:val="clear" w:color="auto" w:fill="D9F1E4"/>
      </w:pPr>
      <w:bookmarkStart w:id="124" w:name="_Toc520375071"/>
      <w:bookmarkStart w:id="125" w:name="_Toc521595480"/>
      <w:r w:rsidRPr="00861AAE">
        <w:t>Team Leader</w:t>
      </w:r>
      <w:r w:rsidRPr="003A3226">
        <w:t xml:space="preserve"> (or equivalent)</w:t>
      </w:r>
      <w:bookmarkEnd w:id="124"/>
      <w:bookmarkEnd w:id="125"/>
    </w:p>
    <w:p w14:paraId="71345E7F" w14:textId="77777777" w:rsidR="002B7FBB" w:rsidRPr="003A3226" w:rsidRDefault="00D014E2" w:rsidP="002B7FBB">
      <w:pPr>
        <w:pBdr>
          <w:top w:val="single" w:sz="4" w:space="1" w:color="auto"/>
          <w:left w:val="single" w:sz="4" w:space="4" w:color="auto"/>
          <w:bottom w:val="single" w:sz="4" w:space="1" w:color="auto"/>
          <w:right w:val="single" w:sz="4" w:space="4" w:color="auto"/>
        </w:pBdr>
      </w:pPr>
      <w:r>
        <w:t>N</w:t>
      </w:r>
      <w:r w:rsidRPr="003A3226">
        <w:t>ame</w:t>
      </w:r>
      <w:r>
        <w:t xml:space="preserve">: </w:t>
      </w:r>
    </w:p>
    <w:p w14:paraId="71345E80" w14:textId="77777777" w:rsidR="002B7FBB" w:rsidRDefault="00D014E2" w:rsidP="002B7FBB">
      <w:pPr>
        <w:pBdr>
          <w:top w:val="single" w:sz="4" w:space="1" w:color="auto"/>
          <w:left w:val="single" w:sz="4" w:space="4" w:color="auto"/>
          <w:bottom w:val="single" w:sz="4" w:space="1" w:color="auto"/>
          <w:right w:val="single" w:sz="4" w:space="4" w:color="auto"/>
        </w:pBdr>
      </w:pPr>
      <w:r>
        <w:t>S</w:t>
      </w:r>
      <w:r w:rsidRPr="003A3226">
        <w:t>ignature</w:t>
      </w:r>
      <w:r>
        <w:t>:</w:t>
      </w:r>
    </w:p>
    <w:p w14:paraId="71345E81" w14:textId="77777777" w:rsidR="002B7FBB" w:rsidRDefault="00D014E2" w:rsidP="002B7FBB">
      <w:pPr>
        <w:pBdr>
          <w:top w:val="single" w:sz="4" w:space="1" w:color="auto"/>
          <w:left w:val="single" w:sz="4" w:space="4" w:color="auto"/>
          <w:bottom w:val="single" w:sz="4" w:space="1" w:color="auto"/>
          <w:right w:val="single" w:sz="4" w:space="4" w:color="auto"/>
        </w:pBdr>
      </w:pPr>
      <w:r w:rsidRPr="00861AAE">
        <w:t xml:space="preserve">Date: </w:t>
      </w:r>
    </w:p>
    <w:p w14:paraId="71345E82" w14:textId="77777777" w:rsidR="002B7FBB" w:rsidRDefault="002B7FBB" w:rsidP="002B7FBB"/>
    <w:sectPr w:rsidR="002B7FBB" w:rsidSect="002B7FBB">
      <w:pgSz w:w="11906" w:h="16838"/>
      <w:pgMar w:top="1701" w:right="992" w:bottom="1230"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6FC51" w14:textId="77777777" w:rsidR="004F5C1A" w:rsidRDefault="004F5C1A">
      <w:pPr>
        <w:spacing w:after="0"/>
      </w:pPr>
      <w:r>
        <w:separator/>
      </w:r>
    </w:p>
  </w:endnote>
  <w:endnote w:type="continuationSeparator" w:id="0">
    <w:p w14:paraId="49A945E1" w14:textId="77777777" w:rsidR="004F5C1A" w:rsidRDefault="004F5C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5E88" w14:textId="65237845" w:rsidR="008B6552" w:rsidRDefault="008B6552" w:rsidP="00C02B4C">
    <w:pPr>
      <w:pStyle w:val="Bodyfooter"/>
      <w:tabs>
        <w:tab w:val="left" w:pos="1320"/>
      </w:tabs>
      <w:rPr>
        <w:noProof/>
      </w:rPr>
    </w:pPr>
    <w:r>
      <w:rPr>
        <w:noProof/>
      </w:rPr>
      <w:t xml:space="preserve">Document Title:  </w:t>
    </w:r>
    <w:r>
      <w:rPr>
        <w:noProof/>
      </w:rPr>
      <w:tab/>
      <w:t>MEM30205_TAS_FIMS</w:t>
    </w:r>
    <w:r>
      <w:rPr>
        <w:noProof/>
      </w:rPr>
      <w:tab/>
    </w:r>
    <w:r>
      <w:t>Version:  20181129</w:t>
    </w:r>
    <w:r w:rsidRPr="00E56D64">
      <w:tab/>
      <w:t xml:space="preserve">Page </w:t>
    </w:r>
    <w:r w:rsidRPr="00E56D64">
      <w:fldChar w:fldCharType="begin"/>
    </w:r>
    <w:r w:rsidRPr="00E56D64">
      <w:instrText xml:space="preserve"> PAGE  \* Arabic  \* MERGEFORMAT </w:instrText>
    </w:r>
    <w:r w:rsidRPr="00E56D64">
      <w:fldChar w:fldCharType="separate"/>
    </w:r>
    <w:r w:rsidR="004F5C1A">
      <w:rPr>
        <w:noProof/>
      </w:rPr>
      <w:t>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4F5C1A">
      <w:rPr>
        <w:noProof/>
      </w:rPr>
      <w:t>1</w:t>
    </w:r>
    <w:r>
      <w:rPr>
        <w:noProof/>
      </w:rPr>
      <w:fldChar w:fldCharType="end"/>
    </w:r>
  </w:p>
  <w:p w14:paraId="71345E89" w14:textId="396C2C82" w:rsidR="008B6552" w:rsidRPr="002C6AD2" w:rsidRDefault="008B6552" w:rsidP="002B7FBB">
    <w:pPr>
      <w:pStyle w:val="Bodyfooter"/>
    </w:pPr>
    <w:r>
      <w:rPr>
        <w:noProof/>
      </w:rPr>
      <w:t>Resource ID: MRS_18_02_MEM30205_TAS_FIMS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Pr>
        <w:noProof/>
      </w:rPr>
      <w:t>31 January 2019</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594709405"/>
      <w:docPartObj>
        <w:docPartGallery w:val="Page Numbers (Top of Page)"/>
        <w:docPartUnique/>
      </w:docPartObj>
    </w:sdtPr>
    <w:sdtEndPr>
      <w:rPr>
        <w:rFonts w:cstheme="minorBidi"/>
        <w:sz w:val="16"/>
        <w:szCs w:val="16"/>
      </w:rPr>
    </w:sdtEndPr>
    <w:sdtContent>
      <w:p w14:paraId="71345E8C" w14:textId="70C9D363" w:rsidR="008B6552" w:rsidRPr="003D4DFB" w:rsidRDefault="008B6552" w:rsidP="002B7FBB">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39</w:t>
        </w:r>
        <w:r w:rsidRPr="001E2CC5">
          <w:rPr>
            <w:rFonts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D19A7" w14:textId="77777777" w:rsidR="004F5C1A" w:rsidRDefault="004F5C1A">
      <w:pPr>
        <w:spacing w:after="0"/>
      </w:pPr>
      <w:r>
        <w:separator/>
      </w:r>
    </w:p>
  </w:footnote>
  <w:footnote w:type="continuationSeparator" w:id="0">
    <w:p w14:paraId="4E8B9D9E" w14:textId="77777777" w:rsidR="004F5C1A" w:rsidRDefault="004F5C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5E87" w14:textId="13E865D9" w:rsidR="008B6552" w:rsidRPr="00F96AF7" w:rsidRDefault="008B6552" w:rsidP="002B7FBB">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14:anchorId="71345E8E" wp14:editId="71345E8F">
          <wp:extent cx="1501200" cy="360000"/>
          <wp:effectExtent l="0" t="0" r="3810" b="2540"/>
          <wp:docPr id="13" name="Picture 1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5E8A" w14:textId="77777777" w:rsidR="008B6552" w:rsidRDefault="008B6552" w:rsidP="002B7FBB">
    <w:pPr>
      <w:pStyle w:val="Heading3"/>
    </w:pPr>
    <w:r>
      <w:t>Qualification/Course assessment guide</w:t>
    </w:r>
  </w:p>
  <w:p w14:paraId="71345E8B" w14:textId="77777777" w:rsidR="008B6552" w:rsidRDefault="008B6552" w:rsidP="002B7FBB">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5E8D" w14:textId="77777777" w:rsidR="008B6552" w:rsidRPr="00F96AF7" w:rsidRDefault="008B6552" w:rsidP="002B7FBB">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14:anchorId="71345E90" wp14:editId="71345E91">
          <wp:extent cx="1501200" cy="360000"/>
          <wp:effectExtent l="0" t="0" r="3810" b="2540"/>
          <wp:docPr id="14" name="Picture 1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Content>
        <w:r>
          <w:rPr>
            <w:rStyle w:val="TitleGreenChar"/>
          </w:rPr>
          <w:t>TRAINING AND ASSESSMENT STRATEGY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580"/>
    <w:multiLevelType w:val="multilevel"/>
    <w:tmpl w:val="68C4931E"/>
    <w:lvl w:ilvl="0">
      <w:start w:val="1"/>
      <w:numFmt w:val="bullet"/>
      <w:pStyle w:val="ListParagraph"/>
      <w:lvlText w:val=""/>
      <w:lvlJc w:val="left"/>
      <w:pPr>
        <w:ind w:left="720" w:hanging="360"/>
      </w:pPr>
      <w:rPr>
        <w:rFonts w:ascii="Symbol" w:hAnsi="Symbol"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FCA7759"/>
    <w:multiLevelType w:val="hybridMultilevel"/>
    <w:tmpl w:val="A84C201E"/>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07A4B6F"/>
    <w:multiLevelType w:val="hybridMultilevel"/>
    <w:tmpl w:val="71BE1CBC"/>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753DF3"/>
    <w:multiLevelType w:val="hybridMultilevel"/>
    <w:tmpl w:val="0FB4CF46"/>
    <w:lvl w:ilvl="0" w:tplc="E1C0FF42">
      <w:start w:val="1"/>
      <w:numFmt w:val="bullet"/>
      <w:lvlText w:val=""/>
      <w:lvlJc w:val="left"/>
      <w:pPr>
        <w:ind w:left="720" w:hanging="360"/>
      </w:pPr>
      <w:rPr>
        <w:rFonts w:ascii="Wingdings 2" w:hAnsi="Wingdings 2" w:hint="default"/>
      </w:rPr>
    </w:lvl>
    <w:lvl w:ilvl="1" w:tplc="1C30B474">
      <w:start w:val="1"/>
      <w:numFmt w:val="bullet"/>
      <w:lvlText w:val="-"/>
      <w:lvlJc w:val="left"/>
      <w:pPr>
        <w:ind w:left="1440" w:hanging="360"/>
      </w:pPr>
      <w:rPr>
        <w:rFonts w:ascii="Calibri" w:hAnsi="Calibri" w:hint="default"/>
      </w:rPr>
    </w:lvl>
    <w:lvl w:ilvl="2" w:tplc="51105C42" w:tentative="1">
      <w:start w:val="1"/>
      <w:numFmt w:val="bullet"/>
      <w:lvlText w:val=""/>
      <w:lvlJc w:val="left"/>
      <w:pPr>
        <w:ind w:left="2160" w:hanging="360"/>
      </w:pPr>
      <w:rPr>
        <w:rFonts w:ascii="Wingdings" w:hAnsi="Wingdings" w:hint="default"/>
      </w:rPr>
    </w:lvl>
    <w:lvl w:ilvl="3" w:tplc="E4925056" w:tentative="1">
      <w:start w:val="1"/>
      <w:numFmt w:val="bullet"/>
      <w:lvlText w:val=""/>
      <w:lvlJc w:val="left"/>
      <w:pPr>
        <w:ind w:left="2880" w:hanging="360"/>
      </w:pPr>
      <w:rPr>
        <w:rFonts w:ascii="Symbol" w:hAnsi="Symbol" w:hint="default"/>
      </w:rPr>
    </w:lvl>
    <w:lvl w:ilvl="4" w:tplc="66901EE4" w:tentative="1">
      <w:start w:val="1"/>
      <w:numFmt w:val="bullet"/>
      <w:lvlText w:val="o"/>
      <w:lvlJc w:val="left"/>
      <w:pPr>
        <w:ind w:left="3600" w:hanging="360"/>
      </w:pPr>
      <w:rPr>
        <w:rFonts w:ascii="Courier New" w:hAnsi="Courier New" w:cs="Courier New" w:hint="default"/>
      </w:rPr>
    </w:lvl>
    <w:lvl w:ilvl="5" w:tplc="50C296F2" w:tentative="1">
      <w:start w:val="1"/>
      <w:numFmt w:val="bullet"/>
      <w:lvlText w:val=""/>
      <w:lvlJc w:val="left"/>
      <w:pPr>
        <w:ind w:left="4320" w:hanging="360"/>
      </w:pPr>
      <w:rPr>
        <w:rFonts w:ascii="Wingdings" w:hAnsi="Wingdings" w:hint="default"/>
      </w:rPr>
    </w:lvl>
    <w:lvl w:ilvl="6" w:tplc="2A7AD238" w:tentative="1">
      <w:start w:val="1"/>
      <w:numFmt w:val="bullet"/>
      <w:lvlText w:val=""/>
      <w:lvlJc w:val="left"/>
      <w:pPr>
        <w:ind w:left="5040" w:hanging="360"/>
      </w:pPr>
      <w:rPr>
        <w:rFonts w:ascii="Symbol" w:hAnsi="Symbol" w:hint="default"/>
      </w:rPr>
    </w:lvl>
    <w:lvl w:ilvl="7" w:tplc="582E77D8" w:tentative="1">
      <w:start w:val="1"/>
      <w:numFmt w:val="bullet"/>
      <w:lvlText w:val="o"/>
      <w:lvlJc w:val="left"/>
      <w:pPr>
        <w:ind w:left="5760" w:hanging="360"/>
      </w:pPr>
      <w:rPr>
        <w:rFonts w:ascii="Courier New" w:hAnsi="Courier New" w:cs="Courier New" w:hint="default"/>
      </w:rPr>
    </w:lvl>
    <w:lvl w:ilvl="8" w:tplc="04EC3EC8" w:tentative="1">
      <w:start w:val="1"/>
      <w:numFmt w:val="bullet"/>
      <w:lvlText w:val=""/>
      <w:lvlJc w:val="left"/>
      <w:pPr>
        <w:ind w:left="6480" w:hanging="360"/>
      </w:pPr>
      <w:rPr>
        <w:rFonts w:ascii="Wingdings" w:hAnsi="Wingdings" w:hint="default"/>
      </w:rPr>
    </w:lvl>
  </w:abstractNum>
  <w:abstractNum w:abstractNumId="4" w15:restartNumberingAfterBreak="0">
    <w:nsid w:val="1367136C"/>
    <w:multiLevelType w:val="hybridMultilevel"/>
    <w:tmpl w:val="3648D12A"/>
    <w:lvl w:ilvl="0" w:tplc="7D3E13DE">
      <w:start w:val="1"/>
      <w:numFmt w:val="bullet"/>
      <w:lvlText w:val=""/>
      <w:lvlJc w:val="left"/>
      <w:pPr>
        <w:ind w:left="720" w:hanging="360"/>
      </w:pPr>
      <w:rPr>
        <w:rFonts w:ascii="Wingdings 2" w:hAnsi="Wingdings 2" w:hint="default"/>
      </w:rPr>
    </w:lvl>
    <w:lvl w:ilvl="1" w:tplc="7D22EA7A">
      <w:start w:val="1"/>
      <w:numFmt w:val="bullet"/>
      <w:lvlText w:val="-"/>
      <w:lvlJc w:val="left"/>
      <w:pPr>
        <w:ind w:left="1440" w:hanging="360"/>
      </w:pPr>
      <w:rPr>
        <w:rFonts w:ascii="Calibri" w:hAnsi="Calibri" w:hint="default"/>
      </w:rPr>
    </w:lvl>
    <w:lvl w:ilvl="2" w:tplc="D4EAA064" w:tentative="1">
      <w:start w:val="1"/>
      <w:numFmt w:val="bullet"/>
      <w:lvlText w:val=""/>
      <w:lvlJc w:val="left"/>
      <w:pPr>
        <w:ind w:left="2160" w:hanging="360"/>
      </w:pPr>
      <w:rPr>
        <w:rFonts w:ascii="Wingdings" w:hAnsi="Wingdings" w:hint="default"/>
      </w:rPr>
    </w:lvl>
    <w:lvl w:ilvl="3" w:tplc="A362827E" w:tentative="1">
      <w:start w:val="1"/>
      <w:numFmt w:val="bullet"/>
      <w:lvlText w:val=""/>
      <w:lvlJc w:val="left"/>
      <w:pPr>
        <w:ind w:left="2880" w:hanging="360"/>
      </w:pPr>
      <w:rPr>
        <w:rFonts w:ascii="Symbol" w:hAnsi="Symbol" w:hint="default"/>
      </w:rPr>
    </w:lvl>
    <w:lvl w:ilvl="4" w:tplc="86641540" w:tentative="1">
      <w:start w:val="1"/>
      <w:numFmt w:val="bullet"/>
      <w:lvlText w:val="o"/>
      <w:lvlJc w:val="left"/>
      <w:pPr>
        <w:ind w:left="3600" w:hanging="360"/>
      </w:pPr>
      <w:rPr>
        <w:rFonts w:ascii="Courier New" w:hAnsi="Courier New" w:cs="Courier New" w:hint="default"/>
      </w:rPr>
    </w:lvl>
    <w:lvl w:ilvl="5" w:tplc="7A8E1380" w:tentative="1">
      <w:start w:val="1"/>
      <w:numFmt w:val="bullet"/>
      <w:lvlText w:val=""/>
      <w:lvlJc w:val="left"/>
      <w:pPr>
        <w:ind w:left="4320" w:hanging="360"/>
      </w:pPr>
      <w:rPr>
        <w:rFonts w:ascii="Wingdings" w:hAnsi="Wingdings" w:hint="default"/>
      </w:rPr>
    </w:lvl>
    <w:lvl w:ilvl="6" w:tplc="81E26474" w:tentative="1">
      <w:start w:val="1"/>
      <w:numFmt w:val="bullet"/>
      <w:lvlText w:val=""/>
      <w:lvlJc w:val="left"/>
      <w:pPr>
        <w:ind w:left="5040" w:hanging="360"/>
      </w:pPr>
      <w:rPr>
        <w:rFonts w:ascii="Symbol" w:hAnsi="Symbol" w:hint="default"/>
      </w:rPr>
    </w:lvl>
    <w:lvl w:ilvl="7" w:tplc="46BE78BA" w:tentative="1">
      <w:start w:val="1"/>
      <w:numFmt w:val="bullet"/>
      <w:lvlText w:val="o"/>
      <w:lvlJc w:val="left"/>
      <w:pPr>
        <w:ind w:left="5760" w:hanging="360"/>
      </w:pPr>
      <w:rPr>
        <w:rFonts w:ascii="Courier New" w:hAnsi="Courier New" w:cs="Courier New" w:hint="default"/>
      </w:rPr>
    </w:lvl>
    <w:lvl w:ilvl="8" w:tplc="E702CFDC" w:tentative="1">
      <w:start w:val="1"/>
      <w:numFmt w:val="bullet"/>
      <w:lvlText w:val=""/>
      <w:lvlJc w:val="left"/>
      <w:pPr>
        <w:ind w:left="6480" w:hanging="360"/>
      </w:pPr>
      <w:rPr>
        <w:rFonts w:ascii="Wingdings" w:hAnsi="Wingdings" w:hint="default"/>
      </w:rPr>
    </w:lvl>
  </w:abstractNum>
  <w:abstractNum w:abstractNumId="5" w15:restartNumberingAfterBreak="0">
    <w:nsid w:val="141639F1"/>
    <w:multiLevelType w:val="hybridMultilevel"/>
    <w:tmpl w:val="DBE68816"/>
    <w:lvl w:ilvl="0" w:tplc="726AB624">
      <w:start w:val="1"/>
      <w:numFmt w:val="bullet"/>
      <w:lvlText w:val=""/>
      <w:lvlJc w:val="left"/>
      <w:pPr>
        <w:ind w:left="720" w:hanging="360"/>
      </w:pPr>
      <w:rPr>
        <w:rFonts w:ascii="Symbol" w:hAnsi="Symbol" w:hint="default"/>
      </w:rPr>
    </w:lvl>
    <w:lvl w:ilvl="1" w:tplc="30BADC9E" w:tentative="1">
      <w:start w:val="1"/>
      <w:numFmt w:val="bullet"/>
      <w:lvlText w:val="o"/>
      <w:lvlJc w:val="left"/>
      <w:pPr>
        <w:ind w:left="1440" w:hanging="360"/>
      </w:pPr>
      <w:rPr>
        <w:rFonts w:ascii="Courier New" w:hAnsi="Courier New" w:cs="Courier New" w:hint="default"/>
      </w:rPr>
    </w:lvl>
    <w:lvl w:ilvl="2" w:tplc="40C6757A" w:tentative="1">
      <w:start w:val="1"/>
      <w:numFmt w:val="bullet"/>
      <w:lvlText w:val=""/>
      <w:lvlJc w:val="left"/>
      <w:pPr>
        <w:ind w:left="2160" w:hanging="360"/>
      </w:pPr>
      <w:rPr>
        <w:rFonts w:ascii="Wingdings" w:hAnsi="Wingdings" w:hint="default"/>
      </w:rPr>
    </w:lvl>
    <w:lvl w:ilvl="3" w:tplc="619AEAA2" w:tentative="1">
      <w:start w:val="1"/>
      <w:numFmt w:val="bullet"/>
      <w:lvlText w:val=""/>
      <w:lvlJc w:val="left"/>
      <w:pPr>
        <w:ind w:left="2880" w:hanging="360"/>
      </w:pPr>
      <w:rPr>
        <w:rFonts w:ascii="Symbol" w:hAnsi="Symbol" w:hint="default"/>
      </w:rPr>
    </w:lvl>
    <w:lvl w:ilvl="4" w:tplc="FEA2345C" w:tentative="1">
      <w:start w:val="1"/>
      <w:numFmt w:val="bullet"/>
      <w:lvlText w:val="o"/>
      <w:lvlJc w:val="left"/>
      <w:pPr>
        <w:ind w:left="3600" w:hanging="360"/>
      </w:pPr>
      <w:rPr>
        <w:rFonts w:ascii="Courier New" w:hAnsi="Courier New" w:cs="Courier New" w:hint="default"/>
      </w:rPr>
    </w:lvl>
    <w:lvl w:ilvl="5" w:tplc="1CBEF072" w:tentative="1">
      <w:start w:val="1"/>
      <w:numFmt w:val="bullet"/>
      <w:lvlText w:val=""/>
      <w:lvlJc w:val="left"/>
      <w:pPr>
        <w:ind w:left="4320" w:hanging="360"/>
      </w:pPr>
      <w:rPr>
        <w:rFonts w:ascii="Wingdings" w:hAnsi="Wingdings" w:hint="default"/>
      </w:rPr>
    </w:lvl>
    <w:lvl w:ilvl="6" w:tplc="C3E4A0E8" w:tentative="1">
      <w:start w:val="1"/>
      <w:numFmt w:val="bullet"/>
      <w:lvlText w:val=""/>
      <w:lvlJc w:val="left"/>
      <w:pPr>
        <w:ind w:left="5040" w:hanging="360"/>
      </w:pPr>
      <w:rPr>
        <w:rFonts w:ascii="Symbol" w:hAnsi="Symbol" w:hint="default"/>
      </w:rPr>
    </w:lvl>
    <w:lvl w:ilvl="7" w:tplc="8452D620" w:tentative="1">
      <w:start w:val="1"/>
      <w:numFmt w:val="bullet"/>
      <w:lvlText w:val="o"/>
      <w:lvlJc w:val="left"/>
      <w:pPr>
        <w:ind w:left="5760" w:hanging="360"/>
      </w:pPr>
      <w:rPr>
        <w:rFonts w:ascii="Courier New" w:hAnsi="Courier New" w:cs="Courier New" w:hint="default"/>
      </w:rPr>
    </w:lvl>
    <w:lvl w:ilvl="8" w:tplc="48649D6E" w:tentative="1">
      <w:start w:val="1"/>
      <w:numFmt w:val="bullet"/>
      <w:lvlText w:val=""/>
      <w:lvlJc w:val="left"/>
      <w:pPr>
        <w:ind w:left="6480" w:hanging="360"/>
      </w:pPr>
      <w:rPr>
        <w:rFonts w:ascii="Wingdings" w:hAnsi="Wingdings" w:hint="default"/>
      </w:rPr>
    </w:lvl>
  </w:abstractNum>
  <w:abstractNum w:abstractNumId="6" w15:restartNumberingAfterBreak="0">
    <w:nsid w:val="17D630A8"/>
    <w:multiLevelType w:val="hybridMultilevel"/>
    <w:tmpl w:val="3A24F7B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73DBD"/>
    <w:multiLevelType w:val="hybridMultilevel"/>
    <w:tmpl w:val="A41AF30E"/>
    <w:lvl w:ilvl="0" w:tplc="71844F2E">
      <w:start w:val="1"/>
      <w:numFmt w:val="bullet"/>
      <w:pStyle w:val="ListBullet"/>
      <w:lvlText w:val=""/>
      <w:lvlJc w:val="left"/>
      <w:pPr>
        <w:ind w:left="363" w:hanging="360"/>
      </w:pPr>
      <w:rPr>
        <w:rFonts w:ascii="Symbol" w:hAnsi="Symbol" w:hint="default"/>
      </w:rPr>
    </w:lvl>
    <w:lvl w:ilvl="1" w:tplc="F8D8136A" w:tentative="1">
      <w:start w:val="1"/>
      <w:numFmt w:val="bullet"/>
      <w:lvlText w:val="o"/>
      <w:lvlJc w:val="left"/>
      <w:pPr>
        <w:ind w:left="1083" w:hanging="360"/>
      </w:pPr>
      <w:rPr>
        <w:rFonts w:ascii="Courier New" w:hAnsi="Courier New" w:cs="Symbol" w:hint="default"/>
      </w:rPr>
    </w:lvl>
    <w:lvl w:ilvl="2" w:tplc="4DA2C132" w:tentative="1">
      <w:start w:val="1"/>
      <w:numFmt w:val="bullet"/>
      <w:lvlText w:val=""/>
      <w:lvlJc w:val="left"/>
      <w:pPr>
        <w:ind w:left="1803" w:hanging="360"/>
      </w:pPr>
      <w:rPr>
        <w:rFonts w:ascii="Wingdings" w:hAnsi="Wingdings" w:hint="default"/>
      </w:rPr>
    </w:lvl>
    <w:lvl w:ilvl="3" w:tplc="3D0C652C" w:tentative="1">
      <w:start w:val="1"/>
      <w:numFmt w:val="bullet"/>
      <w:lvlText w:val=""/>
      <w:lvlJc w:val="left"/>
      <w:pPr>
        <w:ind w:left="2523" w:hanging="360"/>
      </w:pPr>
      <w:rPr>
        <w:rFonts w:ascii="Symbol" w:hAnsi="Symbol" w:hint="default"/>
      </w:rPr>
    </w:lvl>
    <w:lvl w:ilvl="4" w:tplc="DDB02690" w:tentative="1">
      <w:start w:val="1"/>
      <w:numFmt w:val="bullet"/>
      <w:lvlText w:val="o"/>
      <w:lvlJc w:val="left"/>
      <w:pPr>
        <w:ind w:left="3243" w:hanging="360"/>
      </w:pPr>
      <w:rPr>
        <w:rFonts w:ascii="Courier New" w:hAnsi="Courier New" w:cs="Symbol" w:hint="default"/>
      </w:rPr>
    </w:lvl>
    <w:lvl w:ilvl="5" w:tplc="B922F7B0" w:tentative="1">
      <w:start w:val="1"/>
      <w:numFmt w:val="bullet"/>
      <w:lvlText w:val=""/>
      <w:lvlJc w:val="left"/>
      <w:pPr>
        <w:ind w:left="3963" w:hanging="360"/>
      </w:pPr>
      <w:rPr>
        <w:rFonts w:ascii="Wingdings" w:hAnsi="Wingdings" w:hint="default"/>
      </w:rPr>
    </w:lvl>
    <w:lvl w:ilvl="6" w:tplc="C66232D0" w:tentative="1">
      <w:start w:val="1"/>
      <w:numFmt w:val="bullet"/>
      <w:lvlText w:val=""/>
      <w:lvlJc w:val="left"/>
      <w:pPr>
        <w:ind w:left="4683" w:hanging="360"/>
      </w:pPr>
      <w:rPr>
        <w:rFonts w:ascii="Symbol" w:hAnsi="Symbol" w:hint="default"/>
      </w:rPr>
    </w:lvl>
    <w:lvl w:ilvl="7" w:tplc="C70814B2" w:tentative="1">
      <w:start w:val="1"/>
      <w:numFmt w:val="bullet"/>
      <w:lvlText w:val="o"/>
      <w:lvlJc w:val="left"/>
      <w:pPr>
        <w:ind w:left="5403" w:hanging="360"/>
      </w:pPr>
      <w:rPr>
        <w:rFonts w:ascii="Courier New" w:hAnsi="Courier New" w:cs="Symbol" w:hint="default"/>
      </w:rPr>
    </w:lvl>
    <w:lvl w:ilvl="8" w:tplc="4B28B6D8" w:tentative="1">
      <w:start w:val="1"/>
      <w:numFmt w:val="bullet"/>
      <w:lvlText w:val=""/>
      <w:lvlJc w:val="left"/>
      <w:pPr>
        <w:ind w:left="6123" w:hanging="360"/>
      </w:pPr>
      <w:rPr>
        <w:rFonts w:ascii="Wingdings" w:hAnsi="Wingdings" w:hint="default"/>
      </w:rPr>
    </w:lvl>
  </w:abstractNum>
  <w:abstractNum w:abstractNumId="8" w15:restartNumberingAfterBreak="0">
    <w:nsid w:val="18343499"/>
    <w:multiLevelType w:val="hybridMultilevel"/>
    <w:tmpl w:val="011E20D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A8E75A0"/>
    <w:multiLevelType w:val="hybridMultilevel"/>
    <w:tmpl w:val="76EA90E4"/>
    <w:lvl w:ilvl="0" w:tplc="30184FA8">
      <w:start w:val="1"/>
      <w:numFmt w:val="bullet"/>
      <w:lvlText w:val=""/>
      <w:lvlJc w:val="left"/>
      <w:pPr>
        <w:ind w:left="720" w:hanging="360"/>
      </w:pPr>
      <w:rPr>
        <w:rFonts w:ascii="Symbol" w:hAnsi="Symbol" w:hint="default"/>
      </w:rPr>
    </w:lvl>
    <w:lvl w:ilvl="1" w:tplc="720491D8" w:tentative="1">
      <w:start w:val="1"/>
      <w:numFmt w:val="bullet"/>
      <w:lvlText w:val="o"/>
      <w:lvlJc w:val="left"/>
      <w:pPr>
        <w:ind w:left="1440" w:hanging="360"/>
      </w:pPr>
      <w:rPr>
        <w:rFonts w:ascii="Courier New" w:hAnsi="Courier New" w:cs="Courier New" w:hint="default"/>
      </w:rPr>
    </w:lvl>
    <w:lvl w:ilvl="2" w:tplc="B07AE302" w:tentative="1">
      <w:start w:val="1"/>
      <w:numFmt w:val="bullet"/>
      <w:lvlText w:val=""/>
      <w:lvlJc w:val="left"/>
      <w:pPr>
        <w:ind w:left="2160" w:hanging="360"/>
      </w:pPr>
      <w:rPr>
        <w:rFonts w:ascii="Wingdings" w:hAnsi="Wingdings" w:hint="default"/>
      </w:rPr>
    </w:lvl>
    <w:lvl w:ilvl="3" w:tplc="80E43ACC" w:tentative="1">
      <w:start w:val="1"/>
      <w:numFmt w:val="bullet"/>
      <w:lvlText w:val=""/>
      <w:lvlJc w:val="left"/>
      <w:pPr>
        <w:ind w:left="2880" w:hanging="360"/>
      </w:pPr>
      <w:rPr>
        <w:rFonts w:ascii="Symbol" w:hAnsi="Symbol" w:hint="default"/>
      </w:rPr>
    </w:lvl>
    <w:lvl w:ilvl="4" w:tplc="F3DE1ADC" w:tentative="1">
      <w:start w:val="1"/>
      <w:numFmt w:val="bullet"/>
      <w:lvlText w:val="o"/>
      <w:lvlJc w:val="left"/>
      <w:pPr>
        <w:ind w:left="3600" w:hanging="360"/>
      </w:pPr>
      <w:rPr>
        <w:rFonts w:ascii="Courier New" w:hAnsi="Courier New" w:cs="Courier New" w:hint="default"/>
      </w:rPr>
    </w:lvl>
    <w:lvl w:ilvl="5" w:tplc="B828758C" w:tentative="1">
      <w:start w:val="1"/>
      <w:numFmt w:val="bullet"/>
      <w:lvlText w:val=""/>
      <w:lvlJc w:val="left"/>
      <w:pPr>
        <w:ind w:left="4320" w:hanging="360"/>
      </w:pPr>
      <w:rPr>
        <w:rFonts w:ascii="Wingdings" w:hAnsi="Wingdings" w:hint="default"/>
      </w:rPr>
    </w:lvl>
    <w:lvl w:ilvl="6" w:tplc="0A6E6F6A" w:tentative="1">
      <w:start w:val="1"/>
      <w:numFmt w:val="bullet"/>
      <w:lvlText w:val=""/>
      <w:lvlJc w:val="left"/>
      <w:pPr>
        <w:ind w:left="5040" w:hanging="360"/>
      </w:pPr>
      <w:rPr>
        <w:rFonts w:ascii="Symbol" w:hAnsi="Symbol" w:hint="default"/>
      </w:rPr>
    </w:lvl>
    <w:lvl w:ilvl="7" w:tplc="BE3200E0" w:tentative="1">
      <w:start w:val="1"/>
      <w:numFmt w:val="bullet"/>
      <w:lvlText w:val="o"/>
      <w:lvlJc w:val="left"/>
      <w:pPr>
        <w:ind w:left="5760" w:hanging="360"/>
      </w:pPr>
      <w:rPr>
        <w:rFonts w:ascii="Courier New" w:hAnsi="Courier New" w:cs="Courier New" w:hint="default"/>
      </w:rPr>
    </w:lvl>
    <w:lvl w:ilvl="8" w:tplc="EFF8BBD6" w:tentative="1">
      <w:start w:val="1"/>
      <w:numFmt w:val="bullet"/>
      <w:lvlText w:val=""/>
      <w:lvlJc w:val="left"/>
      <w:pPr>
        <w:ind w:left="6480" w:hanging="360"/>
      </w:pPr>
      <w:rPr>
        <w:rFonts w:ascii="Wingdings" w:hAnsi="Wingdings" w:hint="default"/>
      </w:rPr>
    </w:lvl>
  </w:abstractNum>
  <w:abstractNum w:abstractNumId="10" w15:restartNumberingAfterBreak="0">
    <w:nsid w:val="1AB676B9"/>
    <w:multiLevelType w:val="hybridMultilevel"/>
    <w:tmpl w:val="BEAE9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EC5A4C"/>
    <w:multiLevelType w:val="hybridMultilevel"/>
    <w:tmpl w:val="E2C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2F2670"/>
    <w:multiLevelType w:val="hybridMultilevel"/>
    <w:tmpl w:val="C2F00C12"/>
    <w:lvl w:ilvl="0" w:tplc="39BA134E">
      <w:start w:val="1"/>
      <w:numFmt w:val="bullet"/>
      <w:lvlText w:val=""/>
      <w:lvlJc w:val="left"/>
      <w:pPr>
        <w:ind w:left="1080" w:hanging="360"/>
      </w:pPr>
      <w:rPr>
        <w:rFonts w:ascii="Symbol" w:hAnsi="Symbol" w:hint="default"/>
      </w:rPr>
    </w:lvl>
    <w:lvl w:ilvl="1" w:tplc="0B9A5D10" w:tentative="1">
      <w:start w:val="1"/>
      <w:numFmt w:val="bullet"/>
      <w:lvlText w:val="o"/>
      <w:lvlJc w:val="left"/>
      <w:pPr>
        <w:ind w:left="1800" w:hanging="360"/>
      </w:pPr>
      <w:rPr>
        <w:rFonts w:ascii="Courier New" w:hAnsi="Courier New" w:cs="Courier New" w:hint="default"/>
      </w:rPr>
    </w:lvl>
    <w:lvl w:ilvl="2" w:tplc="BE80B534" w:tentative="1">
      <w:start w:val="1"/>
      <w:numFmt w:val="bullet"/>
      <w:lvlText w:val=""/>
      <w:lvlJc w:val="left"/>
      <w:pPr>
        <w:ind w:left="2520" w:hanging="360"/>
      </w:pPr>
      <w:rPr>
        <w:rFonts w:ascii="Wingdings" w:hAnsi="Wingdings" w:hint="default"/>
      </w:rPr>
    </w:lvl>
    <w:lvl w:ilvl="3" w:tplc="30F220AE" w:tentative="1">
      <w:start w:val="1"/>
      <w:numFmt w:val="bullet"/>
      <w:lvlText w:val=""/>
      <w:lvlJc w:val="left"/>
      <w:pPr>
        <w:ind w:left="3240" w:hanging="360"/>
      </w:pPr>
      <w:rPr>
        <w:rFonts w:ascii="Symbol" w:hAnsi="Symbol" w:hint="default"/>
      </w:rPr>
    </w:lvl>
    <w:lvl w:ilvl="4" w:tplc="39AE42A4" w:tentative="1">
      <w:start w:val="1"/>
      <w:numFmt w:val="bullet"/>
      <w:lvlText w:val="o"/>
      <w:lvlJc w:val="left"/>
      <w:pPr>
        <w:ind w:left="3960" w:hanging="360"/>
      </w:pPr>
      <w:rPr>
        <w:rFonts w:ascii="Courier New" w:hAnsi="Courier New" w:cs="Courier New" w:hint="default"/>
      </w:rPr>
    </w:lvl>
    <w:lvl w:ilvl="5" w:tplc="FE20B0AC" w:tentative="1">
      <w:start w:val="1"/>
      <w:numFmt w:val="bullet"/>
      <w:lvlText w:val=""/>
      <w:lvlJc w:val="left"/>
      <w:pPr>
        <w:ind w:left="4680" w:hanging="360"/>
      </w:pPr>
      <w:rPr>
        <w:rFonts w:ascii="Wingdings" w:hAnsi="Wingdings" w:hint="default"/>
      </w:rPr>
    </w:lvl>
    <w:lvl w:ilvl="6" w:tplc="2C5875E6" w:tentative="1">
      <w:start w:val="1"/>
      <w:numFmt w:val="bullet"/>
      <w:lvlText w:val=""/>
      <w:lvlJc w:val="left"/>
      <w:pPr>
        <w:ind w:left="5400" w:hanging="360"/>
      </w:pPr>
      <w:rPr>
        <w:rFonts w:ascii="Symbol" w:hAnsi="Symbol" w:hint="default"/>
      </w:rPr>
    </w:lvl>
    <w:lvl w:ilvl="7" w:tplc="6D7C9D8E" w:tentative="1">
      <w:start w:val="1"/>
      <w:numFmt w:val="bullet"/>
      <w:lvlText w:val="o"/>
      <w:lvlJc w:val="left"/>
      <w:pPr>
        <w:ind w:left="6120" w:hanging="360"/>
      </w:pPr>
      <w:rPr>
        <w:rFonts w:ascii="Courier New" w:hAnsi="Courier New" w:cs="Courier New" w:hint="default"/>
      </w:rPr>
    </w:lvl>
    <w:lvl w:ilvl="8" w:tplc="DC621A50" w:tentative="1">
      <w:start w:val="1"/>
      <w:numFmt w:val="bullet"/>
      <w:lvlText w:val=""/>
      <w:lvlJc w:val="left"/>
      <w:pPr>
        <w:ind w:left="6840" w:hanging="360"/>
      </w:pPr>
      <w:rPr>
        <w:rFonts w:ascii="Wingdings" w:hAnsi="Wingdings" w:hint="default"/>
      </w:rPr>
    </w:lvl>
  </w:abstractNum>
  <w:abstractNum w:abstractNumId="13" w15:restartNumberingAfterBreak="0">
    <w:nsid w:val="284528D7"/>
    <w:multiLevelType w:val="hybridMultilevel"/>
    <w:tmpl w:val="F1F84E4E"/>
    <w:lvl w:ilvl="0" w:tplc="AEE2926C">
      <w:start w:val="1"/>
      <w:numFmt w:val="bullet"/>
      <w:pStyle w:val="AACDSBulletsTABLE"/>
      <w:lvlText w:val=""/>
      <w:lvlJc w:val="left"/>
      <w:pPr>
        <w:ind w:left="1080" w:hanging="360"/>
      </w:pPr>
      <w:rPr>
        <w:rFonts w:ascii="Symbol" w:hAnsi="Symbol" w:hint="default"/>
        <w:color w:val="000000" w:themeColor="text1"/>
        <w:sz w:val="20"/>
      </w:rPr>
    </w:lvl>
    <w:lvl w:ilvl="1" w:tplc="C6C63CFA" w:tentative="1">
      <w:start w:val="1"/>
      <w:numFmt w:val="bullet"/>
      <w:lvlText w:val="o"/>
      <w:lvlJc w:val="left"/>
      <w:pPr>
        <w:ind w:left="1800" w:hanging="360"/>
      </w:pPr>
      <w:rPr>
        <w:rFonts w:ascii="Courier New" w:hAnsi="Courier New" w:cs="Courier New" w:hint="default"/>
      </w:rPr>
    </w:lvl>
    <w:lvl w:ilvl="2" w:tplc="B804E5FA" w:tentative="1">
      <w:start w:val="1"/>
      <w:numFmt w:val="bullet"/>
      <w:lvlText w:val=""/>
      <w:lvlJc w:val="left"/>
      <w:pPr>
        <w:ind w:left="2520" w:hanging="360"/>
      </w:pPr>
      <w:rPr>
        <w:rFonts w:ascii="Wingdings" w:hAnsi="Wingdings" w:hint="default"/>
      </w:rPr>
    </w:lvl>
    <w:lvl w:ilvl="3" w:tplc="699293E2" w:tentative="1">
      <w:start w:val="1"/>
      <w:numFmt w:val="bullet"/>
      <w:lvlText w:val=""/>
      <w:lvlJc w:val="left"/>
      <w:pPr>
        <w:ind w:left="3240" w:hanging="360"/>
      </w:pPr>
      <w:rPr>
        <w:rFonts w:ascii="Symbol" w:hAnsi="Symbol" w:hint="default"/>
      </w:rPr>
    </w:lvl>
    <w:lvl w:ilvl="4" w:tplc="C5D887CA" w:tentative="1">
      <w:start w:val="1"/>
      <w:numFmt w:val="bullet"/>
      <w:lvlText w:val="o"/>
      <w:lvlJc w:val="left"/>
      <w:pPr>
        <w:ind w:left="3960" w:hanging="360"/>
      </w:pPr>
      <w:rPr>
        <w:rFonts w:ascii="Courier New" w:hAnsi="Courier New" w:cs="Courier New" w:hint="default"/>
      </w:rPr>
    </w:lvl>
    <w:lvl w:ilvl="5" w:tplc="C9266B7C" w:tentative="1">
      <w:start w:val="1"/>
      <w:numFmt w:val="bullet"/>
      <w:lvlText w:val=""/>
      <w:lvlJc w:val="left"/>
      <w:pPr>
        <w:ind w:left="4680" w:hanging="360"/>
      </w:pPr>
      <w:rPr>
        <w:rFonts w:ascii="Wingdings" w:hAnsi="Wingdings" w:hint="default"/>
      </w:rPr>
    </w:lvl>
    <w:lvl w:ilvl="6" w:tplc="07EC3F9C" w:tentative="1">
      <w:start w:val="1"/>
      <w:numFmt w:val="bullet"/>
      <w:lvlText w:val=""/>
      <w:lvlJc w:val="left"/>
      <w:pPr>
        <w:ind w:left="5400" w:hanging="360"/>
      </w:pPr>
      <w:rPr>
        <w:rFonts w:ascii="Symbol" w:hAnsi="Symbol" w:hint="default"/>
      </w:rPr>
    </w:lvl>
    <w:lvl w:ilvl="7" w:tplc="BD304D9A" w:tentative="1">
      <w:start w:val="1"/>
      <w:numFmt w:val="bullet"/>
      <w:lvlText w:val="o"/>
      <w:lvlJc w:val="left"/>
      <w:pPr>
        <w:ind w:left="6120" w:hanging="360"/>
      </w:pPr>
      <w:rPr>
        <w:rFonts w:ascii="Courier New" w:hAnsi="Courier New" w:cs="Courier New" w:hint="default"/>
      </w:rPr>
    </w:lvl>
    <w:lvl w:ilvl="8" w:tplc="6972D994" w:tentative="1">
      <w:start w:val="1"/>
      <w:numFmt w:val="bullet"/>
      <w:lvlText w:val=""/>
      <w:lvlJc w:val="left"/>
      <w:pPr>
        <w:ind w:left="6840" w:hanging="360"/>
      </w:pPr>
      <w:rPr>
        <w:rFonts w:ascii="Wingdings" w:hAnsi="Wingdings" w:hint="default"/>
      </w:rPr>
    </w:lvl>
  </w:abstractNum>
  <w:abstractNum w:abstractNumId="14" w15:restartNumberingAfterBreak="0">
    <w:nsid w:val="30C775A7"/>
    <w:multiLevelType w:val="hybridMultilevel"/>
    <w:tmpl w:val="C8C6D9C6"/>
    <w:lvl w:ilvl="0" w:tplc="DF125EFC">
      <w:start w:val="1"/>
      <w:numFmt w:val="bullet"/>
      <w:lvlText w:val=""/>
      <w:lvlJc w:val="left"/>
      <w:pPr>
        <w:ind w:left="720" w:hanging="360"/>
      </w:pPr>
      <w:rPr>
        <w:rFonts w:ascii="Symbol" w:hAnsi="Symbol" w:hint="default"/>
      </w:rPr>
    </w:lvl>
    <w:lvl w:ilvl="1" w:tplc="7DCED62A" w:tentative="1">
      <w:start w:val="1"/>
      <w:numFmt w:val="bullet"/>
      <w:lvlText w:val="o"/>
      <w:lvlJc w:val="left"/>
      <w:pPr>
        <w:ind w:left="1440" w:hanging="360"/>
      </w:pPr>
      <w:rPr>
        <w:rFonts w:ascii="Courier New" w:hAnsi="Courier New" w:cs="Courier New" w:hint="default"/>
      </w:rPr>
    </w:lvl>
    <w:lvl w:ilvl="2" w:tplc="C06EDEEE" w:tentative="1">
      <w:start w:val="1"/>
      <w:numFmt w:val="bullet"/>
      <w:lvlText w:val=""/>
      <w:lvlJc w:val="left"/>
      <w:pPr>
        <w:ind w:left="2160" w:hanging="360"/>
      </w:pPr>
      <w:rPr>
        <w:rFonts w:ascii="Wingdings" w:hAnsi="Wingdings" w:hint="default"/>
      </w:rPr>
    </w:lvl>
    <w:lvl w:ilvl="3" w:tplc="F948D804" w:tentative="1">
      <w:start w:val="1"/>
      <w:numFmt w:val="bullet"/>
      <w:lvlText w:val=""/>
      <w:lvlJc w:val="left"/>
      <w:pPr>
        <w:ind w:left="2880" w:hanging="360"/>
      </w:pPr>
      <w:rPr>
        <w:rFonts w:ascii="Symbol" w:hAnsi="Symbol" w:hint="default"/>
      </w:rPr>
    </w:lvl>
    <w:lvl w:ilvl="4" w:tplc="BABE9E56" w:tentative="1">
      <w:start w:val="1"/>
      <w:numFmt w:val="bullet"/>
      <w:lvlText w:val="o"/>
      <w:lvlJc w:val="left"/>
      <w:pPr>
        <w:ind w:left="3600" w:hanging="360"/>
      </w:pPr>
      <w:rPr>
        <w:rFonts w:ascii="Courier New" w:hAnsi="Courier New" w:cs="Courier New" w:hint="default"/>
      </w:rPr>
    </w:lvl>
    <w:lvl w:ilvl="5" w:tplc="EDE89B96" w:tentative="1">
      <w:start w:val="1"/>
      <w:numFmt w:val="bullet"/>
      <w:lvlText w:val=""/>
      <w:lvlJc w:val="left"/>
      <w:pPr>
        <w:ind w:left="4320" w:hanging="360"/>
      </w:pPr>
      <w:rPr>
        <w:rFonts w:ascii="Wingdings" w:hAnsi="Wingdings" w:hint="default"/>
      </w:rPr>
    </w:lvl>
    <w:lvl w:ilvl="6" w:tplc="6A1627C8" w:tentative="1">
      <w:start w:val="1"/>
      <w:numFmt w:val="bullet"/>
      <w:lvlText w:val=""/>
      <w:lvlJc w:val="left"/>
      <w:pPr>
        <w:ind w:left="5040" w:hanging="360"/>
      </w:pPr>
      <w:rPr>
        <w:rFonts w:ascii="Symbol" w:hAnsi="Symbol" w:hint="default"/>
      </w:rPr>
    </w:lvl>
    <w:lvl w:ilvl="7" w:tplc="817CE17E" w:tentative="1">
      <w:start w:val="1"/>
      <w:numFmt w:val="bullet"/>
      <w:lvlText w:val="o"/>
      <w:lvlJc w:val="left"/>
      <w:pPr>
        <w:ind w:left="5760" w:hanging="360"/>
      </w:pPr>
      <w:rPr>
        <w:rFonts w:ascii="Courier New" w:hAnsi="Courier New" w:cs="Courier New" w:hint="default"/>
      </w:rPr>
    </w:lvl>
    <w:lvl w:ilvl="8" w:tplc="2C122F1C" w:tentative="1">
      <w:start w:val="1"/>
      <w:numFmt w:val="bullet"/>
      <w:lvlText w:val=""/>
      <w:lvlJc w:val="left"/>
      <w:pPr>
        <w:ind w:left="6480" w:hanging="360"/>
      </w:pPr>
      <w:rPr>
        <w:rFonts w:ascii="Wingdings" w:hAnsi="Wingdings" w:hint="default"/>
      </w:rPr>
    </w:lvl>
  </w:abstractNum>
  <w:abstractNum w:abstractNumId="15" w15:restartNumberingAfterBreak="0">
    <w:nsid w:val="321E582B"/>
    <w:multiLevelType w:val="hybridMultilevel"/>
    <w:tmpl w:val="62FE1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6F0F56"/>
    <w:multiLevelType w:val="hybridMultilevel"/>
    <w:tmpl w:val="B532DE4E"/>
    <w:lvl w:ilvl="0" w:tplc="B91C064A">
      <w:start w:val="1"/>
      <w:numFmt w:val="decimal"/>
      <w:lvlText w:val="%1"/>
      <w:lvlJc w:val="left"/>
      <w:pPr>
        <w:ind w:left="720" w:hanging="360"/>
      </w:pPr>
      <w:rPr>
        <w:rFonts w:hint="default"/>
      </w:rPr>
    </w:lvl>
    <w:lvl w:ilvl="1" w:tplc="99FCE1FC" w:tentative="1">
      <w:start w:val="1"/>
      <w:numFmt w:val="lowerLetter"/>
      <w:lvlText w:val="%2."/>
      <w:lvlJc w:val="left"/>
      <w:pPr>
        <w:ind w:left="1440" w:hanging="360"/>
      </w:pPr>
    </w:lvl>
    <w:lvl w:ilvl="2" w:tplc="32729A04" w:tentative="1">
      <w:start w:val="1"/>
      <w:numFmt w:val="lowerRoman"/>
      <w:lvlText w:val="%3."/>
      <w:lvlJc w:val="right"/>
      <w:pPr>
        <w:ind w:left="2160" w:hanging="180"/>
      </w:pPr>
    </w:lvl>
    <w:lvl w:ilvl="3" w:tplc="F4F8590C" w:tentative="1">
      <w:start w:val="1"/>
      <w:numFmt w:val="decimal"/>
      <w:lvlText w:val="%4."/>
      <w:lvlJc w:val="left"/>
      <w:pPr>
        <w:ind w:left="2880" w:hanging="360"/>
      </w:pPr>
    </w:lvl>
    <w:lvl w:ilvl="4" w:tplc="A84E3BDE" w:tentative="1">
      <w:start w:val="1"/>
      <w:numFmt w:val="lowerLetter"/>
      <w:lvlText w:val="%5."/>
      <w:lvlJc w:val="left"/>
      <w:pPr>
        <w:ind w:left="3600" w:hanging="360"/>
      </w:pPr>
    </w:lvl>
    <w:lvl w:ilvl="5" w:tplc="381C0434" w:tentative="1">
      <w:start w:val="1"/>
      <w:numFmt w:val="lowerRoman"/>
      <w:lvlText w:val="%6."/>
      <w:lvlJc w:val="right"/>
      <w:pPr>
        <w:ind w:left="4320" w:hanging="180"/>
      </w:pPr>
    </w:lvl>
    <w:lvl w:ilvl="6" w:tplc="B654234A" w:tentative="1">
      <w:start w:val="1"/>
      <w:numFmt w:val="decimal"/>
      <w:lvlText w:val="%7."/>
      <w:lvlJc w:val="left"/>
      <w:pPr>
        <w:ind w:left="5040" w:hanging="360"/>
      </w:pPr>
    </w:lvl>
    <w:lvl w:ilvl="7" w:tplc="57889866" w:tentative="1">
      <w:start w:val="1"/>
      <w:numFmt w:val="lowerLetter"/>
      <w:lvlText w:val="%8."/>
      <w:lvlJc w:val="left"/>
      <w:pPr>
        <w:ind w:left="5760" w:hanging="360"/>
      </w:pPr>
    </w:lvl>
    <w:lvl w:ilvl="8" w:tplc="0F84B97C" w:tentative="1">
      <w:start w:val="1"/>
      <w:numFmt w:val="lowerRoman"/>
      <w:lvlText w:val="%9."/>
      <w:lvlJc w:val="right"/>
      <w:pPr>
        <w:ind w:left="6480" w:hanging="180"/>
      </w:pPr>
    </w:lvl>
  </w:abstractNum>
  <w:abstractNum w:abstractNumId="17" w15:restartNumberingAfterBreak="0">
    <w:nsid w:val="33AD3DEC"/>
    <w:multiLevelType w:val="hybridMultilevel"/>
    <w:tmpl w:val="37A0660C"/>
    <w:lvl w:ilvl="0" w:tplc="515CB0C4">
      <w:start w:val="1"/>
      <w:numFmt w:val="bullet"/>
      <w:pStyle w:val="Bulletslist"/>
      <w:lvlText w:val=""/>
      <w:lvlJc w:val="left"/>
      <w:pPr>
        <w:ind w:left="717" w:hanging="360"/>
      </w:pPr>
      <w:rPr>
        <w:rFonts w:ascii="Wingdings" w:hAnsi="Wingdings" w:hint="default"/>
      </w:rPr>
    </w:lvl>
    <w:lvl w:ilvl="1" w:tplc="CD7CB114">
      <w:start w:val="1"/>
      <w:numFmt w:val="bullet"/>
      <w:lvlText w:val="o"/>
      <w:lvlJc w:val="left"/>
      <w:pPr>
        <w:ind w:left="1440" w:hanging="360"/>
      </w:pPr>
      <w:rPr>
        <w:rFonts w:ascii="Courier New" w:hAnsi="Courier New" w:cs="Courier New" w:hint="default"/>
      </w:rPr>
    </w:lvl>
    <w:lvl w:ilvl="2" w:tplc="E75EAD3C" w:tentative="1">
      <w:start w:val="1"/>
      <w:numFmt w:val="bullet"/>
      <w:lvlText w:val=""/>
      <w:lvlJc w:val="left"/>
      <w:pPr>
        <w:ind w:left="2160" w:hanging="360"/>
      </w:pPr>
      <w:rPr>
        <w:rFonts w:ascii="Wingdings" w:hAnsi="Wingdings" w:hint="default"/>
      </w:rPr>
    </w:lvl>
    <w:lvl w:ilvl="3" w:tplc="8CB80556" w:tentative="1">
      <w:start w:val="1"/>
      <w:numFmt w:val="bullet"/>
      <w:lvlText w:val=""/>
      <w:lvlJc w:val="left"/>
      <w:pPr>
        <w:ind w:left="2880" w:hanging="360"/>
      </w:pPr>
      <w:rPr>
        <w:rFonts w:ascii="Symbol" w:hAnsi="Symbol" w:hint="default"/>
      </w:rPr>
    </w:lvl>
    <w:lvl w:ilvl="4" w:tplc="0BBA20B0" w:tentative="1">
      <w:start w:val="1"/>
      <w:numFmt w:val="bullet"/>
      <w:lvlText w:val="o"/>
      <w:lvlJc w:val="left"/>
      <w:pPr>
        <w:ind w:left="3600" w:hanging="360"/>
      </w:pPr>
      <w:rPr>
        <w:rFonts w:ascii="Courier New" w:hAnsi="Courier New" w:cs="Courier New" w:hint="default"/>
      </w:rPr>
    </w:lvl>
    <w:lvl w:ilvl="5" w:tplc="7C3206BE" w:tentative="1">
      <w:start w:val="1"/>
      <w:numFmt w:val="bullet"/>
      <w:lvlText w:val=""/>
      <w:lvlJc w:val="left"/>
      <w:pPr>
        <w:ind w:left="4320" w:hanging="360"/>
      </w:pPr>
      <w:rPr>
        <w:rFonts w:ascii="Wingdings" w:hAnsi="Wingdings" w:hint="default"/>
      </w:rPr>
    </w:lvl>
    <w:lvl w:ilvl="6" w:tplc="F85EAFB4" w:tentative="1">
      <w:start w:val="1"/>
      <w:numFmt w:val="bullet"/>
      <w:lvlText w:val=""/>
      <w:lvlJc w:val="left"/>
      <w:pPr>
        <w:ind w:left="5040" w:hanging="360"/>
      </w:pPr>
      <w:rPr>
        <w:rFonts w:ascii="Symbol" w:hAnsi="Symbol" w:hint="default"/>
      </w:rPr>
    </w:lvl>
    <w:lvl w:ilvl="7" w:tplc="0ECE7666" w:tentative="1">
      <w:start w:val="1"/>
      <w:numFmt w:val="bullet"/>
      <w:lvlText w:val="o"/>
      <w:lvlJc w:val="left"/>
      <w:pPr>
        <w:ind w:left="5760" w:hanging="360"/>
      </w:pPr>
      <w:rPr>
        <w:rFonts w:ascii="Courier New" w:hAnsi="Courier New" w:cs="Courier New" w:hint="default"/>
      </w:rPr>
    </w:lvl>
    <w:lvl w:ilvl="8" w:tplc="8E7CAD0C" w:tentative="1">
      <w:start w:val="1"/>
      <w:numFmt w:val="bullet"/>
      <w:lvlText w:val=""/>
      <w:lvlJc w:val="left"/>
      <w:pPr>
        <w:ind w:left="6480" w:hanging="360"/>
      </w:pPr>
      <w:rPr>
        <w:rFonts w:ascii="Wingdings" w:hAnsi="Wingdings" w:hint="default"/>
      </w:rPr>
    </w:lvl>
  </w:abstractNum>
  <w:abstractNum w:abstractNumId="18" w15:restartNumberingAfterBreak="0">
    <w:nsid w:val="35BE752F"/>
    <w:multiLevelType w:val="hybridMultilevel"/>
    <w:tmpl w:val="A7C6DD00"/>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2847807"/>
    <w:multiLevelType w:val="hybridMultilevel"/>
    <w:tmpl w:val="CD5CE55A"/>
    <w:lvl w:ilvl="0" w:tplc="B2C48D0C">
      <w:start w:val="1"/>
      <w:numFmt w:val="bullet"/>
      <w:lvlText w:val=""/>
      <w:lvlJc w:val="left"/>
      <w:pPr>
        <w:ind w:left="720" w:hanging="360"/>
      </w:pPr>
      <w:rPr>
        <w:rFonts w:ascii="Symbol" w:hAnsi="Symbol" w:hint="default"/>
      </w:rPr>
    </w:lvl>
    <w:lvl w:ilvl="1" w:tplc="8B862E14">
      <w:start w:val="1"/>
      <w:numFmt w:val="bullet"/>
      <w:lvlText w:val="o"/>
      <w:lvlJc w:val="left"/>
      <w:pPr>
        <w:ind w:left="1440" w:hanging="360"/>
      </w:pPr>
      <w:rPr>
        <w:rFonts w:ascii="Courier New" w:hAnsi="Courier New" w:cs="Courier New" w:hint="default"/>
      </w:rPr>
    </w:lvl>
    <w:lvl w:ilvl="2" w:tplc="06BA5A44" w:tentative="1">
      <w:start w:val="1"/>
      <w:numFmt w:val="bullet"/>
      <w:lvlText w:val=""/>
      <w:lvlJc w:val="left"/>
      <w:pPr>
        <w:ind w:left="2160" w:hanging="360"/>
      </w:pPr>
      <w:rPr>
        <w:rFonts w:ascii="Wingdings" w:hAnsi="Wingdings" w:hint="default"/>
      </w:rPr>
    </w:lvl>
    <w:lvl w:ilvl="3" w:tplc="38F206AC" w:tentative="1">
      <w:start w:val="1"/>
      <w:numFmt w:val="bullet"/>
      <w:lvlText w:val=""/>
      <w:lvlJc w:val="left"/>
      <w:pPr>
        <w:ind w:left="2880" w:hanging="360"/>
      </w:pPr>
      <w:rPr>
        <w:rFonts w:ascii="Symbol" w:hAnsi="Symbol" w:hint="default"/>
      </w:rPr>
    </w:lvl>
    <w:lvl w:ilvl="4" w:tplc="38AA64E4" w:tentative="1">
      <w:start w:val="1"/>
      <w:numFmt w:val="bullet"/>
      <w:lvlText w:val="o"/>
      <w:lvlJc w:val="left"/>
      <w:pPr>
        <w:ind w:left="3600" w:hanging="360"/>
      </w:pPr>
      <w:rPr>
        <w:rFonts w:ascii="Courier New" w:hAnsi="Courier New" w:cs="Courier New" w:hint="default"/>
      </w:rPr>
    </w:lvl>
    <w:lvl w:ilvl="5" w:tplc="DD50E9A4" w:tentative="1">
      <w:start w:val="1"/>
      <w:numFmt w:val="bullet"/>
      <w:lvlText w:val=""/>
      <w:lvlJc w:val="left"/>
      <w:pPr>
        <w:ind w:left="4320" w:hanging="360"/>
      </w:pPr>
      <w:rPr>
        <w:rFonts w:ascii="Wingdings" w:hAnsi="Wingdings" w:hint="default"/>
      </w:rPr>
    </w:lvl>
    <w:lvl w:ilvl="6" w:tplc="E03CF882" w:tentative="1">
      <w:start w:val="1"/>
      <w:numFmt w:val="bullet"/>
      <w:lvlText w:val=""/>
      <w:lvlJc w:val="left"/>
      <w:pPr>
        <w:ind w:left="5040" w:hanging="360"/>
      </w:pPr>
      <w:rPr>
        <w:rFonts w:ascii="Symbol" w:hAnsi="Symbol" w:hint="default"/>
      </w:rPr>
    </w:lvl>
    <w:lvl w:ilvl="7" w:tplc="3D02DD2A" w:tentative="1">
      <w:start w:val="1"/>
      <w:numFmt w:val="bullet"/>
      <w:lvlText w:val="o"/>
      <w:lvlJc w:val="left"/>
      <w:pPr>
        <w:ind w:left="5760" w:hanging="360"/>
      </w:pPr>
      <w:rPr>
        <w:rFonts w:ascii="Courier New" w:hAnsi="Courier New" w:cs="Courier New" w:hint="default"/>
      </w:rPr>
    </w:lvl>
    <w:lvl w:ilvl="8" w:tplc="25B298A2" w:tentative="1">
      <w:start w:val="1"/>
      <w:numFmt w:val="bullet"/>
      <w:lvlText w:val=""/>
      <w:lvlJc w:val="left"/>
      <w:pPr>
        <w:ind w:left="6480" w:hanging="360"/>
      </w:pPr>
      <w:rPr>
        <w:rFonts w:ascii="Wingdings" w:hAnsi="Wingdings" w:hint="default"/>
      </w:rPr>
    </w:lvl>
  </w:abstractNum>
  <w:abstractNum w:abstractNumId="21" w15:restartNumberingAfterBreak="0">
    <w:nsid w:val="436E1A62"/>
    <w:multiLevelType w:val="hybridMultilevel"/>
    <w:tmpl w:val="C4A0AE12"/>
    <w:lvl w:ilvl="0" w:tplc="981A8564">
      <w:start w:val="1"/>
      <w:numFmt w:val="bullet"/>
      <w:lvlText w:val=""/>
      <w:lvlJc w:val="left"/>
      <w:pPr>
        <w:ind w:left="720" w:hanging="360"/>
      </w:pPr>
      <w:rPr>
        <w:rFonts w:ascii="Symbol" w:hAnsi="Symbol" w:hint="default"/>
      </w:rPr>
    </w:lvl>
    <w:lvl w:ilvl="1" w:tplc="DD58348E" w:tentative="1">
      <w:start w:val="1"/>
      <w:numFmt w:val="bullet"/>
      <w:lvlText w:val="o"/>
      <w:lvlJc w:val="left"/>
      <w:pPr>
        <w:ind w:left="1440" w:hanging="360"/>
      </w:pPr>
      <w:rPr>
        <w:rFonts w:ascii="Courier New" w:hAnsi="Courier New" w:cs="Courier New" w:hint="default"/>
      </w:rPr>
    </w:lvl>
    <w:lvl w:ilvl="2" w:tplc="9B9ACF14" w:tentative="1">
      <w:start w:val="1"/>
      <w:numFmt w:val="bullet"/>
      <w:lvlText w:val=""/>
      <w:lvlJc w:val="left"/>
      <w:pPr>
        <w:ind w:left="2160" w:hanging="360"/>
      </w:pPr>
      <w:rPr>
        <w:rFonts w:ascii="Wingdings" w:hAnsi="Wingdings" w:hint="default"/>
      </w:rPr>
    </w:lvl>
    <w:lvl w:ilvl="3" w:tplc="A91E6A5E" w:tentative="1">
      <w:start w:val="1"/>
      <w:numFmt w:val="bullet"/>
      <w:lvlText w:val=""/>
      <w:lvlJc w:val="left"/>
      <w:pPr>
        <w:ind w:left="2880" w:hanging="360"/>
      </w:pPr>
      <w:rPr>
        <w:rFonts w:ascii="Symbol" w:hAnsi="Symbol" w:hint="default"/>
      </w:rPr>
    </w:lvl>
    <w:lvl w:ilvl="4" w:tplc="083AFEB6" w:tentative="1">
      <w:start w:val="1"/>
      <w:numFmt w:val="bullet"/>
      <w:lvlText w:val="o"/>
      <w:lvlJc w:val="left"/>
      <w:pPr>
        <w:ind w:left="3600" w:hanging="360"/>
      </w:pPr>
      <w:rPr>
        <w:rFonts w:ascii="Courier New" w:hAnsi="Courier New" w:cs="Courier New" w:hint="default"/>
      </w:rPr>
    </w:lvl>
    <w:lvl w:ilvl="5" w:tplc="4344DCBE" w:tentative="1">
      <w:start w:val="1"/>
      <w:numFmt w:val="bullet"/>
      <w:lvlText w:val=""/>
      <w:lvlJc w:val="left"/>
      <w:pPr>
        <w:ind w:left="4320" w:hanging="360"/>
      </w:pPr>
      <w:rPr>
        <w:rFonts w:ascii="Wingdings" w:hAnsi="Wingdings" w:hint="default"/>
      </w:rPr>
    </w:lvl>
    <w:lvl w:ilvl="6" w:tplc="0890C27C" w:tentative="1">
      <w:start w:val="1"/>
      <w:numFmt w:val="bullet"/>
      <w:lvlText w:val=""/>
      <w:lvlJc w:val="left"/>
      <w:pPr>
        <w:ind w:left="5040" w:hanging="360"/>
      </w:pPr>
      <w:rPr>
        <w:rFonts w:ascii="Symbol" w:hAnsi="Symbol" w:hint="default"/>
      </w:rPr>
    </w:lvl>
    <w:lvl w:ilvl="7" w:tplc="9C2E02DA" w:tentative="1">
      <w:start w:val="1"/>
      <w:numFmt w:val="bullet"/>
      <w:lvlText w:val="o"/>
      <w:lvlJc w:val="left"/>
      <w:pPr>
        <w:ind w:left="5760" w:hanging="360"/>
      </w:pPr>
      <w:rPr>
        <w:rFonts w:ascii="Courier New" w:hAnsi="Courier New" w:cs="Courier New" w:hint="default"/>
      </w:rPr>
    </w:lvl>
    <w:lvl w:ilvl="8" w:tplc="D89EB846" w:tentative="1">
      <w:start w:val="1"/>
      <w:numFmt w:val="bullet"/>
      <w:lvlText w:val=""/>
      <w:lvlJc w:val="left"/>
      <w:pPr>
        <w:ind w:left="6480" w:hanging="360"/>
      </w:pPr>
      <w:rPr>
        <w:rFonts w:ascii="Wingdings" w:hAnsi="Wingdings" w:hint="default"/>
      </w:rPr>
    </w:lvl>
  </w:abstractNum>
  <w:abstractNum w:abstractNumId="22" w15:restartNumberingAfterBreak="0">
    <w:nsid w:val="57F93FE5"/>
    <w:multiLevelType w:val="hybridMultilevel"/>
    <w:tmpl w:val="EE1E8DB8"/>
    <w:lvl w:ilvl="0" w:tplc="57A4C58A">
      <w:start w:val="1"/>
      <w:numFmt w:val="bullet"/>
      <w:lvlText w:val=""/>
      <w:lvlJc w:val="left"/>
      <w:pPr>
        <w:ind w:left="720" w:hanging="360"/>
      </w:pPr>
      <w:rPr>
        <w:rFonts w:ascii="Symbol" w:hAnsi="Symbol" w:hint="default"/>
      </w:rPr>
    </w:lvl>
    <w:lvl w:ilvl="1" w:tplc="B73857B0" w:tentative="1">
      <w:start w:val="1"/>
      <w:numFmt w:val="bullet"/>
      <w:lvlText w:val="o"/>
      <w:lvlJc w:val="left"/>
      <w:pPr>
        <w:ind w:left="1440" w:hanging="360"/>
      </w:pPr>
      <w:rPr>
        <w:rFonts w:ascii="Courier New" w:hAnsi="Courier New" w:cs="Courier New" w:hint="default"/>
      </w:rPr>
    </w:lvl>
    <w:lvl w:ilvl="2" w:tplc="86AAC538" w:tentative="1">
      <w:start w:val="1"/>
      <w:numFmt w:val="bullet"/>
      <w:lvlText w:val=""/>
      <w:lvlJc w:val="left"/>
      <w:pPr>
        <w:ind w:left="2160" w:hanging="360"/>
      </w:pPr>
      <w:rPr>
        <w:rFonts w:ascii="Wingdings" w:hAnsi="Wingdings" w:hint="default"/>
      </w:rPr>
    </w:lvl>
    <w:lvl w:ilvl="3" w:tplc="6EE0216E" w:tentative="1">
      <w:start w:val="1"/>
      <w:numFmt w:val="bullet"/>
      <w:lvlText w:val=""/>
      <w:lvlJc w:val="left"/>
      <w:pPr>
        <w:ind w:left="2880" w:hanging="360"/>
      </w:pPr>
      <w:rPr>
        <w:rFonts w:ascii="Symbol" w:hAnsi="Symbol" w:hint="default"/>
      </w:rPr>
    </w:lvl>
    <w:lvl w:ilvl="4" w:tplc="D9286260" w:tentative="1">
      <w:start w:val="1"/>
      <w:numFmt w:val="bullet"/>
      <w:lvlText w:val="o"/>
      <w:lvlJc w:val="left"/>
      <w:pPr>
        <w:ind w:left="3600" w:hanging="360"/>
      </w:pPr>
      <w:rPr>
        <w:rFonts w:ascii="Courier New" w:hAnsi="Courier New" w:cs="Courier New" w:hint="default"/>
      </w:rPr>
    </w:lvl>
    <w:lvl w:ilvl="5" w:tplc="7C24F4CA" w:tentative="1">
      <w:start w:val="1"/>
      <w:numFmt w:val="bullet"/>
      <w:lvlText w:val=""/>
      <w:lvlJc w:val="left"/>
      <w:pPr>
        <w:ind w:left="4320" w:hanging="360"/>
      </w:pPr>
      <w:rPr>
        <w:rFonts w:ascii="Wingdings" w:hAnsi="Wingdings" w:hint="default"/>
      </w:rPr>
    </w:lvl>
    <w:lvl w:ilvl="6" w:tplc="8C7ABA32" w:tentative="1">
      <w:start w:val="1"/>
      <w:numFmt w:val="bullet"/>
      <w:lvlText w:val=""/>
      <w:lvlJc w:val="left"/>
      <w:pPr>
        <w:ind w:left="5040" w:hanging="360"/>
      </w:pPr>
      <w:rPr>
        <w:rFonts w:ascii="Symbol" w:hAnsi="Symbol" w:hint="default"/>
      </w:rPr>
    </w:lvl>
    <w:lvl w:ilvl="7" w:tplc="ADAC26E8" w:tentative="1">
      <w:start w:val="1"/>
      <w:numFmt w:val="bullet"/>
      <w:lvlText w:val="o"/>
      <w:lvlJc w:val="left"/>
      <w:pPr>
        <w:ind w:left="5760" w:hanging="360"/>
      </w:pPr>
      <w:rPr>
        <w:rFonts w:ascii="Courier New" w:hAnsi="Courier New" w:cs="Courier New" w:hint="default"/>
      </w:rPr>
    </w:lvl>
    <w:lvl w:ilvl="8" w:tplc="0C3CC5B0" w:tentative="1">
      <w:start w:val="1"/>
      <w:numFmt w:val="bullet"/>
      <w:lvlText w:val=""/>
      <w:lvlJc w:val="left"/>
      <w:pPr>
        <w:ind w:left="6480" w:hanging="360"/>
      </w:pPr>
      <w:rPr>
        <w:rFonts w:ascii="Wingdings" w:hAnsi="Wingdings" w:hint="default"/>
      </w:rPr>
    </w:lvl>
  </w:abstractNum>
  <w:abstractNum w:abstractNumId="23" w15:restartNumberingAfterBreak="0">
    <w:nsid w:val="582C474E"/>
    <w:multiLevelType w:val="hybridMultilevel"/>
    <w:tmpl w:val="C33C8D14"/>
    <w:lvl w:ilvl="0" w:tplc="9A6EEA1E">
      <w:start w:val="1"/>
      <w:numFmt w:val="bullet"/>
      <w:lvlText w:val=""/>
      <w:lvlJc w:val="left"/>
      <w:pPr>
        <w:ind w:left="720" w:hanging="360"/>
      </w:pPr>
      <w:rPr>
        <w:rFonts w:ascii="Symbol" w:hAnsi="Symbol" w:hint="default"/>
      </w:rPr>
    </w:lvl>
    <w:lvl w:ilvl="1" w:tplc="1514E946" w:tentative="1">
      <w:start w:val="1"/>
      <w:numFmt w:val="bullet"/>
      <w:lvlText w:val="o"/>
      <w:lvlJc w:val="left"/>
      <w:pPr>
        <w:ind w:left="1440" w:hanging="360"/>
      </w:pPr>
      <w:rPr>
        <w:rFonts w:ascii="Courier New" w:hAnsi="Courier New" w:cs="Courier New" w:hint="default"/>
      </w:rPr>
    </w:lvl>
    <w:lvl w:ilvl="2" w:tplc="AEFA438C" w:tentative="1">
      <w:start w:val="1"/>
      <w:numFmt w:val="bullet"/>
      <w:lvlText w:val=""/>
      <w:lvlJc w:val="left"/>
      <w:pPr>
        <w:ind w:left="2160" w:hanging="360"/>
      </w:pPr>
      <w:rPr>
        <w:rFonts w:ascii="Wingdings" w:hAnsi="Wingdings" w:hint="default"/>
      </w:rPr>
    </w:lvl>
    <w:lvl w:ilvl="3" w:tplc="A8B0D8D6" w:tentative="1">
      <w:start w:val="1"/>
      <w:numFmt w:val="bullet"/>
      <w:lvlText w:val=""/>
      <w:lvlJc w:val="left"/>
      <w:pPr>
        <w:ind w:left="2880" w:hanging="360"/>
      </w:pPr>
      <w:rPr>
        <w:rFonts w:ascii="Symbol" w:hAnsi="Symbol" w:hint="default"/>
      </w:rPr>
    </w:lvl>
    <w:lvl w:ilvl="4" w:tplc="43DA62AE" w:tentative="1">
      <w:start w:val="1"/>
      <w:numFmt w:val="bullet"/>
      <w:lvlText w:val="o"/>
      <w:lvlJc w:val="left"/>
      <w:pPr>
        <w:ind w:left="3600" w:hanging="360"/>
      </w:pPr>
      <w:rPr>
        <w:rFonts w:ascii="Courier New" w:hAnsi="Courier New" w:cs="Courier New" w:hint="default"/>
      </w:rPr>
    </w:lvl>
    <w:lvl w:ilvl="5" w:tplc="27B4AB04" w:tentative="1">
      <w:start w:val="1"/>
      <w:numFmt w:val="bullet"/>
      <w:lvlText w:val=""/>
      <w:lvlJc w:val="left"/>
      <w:pPr>
        <w:ind w:left="4320" w:hanging="360"/>
      </w:pPr>
      <w:rPr>
        <w:rFonts w:ascii="Wingdings" w:hAnsi="Wingdings" w:hint="default"/>
      </w:rPr>
    </w:lvl>
    <w:lvl w:ilvl="6" w:tplc="667C3F46" w:tentative="1">
      <w:start w:val="1"/>
      <w:numFmt w:val="bullet"/>
      <w:lvlText w:val=""/>
      <w:lvlJc w:val="left"/>
      <w:pPr>
        <w:ind w:left="5040" w:hanging="360"/>
      </w:pPr>
      <w:rPr>
        <w:rFonts w:ascii="Symbol" w:hAnsi="Symbol" w:hint="default"/>
      </w:rPr>
    </w:lvl>
    <w:lvl w:ilvl="7" w:tplc="B8008C9C" w:tentative="1">
      <w:start w:val="1"/>
      <w:numFmt w:val="bullet"/>
      <w:lvlText w:val="o"/>
      <w:lvlJc w:val="left"/>
      <w:pPr>
        <w:ind w:left="5760" w:hanging="360"/>
      </w:pPr>
      <w:rPr>
        <w:rFonts w:ascii="Courier New" w:hAnsi="Courier New" w:cs="Courier New" w:hint="default"/>
      </w:rPr>
    </w:lvl>
    <w:lvl w:ilvl="8" w:tplc="D0FA9918" w:tentative="1">
      <w:start w:val="1"/>
      <w:numFmt w:val="bullet"/>
      <w:lvlText w:val=""/>
      <w:lvlJc w:val="left"/>
      <w:pPr>
        <w:ind w:left="6480" w:hanging="360"/>
      </w:pPr>
      <w:rPr>
        <w:rFonts w:ascii="Wingdings" w:hAnsi="Wingdings" w:hint="default"/>
      </w:rPr>
    </w:lvl>
  </w:abstractNum>
  <w:abstractNum w:abstractNumId="24" w15:restartNumberingAfterBreak="0">
    <w:nsid w:val="58C00B52"/>
    <w:multiLevelType w:val="hybridMultilevel"/>
    <w:tmpl w:val="BE08E016"/>
    <w:lvl w:ilvl="0" w:tplc="5606A5B2">
      <w:start w:val="1"/>
      <w:numFmt w:val="bullet"/>
      <w:pStyle w:val="ListBullet2"/>
      <w:lvlText w:val=""/>
      <w:lvlJc w:val="left"/>
      <w:pPr>
        <w:ind w:left="720" w:hanging="360"/>
      </w:pPr>
      <w:rPr>
        <w:rFonts w:ascii="Wingdings" w:hAnsi="Wingdings" w:hint="default"/>
      </w:rPr>
    </w:lvl>
    <w:lvl w:ilvl="1" w:tplc="4BF0AF8A" w:tentative="1">
      <w:start w:val="1"/>
      <w:numFmt w:val="bullet"/>
      <w:lvlText w:val="o"/>
      <w:lvlJc w:val="left"/>
      <w:pPr>
        <w:ind w:left="1440" w:hanging="360"/>
      </w:pPr>
      <w:rPr>
        <w:rFonts w:ascii="Courier New" w:hAnsi="Courier New" w:cs="Courier New" w:hint="default"/>
      </w:rPr>
    </w:lvl>
    <w:lvl w:ilvl="2" w:tplc="E79E3F0A" w:tentative="1">
      <w:start w:val="1"/>
      <w:numFmt w:val="bullet"/>
      <w:lvlText w:val=""/>
      <w:lvlJc w:val="left"/>
      <w:pPr>
        <w:ind w:left="2160" w:hanging="360"/>
      </w:pPr>
      <w:rPr>
        <w:rFonts w:ascii="Wingdings" w:hAnsi="Wingdings" w:hint="default"/>
      </w:rPr>
    </w:lvl>
    <w:lvl w:ilvl="3" w:tplc="E67CC4AA" w:tentative="1">
      <w:start w:val="1"/>
      <w:numFmt w:val="bullet"/>
      <w:lvlText w:val=""/>
      <w:lvlJc w:val="left"/>
      <w:pPr>
        <w:ind w:left="2880" w:hanging="360"/>
      </w:pPr>
      <w:rPr>
        <w:rFonts w:ascii="Symbol" w:hAnsi="Symbol" w:hint="default"/>
      </w:rPr>
    </w:lvl>
    <w:lvl w:ilvl="4" w:tplc="37623DAE" w:tentative="1">
      <w:start w:val="1"/>
      <w:numFmt w:val="bullet"/>
      <w:lvlText w:val="o"/>
      <w:lvlJc w:val="left"/>
      <w:pPr>
        <w:ind w:left="3600" w:hanging="360"/>
      </w:pPr>
      <w:rPr>
        <w:rFonts w:ascii="Courier New" w:hAnsi="Courier New" w:cs="Courier New" w:hint="default"/>
      </w:rPr>
    </w:lvl>
    <w:lvl w:ilvl="5" w:tplc="9168C324" w:tentative="1">
      <w:start w:val="1"/>
      <w:numFmt w:val="bullet"/>
      <w:lvlText w:val=""/>
      <w:lvlJc w:val="left"/>
      <w:pPr>
        <w:ind w:left="4320" w:hanging="360"/>
      </w:pPr>
      <w:rPr>
        <w:rFonts w:ascii="Wingdings" w:hAnsi="Wingdings" w:hint="default"/>
      </w:rPr>
    </w:lvl>
    <w:lvl w:ilvl="6" w:tplc="F6F60468" w:tentative="1">
      <w:start w:val="1"/>
      <w:numFmt w:val="bullet"/>
      <w:lvlText w:val=""/>
      <w:lvlJc w:val="left"/>
      <w:pPr>
        <w:ind w:left="5040" w:hanging="360"/>
      </w:pPr>
      <w:rPr>
        <w:rFonts w:ascii="Symbol" w:hAnsi="Symbol" w:hint="default"/>
      </w:rPr>
    </w:lvl>
    <w:lvl w:ilvl="7" w:tplc="56349C4E" w:tentative="1">
      <w:start w:val="1"/>
      <w:numFmt w:val="bullet"/>
      <w:lvlText w:val="o"/>
      <w:lvlJc w:val="left"/>
      <w:pPr>
        <w:ind w:left="5760" w:hanging="360"/>
      </w:pPr>
      <w:rPr>
        <w:rFonts w:ascii="Courier New" w:hAnsi="Courier New" w:cs="Courier New" w:hint="default"/>
      </w:rPr>
    </w:lvl>
    <w:lvl w:ilvl="8" w:tplc="D34460C0" w:tentative="1">
      <w:start w:val="1"/>
      <w:numFmt w:val="bullet"/>
      <w:lvlText w:val=""/>
      <w:lvlJc w:val="left"/>
      <w:pPr>
        <w:ind w:left="6480" w:hanging="360"/>
      </w:pPr>
      <w:rPr>
        <w:rFonts w:ascii="Wingdings" w:hAnsi="Wingdings" w:hint="default"/>
      </w:rPr>
    </w:lvl>
  </w:abstractNum>
  <w:abstractNum w:abstractNumId="25" w15:restartNumberingAfterBreak="0">
    <w:nsid w:val="6F2109D0"/>
    <w:multiLevelType w:val="hybridMultilevel"/>
    <w:tmpl w:val="2B9A217A"/>
    <w:lvl w:ilvl="0" w:tplc="0A861314">
      <w:start w:val="1"/>
      <w:numFmt w:val="bullet"/>
      <w:lvlText w:val=""/>
      <w:lvlJc w:val="left"/>
      <w:pPr>
        <w:ind w:left="720" w:hanging="360"/>
      </w:pPr>
      <w:rPr>
        <w:rFonts w:ascii="Symbol" w:hAnsi="Symbol" w:hint="default"/>
      </w:rPr>
    </w:lvl>
    <w:lvl w:ilvl="1" w:tplc="5FBAD3A0" w:tentative="1">
      <w:start w:val="1"/>
      <w:numFmt w:val="bullet"/>
      <w:lvlText w:val="o"/>
      <w:lvlJc w:val="left"/>
      <w:pPr>
        <w:ind w:left="1440" w:hanging="360"/>
      </w:pPr>
      <w:rPr>
        <w:rFonts w:ascii="Courier New" w:hAnsi="Courier New" w:cs="Courier New" w:hint="default"/>
      </w:rPr>
    </w:lvl>
    <w:lvl w:ilvl="2" w:tplc="1ABC1FDA" w:tentative="1">
      <w:start w:val="1"/>
      <w:numFmt w:val="bullet"/>
      <w:lvlText w:val=""/>
      <w:lvlJc w:val="left"/>
      <w:pPr>
        <w:ind w:left="2160" w:hanging="360"/>
      </w:pPr>
      <w:rPr>
        <w:rFonts w:ascii="Wingdings" w:hAnsi="Wingdings" w:hint="default"/>
      </w:rPr>
    </w:lvl>
    <w:lvl w:ilvl="3" w:tplc="47F63684" w:tentative="1">
      <w:start w:val="1"/>
      <w:numFmt w:val="bullet"/>
      <w:lvlText w:val=""/>
      <w:lvlJc w:val="left"/>
      <w:pPr>
        <w:ind w:left="2880" w:hanging="360"/>
      </w:pPr>
      <w:rPr>
        <w:rFonts w:ascii="Symbol" w:hAnsi="Symbol" w:hint="default"/>
      </w:rPr>
    </w:lvl>
    <w:lvl w:ilvl="4" w:tplc="EF8EC514" w:tentative="1">
      <w:start w:val="1"/>
      <w:numFmt w:val="bullet"/>
      <w:lvlText w:val="o"/>
      <w:lvlJc w:val="left"/>
      <w:pPr>
        <w:ind w:left="3600" w:hanging="360"/>
      </w:pPr>
      <w:rPr>
        <w:rFonts w:ascii="Courier New" w:hAnsi="Courier New" w:cs="Courier New" w:hint="default"/>
      </w:rPr>
    </w:lvl>
    <w:lvl w:ilvl="5" w:tplc="0DD630F4" w:tentative="1">
      <w:start w:val="1"/>
      <w:numFmt w:val="bullet"/>
      <w:lvlText w:val=""/>
      <w:lvlJc w:val="left"/>
      <w:pPr>
        <w:ind w:left="4320" w:hanging="360"/>
      </w:pPr>
      <w:rPr>
        <w:rFonts w:ascii="Wingdings" w:hAnsi="Wingdings" w:hint="default"/>
      </w:rPr>
    </w:lvl>
    <w:lvl w:ilvl="6" w:tplc="8D149DA8" w:tentative="1">
      <w:start w:val="1"/>
      <w:numFmt w:val="bullet"/>
      <w:lvlText w:val=""/>
      <w:lvlJc w:val="left"/>
      <w:pPr>
        <w:ind w:left="5040" w:hanging="360"/>
      </w:pPr>
      <w:rPr>
        <w:rFonts w:ascii="Symbol" w:hAnsi="Symbol" w:hint="default"/>
      </w:rPr>
    </w:lvl>
    <w:lvl w:ilvl="7" w:tplc="D1C295A0" w:tentative="1">
      <w:start w:val="1"/>
      <w:numFmt w:val="bullet"/>
      <w:lvlText w:val="o"/>
      <w:lvlJc w:val="left"/>
      <w:pPr>
        <w:ind w:left="5760" w:hanging="360"/>
      </w:pPr>
      <w:rPr>
        <w:rFonts w:ascii="Courier New" w:hAnsi="Courier New" w:cs="Courier New" w:hint="default"/>
      </w:rPr>
    </w:lvl>
    <w:lvl w:ilvl="8" w:tplc="ADAC3726" w:tentative="1">
      <w:start w:val="1"/>
      <w:numFmt w:val="bullet"/>
      <w:lvlText w:val=""/>
      <w:lvlJc w:val="left"/>
      <w:pPr>
        <w:ind w:left="6480" w:hanging="360"/>
      </w:pPr>
      <w:rPr>
        <w:rFonts w:ascii="Wingdings" w:hAnsi="Wingdings" w:hint="default"/>
      </w:rPr>
    </w:lvl>
  </w:abstractNum>
  <w:abstractNum w:abstractNumId="26" w15:restartNumberingAfterBreak="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F95A24"/>
    <w:multiLevelType w:val="hybridMultilevel"/>
    <w:tmpl w:val="D8FE3B48"/>
    <w:lvl w:ilvl="0" w:tplc="6D329C9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488563E"/>
    <w:multiLevelType w:val="hybridMultilevel"/>
    <w:tmpl w:val="96C6AEE4"/>
    <w:lvl w:ilvl="0" w:tplc="F36AEC1A">
      <w:start w:val="1"/>
      <w:numFmt w:val="decimal"/>
      <w:lvlText w:val="%1"/>
      <w:lvlJc w:val="left"/>
      <w:pPr>
        <w:ind w:left="720" w:hanging="360"/>
      </w:pPr>
      <w:rPr>
        <w:rFonts w:hint="default"/>
      </w:rPr>
    </w:lvl>
    <w:lvl w:ilvl="1" w:tplc="34089690" w:tentative="1">
      <w:start w:val="1"/>
      <w:numFmt w:val="lowerLetter"/>
      <w:lvlText w:val="%2."/>
      <w:lvlJc w:val="left"/>
      <w:pPr>
        <w:ind w:left="1440" w:hanging="360"/>
      </w:pPr>
    </w:lvl>
    <w:lvl w:ilvl="2" w:tplc="9EC80200" w:tentative="1">
      <w:start w:val="1"/>
      <w:numFmt w:val="lowerRoman"/>
      <w:lvlText w:val="%3."/>
      <w:lvlJc w:val="right"/>
      <w:pPr>
        <w:ind w:left="2160" w:hanging="180"/>
      </w:pPr>
    </w:lvl>
    <w:lvl w:ilvl="3" w:tplc="35508488" w:tentative="1">
      <w:start w:val="1"/>
      <w:numFmt w:val="decimal"/>
      <w:lvlText w:val="%4."/>
      <w:lvlJc w:val="left"/>
      <w:pPr>
        <w:ind w:left="2880" w:hanging="360"/>
      </w:pPr>
    </w:lvl>
    <w:lvl w:ilvl="4" w:tplc="DA4C390A" w:tentative="1">
      <w:start w:val="1"/>
      <w:numFmt w:val="lowerLetter"/>
      <w:lvlText w:val="%5."/>
      <w:lvlJc w:val="left"/>
      <w:pPr>
        <w:ind w:left="3600" w:hanging="360"/>
      </w:pPr>
    </w:lvl>
    <w:lvl w:ilvl="5" w:tplc="B1EC452C" w:tentative="1">
      <w:start w:val="1"/>
      <w:numFmt w:val="lowerRoman"/>
      <w:lvlText w:val="%6."/>
      <w:lvlJc w:val="right"/>
      <w:pPr>
        <w:ind w:left="4320" w:hanging="180"/>
      </w:pPr>
    </w:lvl>
    <w:lvl w:ilvl="6" w:tplc="326EFB22" w:tentative="1">
      <w:start w:val="1"/>
      <w:numFmt w:val="decimal"/>
      <w:lvlText w:val="%7."/>
      <w:lvlJc w:val="left"/>
      <w:pPr>
        <w:ind w:left="5040" w:hanging="360"/>
      </w:pPr>
    </w:lvl>
    <w:lvl w:ilvl="7" w:tplc="036231C2" w:tentative="1">
      <w:start w:val="1"/>
      <w:numFmt w:val="lowerLetter"/>
      <w:lvlText w:val="%8."/>
      <w:lvlJc w:val="left"/>
      <w:pPr>
        <w:ind w:left="5760" w:hanging="360"/>
      </w:pPr>
    </w:lvl>
    <w:lvl w:ilvl="8" w:tplc="703E975A" w:tentative="1">
      <w:start w:val="1"/>
      <w:numFmt w:val="lowerRoman"/>
      <w:lvlText w:val="%9."/>
      <w:lvlJc w:val="right"/>
      <w:pPr>
        <w:ind w:left="6480" w:hanging="180"/>
      </w:pPr>
    </w:lvl>
  </w:abstractNum>
  <w:abstractNum w:abstractNumId="29" w15:restartNumberingAfterBreak="0">
    <w:nsid w:val="74C211B6"/>
    <w:multiLevelType w:val="hybridMultilevel"/>
    <w:tmpl w:val="5F745D76"/>
    <w:lvl w:ilvl="0" w:tplc="A094D4C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4F18E1"/>
    <w:multiLevelType w:val="hybridMultilevel"/>
    <w:tmpl w:val="5586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5B1611F"/>
    <w:multiLevelType w:val="hybridMultilevel"/>
    <w:tmpl w:val="7A3CC6FC"/>
    <w:lvl w:ilvl="0" w:tplc="0B60D020">
      <w:start w:val="1"/>
      <w:numFmt w:val="bullet"/>
      <w:lvlText w:val=""/>
      <w:lvlJc w:val="left"/>
      <w:pPr>
        <w:ind w:left="720" w:hanging="360"/>
      </w:pPr>
      <w:rPr>
        <w:rFonts w:ascii="Symbol" w:hAnsi="Symbol" w:hint="default"/>
      </w:rPr>
    </w:lvl>
    <w:lvl w:ilvl="1" w:tplc="DC4CD8B6">
      <w:start w:val="1"/>
      <w:numFmt w:val="bullet"/>
      <w:lvlText w:val="o"/>
      <w:lvlJc w:val="left"/>
      <w:pPr>
        <w:ind w:left="1440" w:hanging="360"/>
      </w:pPr>
      <w:rPr>
        <w:rFonts w:ascii="Courier New" w:hAnsi="Courier New" w:cs="Courier New" w:hint="default"/>
      </w:rPr>
    </w:lvl>
    <w:lvl w:ilvl="2" w:tplc="4A2CC972">
      <w:start w:val="1"/>
      <w:numFmt w:val="bullet"/>
      <w:lvlText w:val=""/>
      <w:lvlJc w:val="left"/>
      <w:pPr>
        <w:ind w:left="2160" w:hanging="360"/>
      </w:pPr>
      <w:rPr>
        <w:rFonts w:ascii="Wingdings" w:hAnsi="Wingdings" w:hint="default"/>
      </w:rPr>
    </w:lvl>
    <w:lvl w:ilvl="3" w:tplc="A822A7D8">
      <w:start w:val="1"/>
      <w:numFmt w:val="bullet"/>
      <w:lvlText w:val=""/>
      <w:lvlJc w:val="left"/>
      <w:pPr>
        <w:ind w:left="2880" w:hanging="360"/>
      </w:pPr>
      <w:rPr>
        <w:rFonts w:ascii="Symbol" w:hAnsi="Symbol" w:hint="default"/>
      </w:rPr>
    </w:lvl>
    <w:lvl w:ilvl="4" w:tplc="A89E64C0">
      <w:start w:val="1"/>
      <w:numFmt w:val="bullet"/>
      <w:lvlText w:val="o"/>
      <w:lvlJc w:val="left"/>
      <w:pPr>
        <w:ind w:left="3600" w:hanging="360"/>
      </w:pPr>
      <w:rPr>
        <w:rFonts w:ascii="Courier New" w:hAnsi="Courier New" w:cs="Courier New" w:hint="default"/>
      </w:rPr>
    </w:lvl>
    <w:lvl w:ilvl="5" w:tplc="784C6BAE">
      <w:start w:val="1"/>
      <w:numFmt w:val="bullet"/>
      <w:lvlText w:val=""/>
      <w:lvlJc w:val="left"/>
      <w:pPr>
        <w:ind w:left="4320" w:hanging="360"/>
      </w:pPr>
      <w:rPr>
        <w:rFonts w:ascii="Wingdings" w:hAnsi="Wingdings" w:hint="default"/>
      </w:rPr>
    </w:lvl>
    <w:lvl w:ilvl="6" w:tplc="71A68944">
      <w:start w:val="1"/>
      <w:numFmt w:val="bullet"/>
      <w:lvlText w:val=""/>
      <w:lvlJc w:val="left"/>
      <w:pPr>
        <w:ind w:left="5040" w:hanging="360"/>
      </w:pPr>
      <w:rPr>
        <w:rFonts w:ascii="Symbol" w:hAnsi="Symbol" w:hint="default"/>
      </w:rPr>
    </w:lvl>
    <w:lvl w:ilvl="7" w:tplc="8DE043F8">
      <w:start w:val="1"/>
      <w:numFmt w:val="bullet"/>
      <w:lvlText w:val="o"/>
      <w:lvlJc w:val="left"/>
      <w:pPr>
        <w:ind w:left="5760" w:hanging="360"/>
      </w:pPr>
      <w:rPr>
        <w:rFonts w:ascii="Courier New" w:hAnsi="Courier New" w:cs="Courier New" w:hint="default"/>
      </w:rPr>
    </w:lvl>
    <w:lvl w:ilvl="8" w:tplc="CE3C5464">
      <w:start w:val="1"/>
      <w:numFmt w:val="bullet"/>
      <w:lvlText w:val=""/>
      <w:lvlJc w:val="left"/>
      <w:pPr>
        <w:ind w:left="6480" w:hanging="360"/>
      </w:pPr>
      <w:rPr>
        <w:rFonts w:ascii="Wingdings" w:hAnsi="Wingdings" w:hint="default"/>
      </w:rPr>
    </w:lvl>
  </w:abstractNum>
  <w:abstractNum w:abstractNumId="32" w15:restartNumberingAfterBreak="0">
    <w:nsid w:val="78327B45"/>
    <w:multiLevelType w:val="hybridMultilevel"/>
    <w:tmpl w:val="E438EB26"/>
    <w:lvl w:ilvl="0" w:tplc="E9A85CFC">
      <w:numFmt w:val="bullet"/>
      <w:lvlText w:val="-"/>
      <w:lvlJc w:val="left"/>
      <w:pPr>
        <w:ind w:left="720" w:hanging="360"/>
      </w:pPr>
      <w:rPr>
        <w:rFonts w:ascii="Calibri" w:eastAsia="Calibri" w:hAnsi="Calibri" w:cs="Calibri" w:hint="default"/>
      </w:rPr>
    </w:lvl>
    <w:lvl w:ilvl="1" w:tplc="A68CD4BA">
      <w:start w:val="1"/>
      <w:numFmt w:val="bullet"/>
      <w:lvlText w:val="o"/>
      <w:lvlJc w:val="left"/>
      <w:pPr>
        <w:ind w:left="1440" w:hanging="360"/>
      </w:pPr>
      <w:rPr>
        <w:rFonts w:ascii="Courier New" w:hAnsi="Courier New" w:cs="Courier New" w:hint="default"/>
      </w:rPr>
    </w:lvl>
    <w:lvl w:ilvl="2" w:tplc="807E06FA">
      <w:start w:val="1"/>
      <w:numFmt w:val="bullet"/>
      <w:lvlText w:val=""/>
      <w:lvlJc w:val="left"/>
      <w:pPr>
        <w:ind w:left="2160" w:hanging="360"/>
      </w:pPr>
      <w:rPr>
        <w:rFonts w:ascii="Wingdings" w:hAnsi="Wingdings" w:hint="default"/>
      </w:rPr>
    </w:lvl>
    <w:lvl w:ilvl="3" w:tplc="044ACEA0">
      <w:start w:val="1"/>
      <w:numFmt w:val="bullet"/>
      <w:lvlText w:val=""/>
      <w:lvlJc w:val="left"/>
      <w:pPr>
        <w:ind w:left="2880" w:hanging="360"/>
      </w:pPr>
      <w:rPr>
        <w:rFonts w:ascii="Symbol" w:hAnsi="Symbol" w:hint="default"/>
      </w:rPr>
    </w:lvl>
    <w:lvl w:ilvl="4" w:tplc="5F466828">
      <w:start w:val="1"/>
      <w:numFmt w:val="bullet"/>
      <w:lvlText w:val="o"/>
      <w:lvlJc w:val="left"/>
      <w:pPr>
        <w:ind w:left="3600" w:hanging="360"/>
      </w:pPr>
      <w:rPr>
        <w:rFonts w:ascii="Courier New" w:hAnsi="Courier New" w:cs="Courier New" w:hint="default"/>
      </w:rPr>
    </w:lvl>
    <w:lvl w:ilvl="5" w:tplc="1E8649F6">
      <w:start w:val="1"/>
      <w:numFmt w:val="bullet"/>
      <w:lvlText w:val=""/>
      <w:lvlJc w:val="left"/>
      <w:pPr>
        <w:ind w:left="4320" w:hanging="360"/>
      </w:pPr>
      <w:rPr>
        <w:rFonts w:ascii="Wingdings" w:hAnsi="Wingdings" w:hint="default"/>
      </w:rPr>
    </w:lvl>
    <w:lvl w:ilvl="6" w:tplc="AFC471A0">
      <w:start w:val="1"/>
      <w:numFmt w:val="bullet"/>
      <w:lvlText w:val=""/>
      <w:lvlJc w:val="left"/>
      <w:pPr>
        <w:ind w:left="5040" w:hanging="360"/>
      </w:pPr>
      <w:rPr>
        <w:rFonts w:ascii="Symbol" w:hAnsi="Symbol" w:hint="default"/>
      </w:rPr>
    </w:lvl>
    <w:lvl w:ilvl="7" w:tplc="AA308542">
      <w:start w:val="1"/>
      <w:numFmt w:val="bullet"/>
      <w:lvlText w:val="o"/>
      <w:lvlJc w:val="left"/>
      <w:pPr>
        <w:ind w:left="5760" w:hanging="360"/>
      </w:pPr>
      <w:rPr>
        <w:rFonts w:ascii="Courier New" w:hAnsi="Courier New" w:cs="Courier New" w:hint="default"/>
      </w:rPr>
    </w:lvl>
    <w:lvl w:ilvl="8" w:tplc="C8808584">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25"/>
  </w:num>
  <w:num w:numId="4">
    <w:abstractNumId w:val="21"/>
  </w:num>
  <w:num w:numId="5">
    <w:abstractNumId w:val="31"/>
  </w:num>
  <w:num w:numId="6">
    <w:abstractNumId w:val="14"/>
  </w:num>
  <w:num w:numId="7">
    <w:abstractNumId w:val="5"/>
  </w:num>
  <w:num w:numId="8">
    <w:abstractNumId w:val="7"/>
  </w:num>
  <w:num w:numId="9">
    <w:abstractNumId w:val="23"/>
  </w:num>
  <w:num w:numId="10">
    <w:abstractNumId w:val="12"/>
  </w:num>
  <w:num w:numId="11">
    <w:abstractNumId w:val="9"/>
  </w:num>
  <w:num w:numId="12">
    <w:abstractNumId w:val="23"/>
  </w:num>
  <w:num w:numId="13">
    <w:abstractNumId w:val="12"/>
  </w:num>
  <w:num w:numId="14">
    <w:abstractNumId w:val="22"/>
  </w:num>
  <w:num w:numId="15">
    <w:abstractNumId w:val="28"/>
  </w:num>
  <w:num w:numId="16">
    <w:abstractNumId w:val="16"/>
  </w:num>
  <w:num w:numId="17">
    <w:abstractNumId w:val="3"/>
  </w:num>
  <w:num w:numId="18">
    <w:abstractNumId w:val="4"/>
  </w:num>
  <w:num w:numId="19">
    <w:abstractNumId w:val="26"/>
  </w:num>
  <w:num w:numId="20">
    <w:abstractNumId w:val="24"/>
  </w:num>
  <w:num w:numId="21">
    <w:abstractNumId w:val="0"/>
  </w:num>
  <w:num w:numId="22">
    <w:abstractNumId w:val="19"/>
  </w:num>
  <w:num w:numId="23">
    <w:abstractNumId w:val="24"/>
  </w:num>
  <w:num w:numId="24">
    <w:abstractNumId w:val="0"/>
  </w:num>
  <w:num w:numId="25">
    <w:abstractNumId w:val="0"/>
  </w:num>
  <w:num w:numId="26">
    <w:abstractNumId w:val="19"/>
  </w:num>
  <w:num w:numId="27">
    <w:abstractNumId w:val="19"/>
  </w:num>
  <w:num w:numId="28">
    <w:abstractNumId w:val="19"/>
  </w:num>
  <w:num w:numId="29">
    <w:abstractNumId w:val="20"/>
  </w:num>
  <w:num w:numId="30">
    <w:abstractNumId w:val="17"/>
  </w:num>
  <w:num w:numId="31">
    <w:abstractNumId w:val="32"/>
  </w:num>
  <w:num w:numId="32">
    <w:abstractNumId w:val="6"/>
  </w:num>
  <w:num w:numId="33">
    <w:abstractNumId w:val="15"/>
  </w:num>
  <w:num w:numId="34">
    <w:abstractNumId w:val="30"/>
  </w:num>
  <w:num w:numId="35">
    <w:abstractNumId w:val="8"/>
  </w:num>
  <w:num w:numId="36">
    <w:abstractNumId w:val="18"/>
  </w:num>
  <w:num w:numId="37">
    <w:abstractNumId w:val="11"/>
  </w:num>
  <w:num w:numId="38">
    <w:abstractNumId w:val="27"/>
  </w:num>
  <w:num w:numId="39">
    <w:abstractNumId w:val="10"/>
  </w:num>
  <w:num w:numId="40">
    <w:abstractNumId w:val="29"/>
  </w:num>
  <w:num w:numId="41">
    <w:abstractNumId w:val="1"/>
  </w:num>
  <w:num w:numId="42">
    <w:abstractNumId w:val="2"/>
  </w:num>
  <w:num w:numId="43">
    <w:abstractNumId w:val="0"/>
  </w:num>
  <w:num w:numId="44">
    <w:abstractNumId w:val="0"/>
  </w:num>
  <w:num w:numId="45">
    <w:abstractNumId w:val="0"/>
  </w:num>
  <w:num w:numId="46">
    <w:abstractNumId w:val="0"/>
  </w:num>
  <w:num w:numId="47">
    <w:abstractNumId w:val="0"/>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linkStyles/>
  <w:defaultTabStop w:val="45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B4"/>
    <w:rsid w:val="00011CAC"/>
    <w:rsid w:val="00025AEF"/>
    <w:rsid w:val="0002781F"/>
    <w:rsid w:val="00037BAC"/>
    <w:rsid w:val="000A3AF4"/>
    <w:rsid w:val="000C0D42"/>
    <w:rsid w:val="000D5C8A"/>
    <w:rsid w:val="000E7A02"/>
    <w:rsid w:val="000F34F4"/>
    <w:rsid w:val="00121F4A"/>
    <w:rsid w:val="00133162"/>
    <w:rsid w:val="00150261"/>
    <w:rsid w:val="00161D96"/>
    <w:rsid w:val="001830AB"/>
    <w:rsid w:val="00185BED"/>
    <w:rsid w:val="001A4EEB"/>
    <w:rsid w:val="001D7FA7"/>
    <w:rsid w:val="00250B5A"/>
    <w:rsid w:val="00271838"/>
    <w:rsid w:val="002906E9"/>
    <w:rsid w:val="002B046C"/>
    <w:rsid w:val="002B7FBB"/>
    <w:rsid w:val="002D19DA"/>
    <w:rsid w:val="002E581D"/>
    <w:rsid w:val="002F4170"/>
    <w:rsid w:val="00300E0F"/>
    <w:rsid w:val="00304EE1"/>
    <w:rsid w:val="00305AB7"/>
    <w:rsid w:val="003121FB"/>
    <w:rsid w:val="003212AB"/>
    <w:rsid w:val="003260C2"/>
    <w:rsid w:val="00337463"/>
    <w:rsid w:val="003402B7"/>
    <w:rsid w:val="00350397"/>
    <w:rsid w:val="00373311"/>
    <w:rsid w:val="003813D6"/>
    <w:rsid w:val="00386CE0"/>
    <w:rsid w:val="00390409"/>
    <w:rsid w:val="00392ED0"/>
    <w:rsid w:val="003B26B7"/>
    <w:rsid w:val="003B3B54"/>
    <w:rsid w:val="003B3C08"/>
    <w:rsid w:val="003D0966"/>
    <w:rsid w:val="003F6B69"/>
    <w:rsid w:val="00404654"/>
    <w:rsid w:val="00413EB8"/>
    <w:rsid w:val="00423A05"/>
    <w:rsid w:val="0043460A"/>
    <w:rsid w:val="004376C3"/>
    <w:rsid w:val="0045128E"/>
    <w:rsid w:val="0047113B"/>
    <w:rsid w:val="00490109"/>
    <w:rsid w:val="004B3D1B"/>
    <w:rsid w:val="004B513D"/>
    <w:rsid w:val="004D646D"/>
    <w:rsid w:val="004F0838"/>
    <w:rsid w:val="004F5C1A"/>
    <w:rsid w:val="004F6E76"/>
    <w:rsid w:val="00520C05"/>
    <w:rsid w:val="0052180A"/>
    <w:rsid w:val="005440E2"/>
    <w:rsid w:val="00597109"/>
    <w:rsid w:val="005A1F61"/>
    <w:rsid w:val="005D7E62"/>
    <w:rsid w:val="005F0105"/>
    <w:rsid w:val="005F7572"/>
    <w:rsid w:val="00601A39"/>
    <w:rsid w:val="006102CF"/>
    <w:rsid w:val="006175CD"/>
    <w:rsid w:val="0062599B"/>
    <w:rsid w:val="00626C1A"/>
    <w:rsid w:val="00631D3D"/>
    <w:rsid w:val="00641006"/>
    <w:rsid w:val="00660879"/>
    <w:rsid w:val="0068654D"/>
    <w:rsid w:val="00690C29"/>
    <w:rsid w:val="00693005"/>
    <w:rsid w:val="006C316D"/>
    <w:rsid w:val="006D5665"/>
    <w:rsid w:val="006F1BB8"/>
    <w:rsid w:val="006F5AF1"/>
    <w:rsid w:val="00734897"/>
    <w:rsid w:val="00744EA6"/>
    <w:rsid w:val="0075300C"/>
    <w:rsid w:val="0077611F"/>
    <w:rsid w:val="0077751C"/>
    <w:rsid w:val="007A276E"/>
    <w:rsid w:val="007C36A9"/>
    <w:rsid w:val="007E7FF3"/>
    <w:rsid w:val="007F3A5E"/>
    <w:rsid w:val="00833E86"/>
    <w:rsid w:val="00835727"/>
    <w:rsid w:val="00846CC0"/>
    <w:rsid w:val="00855572"/>
    <w:rsid w:val="008B4FB7"/>
    <w:rsid w:val="008B6552"/>
    <w:rsid w:val="008C34D9"/>
    <w:rsid w:val="00901202"/>
    <w:rsid w:val="009021E9"/>
    <w:rsid w:val="00910750"/>
    <w:rsid w:val="00920809"/>
    <w:rsid w:val="00932CC9"/>
    <w:rsid w:val="00942399"/>
    <w:rsid w:val="00951066"/>
    <w:rsid w:val="009571B4"/>
    <w:rsid w:val="00972181"/>
    <w:rsid w:val="00975103"/>
    <w:rsid w:val="00980475"/>
    <w:rsid w:val="009954CD"/>
    <w:rsid w:val="00995DA6"/>
    <w:rsid w:val="00997C39"/>
    <w:rsid w:val="009A7A6C"/>
    <w:rsid w:val="009B46D9"/>
    <w:rsid w:val="00A63D73"/>
    <w:rsid w:val="00A70DE4"/>
    <w:rsid w:val="00A95EB8"/>
    <w:rsid w:val="00AA75EF"/>
    <w:rsid w:val="00AB3C17"/>
    <w:rsid w:val="00AD0B1A"/>
    <w:rsid w:val="00AE6583"/>
    <w:rsid w:val="00B01B69"/>
    <w:rsid w:val="00B02BAB"/>
    <w:rsid w:val="00B052FD"/>
    <w:rsid w:val="00B5006D"/>
    <w:rsid w:val="00B769A5"/>
    <w:rsid w:val="00BA7E3F"/>
    <w:rsid w:val="00BB5152"/>
    <w:rsid w:val="00BC4D3A"/>
    <w:rsid w:val="00BD3E5F"/>
    <w:rsid w:val="00BF6D10"/>
    <w:rsid w:val="00BF6F9C"/>
    <w:rsid w:val="00C02B4C"/>
    <w:rsid w:val="00C17C1B"/>
    <w:rsid w:val="00C243FD"/>
    <w:rsid w:val="00C47ACD"/>
    <w:rsid w:val="00C533CF"/>
    <w:rsid w:val="00C557A7"/>
    <w:rsid w:val="00C611DA"/>
    <w:rsid w:val="00C62C48"/>
    <w:rsid w:val="00CA10E8"/>
    <w:rsid w:val="00CB21FC"/>
    <w:rsid w:val="00CB7E7D"/>
    <w:rsid w:val="00CC6931"/>
    <w:rsid w:val="00CE50CE"/>
    <w:rsid w:val="00CF13C7"/>
    <w:rsid w:val="00D014E2"/>
    <w:rsid w:val="00D023DB"/>
    <w:rsid w:val="00D128D5"/>
    <w:rsid w:val="00D1411B"/>
    <w:rsid w:val="00D220C1"/>
    <w:rsid w:val="00D44653"/>
    <w:rsid w:val="00D44B9A"/>
    <w:rsid w:val="00D67067"/>
    <w:rsid w:val="00DA3992"/>
    <w:rsid w:val="00DC3803"/>
    <w:rsid w:val="00DD058F"/>
    <w:rsid w:val="00DD0BD3"/>
    <w:rsid w:val="00DE7C3D"/>
    <w:rsid w:val="00E12328"/>
    <w:rsid w:val="00E34E00"/>
    <w:rsid w:val="00E3709A"/>
    <w:rsid w:val="00E40C22"/>
    <w:rsid w:val="00E43932"/>
    <w:rsid w:val="00E56DC8"/>
    <w:rsid w:val="00E8588F"/>
    <w:rsid w:val="00EA108B"/>
    <w:rsid w:val="00EB60F6"/>
    <w:rsid w:val="00EB6782"/>
    <w:rsid w:val="00EC160C"/>
    <w:rsid w:val="00EC7B9F"/>
    <w:rsid w:val="00ED27FD"/>
    <w:rsid w:val="00ED6198"/>
    <w:rsid w:val="00EE20BD"/>
    <w:rsid w:val="00EF581E"/>
    <w:rsid w:val="00F16988"/>
    <w:rsid w:val="00F237BB"/>
    <w:rsid w:val="00F262B6"/>
    <w:rsid w:val="00F568A1"/>
    <w:rsid w:val="00F75971"/>
    <w:rsid w:val="00F96801"/>
    <w:rsid w:val="00FB5858"/>
    <w:rsid w:val="00FD5116"/>
    <w:rsid w:val="00FD54C3"/>
    <w:rsid w:val="6ED6D52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45860"/>
  <w15:docId w15:val="{8B4548F4-342E-4DF1-AFCF-18F7C1DC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eastAsiaTheme="minorEastAsia" w:hAnsi="Calibri"/>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eastAsiaTheme="minorEastAsia" w:hAnsi="Calibri"/>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eastAsiaTheme="minorEastAsia" w:hAnsi="Calibri"/>
      <w:szCs w:val="24"/>
      <w:lang w:val="en-US" w:bidi="en-US"/>
    </w:rPr>
  </w:style>
  <w:style w:type="character" w:customStyle="1" w:styleId="BulletslistChar">
    <w:name w:val="Bullets list Char"/>
    <w:basedOn w:val="DefaultParagraphFont"/>
    <w:link w:val="Bulletslist"/>
    <w:rsid w:val="00E97491"/>
    <w:rPr>
      <w:rFonts w:ascii="Calibri" w:eastAsiaTheme="minorEastAsia" w:hAnsi="Calibri"/>
      <w:color w:val="000000" w:themeColor="text1"/>
      <w:szCs w:val="24"/>
      <w:lang w:val="en-US" w:bidi="en-US"/>
    </w:rPr>
  </w:style>
  <w:style w:type="paragraph" w:customStyle="1" w:styleId="Caption-smalltext">
    <w:name w:val="Caption - small text"/>
    <w:basedOn w:val="Caption"/>
    <w:link w:val="Caption-smalltextChar"/>
    <w:rsid w:val="006E1A63"/>
    <w:rPr>
      <w:rFonts w:ascii="Calibri" w:eastAsiaTheme="minorEastAsia" w:hAnsi="Calibri"/>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eastAsiaTheme="minorEastAsia" w:hAnsi="Calibri"/>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B858A6"/>
    <w:pPr>
      <w:spacing w:after="100"/>
    </w:pPr>
  </w:style>
  <w:style w:type="paragraph" w:styleId="TOC2">
    <w:name w:val="toc 2"/>
    <w:basedOn w:val="Heading3"/>
    <w:next w:val="Normal"/>
    <w:autoRedefine/>
    <w:uiPriority w:val="39"/>
    <w:unhideWhenUsed/>
    <w:rsid w:val="00B858A6"/>
    <w:pPr>
      <w:spacing w:after="100"/>
      <w:ind w:left="200"/>
    </w:pPr>
    <w:rPr>
      <w:b w:val="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B858A6"/>
    <w:pPr>
      <w:spacing w:after="100"/>
      <w:ind w:left="400"/>
    </w:pPr>
    <w:rPr>
      <w:b w:val="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eastAsiaTheme="minorEastAsia" w:hAnsi="Calibri"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eastAsiaTheme="minorEastAsia" w:hAnsi="Calibri"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eastAsiaTheme="minorEastAsia" w:hAnsi="Calibri"/>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eastAsiaTheme="minorEastAsia" w:hAnsi="Calibri"/>
      <w:szCs w:val="24"/>
      <w:lang w:val="en-US" w:bidi="en-US"/>
    </w:rPr>
  </w:style>
  <w:style w:type="character" w:customStyle="1" w:styleId="TAFE2NDChar">
    <w:name w:val="TAFE 2ND Char"/>
    <w:basedOn w:val="DefaultParagraphFont"/>
    <w:link w:val="TAFE2ND"/>
    <w:rsid w:val="00B858A6"/>
    <w:rPr>
      <w:rFonts w:ascii="Calibri" w:eastAsiaTheme="minorEastAsia" w:hAnsi="Calibri"/>
      <w:color w:val="000000" w:themeColor="text1"/>
      <w:szCs w:val="24"/>
      <w:lang w:val="en-US" w:bidi="en-US"/>
    </w:rPr>
  </w:style>
  <w:style w:type="character" w:customStyle="1" w:styleId="TAFE3RDChar">
    <w:name w:val="TAFE 3RD Char"/>
    <w:basedOn w:val="TAFE2NDChar"/>
    <w:link w:val="TAFE3RD"/>
    <w:rsid w:val="00B858A6"/>
    <w:rPr>
      <w:rFonts w:ascii="Calibri" w:eastAsiaTheme="minorEastAsia" w:hAnsi="Calibri"/>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9773C4"/>
    <w:rPr>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9773C4"/>
    <w:rPr>
      <w:rFonts w:asciiTheme="majorHAnsi" w:eastAsiaTheme="majorEastAsia" w:hAnsiTheme="majorHAnsi" w:cstheme="majorBidi"/>
      <w:b w:val="0"/>
      <w:caps/>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character" w:customStyle="1" w:styleId="ListParagraphChar">
    <w:name w:val="List Paragraph Char"/>
    <w:link w:val="ListParagraph"/>
    <w:uiPriority w:val="34"/>
    <w:locked/>
    <w:rsid w:val="00FD54C3"/>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enterprise-risk-management-policy.pdf/"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afensw.edu.au/support" TargetMode="External"/><Relationship Id="rId2" Type="http://schemas.openxmlformats.org/officeDocument/2006/relationships/customXml" Target="../customXml/item2.xml"/><Relationship Id="rId16" Type="http://schemas.openxmlformats.org/officeDocument/2006/relationships/hyperlink" Target="https://www.education.gov.au/download-acsf" TargetMode="External"/><Relationship Id="rId20" Type="http://schemas.openxmlformats.org/officeDocument/2006/relationships/hyperlink" Target="http://live.nei.tafensw.edu.au/DATA2/Site/Approvals/request.aspx?request_id=3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ining.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sqa.gov.au/news-publications/publications/fact-sheets/amount-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ARDOULIS.000\Downloads\tafe-nsw-document-template-portrait%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A25F16" w:rsidRDefault="00FA32D6" w:rsidP="00A25F1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A25F16" w:rsidRDefault="00FA32D6" w:rsidP="00A25F1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A25F16" w:rsidRDefault="00FA32D6" w:rsidP="00A25F1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A25F16" w:rsidRDefault="00FA32D6" w:rsidP="00A25F1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A25F16" w:rsidRDefault="00FA32D6" w:rsidP="00A25F1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A25F16" w:rsidRDefault="00FA32D6" w:rsidP="00A25F1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A25F16" w:rsidRDefault="00FA32D6" w:rsidP="00A25F1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A25F16" w:rsidRDefault="00FA32D6" w:rsidP="00A25F1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A25F16" w:rsidRDefault="00FA32D6" w:rsidP="00A25F1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A25F16" w:rsidRDefault="00FA32D6" w:rsidP="00A25F1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A25F16" w:rsidRDefault="00FA32D6" w:rsidP="00A25F1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A25F16" w:rsidRDefault="00FA32D6" w:rsidP="00A25F1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A25F16" w:rsidRDefault="00FA32D6" w:rsidP="00A25F1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A25F16" w:rsidRDefault="00FA32D6" w:rsidP="00A25F1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A25F16" w:rsidRDefault="00FA32D6" w:rsidP="00A25F1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A25F16" w:rsidRDefault="00FA32D6" w:rsidP="00A25F1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A25F16" w:rsidRDefault="00FA32D6" w:rsidP="00A25F1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A25F16" w:rsidRDefault="00FA32D6" w:rsidP="00A25F1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A25F16" w:rsidRDefault="00FA32D6" w:rsidP="00A25F16">
          <w:pPr>
            <w:pStyle w:val="612B435E6380402BB701A4C2840E9EF61"/>
          </w:pPr>
          <w:r w:rsidRPr="00DC77D9">
            <w:rPr>
              <w:rFonts w:cs="Calibri"/>
              <w:color w:val="808080"/>
              <w:szCs w:val="20"/>
            </w:rPr>
            <w:t>Insert link to detailed staff matrix.</w:t>
          </w:r>
        </w:p>
      </w:docPartBody>
    </w:docPart>
    <w:docPart>
      <w:docPartPr>
        <w:name w:val="77410C0F84904DD8BC6F59993F2BDAC5"/>
        <w:category>
          <w:name w:val="General"/>
          <w:gallery w:val="placeholder"/>
        </w:category>
        <w:types>
          <w:type w:val="bbPlcHdr"/>
        </w:types>
        <w:behaviors>
          <w:behavior w:val="content"/>
        </w:behaviors>
        <w:guid w:val="{2904CC3B-6DC7-4033-A4ED-DB16C6B860D3}"/>
      </w:docPartPr>
      <w:docPartBody>
        <w:p w:rsidR="00880D0C" w:rsidRDefault="00880D0C" w:rsidP="00880D0C">
          <w:pPr>
            <w:pStyle w:val="77410C0F84904DD8BC6F59993F2BDAC5"/>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2D6"/>
    <w:rsid w:val="00371B22"/>
    <w:rsid w:val="003869C0"/>
    <w:rsid w:val="00595C26"/>
    <w:rsid w:val="006A61D2"/>
    <w:rsid w:val="007F3A35"/>
    <w:rsid w:val="008402B9"/>
    <w:rsid w:val="00880D0C"/>
    <w:rsid w:val="00891D09"/>
    <w:rsid w:val="008B1694"/>
    <w:rsid w:val="008F3BC2"/>
    <w:rsid w:val="00A25F16"/>
    <w:rsid w:val="00A64DC2"/>
    <w:rsid w:val="00B50E18"/>
    <w:rsid w:val="00B92703"/>
    <w:rsid w:val="00C52876"/>
    <w:rsid w:val="00D36AA0"/>
    <w:rsid w:val="00DE0EC2"/>
    <w:rsid w:val="00F65F87"/>
    <w:rsid w:val="00FA32D6"/>
    <w:rsid w:val="00FF7A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 w:type="paragraph" w:customStyle="1" w:styleId="77410C0F84904DD8BC6F59993F2BDAC5">
    <w:name w:val="77410C0F84904DD8BC6F59993F2BDAC5"/>
    <w:rsid w:val="00880D0C"/>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55B6C973-30C1-4CDF-8D55-0AF25036A2BF}"/>
</file>

<file path=customXml/itemProps4.xml><?xml version="1.0" encoding="utf-8"?>
<ds:datastoreItem xmlns:ds="http://schemas.openxmlformats.org/officeDocument/2006/customXml" ds:itemID="{B1D11053-8AEA-47A5-AA87-BC878CE5B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45</Pages>
  <Words>8664</Words>
  <Characters>49386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Generated by the Document Automation for Training and Assessment system. 
Developed by: Marc Fearby, Tamworth Campus
Copyright © 2013 TAFE NSW.</dc:description>
  <cp:lastModifiedBy>Dean Williams</cp:lastModifiedBy>
  <cp:revision>2</cp:revision>
  <cp:lastPrinted>2018-09-04T22:16:00Z</cp:lastPrinted>
  <dcterms:created xsi:type="dcterms:W3CDTF">2019-08-08T11:40:00Z</dcterms:created>
  <dcterms:modified xsi:type="dcterms:W3CDTF">2019-08-08T11:40:00Z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