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1C4C71" w14:textId="36D7CEE6" w:rsidR="002B7FBB" w:rsidRPr="00587B97" w:rsidRDefault="00D014E2" w:rsidP="002B7FBB">
      <w:pPr>
        <w:pStyle w:val="Heading1Purple"/>
      </w:pPr>
      <w:bookmarkStart w:id="0" w:name="_Toc518635098"/>
      <w:bookmarkStart w:id="1" w:name="_Toc521594351"/>
      <w:bookmarkStart w:id="2" w:name="_Hlk492044261"/>
      <w:r w:rsidRPr="00587B97">
        <w:t>PART A – SkillsPoint Product Information</w:t>
      </w:r>
      <w:bookmarkEnd w:id="0"/>
      <w:bookmarkEnd w:id="1"/>
    </w:p>
    <w:p w14:paraId="161C4C72" w14:textId="77777777" w:rsidR="002B7FBB" w:rsidRPr="005458DC" w:rsidRDefault="00D014E2" w:rsidP="002B7FBB">
      <w:pPr>
        <w:pStyle w:val="Heading2Purple"/>
      </w:pPr>
      <w:bookmarkStart w:id="3" w:name="_Toc517263911"/>
      <w:bookmarkStart w:id="4" w:name="_Toc517704689"/>
      <w:bookmarkStart w:id="5" w:name="_Toc518635099"/>
      <w:bookmarkStart w:id="6" w:name="_Toc521594352"/>
      <w:r w:rsidRPr="005458DC">
        <w:t>Master Product Information</w:t>
      </w:r>
      <w:bookmarkEnd w:id="3"/>
      <w:bookmarkEnd w:id="4"/>
      <w:bookmarkEnd w:id="5"/>
      <w:bookmarkEnd w:id="6"/>
    </w:p>
    <w:p w14:paraId="161C4C73" w14:textId="77777777" w:rsidR="002B7FBB" w:rsidRPr="00AF0F78" w:rsidRDefault="00D014E2" w:rsidP="002B7FBB">
      <w:pPr>
        <w:pBdr>
          <w:top w:val="single" w:sz="4" w:space="1" w:color="auto"/>
          <w:left w:val="single" w:sz="4" w:space="4" w:color="auto"/>
          <w:bottom w:val="single" w:sz="4" w:space="1" w:color="auto"/>
          <w:right w:val="single" w:sz="4" w:space="4" w:color="auto"/>
        </w:pBdr>
        <w:tabs>
          <w:tab w:val="left" w:pos="5529"/>
        </w:tabs>
      </w:pPr>
      <w:r w:rsidRPr="00842FED">
        <w:rPr>
          <w:b/>
        </w:rPr>
        <w:t>RTO Code:</w:t>
      </w:r>
      <w:r>
        <w:tab/>
      </w:r>
      <w:r w:rsidRPr="004F6B37">
        <w:rPr>
          <w:b/>
        </w:rPr>
        <w:t>90003</w:t>
      </w:r>
    </w:p>
    <w:p w14:paraId="161C4C74" w14:textId="77777777" w:rsidR="002B7FBB" w:rsidRPr="00842FED" w:rsidRDefault="00D014E2" w:rsidP="002B7FBB">
      <w:pPr>
        <w:pBdr>
          <w:top w:val="single" w:sz="4" w:space="1" w:color="auto"/>
          <w:left w:val="single" w:sz="4" w:space="4" w:color="auto"/>
          <w:bottom w:val="single" w:sz="4" w:space="1" w:color="auto"/>
          <w:right w:val="single" w:sz="4" w:space="4" w:color="auto"/>
        </w:pBdr>
        <w:tabs>
          <w:tab w:val="left" w:pos="5529"/>
        </w:tabs>
        <w:rPr>
          <w:b/>
        </w:rPr>
      </w:pPr>
      <w:r w:rsidRPr="00842FED">
        <w:rPr>
          <w:b/>
        </w:rPr>
        <w:t>Training Product Code:</w:t>
      </w:r>
      <w:r w:rsidRPr="00842FED">
        <w:rPr>
          <w:b/>
        </w:rPr>
        <w:tab/>
      </w:r>
      <w:bookmarkStart w:id="7" w:name="TGACode"/>
      <w:r w:rsidRPr="00842FED">
        <w:rPr>
          <w:b/>
        </w:rPr>
        <w:t>MEM30205</w:t>
      </w:r>
      <w:bookmarkEnd w:id="7"/>
    </w:p>
    <w:p w14:paraId="161C4C75" w14:textId="77777777" w:rsidR="002B7FBB" w:rsidRPr="00842FED" w:rsidRDefault="00D014E2" w:rsidP="002B7FBB">
      <w:pPr>
        <w:pBdr>
          <w:top w:val="single" w:sz="4" w:space="1" w:color="auto"/>
          <w:left w:val="single" w:sz="4" w:space="4" w:color="auto"/>
          <w:bottom w:val="single" w:sz="4" w:space="1" w:color="auto"/>
          <w:right w:val="single" w:sz="4" w:space="4" w:color="auto"/>
        </w:pBdr>
        <w:tabs>
          <w:tab w:val="left" w:pos="5529"/>
        </w:tabs>
        <w:rPr>
          <w:b/>
        </w:rPr>
      </w:pPr>
      <w:r w:rsidRPr="00842FED">
        <w:rPr>
          <w:b/>
          <w:bCs/>
        </w:rPr>
        <w:t>Release no.</w:t>
      </w:r>
      <w:r w:rsidRPr="00842FED">
        <w:rPr>
          <w:b/>
          <w:bCs/>
        </w:rPr>
        <w:tab/>
      </w:r>
      <w:bookmarkStart w:id="8" w:name="TGARelease"/>
      <w:r w:rsidRPr="00842FED">
        <w:rPr>
          <w:b/>
          <w:bCs/>
        </w:rPr>
        <w:t>3</w:t>
      </w:r>
      <w:bookmarkEnd w:id="8"/>
    </w:p>
    <w:p w14:paraId="161C4C76" w14:textId="7636F240" w:rsidR="002B7FBB" w:rsidRPr="00842FED" w:rsidRDefault="00D014E2" w:rsidP="00595701">
      <w:pPr>
        <w:pBdr>
          <w:top w:val="single" w:sz="4" w:space="1" w:color="auto"/>
          <w:left w:val="single" w:sz="4" w:space="4" w:color="auto"/>
          <w:bottom w:val="single" w:sz="4" w:space="1" w:color="auto"/>
          <w:right w:val="single" w:sz="4" w:space="4" w:color="auto"/>
        </w:pBdr>
        <w:tabs>
          <w:tab w:val="left" w:pos="5529"/>
        </w:tabs>
        <w:ind w:left="5448" w:hanging="5448"/>
        <w:rPr>
          <w:b/>
        </w:rPr>
      </w:pPr>
      <w:r w:rsidRPr="00842FED">
        <w:rPr>
          <w:b/>
          <w:bCs/>
        </w:rPr>
        <w:t>Training Product Name:</w:t>
      </w:r>
      <w:r>
        <w:rPr>
          <w:b/>
          <w:bCs/>
        </w:rPr>
        <w:tab/>
      </w:r>
      <w:bookmarkStart w:id="9" w:name="TGAName"/>
      <w:r w:rsidR="00595701">
        <w:rPr>
          <w:b/>
          <w:bCs/>
        </w:rPr>
        <w:tab/>
      </w:r>
      <w:r>
        <w:rPr>
          <w:b/>
          <w:bCs/>
        </w:rPr>
        <w:t>Certificate III in Engineering - Mechanical Trade</w:t>
      </w:r>
      <w:bookmarkEnd w:id="9"/>
    </w:p>
    <w:p w14:paraId="161C4C77" w14:textId="77777777" w:rsidR="002B7FBB" w:rsidRDefault="00D014E2" w:rsidP="002B7FBB">
      <w:pPr>
        <w:pBdr>
          <w:top w:val="single" w:sz="4" w:space="1" w:color="auto"/>
          <w:left w:val="single" w:sz="4" w:space="4" w:color="auto"/>
          <w:bottom w:val="single" w:sz="4" w:space="1" w:color="auto"/>
          <w:right w:val="single" w:sz="4" w:space="4" w:color="auto"/>
        </w:pBdr>
        <w:tabs>
          <w:tab w:val="left" w:pos="5529"/>
        </w:tabs>
        <w:rPr>
          <w:rFonts w:ascii="Calibri" w:hAnsi="Calibri"/>
          <w:szCs w:val="24"/>
        </w:rPr>
      </w:pPr>
      <w:r w:rsidRPr="00842FED">
        <w:rPr>
          <w:rFonts w:ascii="Calibri" w:hAnsi="Calibri"/>
          <w:b/>
          <w:szCs w:val="24"/>
        </w:rPr>
        <w:t>Status of Training Product:</w:t>
      </w:r>
      <w:r>
        <w:rPr>
          <w:rFonts w:ascii="Calibri" w:hAnsi="Calibri"/>
          <w:szCs w:val="24"/>
        </w:rPr>
        <w:tab/>
      </w:r>
      <w:bookmarkStart w:id="10" w:name="TGAStatus"/>
      <w:r>
        <w:rPr>
          <w:rFonts w:ascii="Calibri" w:hAnsi="Calibri"/>
          <w:szCs w:val="24"/>
        </w:rPr>
        <w:t>Current</w:t>
      </w:r>
      <w:bookmarkEnd w:id="10"/>
    </w:p>
    <w:p w14:paraId="161C4C78" w14:textId="77777777" w:rsidR="002B7FBB" w:rsidRPr="00842FED" w:rsidRDefault="00D014E2" w:rsidP="002B7FBB">
      <w:pPr>
        <w:pBdr>
          <w:top w:val="single" w:sz="4" w:space="1" w:color="auto"/>
          <w:left w:val="single" w:sz="4" w:space="4" w:color="auto"/>
          <w:bottom w:val="single" w:sz="4" w:space="1" w:color="auto"/>
          <w:right w:val="single" w:sz="4" w:space="4" w:color="auto"/>
        </w:pBdr>
        <w:tabs>
          <w:tab w:val="left" w:pos="5529"/>
        </w:tabs>
        <w:rPr>
          <w:rFonts w:ascii="Calibri" w:hAnsi="Calibri"/>
          <w:b/>
          <w:szCs w:val="24"/>
        </w:rPr>
      </w:pPr>
      <w:r w:rsidRPr="00842FED">
        <w:rPr>
          <w:rFonts w:ascii="Calibri" w:hAnsi="Calibri"/>
          <w:b/>
          <w:szCs w:val="24"/>
        </w:rPr>
        <w:t>Release Date:</w:t>
      </w:r>
      <w:r w:rsidRPr="00842FED">
        <w:rPr>
          <w:rFonts w:ascii="Calibri" w:hAnsi="Calibri"/>
          <w:b/>
          <w:szCs w:val="24"/>
        </w:rPr>
        <w:tab/>
      </w:r>
      <w:bookmarkStart w:id="11" w:name="TGAReleaseDate"/>
      <w:r w:rsidRPr="00842FED">
        <w:rPr>
          <w:rFonts w:ascii="Calibri" w:hAnsi="Calibri"/>
          <w:b/>
          <w:szCs w:val="24"/>
        </w:rPr>
        <w:t>16/03/2012</w:t>
      </w:r>
      <w:bookmarkEnd w:id="11"/>
    </w:p>
    <w:p w14:paraId="161C4C79" w14:textId="77777777" w:rsidR="002B7FBB" w:rsidRPr="00587B97" w:rsidRDefault="00D014E2" w:rsidP="002B7FBB">
      <w:pPr>
        <w:pBdr>
          <w:top w:val="single" w:sz="4" w:space="1" w:color="auto"/>
          <w:left w:val="single" w:sz="4" w:space="4" w:color="auto"/>
          <w:bottom w:val="single" w:sz="4" w:space="1" w:color="auto"/>
          <w:right w:val="single" w:sz="4" w:space="4" w:color="auto"/>
        </w:pBdr>
        <w:tabs>
          <w:tab w:val="left" w:pos="5529"/>
        </w:tabs>
        <w:rPr>
          <w:b/>
        </w:rPr>
      </w:pPr>
      <w:r w:rsidRPr="00CA280B">
        <w:rPr>
          <w:b/>
        </w:rPr>
        <w:t>Category of Product:</w:t>
      </w:r>
      <w:r>
        <w:rPr>
          <w:rFonts w:ascii="Calibri" w:hAnsi="Calibri"/>
        </w:rPr>
        <w:tab/>
      </w:r>
      <w:sdt>
        <w:sdtPr>
          <w:rPr>
            <w:rFonts w:ascii="Calibri" w:hAnsi="Calibri"/>
          </w:rPr>
          <w:id w:val="863945244"/>
          <w14:checkbox>
            <w14:checked w14:val="1"/>
            <w14:checkedState w14:val="2612" w14:font="MS Gothic"/>
            <w14:uncheckedState w14:val="2610" w14:font="MS Gothic"/>
          </w14:checkbox>
        </w:sdtPr>
        <w:sdtEndPr/>
        <w:sdtContent>
          <w:r w:rsidR="00CF13C7">
            <w:rPr>
              <w:rFonts w:ascii="MS Gothic" w:eastAsia="MS Gothic" w:hAnsi="MS Gothic" w:hint="eastAsia"/>
            </w:rPr>
            <w:t>☒</w:t>
          </w:r>
        </w:sdtContent>
      </w:sdt>
      <w:r w:rsidRPr="005B1811">
        <w:rPr>
          <w:rFonts w:ascii="Calibri" w:hAnsi="Calibri"/>
        </w:rPr>
        <w:t xml:space="preserve"> Nationally Recognised Qualification</w:t>
      </w:r>
    </w:p>
    <w:p w14:paraId="161C4C7A" w14:textId="77777777" w:rsidR="002B7FBB" w:rsidRDefault="00D014E2" w:rsidP="002B7FBB">
      <w:pPr>
        <w:pBdr>
          <w:top w:val="single" w:sz="4" w:space="1" w:color="auto"/>
          <w:left w:val="single" w:sz="4" w:space="4" w:color="auto"/>
          <w:bottom w:val="single" w:sz="4" w:space="1" w:color="auto"/>
          <w:right w:val="single" w:sz="4" w:space="4" w:color="auto"/>
        </w:pBdr>
        <w:tabs>
          <w:tab w:val="left" w:pos="5529"/>
        </w:tabs>
        <w:rPr>
          <w:rFonts w:ascii="Calibri" w:hAnsi="Calibri"/>
        </w:rPr>
      </w:pPr>
      <w:r>
        <w:rPr>
          <w:rFonts w:ascii="Calibri" w:hAnsi="Calibri"/>
        </w:rPr>
        <w:tab/>
      </w:r>
      <w:sdt>
        <w:sdtPr>
          <w:rPr>
            <w:rFonts w:ascii="Calibri" w:hAnsi="Calibri"/>
          </w:rPr>
          <w:id w:val="177703579"/>
          <w14:checkbox>
            <w14:checked w14:val="0"/>
            <w14:checkedState w14:val="2612" w14:font="MS Gothic"/>
            <w14:uncheckedState w14:val="2610" w14:font="MS Gothic"/>
          </w14:checkbox>
        </w:sdtPr>
        <w:sdtEndPr/>
        <w:sdtContent>
          <w:r w:rsidRPr="005B1811">
            <w:rPr>
              <w:rFonts w:ascii="Segoe UI Symbol" w:hAnsi="Segoe UI Symbol" w:cs="Segoe UI Symbol"/>
            </w:rPr>
            <w:t>☐</w:t>
          </w:r>
        </w:sdtContent>
      </w:sdt>
      <w:r>
        <w:rPr>
          <w:rFonts w:ascii="Calibri" w:hAnsi="Calibri"/>
        </w:rPr>
        <w:t xml:space="preserve"> Accredited Course</w:t>
      </w:r>
    </w:p>
    <w:p w14:paraId="161C4C7B" w14:textId="77777777" w:rsidR="002B7FBB" w:rsidRDefault="00D014E2" w:rsidP="002B7FBB">
      <w:pPr>
        <w:pBdr>
          <w:top w:val="single" w:sz="4" w:space="1" w:color="auto"/>
          <w:left w:val="single" w:sz="4" w:space="4" w:color="auto"/>
          <w:bottom w:val="single" w:sz="4" w:space="1" w:color="auto"/>
          <w:right w:val="single" w:sz="4" w:space="4" w:color="auto"/>
        </w:pBdr>
        <w:tabs>
          <w:tab w:val="left" w:pos="5529"/>
        </w:tabs>
        <w:rPr>
          <w:rFonts w:ascii="Calibri" w:hAnsi="Calibri"/>
        </w:rPr>
      </w:pPr>
      <w:r>
        <w:rPr>
          <w:rFonts w:ascii="Calibri" w:hAnsi="Calibri"/>
        </w:rPr>
        <w:tab/>
      </w:r>
      <w:sdt>
        <w:sdtPr>
          <w:rPr>
            <w:rFonts w:ascii="Calibri" w:hAnsi="Calibri"/>
          </w:rPr>
          <w:id w:val="-408163363"/>
          <w14:checkbox>
            <w14:checked w14:val="0"/>
            <w14:checkedState w14:val="2612" w14:font="MS Gothic"/>
            <w14:uncheckedState w14:val="2610" w14:font="MS Gothic"/>
          </w14:checkbox>
        </w:sdtPr>
        <w:sdtEndPr/>
        <w:sdtContent>
          <w:r w:rsidRPr="005B1811">
            <w:rPr>
              <w:rFonts w:ascii="Segoe UI Symbol" w:hAnsi="Segoe UI Symbol" w:cs="Segoe UI Symbol"/>
            </w:rPr>
            <w:t>☐</w:t>
          </w:r>
        </w:sdtContent>
      </w:sdt>
      <w:r>
        <w:rPr>
          <w:rFonts w:ascii="Calibri" w:hAnsi="Calibri"/>
        </w:rPr>
        <w:t xml:space="preserve"> Skill S</w:t>
      </w:r>
      <w:r w:rsidRPr="005B1811">
        <w:rPr>
          <w:rFonts w:ascii="Calibri" w:hAnsi="Calibri"/>
        </w:rPr>
        <w:t>et</w:t>
      </w:r>
    </w:p>
    <w:p w14:paraId="161C4C7C" w14:textId="77777777" w:rsidR="002B7FBB" w:rsidRDefault="00D014E2" w:rsidP="002B7FBB">
      <w:pPr>
        <w:pBdr>
          <w:top w:val="single" w:sz="4" w:space="1" w:color="auto"/>
          <w:left w:val="single" w:sz="4" w:space="4" w:color="auto"/>
          <w:bottom w:val="single" w:sz="4" w:space="1" w:color="auto"/>
          <w:right w:val="single" w:sz="4" w:space="4" w:color="auto"/>
        </w:pBdr>
        <w:tabs>
          <w:tab w:val="left" w:pos="5529"/>
        </w:tabs>
        <w:rPr>
          <w:rFonts w:ascii="Calibri" w:hAnsi="Calibri"/>
        </w:rPr>
      </w:pPr>
      <w:r>
        <w:rPr>
          <w:rFonts w:ascii="Calibri" w:hAnsi="Calibri"/>
        </w:rPr>
        <w:tab/>
      </w:r>
      <w:sdt>
        <w:sdtPr>
          <w:rPr>
            <w:rFonts w:ascii="Calibri" w:hAnsi="Calibri"/>
          </w:rPr>
          <w:id w:val="-1834518384"/>
          <w14:checkbox>
            <w14:checked w14:val="0"/>
            <w14:checkedState w14:val="2612" w14:font="MS Gothic"/>
            <w14:uncheckedState w14:val="2610" w14:font="MS Gothic"/>
          </w14:checkbox>
        </w:sdtPr>
        <w:sdtEndPr/>
        <w:sdtContent>
          <w:r w:rsidRPr="005B1811">
            <w:rPr>
              <w:rFonts w:ascii="Segoe UI Symbol" w:hAnsi="Segoe UI Symbol" w:cs="Segoe UI Symbol"/>
            </w:rPr>
            <w:t>☐</w:t>
          </w:r>
        </w:sdtContent>
      </w:sdt>
      <w:r w:rsidRPr="005B1811">
        <w:rPr>
          <w:rFonts w:ascii="Calibri" w:hAnsi="Calibri"/>
        </w:rPr>
        <w:t xml:space="preserve"> Statem</w:t>
      </w:r>
      <w:r>
        <w:rPr>
          <w:rFonts w:ascii="Calibri" w:hAnsi="Calibri"/>
        </w:rPr>
        <w:t>ent of Attainment</w:t>
      </w:r>
    </w:p>
    <w:p w14:paraId="161C4C7D" w14:textId="77777777" w:rsidR="002B7FBB" w:rsidRDefault="00D014E2" w:rsidP="002B7FBB">
      <w:pPr>
        <w:pBdr>
          <w:top w:val="single" w:sz="4" w:space="1" w:color="auto"/>
          <w:left w:val="single" w:sz="4" w:space="4" w:color="auto"/>
          <w:bottom w:val="single" w:sz="4" w:space="1" w:color="auto"/>
          <w:right w:val="single" w:sz="4" w:space="4" w:color="auto"/>
        </w:pBdr>
        <w:tabs>
          <w:tab w:val="left" w:pos="5529"/>
        </w:tabs>
        <w:rPr>
          <w:rFonts w:ascii="Calibri" w:hAnsi="Calibri"/>
        </w:rPr>
      </w:pPr>
      <w:r>
        <w:rPr>
          <w:rFonts w:ascii="Calibri" w:hAnsi="Calibri"/>
        </w:rPr>
        <w:tab/>
      </w:r>
      <w:sdt>
        <w:sdtPr>
          <w:rPr>
            <w:rFonts w:ascii="Calibri" w:hAnsi="Calibri"/>
          </w:rPr>
          <w:id w:val="116417524"/>
          <w14:checkbox>
            <w14:checked w14:val="0"/>
            <w14:checkedState w14:val="2612" w14:font="MS Gothic"/>
            <w14:uncheckedState w14:val="2610" w14:font="MS Gothic"/>
          </w14:checkbox>
        </w:sdtPr>
        <w:sdtEndPr/>
        <w:sdtContent>
          <w:r w:rsidRPr="005B1811">
            <w:rPr>
              <w:rFonts w:ascii="Segoe UI Symbol" w:hAnsi="Segoe UI Symbol" w:cs="Segoe UI Symbol"/>
            </w:rPr>
            <w:t>☐</w:t>
          </w:r>
        </w:sdtContent>
      </w:sdt>
      <w:r>
        <w:rPr>
          <w:rFonts w:ascii="Calibri" w:hAnsi="Calibri"/>
        </w:rPr>
        <w:t xml:space="preserve"> Non Nationally Recognised</w:t>
      </w:r>
    </w:p>
    <w:p w14:paraId="161C4C7E" w14:textId="77777777" w:rsidR="002B7FBB" w:rsidRPr="00CA280B" w:rsidRDefault="00D014E2" w:rsidP="002B7FBB">
      <w:pPr>
        <w:pBdr>
          <w:top w:val="single" w:sz="4" w:space="1" w:color="auto"/>
          <w:left w:val="single" w:sz="4" w:space="4" w:color="auto"/>
          <w:bottom w:val="single" w:sz="4" w:space="1" w:color="auto"/>
          <w:right w:val="single" w:sz="4" w:space="4" w:color="auto"/>
        </w:pBdr>
        <w:shd w:val="clear" w:color="auto" w:fill="C7C5E0"/>
        <w:tabs>
          <w:tab w:val="left" w:pos="5529"/>
        </w:tabs>
        <w:rPr>
          <w:rFonts w:ascii="Calibri" w:hAnsi="Calibri"/>
          <w:b/>
          <w:szCs w:val="24"/>
        </w:rPr>
      </w:pPr>
      <w:r>
        <w:rPr>
          <w:rFonts w:ascii="Calibri" w:hAnsi="Calibri"/>
          <w:b/>
          <w:szCs w:val="24"/>
        </w:rPr>
        <w:t>SkillsPoint Details</w:t>
      </w:r>
    </w:p>
    <w:p w14:paraId="161C4C7F" w14:textId="6C892C5B" w:rsidR="002B7FBB" w:rsidRPr="0096148A" w:rsidRDefault="00D014E2" w:rsidP="002B7FBB">
      <w:pPr>
        <w:pBdr>
          <w:top w:val="single" w:sz="4" w:space="1" w:color="auto"/>
          <w:left w:val="single" w:sz="4" w:space="4" w:color="auto"/>
          <w:bottom w:val="single" w:sz="4" w:space="1" w:color="auto"/>
          <w:right w:val="single" w:sz="4" w:space="4" w:color="auto"/>
        </w:pBdr>
        <w:tabs>
          <w:tab w:val="left" w:pos="5529"/>
        </w:tabs>
        <w:rPr>
          <w:rFonts w:ascii="Calibri" w:hAnsi="Calibri"/>
          <w:b/>
          <w:szCs w:val="24"/>
        </w:rPr>
      </w:pPr>
      <w:r>
        <w:rPr>
          <w:rFonts w:ascii="Calibri" w:hAnsi="Calibri"/>
          <w:b/>
          <w:szCs w:val="24"/>
        </w:rPr>
        <w:t>Product Manager</w:t>
      </w:r>
      <w:r w:rsidRPr="0096148A">
        <w:rPr>
          <w:rFonts w:ascii="Calibri" w:hAnsi="Calibri"/>
          <w:b/>
          <w:szCs w:val="24"/>
        </w:rPr>
        <w:t>:</w:t>
      </w:r>
      <w:r w:rsidR="00CF13C7">
        <w:rPr>
          <w:rFonts w:ascii="Calibri" w:hAnsi="Calibri"/>
          <w:b/>
          <w:szCs w:val="24"/>
        </w:rPr>
        <w:t xml:space="preserve"> </w:t>
      </w:r>
      <w:r w:rsidR="00B0492E">
        <w:rPr>
          <w:rFonts w:ascii="Calibri" w:hAnsi="Calibri"/>
          <w:b/>
          <w:szCs w:val="24"/>
        </w:rPr>
        <w:tab/>
      </w:r>
      <w:r w:rsidR="00EB4B1B">
        <w:rPr>
          <w:rFonts w:ascii="Calibri" w:hAnsi="Calibri"/>
          <w:b/>
          <w:szCs w:val="24"/>
        </w:rPr>
        <w:t>Dean Williams</w:t>
      </w:r>
      <w:r w:rsidRPr="0096148A">
        <w:rPr>
          <w:rFonts w:ascii="Calibri" w:hAnsi="Calibri"/>
          <w:b/>
          <w:szCs w:val="24"/>
        </w:rPr>
        <w:tab/>
      </w:r>
    </w:p>
    <w:p w14:paraId="161C4C80" w14:textId="70714685" w:rsidR="00CF13C7" w:rsidRDefault="00D014E2" w:rsidP="002B7FBB">
      <w:pPr>
        <w:pBdr>
          <w:top w:val="single" w:sz="4" w:space="1" w:color="auto"/>
          <w:left w:val="single" w:sz="4" w:space="4" w:color="auto"/>
          <w:bottom w:val="single" w:sz="4" w:space="1" w:color="auto"/>
          <w:right w:val="single" w:sz="4" w:space="4" w:color="auto"/>
        </w:pBdr>
        <w:tabs>
          <w:tab w:val="left" w:pos="5529"/>
        </w:tabs>
        <w:rPr>
          <w:b/>
          <w:szCs w:val="24"/>
        </w:rPr>
      </w:pPr>
      <w:r w:rsidRPr="0096148A">
        <w:rPr>
          <w:rFonts w:ascii="Calibri" w:hAnsi="Calibri"/>
          <w:b/>
          <w:szCs w:val="24"/>
        </w:rPr>
        <w:t>Contact Details</w:t>
      </w:r>
      <w:r w:rsidRPr="0096148A">
        <w:rPr>
          <w:b/>
          <w:szCs w:val="24"/>
        </w:rPr>
        <w:t>:</w:t>
      </w:r>
      <w:r w:rsidR="00CF13C7">
        <w:rPr>
          <w:b/>
          <w:szCs w:val="24"/>
        </w:rPr>
        <w:t xml:space="preserve"> </w:t>
      </w:r>
      <w:r w:rsidR="00B0492E">
        <w:rPr>
          <w:b/>
          <w:szCs w:val="24"/>
        </w:rPr>
        <w:tab/>
      </w:r>
      <w:r w:rsidR="00EB4B1B">
        <w:rPr>
          <w:b/>
          <w:szCs w:val="24"/>
        </w:rPr>
        <w:t>dean.williams</w:t>
      </w:r>
      <w:r w:rsidR="00CF13C7">
        <w:rPr>
          <w:b/>
          <w:szCs w:val="24"/>
        </w:rPr>
        <w:t>@tafensw.edu.au</w:t>
      </w:r>
    </w:p>
    <w:p w14:paraId="161C4C81" w14:textId="0C1360C6" w:rsidR="002B7FBB" w:rsidRPr="0096148A" w:rsidRDefault="00D014E2" w:rsidP="002B7FBB">
      <w:pPr>
        <w:pBdr>
          <w:top w:val="single" w:sz="4" w:space="1" w:color="auto"/>
          <w:left w:val="single" w:sz="4" w:space="4" w:color="auto"/>
          <w:bottom w:val="single" w:sz="4" w:space="1" w:color="auto"/>
          <w:right w:val="single" w:sz="4" w:space="4" w:color="auto"/>
        </w:pBdr>
        <w:tabs>
          <w:tab w:val="left" w:pos="5529"/>
        </w:tabs>
        <w:rPr>
          <w:rFonts w:ascii="Calibri" w:hAnsi="Calibri"/>
          <w:b/>
          <w:szCs w:val="24"/>
        </w:rPr>
      </w:pPr>
      <w:r w:rsidRPr="00BD17B7">
        <w:rPr>
          <w:b/>
          <w:szCs w:val="24"/>
        </w:rPr>
        <w:t>SkillsPoint Project Identifier:</w:t>
      </w:r>
      <w:r w:rsidR="006E72A7">
        <w:rPr>
          <w:b/>
          <w:szCs w:val="24"/>
        </w:rPr>
        <w:t xml:space="preserve"> </w:t>
      </w:r>
      <w:r w:rsidR="00B0492E">
        <w:rPr>
          <w:b/>
          <w:szCs w:val="24"/>
        </w:rPr>
        <w:tab/>
      </w:r>
      <w:r w:rsidR="006E72A7">
        <w:rPr>
          <w:b/>
          <w:szCs w:val="24"/>
        </w:rPr>
        <w:t>MRS_18_</w:t>
      </w:r>
      <w:r w:rsidR="006C628C">
        <w:rPr>
          <w:b/>
          <w:szCs w:val="24"/>
        </w:rPr>
        <w:t>02</w:t>
      </w:r>
      <w:r w:rsidR="00FC7195">
        <w:rPr>
          <w:b/>
          <w:szCs w:val="24"/>
        </w:rPr>
        <w:t>_MEM30205</w:t>
      </w:r>
      <w:r w:rsidRPr="0096148A">
        <w:rPr>
          <w:b/>
          <w:szCs w:val="24"/>
        </w:rPr>
        <w:tab/>
      </w:r>
    </w:p>
    <w:p w14:paraId="161C4C82" w14:textId="77777777" w:rsidR="002B7FBB" w:rsidRDefault="002B7FBB" w:rsidP="002B7FBB">
      <w:pPr>
        <w:pStyle w:val="Heading2Purple"/>
      </w:pPr>
      <w:bookmarkStart w:id="12" w:name="_Toc517263912"/>
      <w:bookmarkStart w:id="13" w:name="_Toc517704690"/>
      <w:bookmarkStart w:id="14" w:name="_Toc518635100"/>
    </w:p>
    <w:p w14:paraId="161C4C83" w14:textId="77777777" w:rsidR="002B7FBB" w:rsidRDefault="00D014E2" w:rsidP="002B7FBB">
      <w:pPr>
        <w:pStyle w:val="Heading2Purple"/>
      </w:pPr>
      <w:bookmarkStart w:id="15" w:name="_Toc521594353"/>
      <w:r w:rsidRPr="00DD2C46">
        <w:t>Master Delivery Information</w:t>
      </w:r>
      <w:bookmarkEnd w:id="12"/>
      <w:bookmarkEnd w:id="13"/>
      <w:bookmarkEnd w:id="14"/>
      <w:bookmarkEnd w:id="15"/>
    </w:p>
    <w:p w14:paraId="161C4C84" w14:textId="77777777" w:rsidR="002B7FBB" w:rsidRDefault="00D014E2" w:rsidP="002B7FBB">
      <w:pPr>
        <w:pBdr>
          <w:top w:val="single" w:sz="4" w:space="1" w:color="auto"/>
          <w:left w:val="single" w:sz="4" w:space="4" w:color="auto"/>
          <w:bottom w:val="single" w:sz="4" w:space="1" w:color="auto"/>
          <w:right w:val="single" w:sz="4" w:space="4" w:color="auto"/>
        </w:pBdr>
        <w:shd w:val="clear" w:color="auto" w:fill="C7C5E0"/>
        <w:tabs>
          <w:tab w:val="left" w:pos="5529"/>
        </w:tabs>
        <w:rPr>
          <w:rFonts w:ascii="Calibri" w:hAnsi="Calibri"/>
          <w:b/>
          <w:szCs w:val="24"/>
        </w:rPr>
      </w:pPr>
      <w:bookmarkStart w:id="16" w:name="_Toc518635101"/>
      <w:bookmarkStart w:id="17" w:name="_Toc518636836"/>
      <w:bookmarkStart w:id="18" w:name="_Toc518652928"/>
      <w:bookmarkStart w:id="19" w:name="_Toc518655264"/>
      <w:r w:rsidRPr="00B25D2C">
        <w:rPr>
          <w:rFonts w:ascii="Calibri" w:hAnsi="Calibri"/>
          <w:b/>
          <w:szCs w:val="24"/>
        </w:rPr>
        <w:t>Specialist Stream or Industry Identified Stream</w:t>
      </w:r>
      <w:bookmarkEnd w:id="16"/>
      <w:bookmarkEnd w:id="17"/>
      <w:bookmarkEnd w:id="18"/>
      <w:bookmarkEnd w:id="19"/>
      <w:r w:rsidRPr="00B25D2C">
        <w:rPr>
          <w:rFonts w:ascii="Calibri" w:hAnsi="Calibri"/>
          <w:b/>
          <w:szCs w:val="24"/>
        </w:rPr>
        <w:t xml:space="preserve"> </w:t>
      </w:r>
      <w:r>
        <w:rPr>
          <w:rFonts w:ascii="Calibri" w:hAnsi="Calibri"/>
          <w:b/>
          <w:szCs w:val="24"/>
        </w:rPr>
        <w:t>contained in this TAS</w:t>
      </w:r>
      <w:r w:rsidRPr="00B25D2C">
        <w:rPr>
          <w:rFonts w:ascii="Calibri" w:hAnsi="Calibri"/>
          <w:b/>
          <w:szCs w:val="24"/>
        </w:rPr>
        <w:t>:</w:t>
      </w:r>
    </w:p>
    <w:p w14:paraId="161C4C85" w14:textId="77777777" w:rsidR="002B7FBB" w:rsidRPr="001E4CD5" w:rsidRDefault="00884EB5" w:rsidP="002B7FBB">
      <w:pPr>
        <w:pBdr>
          <w:top w:val="single" w:sz="4" w:space="1" w:color="auto"/>
          <w:left w:val="single" w:sz="4" w:space="4" w:color="auto"/>
          <w:bottom w:val="single" w:sz="4" w:space="1" w:color="auto"/>
          <w:right w:val="single" w:sz="4" w:space="4" w:color="auto"/>
        </w:pBdr>
        <w:rPr>
          <w:b/>
        </w:rPr>
      </w:pPr>
      <w:r>
        <w:rPr>
          <w:b/>
        </w:rPr>
        <w:t>Fitting and Machining Specialisation Stream</w:t>
      </w:r>
    </w:p>
    <w:p w14:paraId="161C4C86" w14:textId="77777777" w:rsidR="002B7FBB" w:rsidRDefault="002B7FBB" w:rsidP="002B7FBB"/>
    <w:p w14:paraId="161C4C87" w14:textId="77777777" w:rsidR="002B7FBB" w:rsidRDefault="00D014E2" w:rsidP="002B7FBB">
      <w:pPr>
        <w:pBdr>
          <w:top w:val="single" w:sz="4" w:space="1" w:color="auto"/>
          <w:left w:val="single" w:sz="4" w:space="4" w:color="auto"/>
          <w:bottom w:val="single" w:sz="4" w:space="1" w:color="auto"/>
          <w:right w:val="single" w:sz="4" w:space="4" w:color="auto"/>
        </w:pBdr>
        <w:tabs>
          <w:tab w:val="left" w:pos="5529"/>
        </w:tabs>
      </w:pPr>
      <w:r w:rsidRPr="00D05AF8">
        <w:rPr>
          <w:rFonts w:ascii="Calibri" w:hAnsi="Calibri" w:cs="Calibri"/>
          <w:b/>
          <w:szCs w:val="20"/>
        </w:rPr>
        <w:t xml:space="preserve">Target </w:t>
      </w:r>
      <w:r>
        <w:rPr>
          <w:rFonts w:ascii="Calibri" w:hAnsi="Calibri" w:cs="Calibri"/>
          <w:b/>
          <w:szCs w:val="20"/>
        </w:rPr>
        <w:t>Student</w:t>
      </w:r>
      <w:r w:rsidRPr="00D05AF8">
        <w:rPr>
          <w:rFonts w:ascii="Calibri" w:hAnsi="Calibri" w:cs="Calibri"/>
          <w:b/>
          <w:szCs w:val="20"/>
        </w:rPr>
        <w:t xml:space="preserve"> Group</w:t>
      </w:r>
      <w:r>
        <w:rPr>
          <w:rFonts w:ascii="Calibri" w:hAnsi="Calibri" w:cs="Calibri"/>
          <w:b/>
          <w:szCs w:val="20"/>
        </w:rPr>
        <w:t xml:space="preserve"> Category:</w:t>
      </w:r>
      <w:r>
        <w:rPr>
          <w:rFonts w:ascii="Calibri" w:hAnsi="Calibri" w:cs="Calibri"/>
          <w:b/>
          <w:szCs w:val="20"/>
        </w:rPr>
        <w:tab/>
      </w:r>
      <w:sdt>
        <w:sdtPr>
          <w:id w:val="-322207232"/>
          <w14:checkbox>
            <w14:checked w14:val="0"/>
            <w14:checkedState w14:val="2612" w14:font="Times New Roman"/>
            <w14:uncheckedState w14:val="2610" w14:font="Times New Roman"/>
          </w14:checkbox>
        </w:sdtPr>
        <w:sdtEndPr/>
        <w:sdtContent>
          <w:r>
            <w:rPr>
              <w:rFonts w:ascii="Segoe UI Symbol" w:hAnsi="Segoe UI Symbol" w:cs="Segoe UI Symbol"/>
            </w:rPr>
            <w:t>☐</w:t>
          </w:r>
        </w:sdtContent>
      </w:sdt>
      <w:r>
        <w:t xml:space="preserve"> Pre-employment</w:t>
      </w:r>
    </w:p>
    <w:p w14:paraId="161C4C88" w14:textId="77777777" w:rsidR="002B7FBB" w:rsidRDefault="00D014E2" w:rsidP="002B7FBB">
      <w:pPr>
        <w:pBdr>
          <w:top w:val="single" w:sz="4" w:space="1" w:color="auto"/>
          <w:left w:val="single" w:sz="4" w:space="4" w:color="auto"/>
          <w:bottom w:val="single" w:sz="4" w:space="1" w:color="auto"/>
          <w:right w:val="single" w:sz="4" w:space="4" w:color="auto"/>
        </w:pBdr>
        <w:tabs>
          <w:tab w:val="left" w:pos="5529"/>
        </w:tabs>
      </w:pPr>
      <w:r>
        <w:tab/>
      </w:r>
      <w:sdt>
        <w:sdtPr>
          <w:id w:val="-1732688881"/>
          <w14:checkbox>
            <w14:checked w14:val="1"/>
            <w14:checkedState w14:val="2612" w14:font="Times New Roman"/>
            <w14:uncheckedState w14:val="2610" w14:font="Times New Roman"/>
          </w14:checkbox>
        </w:sdtPr>
        <w:sdtEndPr/>
        <w:sdtContent>
          <w:r w:rsidR="00CF13C7">
            <w:rPr>
              <w:rFonts w:ascii="Segoe UI Symbol" w:hAnsi="Segoe UI Symbol" w:cs="Segoe UI Symbol"/>
            </w:rPr>
            <w:t>☒</w:t>
          </w:r>
        </w:sdtContent>
      </w:sdt>
      <w:r>
        <w:t xml:space="preserve"> Apprentices/Trainees</w:t>
      </w:r>
    </w:p>
    <w:p w14:paraId="161C4C89" w14:textId="77777777" w:rsidR="002B7FBB" w:rsidRPr="00883CDC" w:rsidRDefault="00D014E2" w:rsidP="002B7FBB">
      <w:pPr>
        <w:pBdr>
          <w:top w:val="single" w:sz="4" w:space="1" w:color="auto"/>
          <w:left w:val="single" w:sz="4" w:space="4" w:color="auto"/>
          <w:bottom w:val="single" w:sz="4" w:space="1" w:color="auto"/>
          <w:right w:val="single" w:sz="4" w:space="4" w:color="auto"/>
        </w:pBdr>
        <w:tabs>
          <w:tab w:val="left" w:pos="5529"/>
        </w:tabs>
      </w:pPr>
      <w:r>
        <w:tab/>
      </w:r>
      <w:sdt>
        <w:sdtPr>
          <w:id w:val="1493915465"/>
          <w14:checkbox>
            <w14:checked w14:val="0"/>
            <w14:checkedState w14:val="2612" w14:font="Times New Roman"/>
            <w14:uncheckedState w14:val="2610" w14:font="Times New Roman"/>
          </w14:checkbox>
        </w:sdtPr>
        <w:sdtEndPr/>
        <w:sdtContent>
          <w:r>
            <w:rPr>
              <w:rFonts w:ascii="MS Gothic" w:eastAsia="MS Gothic" w:hint="eastAsia"/>
              <w:lang w:val="en-US"/>
            </w:rPr>
            <w:t>☐</w:t>
          </w:r>
        </w:sdtContent>
      </w:sdt>
      <w:r>
        <w:t xml:space="preserve"> International Students</w:t>
      </w:r>
    </w:p>
    <w:p w14:paraId="161C4C8A" w14:textId="77777777" w:rsidR="002B7FBB" w:rsidRDefault="00D014E2" w:rsidP="002B7FBB">
      <w:pPr>
        <w:pBdr>
          <w:top w:val="single" w:sz="4" w:space="1" w:color="auto"/>
          <w:left w:val="single" w:sz="4" w:space="4" w:color="auto"/>
          <w:bottom w:val="single" w:sz="4" w:space="1" w:color="auto"/>
          <w:right w:val="single" w:sz="4" w:space="4" w:color="auto"/>
        </w:pBdr>
        <w:tabs>
          <w:tab w:val="left" w:pos="5529"/>
        </w:tabs>
      </w:pPr>
      <w:r>
        <w:tab/>
      </w:r>
      <w:sdt>
        <w:sdtPr>
          <w:id w:val="-377395197"/>
          <w14:checkbox>
            <w14:checked w14:val="0"/>
            <w14:checkedState w14:val="2612" w14:font="Times New Roman"/>
            <w14:uncheckedState w14:val="2610" w14:font="Times New Roman"/>
          </w14:checkbox>
        </w:sdtPr>
        <w:sdtEndPr/>
        <w:sdtContent>
          <w:r>
            <w:rPr>
              <w:rFonts w:ascii="MS Gothic" w:eastAsia="MS Gothic" w:hint="eastAsia"/>
              <w:lang w:val="en-US"/>
            </w:rPr>
            <w:t>☐</w:t>
          </w:r>
        </w:sdtContent>
      </w:sdt>
      <w:r>
        <w:t xml:space="preserve"> Existing Workers </w:t>
      </w:r>
    </w:p>
    <w:p w14:paraId="161C4C8B" w14:textId="77777777" w:rsidR="002B7FBB" w:rsidRDefault="00D014E2" w:rsidP="002B7FBB">
      <w:pPr>
        <w:pBdr>
          <w:top w:val="single" w:sz="4" w:space="1" w:color="auto"/>
          <w:left w:val="single" w:sz="4" w:space="4" w:color="auto"/>
          <w:bottom w:val="single" w:sz="4" w:space="1" w:color="auto"/>
          <w:right w:val="single" w:sz="4" w:space="4" w:color="auto"/>
        </w:pBdr>
        <w:tabs>
          <w:tab w:val="left" w:pos="5529"/>
        </w:tabs>
      </w:pPr>
      <w:r>
        <w:tab/>
      </w:r>
      <w:sdt>
        <w:sdtPr>
          <w:id w:val="1400328786"/>
          <w14:checkbox>
            <w14:checked w14:val="0"/>
            <w14:checkedState w14:val="2612" w14:font="Times New Roman"/>
            <w14:uncheckedState w14:val="2610" w14:font="Times New Roman"/>
          </w14:checkbox>
        </w:sdtPr>
        <w:sdtEndPr/>
        <w:sdtContent>
          <w:r>
            <w:rPr>
              <w:rFonts w:ascii="Segoe UI Symbol" w:eastAsia="MS Mincho" w:hAnsi="Segoe UI Symbol" w:cs="Segoe UI Symbol"/>
              <w:lang w:val="en-US"/>
            </w:rPr>
            <w:t>☐</w:t>
          </w:r>
        </w:sdtContent>
      </w:sdt>
      <w:r>
        <w:t xml:space="preserve"> Other (Please specify):</w:t>
      </w:r>
    </w:p>
    <w:p w14:paraId="161C4C8C" w14:textId="77777777" w:rsidR="002B7FBB" w:rsidRDefault="002B7FBB" w:rsidP="002B7FBB">
      <w:pPr>
        <w:pBdr>
          <w:top w:val="single" w:sz="4" w:space="1" w:color="auto"/>
          <w:left w:val="single" w:sz="4" w:space="4" w:color="auto"/>
          <w:bottom w:val="single" w:sz="4" w:space="1" w:color="auto"/>
          <w:right w:val="single" w:sz="4" w:space="4" w:color="auto"/>
        </w:pBdr>
        <w:tabs>
          <w:tab w:val="left" w:pos="5529"/>
        </w:tabs>
        <w:rPr>
          <w:rFonts w:ascii="Calibri" w:hAnsi="Calibri" w:cs="Calibri"/>
          <w:b/>
          <w:szCs w:val="20"/>
        </w:rPr>
      </w:pPr>
    </w:p>
    <w:p w14:paraId="161C4C8D" w14:textId="306D1B78" w:rsidR="002B7FBB" w:rsidRPr="006C6123" w:rsidRDefault="00D014E2" w:rsidP="002B7FBB">
      <w:pPr>
        <w:pBdr>
          <w:top w:val="single" w:sz="4" w:space="1" w:color="auto"/>
          <w:left w:val="single" w:sz="4" w:space="4" w:color="auto"/>
          <w:bottom w:val="single" w:sz="4" w:space="1" w:color="auto"/>
          <w:right w:val="single" w:sz="4" w:space="4" w:color="auto"/>
        </w:pBdr>
        <w:tabs>
          <w:tab w:val="left" w:pos="5529"/>
        </w:tabs>
        <w:rPr>
          <w:rFonts w:ascii="Calibri" w:hAnsi="Calibri" w:cs="Calibri"/>
          <w:b/>
          <w:szCs w:val="20"/>
        </w:rPr>
      </w:pPr>
      <w:r w:rsidRPr="00D05AF8">
        <w:rPr>
          <w:rFonts w:ascii="Calibri" w:hAnsi="Calibri" w:cs="Calibri"/>
          <w:b/>
          <w:szCs w:val="20"/>
        </w:rPr>
        <w:t>Mode</w:t>
      </w:r>
      <w:r>
        <w:rPr>
          <w:rFonts w:ascii="Calibri" w:hAnsi="Calibri" w:cs="Calibri"/>
          <w:b/>
          <w:szCs w:val="20"/>
        </w:rPr>
        <w:t>(s)</w:t>
      </w:r>
      <w:r w:rsidRPr="00D05AF8">
        <w:rPr>
          <w:rFonts w:ascii="Calibri" w:hAnsi="Calibri" w:cs="Calibri"/>
          <w:b/>
          <w:szCs w:val="20"/>
        </w:rPr>
        <w:t xml:space="preserve"> of Delivery</w:t>
      </w:r>
      <w:r>
        <w:rPr>
          <w:rFonts w:ascii="Calibri" w:hAnsi="Calibri" w:cs="Calibri"/>
          <w:b/>
          <w:szCs w:val="20"/>
        </w:rPr>
        <w:t>:</w:t>
      </w:r>
      <w:r>
        <w:rPr>
          <w:rFonts w:ascii="Calibri" w:hAnsi="Calibri" w:cs="Calibri"/>
          <w:b/>
          <w:szCs w:val="20"/>
        </w:rPr>
        <w:tab/>
      </w:r>
      <w:sdt>
        <w:sdtPr>
          <w:rPr>
            <w:rFonts w:ascii="Calibri" w:hAnsi="Calibri" w:cs="Calibri"/>
          </w:rPr>
          <w:id w:val="1113321370"/>
          <w14:checkbox>
            <w14:checked w14:val="0"/>
            <w14:checkedState w14:val="2612" w14:font="MS Gothic"/>
            <w14:uncheckedState w14:val="2610" w14:font="MS Gothic"/>
          </w14:checkbox>
        </w:sdtPr>
        <w:sdtEndPr/>
        <w:sdtContent>
          <w:r w:rsidR="004956E8">
            <w:rPr>
              <w:rFonts w:ascii="MS Gothic" w:eastAsia="MS Gothic" w:hAnsi="MS Gothic" w:cs="Calibri" w:hint="eastAsia"/>
            </w:rPr>
            <w:t>☐</w:t>
          </w:r>
        </w:sdtContent>
      </w:sdt>
      <w:r>
        <w:rPr>
          <w:rFonts w:ascii="Calibri" w:hAnsi="Calibri" w:cs="Calibri"/>
        </w:rPr>
        <w:t xml:space="preserve"> Face to Face Learning</w:t>
      </w:r>
    </w:p>
    <w:p w14:paraId="161C4C8E" w14:textId="0A17A36E" w:rsidR="002B7FBB" w:rsidRDefault="00D014E2" w:rsidP="002B7FBB">
      <w:pPr>
        <w:pBdr>
          <w:top w:val="single" w:sz="4" w:space="1" w:color="auto"/>
          <w:left w:val="single" w:sz="4" w:space="4" w:color="auto"/>
          <w:bottom w:val="single" w:sz="4" w:space="1" w:color="auto"/>
          <w:right w:val="single" w:sz="4" w:space="4" w:color="auto"/>
        </w:pBdr>
        <w:tabs>
          <w:tab w:val="left" w:pos="5529"/>
        </w:tabs>
      </w:pPr>
      <w:r>
        <w:rPr>
          <w:rFonts w:ascii="Calibri" w:hAnsi="Calibri" w:cs="Calibri"/>
        </w:rPr>
        <w:tab/>
      </w:r>
      <w:sdt>
        <w:sdtPr>
          <w:rPr>
            <w:rFonts w:ascii="Calibri" w:hAnsi="Calibri" w:cs="Calibri"/>
          </w:rPr>
          <w:id w:val="1454139218"/>
          <w14:checkbox>
            <w14:checked w14:val="0"/>
            <w14:checkedState w14:val="2612" w14:font="MS Gothic"/>
            <w14:uncheckedState w14:val="2610" w14:font="MS Gothic"/>
          </w14:checkbox>
        </w:sdtPr>
        <w:sdtEndPr/>
        <w:sdtContent>
          <w:r w:rsidR="004956E8">
            <w:rPr>
              <w:rFonts w:ascii="MS Gothic" w:eastAsia="MS Gothic" w:hAnsi="MS Gothic" w:cs="Calibri" w:hint="eastAsia"/>
            </w:rPr>
            <w:t>☐</w:t>
          </w:r>
        </w:sdtContent>
      </w:sdt>
      <w:r>
        <w:rPr>
          <w:rFonts w:ascii="Calibri" w:hAnsi="Calibri" w:cs="Calibri"/>
        </w:rPr>
        <w:t xml:space="preserve"> Workplace</w:t>
      </w:r>
      <w:r>
        <w:t xml:space="preserve"> Training</w:t>
      </w:r>
    </w:p>
    <w:p w14:paraId="161C4C8F" w14:textId="45CE1769" w:rsidR="002B7FBB" w:rsidRDefault="00D014E2" w:rsidP="002B7FBB">
      <w:pPr>
        <w:pBdr>
          <w:top w:val="single" w:sz="4" w:space="1" w:color="auto"/>
          <w:left w:val="single" w:sz="4" w:space="4" w:color="auto"/>
          <w:bottom w:val="single" w:sz="4" w:space="1" w:color="auto"/>
          <w:right w:val="single" w:sz="4" w:space="4" w:color="auto"/>
        </w:pBdr>
        <w:tabs>
          <w:tab w:val="left" w:pos="5529"/>
        </w:tabs>
        <w:rPr>
          <w:rFonts w:ascii="Calibri" w:hAnsi="Calibri" w:cs="Calibri"/>
        </w:rPr>
      </w:pPr>
      <w:r>
        <w:rPr>
          <w:rFonts w:ascii="Calibri" w:hAnsi="Calibri" w:cs="Calibri"/>
        </w:rPr>
        <w:tab/>
      </w:r>
      <w:sdt>
        <w:sdtPr>
          <w:rPr>
            <w:rFonts w:ascii="Calibri" w:hAnsi="Calibri" w:cs="Calibri"/>
          </w:rPr>
          <w:id w:val="-662782643"/>
          <w14:checkbox>
            <w14:checked w14:val="0"/>
            <w14:checkedState w14:val="2612" w14:font="MS Gothic"/>
            <w14:uncheckedState w14:val="2610" w14:font="MS Gothic"/>
          </w14:checkbox>
        </w:sdtPr>
        <w:sdtEndPr/>
        <w:sdtContent>
          <w:r w:rsidR="004956E8">
            <w:rPr>
              <w:rFonts w:ascii="MS Gothic" w:eastAsia="MS Gothic" w:hAnsi="MS Gothic" w:cs="Calibri" w:hint="eastAsia"/>
            </w:rPr>
            <w:t>☐</w:t>
          </w:r>
        </w:sdtContent>
      </w:sdt>
      <w:r>
        <w:rPr>
          <w:rFonts w:ascii="Calibri" w:hAnsi="Calibri" w:cs="Calibri"/>
        </w:rPr>
        <w:t xml:space="preserve"> Online Learning</w:t>
      </w:r>
    </w:p>
    <w:p w14:paraId="161C4C90" w14:textId="77777777" w:rsidR="002B7FBB" w:rsidRDefault="00D014E2" w:rsidP="002B7FBB">
      <w:pPr>
        <w:pBdr>
          <w:top w:val="single" w:sz="4" w:space="1" w:color="auto"/>
          <w:left w:val="single" w:sz="4" w:space="4" w:color="auto"/>
          <w:bottom w:val="single" w:sz="4" w:space="1" w:color="auto"/>
          <w:right w:val="single" w:sz="4" w:space="4" w:color="auto"/>
        </w:pBdr>
        <w:tabs>
          <w:tab w:val="left" w:pos="5529"/>
        </w:tabs>
        <w:rPr>
          <w:rFonts w:ascii="Calibri" w:hAnsi="Calibri" w:cs="Calibri"/>
        </w:rPr>
      </w:pPr>
      <w:r>
        <w:rPr>
          <w:rFonts w:ascii="Calibri" w:hAnsi="Calibri" w:cs="Calibri"/>
        </w:rPr>
        <w:tab/>
      </w:r>
      <w:sdt>
        <w:sdtPr>
          <w:rPr>
            <w:rFonts w:ascii="Calibri" w:hAnsi="Calibri" w:cs="Calibri"/>
          </w:rPr>
          <w:id w:val="183411703"/>
          <w14:checkbox>
            <w14:checked w14:val="1"/>
            <w14:checkedState w14:val="2612" w14:font="MS Gothic"/>
            <w14:uncheckedState w14:val="2610" w14:font="MS Gothic"/>
          </w14:checkbox>
        </w:sdtPr>
        <w:sdtEndPr/>
        <w:sdtContent>
          <w:r w:rsidR="00CF13C7">
            <w:rPr>
              <w:rFonts w:ascii="MS Gothic" w:eastAsia="MS Gothic" w:hAnsi="MS Gothic" w:cs="Calibri" w:hint="eastAsia"/>
            </w:rPr>
            <w:t>☒</w:t>
          </w:r>
        </w:sdtContent>
      </w:sdt>
      <w:r>
        <w:rPr>
          <w:rFonts w:ascii="Calibri" w:hAnsi="Calibri" w:cs="Calibri"/>
        </w:rPr>
        <w:t xml:space="preserve"> Blended</w:t>
      </w:r>
    </w:p>
    <w:p w14:paraId="161C4C92" w14:textId="53C2E8A7" w:rsidR="002B7FBB" w:rsidRDefault="00D014E2" w:rsidP="002B7FBB">
      <w:pPr>
        <w:pBdr>
          <w:top w:val="single" w:sz="4" w:space="1" w:color="auto"/>
          <w:left w:val="single" w:sz="4" w:space="4" w:color="auto"/>
          <w:bottom w:val="single" w:sz="4" w:space="1" w:color="auto"/>
          <w:right w:val="single" w:sz="4" w:space="4" w:color="auto"/>
        </w:pBdr>
        <w:tabs>
          <w:tab w:val="left" w:pos="5529"/>
        </w:tabs>
        <w:rPr>
          <w:rFonts w:ascii="Calibri" w:hAnsi="Calibri" w:cs="Calibri"/>
        </w:rPr>
      </w:pPr>
      <w:r>
        <w:rPr>
          <w:rFonts w:ascii="Calibri" w:hAnsi="Calibri" w:cs="Calibri"/>
        </w:rPr>
        <w:tab/>
      </w:r>
      <w:sdt>
        <w:sdtPr>
          <w:rPr>
            <w:rFonts w:ascii="Calibri" w:hAnsi="Calibri" w:cs="Calibri"/>
          </w:rPr>
          <w:id w:val="338660106"/>
          <w14:checkbox>
            <w14:checked w14:val="0"/>
            <w14:checkedState w14:val="2612" w14:font="MS Gothic"/>
            <w14:uncheckedState w14:val="2610" w14:font="MS Gothic"/>
          </w14:checkbox>
        </w:sdtPr>
        <w:sdtEndPr/>
        <w:sdtContent>
          <w:r>
            <w:rPr>
              <w:rFonts w:ascii="MS Gothic" w:eastAsia="MS Gothic" w:hAnsi="MS Gothic" w:cs="Calibri" w:hint="eastAsia"/>
            </w:rPr>
            <w:t>☐</w:t>
          </w:r>
        </w:sdtContent>
      </w:sdt>
      <w:r>
        <w:rPr>
          <w:rFonts w:ascii="Calibri" w:hAnsi="Calibri" w:cs="Calibri"/>
        </w:rPr>
        <w:t xml:space="preserve"> Other:</w:t>
      </w:r>
      <w:r>
        <w:rPr>
          <w:b/>
        </w:rPr>
        <w:tab/>
      </w:r>
    </w:p>
    <w:p w14:paraId="161C4C93" w14:textId="77777777" w:rsidR="0015528F" w:rsidRDefault="00D014E2" w:rsidP="002B7FBB">
      <w:pPr>
        <w:pStyle w:val="Heading1Purple"/>
        <w:rPr>
          <w:noProof/>
        </w:rPr>
      </w:pPr>
      <w:bookmarkStart w:id="20" w:name="_Toc517263914"/>
      <w:bookmarkStart w:id="21" w:name="_Toc517704692"/>
      <w:bookmarkStart w:id="22" w:name="_Toc518635102"/>
      <w:bookmarkStart w:id="23" w:name="_Toc518636837"/>
      <w:bookmarkStart w:id="24" w:name="_Toc518652929"/>
      <w:bookmarkStart w:id="25" w:name="_Toc518655265"/>
      <w:bookmarkStart w:id="26" w:name="_Toc519174681"/>
      <w:bookmarkStart w:id="27" w:name="_Toc519174881"/>
      <w:bookmarkStart w:id="28" w:name="_Toc519239328"/>
      <w:bookmarkStart w:id="29" w:name="_Toc519260239"/>
      <w:bookmarkStart w:id="30" w:name="_Toc519260383"/>
      <w:bookmarkStart w:id="31" w:name="_Toc520375025"/>
      <w:bookmarkStart w:id="32" w:name="_Toc521594354"/>
      <w:r>
        <w:lastRenderedPageBreak/>
        <w:t>Contents</w:t>
      </w:r>
      <w:bookmarkEnd w:id="20"/>
      <w:bookmarkEnd w:id="21"/>
      <w:bookmarkEnd w:id="22"/>
      <w:bookmarkEnd w:id="23"/>
      <w:bookmarkEnd w:id="24"/>
      <w:bookmarkEnd w:id="25"/>
      <w:bookmarkEnd w:id="26"/>
      <w:bookmarkEnd w:id="27"/>
      <w:bookmarkEnd w:id="28"/>
      <w:bookmarkEnd w:id="29"/>
      <w:bookmarkEnd w:id="30"/>
      <w:bookmarkEnd w:id="31"/>
      <w:bookmarkEnd w:id="32"/>
      <w:r>
        <w:rPr>
          <w:rFonts w:ascii="Calibri" w:hAnsi="Calibri" w:cs="Calibri"/>
          <w:noProof/>
        </w:rPr>
        <w:fldChar w:fldCharType="begin"/>
      </w:r>
      <w:r>
        <w:rPr>
          <w:rFonts w:ascii="Calibri" w:hAnsi="Calibri" w:cs="Calibri"/>
          <w:noProof/>
        </w:rPr>
        <w:instrText xml:space="preserve"> TOC \o "1-3" \h \z \u </w:instrText>
      </w:r>
      <w:r>
        <w:rPr>
          <w:rFonts w:ascii="Calibri" w:hAnsi="Calibri" w:cs="Calibri"/>
          <w:noProof/>
        </w:rPr>
        <w:fldChar w:fldCharType="separate"/>
      </w:r>
    </w:p>
    <w:p w14:paraId="161C4C94" w14:textId="532DCEE0" w:rsidR="0015528F" w:rsidRPr="00595701" w:rsidRDefault="00C269BD">
      <w:pPr>
        <w:pStyle w:val="TOC1"/>
        <w:tabs>
          <w:tab w:val="right" w:leader="dot" w:pos="9629"/>
        </w:tabs>
        <w:rPr>
          <w:rFonts w:eastAsiaTheme="minorEastAsia"/>
          <w:b w:val="0"/>
          <w:noProof/>
          <w:color w:val="auto"/>
          <w:sz w:val="20"/>
          <w:szCs w:val="20"/>
          <w:lang w:eastAsia="en-AU"/>
        </w:rPr>
      </w:pPr>
      <w:hyperlink w:anchor="_Toc521594351" w:history="1">
        <w:r w:rsidR="0015528F" w:rsidRPr="00595701">
          <w:rPr>
            <w:rStyle w:val="Hyperlink"/>
            <w:noProof/>
            <w:sz w:val="20"/>
            <w:szCs w:val="20"/>
          </w:rPr>
          <w:t>PART A – SkillsPoint Product Information</w:t>
        </w:r>
        <w:r w:rsidR="0015528F" w:rsidRPr="00595701">
          <w:rPr>
            <w:noProof/>
            <w:webHidden/>
            <w:sz w:val="20"/>
            <w:szCs w:val="20"/>
          </w:rPr>
          <w:tab/>
        </w:r>
        <w:r w:rsidR="0015528F" w:rsidRPr="00595701">
          <w:rPr>
            <w:noProof/>
            <w:webHidden/>
            <w:sz w:val="20"/>
            <w:szCs w:val="20"/>
          </w:rPr>
          <w:fldChar w:fldCharType="begin"/>
        </w:r>
        <w:r w:rsidR="0015528F" w:rsidRPr="00595701">
          <w:rPr>
            <w:noProof/>
            <w:webHidden/>
            <w:sz w:val="20"/>
            <w:szCs w:val="20"/>
          </w:rPr>
          <w:instrText xml:space="preserve"> PAGEREF _Toc521594351 \h </w:instrText>
        </w:r>
        <w:r w:rsidR="0015528F" w:rsidRPr="00595701">
          <w:rPr>
            <w:noProof/>
            <w:webHidden/>
            <w:sz w:val="20"/>
            <w:szCs w:val="20"/>
          </w:rPr>
        </w:r>
        <w:r w:rsidR="0015528F" w:rsidRPr="00595701">
          <w:rPr>
            <w:noProof/>
            <w:webHidden/>
            <w:sz w:val="20"/>
            <w:szCs w:val="20"/>
          </w:rPr>
          <w:fldChar w:fldCharType="separate"/>
        </w:r>
        <w:r w:rsidR="00DE5FFB">
          <w:rPr>
            <w:noProof/>
            <w:webHidden/>
            <w:sz w:val="20"/>
            <w:szCs w:val="20"/>
          </w:rPr>
          <w:t>1</w:t>
        </w:r>
        <w:r w:rsidR="0015528F" w:rsidRPr="00595701">
          <w:rPr>
            <w:noProof/>
            <w:webHidden/>
            <w:sz w:val="20"/>
            <w:szCs w:val="20"/>
          </w:rPr>
          <w:fldChar w:fldCharType="end"/>
        </w:r>
      </w:hyperlink>
    </w:p>
    <w:p w14:paraId="161C4C95" w14:textId="4FA1826C" w:rsidR="0015528F" w:rsidRPr="00595701" w:rsidRDefault="00C269BD">
      <w:pPr>
        <w:pStyle w:val="TOC2"/>
        <w:tabs>
          <w:tab w:val="right" w:leader="dot" w:pos="9629"/>
        </w:tabs>
        <w:rPr>
          <w:rFonts w:eastAsiaTheme="minorEastAsia"/>
          <w:noProof/>
          <w:color w:val="auto"/>
          <w:sz w:val="20"/>
          <w:szCs w:val="20"/>
          <w:lang w:eastAsia="en-AU"/>
        </w:rPr>
      </w:pPr>
      <w:hyperlink w:anchor="_Toc521594352" w:history="1">
        <w:r w:rsidR="0015528F" w:rsidRPr="00595701">
          <w:rPr>
            <w:rStyle w:val="Hyperlink"/>
            <w:noProof/>
            <w:sz w:val="20"/>
            <w:szCs w:val="20"/>
          </w:rPr>
          <w:t>Master Product Information</w:t>
        </w:r>
        <w:r w:rsidR="0015528F" w:rsidRPr="00595701">
          <w:rPr>
            <w:noProof/>
            <w:webHidden/>
            <w:sz w:val="20"/>
            <w:szCs w:val="20"/>
          </w:rPr>
          <w:tab/>
        </w:r>
        <w:r w:rsidR="0015528F" w:rsidRPr="00595701">
          <w:rPr>
            <w:noProof/>
            <w:webHidden/>
            <w:sz w:val="20"/>
            <w:szCs w:val="20"/>
          </w:rPr>
          <w:fldChar w:fldCharType="begin"/>
        </w:r>
        <w:r w:rsidR="0015528F" w:rsidRPr="00595701">
          <w:rPr>
            <w:noProof/>
            <w:webHidden/>
            <w:sz w:val="20"/>
            <w:szCs w:val="20"/>
          </w:rPr>
          <w:instrText xml:space="preserve"> PAGEREF _Toc521594352 \h </w:instrText>
        </w:r>
        <w:r w:rsidR="0015528F" w:rsidRPr="00595701">
          <w:rPr>
            <w:noProof/>
            <w:webHidden/>
            <w:sz w:val="20"/>
            <w:szCs w:val="20"/>
          </w:rPr>
        </w:r>
        <w:r w:rsidR="0015528F" w:rsidRPr="00595701">
          <w:rPr>
            <w:noProof/>
            <w:webHidden/>
            <w:sz w:val="20"/>
            <w:szCs w:val="20"/>
          </w:rPr>
          <w:fldChar w:fldCharType="separate"/>
        </w:r>
        <w:r w:rsidR="00DE5FFB">
          <w:rPr>
            <w:noProof/>
            <w:webHidden/>
            <w:sz w:val="20"/>
            <w:szCs w:val="20"/>
          </w:rPr>
          <w:t>1</w:t>
        </w:r>
        <w:r w:rsidR="0015528F" w:rsidRPr="00595701">
          <w:rPr>
            <w:noProof/>
            <w:webHidden/>
            <w:sz w:val="20"/>
            <w:szCs w:val="20"/>
          </w:rPr>
          <w:fldChar w:fldCharType="end"/>
        </w:r>
      </w:hyperlink>
    </w:p>
    <w:p w14:paraId="161C4C96" w14:textId="426C188C" w:rsidR="0015528F" w:rsidRPr="00595701" w:rsidRDefault="00C269BD">
      <w:pPr>
        <w:pStyle w:val="TOC2"/>
        <w:tabs>
          <w:tab w:val="right" w:leader="dot" w:pos="9629"/>
        </w:tabs>
        <w:rPr>
          <w:rFonts w:eastAsiaTheme="minorEastAsia"/>
          <w:noProof/>
          <w:color w:val="auto"/>
          <w:sz w:val="20"/>
          <w:szCs w:val="20"/>
          <w:lang w:eastAsia="en-AU"/>
        </w:rPr>
      </w:pPr>
      <w:hyperlink w:anchor="_Toc521594353" w:history="1">
        <w:r w:rsidR="0015528F" w:rsidRPr="00595701">
          <w:rPr>
            <w:rStyle w:val="Hyperlink"/>
            <w:noProof/>
            <w:sz w:val="20"/>
            <w:szCs w:val="20"/>
          </w:rPr>
          <w:t>Master Delivery Information</w:t>
        </w:r>
        <w:r w:rsidR="0015528F" w:rsidRPr="00595701">
          <w:rPr>
            <w:noProof/>
            <w:webHidden/>
            <w:sz w:val="20"/>
            <w:szCs w:val="20"/>
          </w:rPr>
          <w:tab/>
        </w:r>
        <w:r w:rsidR="0015528F" w:rsidRPr="00595701">
          <w:rPr>
            <w:noProof/>
            <w:webHidden/>
            <w:sz w:val="20"/>
            <w:szCs w:val="20"/>
          </w:rPr>
          <w:fldChar w:fldCharType="begin"/>
        </w:r>
        <w:r w:rsidR="0015528F" w:rsidRPr="00595701">
          <w:rPr>
            <w:noProof/>
            <w:webHidden/>
            <w:sz w:val="20"/>
            <w:szCs w:val="20"/>
          </w:rPr>
          <w:instrText xml:space="preserve"> PAGEREF _Toc521594353 \h </w:instrText>
        </w:r>
        <w:r w:rsidR="0015528F" w:rsidRPr="00595701">
          <w:rPr>
            <w:noProof/>
            <w:webHidden/>
            <w:sz w:val="20"/>
            <w:szCs w:val="20"/>
          </w:rPr>
        </w:r>
        <w:r w:rsidR="0015528F" w:rsidRPr="00595701">
          <w:rPr>
            <w:noProof/>
            <w:webHidden/>
            <w:sz w:val="20"/>
            <w:szCs w:val="20"/>
          </w:rPr>
          <w:fldChar w:fldCharType="separate"/>
        </w:r>
        <w:r w:rsidR="00DE5FFB">
          <w:rPr>
            <w:noProof/>
            <w:webHidden/>
            <w:sz w:val="20"/>
            <w:szCs w:val="20"/>
          </w:rPr>
          <w:t>1</w:t>
        </w:r>
        <w:r w:rsidR="0015528F" w:rsidRPr="00595701">
          <w:rPr>
            <w:noProof/>
            <w:webHidden/>
            <w:sz w:val="20"/>
            <w:szCs w:val="20"/>
          </w:rPr>
          <w:fldChar w:fldCharType="end"/>
        </w:r>
      </w:hyperlink>
    </w:p>
    <w:p w14:paraId="161C4C98" w14:textId="160AA85A" w:rsidR="0015528F" w:rsidRPr="00595701" w:rsidRDefault="00C269BD">
      <w:pPr>
        <w:pStyle w:val="TOC2"/>
        <w:tabs>
          <w:tab w:val="left" w:pos="794"/>
          <w:tab w:val="right" w:leader="dot" w:pos="9629"/>
        </w:tabs>
        <w:rPr>
          <w:rFonts w:eastAsiaTheme="minorEastAsia"/>
          <w:noProof/>
          <w:color w:val="auto"/>
          <w:sz w:val="20"/>
          <w:szCs w:val="20"/>
          <w:lang w:eastAsia="en-AU"/>
        </w:rPr>
      </w:pPr>
      <w:hyperlink w:anchor="_Toc521594355" w:history="1">
        <w:r w:rsidR="0015528F" w:rsidRPr="00595701">
          <w:rPr>
            <w:rStyle w:val="Hyperlink"/>
            <w:noProof/>
            <w:sz w:val="20"/>
            <w:szCs w:val="20"/>
          </w:rPr>
          <w:t>1.</w:t>
        </w:r>
        <w:r w:rsidR="0015528F" w:rsidRPr="00595701">
          <w:rPr>
            <w:rFonts w:eastAsiaTheme="minorEastAsia"/>
            <w:noProof/>
            <w:color w:val="auto"/>
            <w:sz w:val="20"/>
            <w:szCs w:val="20"/>
            <w:lang w:eastAsia="en-AU"/>
          </w:rPr>
          <w:tab/>
        </w:r>
        <w:r w:rsidR="0015528F" w:rsidRPr="00595701">
          <w:rPr>
            <w:rStyle w:val="Hyperlink"/>
            <w:noProof/>
            <w:sz w:val="20"/>
            <w:szCs w:val="20"/>
          </w:rPr>
          <w:t>Training Product Overview</w:t>
        </w:r>
        <w:r w:rsidR="0015528F" w:rsidRPr="00595701">
          <w:rPr>
            <w:noProof/>
            <w:webHidden/>
            <w:sz w:val="20"/>
            <w:szCs w:val="20"/>
          </w:rPr>
          <w:tab/>
        </w:r>
        <w:r w:rsidR="0015528F" w:rsidRPr="00595701">
          <w:rPr>
            <w:noProof/>
            <w:webHidden/>
            <w:sz w:val="20"/>
            <w:szCs w:val="20"/>
          </w:rPr>
          <w:fldChar w:fldCharType="begin"/>
        </w:r>
        <w:r w:rsidR="0015528F" w:rsidRPr="00595701">
          <w:rPr>
            <w:noProof/>
            <w:webHidden/>
            <w:sz w:val="20"/>
            <w:szCs w:val="20"/>
          </w:rPr>
          <w:instrText xml:space="preserve"> PAGEREF _Toc521594355 \h </w:instrText>
        </w:r>
        <w:r w:rsidR="0015528F" w:rsidRPr="00595701">
          <w:rPr>
            <w:noProof/>
            <w:webHidden/>
            <w:sz w:val="20"/>
            <w:szCs w:val="20"/>
          </w:rPr>
        </w:r>
        <w:r w:rsidR="0015528F" w:rsidRPr="00595701">
          <w:rPr>
            <w:noProof/>
            <w:webHidden/>
            <w:sz w:val="20"/>
            <w:szCs w:val="20"/>
          </w:rPr>
          <w:fldChar w:fldCharType="separate"/>
        </w:r>
        <w:r w:rsidR="00DE5FFB">
          <w:rPr>
            <w:noProof/>
            <w:webHidden/>
            <w:sz w:val="20"/>
            <w:szCs w:val="20"/>
          </w:rPr>
          <w:t>3</w:t>
        </w:r>
        <w:r w:rsidR="0015528F" w:rsidRPr="00595701">
          <w:rPr>
            <w:noProof/>
            <w:webHidden/>
            <w:sz w:val="20"/>
            <w:szCs w:val="20"/>
          </w:rPr>
          <w:fldChar w:fldCharType="end"/>
        </w:r>
      </w:hyperlink>
    </w:p>
    <w:p w14:paraId="161C4C99" w14:textId="652134D1" w:rsidR="0015528F" w:rsidRPr="00595701" w:rsidRDefault="00C269BD">
      <w:pPr>
        <w:pStyle w:val="TOC3"/>
        <w:tabs>
          <w:tab w:val="left" w:pos="960"/>
          <w:tab w:val="right" w:leader="dot" w:pos="9629"/>
        </w:tabs>
        <w:rPr>
          <w:rFonts w:eastAsiaTheme="minorEastAsia"/>
          <w:noProof/>
          <w:color w:val="auto"/>
          <w:sz w:val="20"/>
          <w:szCs w:val="20"/>
          <w:lang w:eastAsia="en-AU"/>
        </w:rPr>
      </w:pPr>
      <w:hyperlink w:anchor="_Toc521594356" w:history="1">
        <w:r w:rsidR="0015528F" w:rsidRPr="00595701">
          <w:rPr>
            <w:rStyle w:val="Hyperlink"/>
            <w:noProof/>
            <w:sz w:val="20"/>
            <w:szCs w:val="20"/>
          </w:rPr>
          <w:t>1.1</w:t>
        </w:r>
        <w:r w:rsidR="0015528F" w:rsidRPr="00595701">
          <w:rPr>
            <w:rFonts w:eastAsiaTheme="minorEastAsia"/>
            <w:noProof/>
            <w:color w:val="auto"/>
            <w:sz w:val="20"/>
            <w:szCs w:val="20"/>
            <w:lang w:eastAsia="en-AU"/>
          </w:rPr>
          <w:tab/>
        </w:r>
        <w:r w:rsidR="0015528F" w:rsidRPr="00595701">
          <w:rPr>
            <w:rStyle w:val="Hyperlink"/>
            <w:noProof/>
            <w:sz w:val="20"/>
            <w:szCs w:val="20"/>
          </w:rPr>
          <w:t>Training Product Requirements</w:t>
        </w:r>
        <w:r w:rsidR="0015528F" w:rsidRPr="00595701">
          <w:rPr>
            <w:noProof/>
            <w:webHidden/>
            <w:sz w:val="20"/>
            <w:szCs w:val="20"/>
          </w:rPr>
          <w:tab/>
        </w:r>
        <w:r w:rsidR="0015528F" w:rsidRPr="00595701">
          <w:rPr>
            <w:noProof/>
            <w:webHidden/>
            <w:sz w:val="20"/>
            <w:szCs w:val="20"/>
          </w:rPr>
          <w:fldChar w:fldCharType="begin"/>
        </w:r>
        <w:r w:rsidR="0015528F" w:rsidRPr="00595701">
          <w:rPr>
            <w:noProof/>
            <w:webHidden/>
            <w:sz w:val="20"/>
            <w:szCs w:val="20"/>
          </w:rPr>
          <w:instrText xml:space="preserve"> PAGEREF _Toc521594356 \h </w:instrText>
        </w:r>
        <w:r w:rsidR="0015528F" w:rsidRPr="00595701">
          <w:rPr>
            <w:noProof/>
            <w:webHidden/>
            <w:sz w:val="20"/>
            <w:szCs w:val="20"/>
          </w:rPr>
        </w:r>
        <w:r w:rsidR="0015528F" w:rsidRPr="00595701">
          <w:rPr>
            <w:noProof/>
            <w:webHidden/>
            <w:sz w:val="20"/>
            <w:szCs w:val="20"/>
          </w:rPr>
          <w:fldChar w:fldCharType="separate"/>
        </w:r>
        <w:r w:rsidR="00DE5FFB">
          <w:rPr>
            <w:noProof/>
            <w:webHidden/>
            <w:sz w:val="20"/>
            <w:szCs w:val="20"/>
          </w:rPr>
          <w:t>3</w:t>
        </w:r>
        <w:r w:rsidR="0015528F" w:rsidRPr="00595701">
          <w:rPr>
            <w:noProof/>
            <w:webHidden/>
            <w:sz w:val="20"/>
            <w:szCs w:val="20"/>
          </w:rPr>
          <w:fldChar w:fldCharType="end"/>
        </w:r>
      </w:hyperlink>
    </w:p>
    <w:p w14:paraId="161C4C9A" w14:textId="534E13B0" w:rsidR="0015528F" w:rsidRPr="00595701" w:rsidRDefault="00C269BD">
      <w:pPr>
        <w:pStyle w:val="TOC3"/>
        <w:tabs>
          <w:tab w:val="left" w:pos="960"/>
          <w:tab w:val="right" w:leader="dot" w:pos="9629"/>
        </w:tabs>
        <w:rPr>
          <w:rFonts w:eastAsiaTheme="minorEastAsia"/>
          <w:noProof/>
          <w:color w:val="auto"/>
          <w:sz w:val="20"/>
          <w:szCs w:val="20"/>
          <w:lang w:eastAsia="en-AU"/>
        </w:rPr>
      </w:pPr>
      <w:hyperlink w:anchor="_Toc521594357" w:history="1">
        <w:r w:rsidR="0015528F" w:rsidRPr="00595701">
          <w:rPr>
            <w:rStyle w:val="Hyperlink"/>
            <w:noProof/>
            <w:sz w:val="20"/>
            <w:szCs w:val="20"/>
          </w:rPr>
          <w:t>1.2</w:t>
        </w:r>
        <w:r w:rsidR="0015528F" w:rsidRPr="00595701">
          <w:rPr>
            <w:rFonts w:eastAsiaTheme="minorEastAsia"/>
            <w:noProof/>
            <w:color w:val="auto"/>
            <w:sz w:val="20"/>
            <w:szCs w:val="20"/>
            <w:lang w:eastAsia="en-AU"/>
          </w:rPr>
          <w:tab/>
        </w:r>
        <w:r w:rsidR="0015528F" w:rsidRPr="00595701">
          <w:rPr>
            <w:rStyle w:val="Hyperlink"/>
            <w:noProof/>
            <w:sz w:val="20"/>
            <w:szCs w:val="20"/>
          </w:rPr>
          <w:t>Licensing and/or Regulatory Requirements</w:t>
        </w:r>
        <w:r w:rsidR="0015528F" w:rsidRPr="00595701">
          <w:rPr>
            <w:noProof/>
            <w:webHidden/>
            <w:sz w:val="20"/>
            <w:szCs w:val="20"/>
          </w:rPr>
          <w:tab/>
        </w:r>
        <w:r w:rsidR="0015528F" w:rsidRPr="00595701">
          <w:rPr>
            <w:noProof/>
            <w:webHidden/>
            <w:sz w:val="20"/>
            <w:szCs w:val="20"/>
          </w:rPr>
          <w:fldChar w:fldCharType="begin"/>
        </w:r>
        <w:r w:rsidR="0015528F" w:rsidRPr="00595701">
          <w:rPr>
            <w:noProof/>
            <w:webHidden/>
            <w:sz w:val="20"/>
            <w:szCs w:val="20"/>
          </w:rPr>
          <w:instrText xml:space="preserve"> PAGEREF _Toc521594357 \h </w:instrText>
        </w:r>
        <w:r w:rsidR="0015528F" w:rsidRPr="00595701">
          <w:rPr>
            <w:noProof/>
            <w:webHidden/>
            <w:sz w:val="20"/>
            <w:szCs w:val="20"/>
          </w:rPr>
        </w:r>
        <w:r w:rsidR="0015528F" w:rsidRPr="00595701">
          <w:rPr>
            <w:noProof/>
            <w:webHidden/>
            <w:sz w:val="20"/>
            <w:szCs w:val="20"/>
          </w:rPr>
          <w:fldChar w:fldCharType="separate"/>
        </w:r>
        <w:r w:rsidR="00DE5FFB">
          <w:rPr>
            <w:noProof/>
            <w:webHidden/>
            <w:sz w:val="20"/>
            <w:szCs w:val="20"/>
          </w:rPr>
          <w:t>3</w:t>
        </w:r>
        <w:r w:rsidR="0015528F" w:rsidRPr="00595701">
          <w:rPr>
            <w:noProof/>
            <w:webHidden/>
            <w:sz w:val="20"/>
            <w:szCs w:val="20"/>
          </w:rPr>
          <w:fldChar w:fldCharType="end"/>
        </w:r>
      </w:hyperlink>
    </w:p>
    <w:p w14:paraId="161C4C9B" w14:textId="5E0E30AE" w:rsidR="0015528F" w:rsidRPr="00595701" w:rsidRDefault="00C269BD">
      <w:pPr>
        <w:pStyle w:val="TOC3"/>
        <w:tabs>
          <w:tab w:val="left" w:pos="960"/>
          <w:tab w:val="right" w:leader="dot" w:pos="9629"/>
        </w:tabs>
        <w:rPr>
          <w:rFonts w:eastAsiaTheme="minorEastAsia"/>
          <w:noProof/>
          <w:color w:val="auto"/>
          <w:sz w:val="20"/>
          <w:szCs w:val="20"/>
          <w:lang w:eastAsia="en-AU"/>
        </w:rPr>
      </w:pPr>
      <w:hyperlink w:anchor="_Toc521594358" w:history="1">
        <w:r w:rsidR="0015528F" w:rsidRPr="00595701">
          <w:rPr>
            <w:rStyle w:val="Hyperlink"/>
            <w:noProof/>
            <w:sz w:val="20"/>
            <w:szCs w:val="20"/>
          </w:rPr>
          <w:t>1.3</w:t>
        </w:r>
        <w:r w:rsidR="0015528F" w:rsidRPr="00595701">
          <w:rPr>
            <w:rFonts w:eastAsiaTheme="minorEastAsia"/>
            <w:noProof/>
            <w:color w:val="auto"/>
            <w:sz w:val="20"/>
            <w:szCs w:val="20"/>
            <w:lang w:eastAsia="en-AU"/>
          </w:rPr>
          <w:tab/>
        </w:r>
        <w:r w:rsidR="0015528F" w:rsidRPr="00595701">
          <w:rPr>
            <w:rStyle w:val="Hyperlink"/>
            <w:noProof/>
            <w:sz w:val="20"/>
            <w:szCs w:val="20"/>
          </w:rPr>
          <w:t>Qualification Description</w:t>
        </w:r>
        <w:r w:rsidR="0015528F" w:rsidRPr="00595701">
          <w:rPr>
            <w:noProof/>
            <w:webHidden/>
            <w:sz w:val="20"/>
            <w:szCs w:val="20"/>
          </w:rPr>
          <w:tab/>
        </w:r>
        <w:r w:rsidR="0015528F" w:rsidRPr="00595701">
          <w:rPr>
            <w:noProof/>
            <w:webHidden/>
            <w:sz w:val="20"/>
            <w:szCs w:val="20"/>
          </w:rPr>
          <w:fldChar w:fldCharType="begin"/>
        </w:r>
        <w:r w:rsidR="0015528F" w:rsidRPr="00595701">
          <w:rPr>
            <w:noProof/>
            <w:webHidden/>
            <w:sz w:val="20"/>
            <w:szCs w:val="20"/>
          </w:rPr>
          <w:instrText xml:space="preserve"> PAGEREF _Toc521594358 \h </w:instrText>
        </w:r>
        <w:r w:rsidR="0015528F" w:rsidRPr="00595701">
          <w:rPr>
            <w:noProof/>
            <w:webHidden/>
            <w:sz w:val="20"/>
            <w:szCs w:val="20"/>
          </w:rPr>
        </w:r>
        <w:r w:rsidR="0015528F" w:rsidRPr="00595701">
          <w:rPr>
            <w:noProof/>
            <w:webHidden/>
            <w:sz w:val="20"/>
            <w:szCs w:val="20"/>
          </w:rPr>
          <w:fldChar w:fldCharType="separate"/>
        </w:r>
        <w:r w:rsidR="00DE5FFB">
          <w:rPr>
            <w:noProof/>
            <w:webHidden/>
            <w:sz w:val="20"/>
            <w:szCs w:val="20"/>
          </w:rPr>
          <w:t>3</w:t>
        </w:r>
        <w:r w:rsidR="0015528F" w:rsidRPr="00595701">
          <w:rPr>
            <w:noProof/>
            <w:webHidden/>
            <w:sz w:val="20"/>
            <w:szCs w:val="20"/>
          </w:rPr>
          <w:fldChar w:fldCharType="end"/>
        </w:r>
      </w:hyperlink>
    </w:p>
    <w:p w14:paraId="161C4C9C" w14:textId="2A797E4D" w:rsidR="0015528F" w:rsidRPr="00595701" w:rsidRDefault="00C269BD">
      <w:pPr>
        <w:pStyle w:val="TOC3"/>
        <w:tabs>
          <w:tab w:val="left" w:pos="960"/>
          <w:tab w:val="right" w:leader="dot" w:pos="9629"/>
        </w:tabs>
        <w:rPr>
          <w:rFonts w:eastAsiaTheme="minorEastAsia"/>
          <w:noProof/>
          <w:color w:val="auto"/>
          <w:sz w:val="20"/>
          <w:szCs w:val="20"/>
          <w:lang w:eastAsia="en-AU"/>
        </w:rPr>
      </w:pPr>
      <w:hyperlink w:anchor="_Toc521594359" w:history="1">
        <w:r w:rsidR="0015528F" w:rsidRPr="00595701">
          <w:rPr>
            <w:rStyle w:val="Hyperlink"/>
            <w:noProof/>
            <w:sz w:val="20"/>
            <w:szCs w:val="20"/>
          </w:rPr>
          <w:t>1.4</w:t>
        </w:r>
        <w:r w:rsidR="0015528F" w:rsidRPr="00595701">
          <w:rPr>
            <w:rFonts w:eastAsiaTheme="minorEastAsia"/>
            <w:noProof/>
            <w:color w:val="auto"/>
            <w:sz w:val="20"/>
            <w:szCs w:val="20"/>
            <w:lang w:eastAsia="en-AU"/>
          </w:rPr>
          <w:tab/>
        </w:r>
        <w:r w:rsidR="0015528F" w:rsidRPr="00595701">
          <w:rPr>
            <w:rStyle w:val="Hyperlink"/>
            <w:noProof/>
            <w:sz w:val="20"/>
            <w:szCs w:val="20"/>
          </w:rPr>
          <w:t>Pathways</w:t>
        </w:r>
        <w:r w:rsidR="0015528F" w:rsidRPr="00595701">
          <w:rPr>
            <w:noProof/>
            <w:webHidden/>
            <w:sz w:val="20"/>
            <w:szCs w:val="20"/>
          </w:rPr>
          <w:tab/>
        </w:r>
        <w:r w:rsidR="0015528F" w:rsidRPr="00595701">
          <w:rPr>
            <w:noProof/>
            <w:webHidden/>
            <w:sz w:val="20"/>
            <w:szCs w:val="20"/>
          </w:rPr>
          <w:fldChar w:fldCharType="begin"/>
        </w:r>
        <w:r w:rsidR="0015528F" w:rsidRPr="00595701">
          <w:rPr>
            <w:noProof/>
            <w:webHidden/>
            <w:sz w:val="20"/>
            <w:szCs w:val="20"/>
          </w:rPr>
          <w:instrText xml:space="preserve"> PAGEREF _Toc521594359 \h </w:instrText>
        </w:r>
        <w:r w:rsidR="0015528F" w:rsidRPr="00595701">
          <w:rPr>
            <w:noProof/>
            <w:webHidden/>
            <w:sz w:val="20"/>
            <w:szCs w:val="20"/>
          </w:rPr>
        </w:r>
        <w:r w:rsidR="0015528F" w:rsidRPr="00595701">
          <w:rPr>
            <w:noProof/>
            <w:webHidden/>
            <w:sz w:val="20"/>
            <w:szCs w:val="20"/>
          </w:rPr>
          <w:fldChar w:fldCharType="separate"/>
        </w:r>
        <w:r w:rsidR="00DE5FFB">
          <w:rPr>
            <w:noProof/>
            <w:webHidden/>
            <w:sz w:val="20"/>
            <w:szCs w:val="20"/>
          </w:rPr>
          <w:t>4</w:t>
        </w:r>
        <w:r w:rsidR="0015528F" w:rsidRPr="00595701">
          <w:rPr>
            <w:noProof/>
            <w:webHidden/>
            <w:sz w:val="20"/>
            <w:szCs w:val="20"/>
          </w:rPr>
          <w:fldChar w:fldCharType="end"/>
        </w:r>
      </w:hyperlink>
    </w:p>
    <w:p w14:paraId="161C4C9D" w14:textId="25B32225" w:rsidR="0015528F" w:rsidRPr="00595701" w:rsidRDefault="00C269BD">
      <w:pPr>
        <w:pStyle w:val="TOC3"/>
        <w:tabs>
          <w:tab w:val="left" w:pos="960"/>
          <w:tab w:val="right" w:leader="dot" w:pos="9629"/>
        </w:tabs>
        <w:rPr>
          <w:rFonts w:eastAsiaTheme="minorEastAsia"/>
          <w:noProof/>
          <w:color w:val="auto"/>
          <w:sz w:val="20"/>
          <w:szCs w:val="20"/>
          <w:lang w:eastAsia="en-AU"/>
        </w:rPr>
      </w:pPr>
      <w:hyperlink w:anchor="_Toc521594360" w:history="1">
        <w:r w:rsidR="0015528F" w:rsidRPr="00595701">
          <w:rPr>
            <w:rStyle w:val="Hyperlink"/>
            <w:noProof/>
            <w:sz w:val="20"/>
            <w:szCs w:val="20"/>
          </w:rPr>
          <w:t>1.5</w:t>
        </w:r>
        <w:r w:rsidR="0015528F" w:rsidRPr="00595701">
          <w:rPr>
            <w:rFonts w:eastAsiaTheme="minorEastAsia"/>
            <w:noProof/>
            <w:color w:val="auto"/>
            <w:sz w:val="20"/>
            <w:szCs w:val="20"/>
            <w:lang w:eastAsia="en-AU"/>
          </w:rPr>
          <w:tab/>
        </w:r>
        <w:r w:rsidR="0015528F" w:rsidRPr="00595701">
          <w:rPr>
            <w:rStyle w:val="Hyperlink"/>
            <w:noProof/>
            <w:sz w:val="20"/>
            <w:szCs w:val="20"/>
          </w:rPr>
          <w:t>Entry Requirements</w:t>
        </w:r>
        <w:r w:rsidR="0015528F" w:rsidRPr="00595701">
          <w:rPr>
            <w:noProof/>
            <w:webHidden/>
            <w:sz w:val="20"/>
            <w:szCs w:val="20"/>
          </w:rPr>
          <w:tab/>
        </w:r>
        <w:r w:rsidR="0015528F" w:rsidRPr="00595701">
          <w:rPr>
            <w:noProof/>
            <w:webHidden/>
            <w:sz w:val="20"/>
            <w:szCs w:val="20"/>
          </w:rPr>
          <w:fldChar w:fldCharType="begin"/>
        </w:r>
        <w:r w:rsidR="0015528F" w:rsidRPr="00595701">
          <w:rPr>
            <w:noProof/>
            <w:webHidden/>
            <w:sz w:val="20"/>
            <w:szCs w:val="20"/>
          </w:rPr>
          <w:instrText xml:space="preserve"> PAGEREF _Toc521594360 \h </w:instrText>
        </w:r>
        <w:r w:rsidR="0015528F" w:rsidRPr="00595701">
          <w:rPr>
            <w:noProof/>
            <w:webHidden/>
            <w:sz w:val="20"/>
            <w:szCs w:val="20"/>
          </w:rPr>
        </w:r>
        <w:r w:rsidR="0015528F" w:rsidRPr="00595701">
          <w:rPr>
            <w:noProof/>
            <w:webHidden/>
            <w:sz w:val="20"/>
            <w:szCs w:val="20"/>
          </w:rPr>
          <w:fldChar w:fldCharType="separate"/>
        </w:r>
        <w:r w:rsidR="00DE5FFB">
          <w:rPr>
            <w:noProof/>
            <w:webHidden/>
            <w:sz w:val="20"/>
            <w:szCs w:val="20"/>
          </w:rPr>
          <w:t>4</w:t>
        </w:r>
        <w:r w:rsidR="0015528F" w:rsidRPr="00595701">
          <w:rPr>
            <w:noProof/>
            <w:webHidden/>
            <w:sz w:val="20"/>
            <w:szCs w:val="20"/>
          </w:rPr>
          <w:fldChar w:fldCharType="end"/>
        </w:r>
      </w:hyperlink>
    </w:p>
    <w:p w14:paraId="161C4C9E" w14:textId="3ED61431" w:rsidR="0015528F" w:rsidRPr="00595701" w:rsidRDefault="00C269BD">
      <w:pPr>
        <w:pStyle w:val="TOC3"/>
        <w:tabs>
          <w:tab w:val="left" w:pos="960"/>
          <w:tab w:val="right" w:leader="dot" w:pos="9629"/>
        </w:tabs>
        <w:rPr>
          <w:rFonts w:eastAsiaTheme="minorEastAsia"/>
          <w:noProof/>
          <w:color w:val="auto"/>
          <w:sz w:val="20"/>
          <w:szCs w:val="20"/>
          <w:lang w:eastAsia="en-AU"/>
        </w:rPr>
      </w:pPr>
      <w:hyperlink w:anchor="_Toc521594361" w:history="1">
        <w:r w:rsidR="0015528F" w:rsidRPr="00595701">
          <w:rPr>
            <w:rStyle w:val="Hyperlink"/>
            <w:noProof/>
            <w:sz w:val="20"/>
            <w:szCs w:val="20"/>
          </w:rPr>
          <w:t>1.6</w:t>
        </w:r>
        <w:r w:rsidR="0015528F" w:rsidRPr="00595701">
          <w:rPr>
            <w:rFonts w:eastAsiaTheme="minorEastAsia"/>
            <w:noProof/>
            <w:color w:val="auto"/>
            <w:sz w:val="20"/>
            <w:szCs w:val="20"/>
            <w:lang w:eastAsia="en-AU"/>
          </w:rPr>
          <w:tab/>
        </w:r>
        <w:r w:rsidR="0015528F" w:rsidRPr="00595701">
          <w:rPr>
            <w:rStyle w:val="Hyperlink"/>
            <w:noProof/>
            <w:sz w:val="20"/>
            <w:szCs w:val="20"/>
          </w:rPr>
          <w:t>Exit Points</w:t>
        </w:r>
        <w:r w:rsidR="0015528F" w:rsidRPr="00595701">
          <w:rPr>
            <w:noProof/>
            <w:webHidden/>
            <w:sz w:val="20"/>
            <w:szCs w:val="20"/>
          </w:rPr>
          <w:tab/>
        </w:r>
        <w:r w:rsidR="0015528F" w:rsidRPr="00595701">
          <w:rPr>
            <w:noProof/>
            <w:webHidden/>
            <w:sz w:val="20"/>
            <w:szCs w:val="20"/>
          </w:rPr>
          <w:fldChar w:fldCharType="begin"/>
        </w:r>
        <w:r w:rsidR="0015528F" w:rsidRPr="00595701">
          <w:rPr>
            <w:noProof/>
            <w:webHidden/>
            <w:sz w:val="20"/>
            <w:szCs w:val="20"/>
          </w:rPr>
          <w:instrText xml:space="preserve"> PAGEREF _Toc521594361 \h </w:instrText>
        </w:r>
        <w:r w:rsidR="0015528F" w:rsidRPr="00595701">
          <w:rPr>
            <w:noProof/>
            <w:webHidden/>
            <w:sz w:val="20"/>
            <w:szCs w:val="20"/>
          </w:rPr>
        </w:r>
        <w:r w:rsidR="0015528F" w:rsidRPr="00595701">
          <w:rPr>
            <w:noProof/>
            <w:webHidden/>
            <w:sz w:val="20"/>
            <w:szCs w:val="20"/>
          </w:rPr>
          <w:fldChar w:fldCharType="separate"/>
        </w:r>
        <w:r w:rsidR="00DE5FFB">
          <w:rPr>
            <w:noProof/>
            <w:webHidden/>
            <w:sz w:val="20"/>
            <w:szCs w:val="20"/>
          </w:rPr>
          <w:t>5</w:t>
        </w:r>
        <w:r w:rsidR="0015528F" w:rsidRPr="00595701">
          <w:rPr>
            <w:noProof/>
            <w:webHidden/>
            <w:sz w:val="20"/>
            <w:szCs w:val="20"/>
          </w:rPr>
          <w:fldChar w:fldCharType="end"/>
        </w:r>
      </w:hyperlink>
    </w:p>
    <w:p w14:paraId="161C4C9F" w14:textId="0F642893" w:rsidR="0015528F" w:rsidRPr="00595701" w:rsidRDefault="00C269BD">
      <w:pPr>
        <w:pStyle w:val="TOC3"/>
        <w:tabs>
          <w:tab w:val="left" w:pos="960"/>
          <w:tab w:val="right" w:leader="dot" w:pos="9629"/>
        </w:tabs>
        <w:rPr>
          <w:rFonts w:eastAsiaTheme="minorEastAsia"/>
          <w:noProof/>
          <w:color w:val="auto"/>
          <w:sz w:val="20"/>
          <w:szCs w:val="20"/>
          <w:lang w:eastAsia="en-AU"/>
        </w:rPr>
      </w:pPr>
      <w:hyperlink w:anchor="_Toc521594362" w:history="1">
        <w:r w:rsidR="0015528F" w:rsidRPr="00595701">
          <w:rPr>
            <w:rStyle w:val="Hyperlink"/>
            <w:noProof/>
            <w:sz w:val="20"/>
            <w:szCs w:val="20"/>
          </w:rPr>
          <w:t>1.7</w:t>
        </w:r>
        <w:r w:rsidR="0015528F" w:rsidRPr="00595701">
          <w:rPr>
            <w:rFonts w:eastAsiaTheme="minorEastAsia"/>
            <w:noProof/>
            <w:color w:val="auto"/>
            <w:sz w:val="20"/>
            <w:szCs w:val="20"/>
            <w:lang w:eastAsia="en-AU"/>
          </w:rPr>
          <w:tab/>
        </w:r>
        <w:r w:rsidR="0015528F" w:rsidRPr="00595701">
          <w:rPr>
            <w:rStyle w:val="Hyperlink"/>
            <w:noProof/>
            <w:sz w:val="20"/>
            <w:szCs w:val="20"/>
          </w:rPr>
          <w:t>Units of Competency</w:t>
        </w:r>
        <w:r w:rsidR="0015528F" w:rsidRPr="00595701">
          <w:rPr>
            <w:noProof/>
            <w:webHidden/>
            <w:sz w:val="20"/>
            <w:szCs w:val="20"/>
          </w:rPr>
          <w:tab/>
        </w:r>
        <w:r w:rsidR="0015528F" w:rsidRPr="00595701">
          <w:rPr>
            <w:noProof/>
            <w:webHidden/>
            <w:sz w:val="20"/>
            <w:szCs w:val="20"/>
          </w:rPr>
          <w:fldChar w:fldCharType="begin"/>
        </w:r>
        <w:r w:rsidR="0015528F" w:rsidRPr="00595701">
          <w:rPr>
            <w:noProof/>
            <w:webHidden/>
            <w:sz w:val="20"/>
            <w:szCs w:val="20"/>
          </w:rPr>
          <w:instrText xml:space="preserve"> PAGEREF _Toc521594362 \h </w:instrText>
        </w:r>
        <w:r w:rsidR="0015528F" w:rsidRPr="00595701">
          <w:rPr>
            <w:noProof/>
            <w:webHidden/>
            <w:sz w:val="20"/>
            <w:szCs w:val="20"/>
          </w:rPr>
        </w:r>
        <w:r w:rsidR="0015528F" w:rsidRPr="00595701">
          <w:rPr>
            <w:noProof/>
            <w:webHidden/>
            <w:sz w:val="20"/>
            <w:szCs w:val="20"/>
          </w:rPr>
          <w:fldChar w:fldCharType="separate"/>
        </w:r>
        <w:r w:rsidR="00DE5FFB">
          <w:rPr>
            <w:noProof/>
            <w:webHidden/>
            <w:sz w:val="20"/>
            <w:szCs w:val="20"/>
          </w:rPr>
          <w:t>6</w:t>
        </w:r>
        <w:r w:rsidR="0015528F" w:rsidRPr="00595701">
          <w:rPr>
            <w:noProof/>
            <w:webHidden/>
            <w:sz w:val="20"/>
            <w:szCs w:val="20"/>
          </w:rPr>
          <w:fldChar w:fldCharType="end"/>
        </w:r>
      </w:hyperlink>
    </w:p>
    <w:p w14:paraId="161C4CA0" w14:textId="3A9F712D" w:rsidR="0015528F" w:rsidRPr="00595701" w:rsidRDefault="00C269BD">
      <w:pPr>
        <w:pStyle w:val="TOC3"/>
        <w:tabs>
          <w:tab w:val="left" w:pos="960"/>
          <w:tab w:val="right" w:leader="dot" w:pos="9629"/>
        </w:tabs>
        <w:rPr>
          <w:rFonts w:eastAsiaTheme="minorEastAsia"/>
          <w:noProof/>
          <w:color w:val="auto"/>
          <w:sz w:val="20"/>
          <w:szCs w:val="20"/>
          <w:lang w:eastAsia="en-AU"/>
        </w:rPr>
      </w:pPr>
      <w:hyperlink w:anchor="_Toc521594363" w:history="1">
        <w:r w:rsidR="0015528F" w:rsidRPr="00595701">
          <w:rPr>
            <w:rStyle w:val="Hyperlink"/>
            <w:noProof/>
            <w:sz w:val="20"/>
            <w:szCs w:val="20"/>
          </w:rPr>
          <w:t>1.8</w:t>
        </w:r>
        <w:r w:rsidR="0015528F" w:rsidRPr="00595701">
          <w:rPr>
            <w:rFonts w:eastAsiaTheme="minorEastAsia"/>
            <w:noProof/>
            <w:color w:val="auto"/>
            <w:sz w:val="20"/>
            <w:szCs w:val="20"/>
            <w:lang w:eastAsia="en-AU"/>
          </w:rPr>
          <w:tab/>
        </w:r>
        <w:r w:rsidR="0015528F" w:rsidRPr="00595701">
          <w:rPr>
            <w:rStyle w:val="Hyperlink"/>
            <w:noProof/>
            <w:sz w:val="20"/>
            <w:szCs w:val="20"/>
          </w:rPr>
          <w:t>Imported Units</w:t>
        </w:r>
        <w:r w:rsidR="0015528F" w:rsidRPr="00595701">
          <w:rPr>
            <w:noProof/>
            <w:webHidden/>
            <w:sz w:val="20"/>
            <w:szCs w:val="20"/>
          </w:rPr>
          <w:tab/>
        </w:r>
        <w:r w:rsidR="0015528F" w:rsidRPr="00595701">
          <w:rPr>
            <w:noProof/>
            <w:webHidden/>
            <w:sz w:val="20"/>
            <w:szCs w:val="20"/>
          </w:rPr>
          <w:fldChar w:fldCharType="begin"/>
        </w:r>
        <w:r w:rsidR="0015528F" w:rsidRPr="00595701">
          <w:rPr>
            <w:noProof/>
            <w:webHidden/>
            <w:sz w:val="20"/>
            <w:szCs w:val="20"/>
          </w:rPr>
          <w:instrText xml:space="preserve"> PAGEREF _Toc521594363 \h </w:instrText>
        </w:r>
        <w:r w:rsidR="0015528F" w:rsidRPr="00595701">
          <w:rPr>
            <w:noProof/>
            <w:webHidden/>
            <w:sz w:val="20"/>
            <w:szCs w:val="20"/>
          </w:rPr>
        </w:r>
        <w:r w:rsidR="0015528F" w:rsidRPr="00595701">
          <w:rPr>
            <w:noProof/>
            <w:webHidden/>
            <w:sz w:val="20"/>
            <w:szCs w:val="20"/>
          </w:rPr>
          <w:fldChar w:fldCharType="separate"/>
        </w:r>
        <w:r w:rsidR="00DE5FFB">
          <w:rPr>
            <w:noProof/>
            <w:webHidden/>
            <w:sz w:val="20"/>
            <w:szCs w:val="20"/>
          </w:rPr>
          <w:t>11</w:t>
        </w:r>
        <w:r w:rsidR="0015528F" w:rsidRPr="00595701">
          <w:rPr>
            <w:noProof/>
            <w:webHidden/>
            <w:sz w:val="20"/>
            <w:szCs w:val="20"/>
          </w:rPr>
          <w:fldChar w:fldCharType="end"/>
        </w:r>
      </w:hyperlink>
    </w:p>
    <w:p w14:paraId="161C4CA1" w14:textId="0515BD82" w:rsidR="0015528F" w:rsidRPr="00595701" w:rsidRDefault="00C269BD">
      <w:pPr>
        <w:pStyle w:val="TOC2"/>
        <w:tabs>
          <w:tab w:val="left" w:pos="794"/>
          <w:tab w:val="right" w:leader="dot" w:pos="9629"/>
        </w:tabs>
        <w:rPr>
          <w:rFonts w:eastAsiaTheme="minorEastAsia"/>
          <w:noProof/>
          <w:color w:val="auto"/>
          <w:sz w:val="20"/>
          <w:szCs w:val="20"/>
          <w:lang w:eastAsia="en-AU"/>
        </w:rPr>
      </w:pPr>
      <w:hyperlink w:anchor="_Toc521594364" w:history="1">
        <w:r w:rsidR="0015528F" w:rsidRPr="00595701">
          <w:rPr>
            <w:rStyle w:val="Hyperlink"/>
            <w:noProof/>
            <w:sz w:val="20"/>
            <w:szCs w:val="20"/>
          </w:rPr>
          <w:t>2.</w:t>
        </w:r>
        <w:r w:rsidR="0015528F" w:rsidRPr="00595701">
          <w:rPr>
            <w:rFonts w:eastAsiaTheme="minorEastAsia"/>
            <w:noProof/>
            <w:color w:val="auto"/>
            <w:sz w:val="20"/>
            <w:szCs w:val="20"/>
            <w:lang w:eastAsia="en-AU"/>
          </w:rPr>
          <w:tab/>
        </w:r>
        <w:r w:rsidR="0015528F" w:rsidRPr="00595701">
          <w:rPr>
            <w:rStyle w:val="Hyperlink"/>
            <w:noProof/>
            <w:sz w:val="20"/>
            <w:szCs w:val="20"/>
          </w:rPr>
          <w:t>Additional Information</w:t>
        </w:r>
        <w:r w:rsidR="0015528F" w:rsidRPr="00595701">
          <w:rPr>
            <w:noProof/>
            <w:webHidden/>
            <w:sz w:val="20"/>
            <w:szCs w:val="20"/>
          </w:rPr>
          <w:tab/>
        </w:r>
        <w:r w:rsidR="0015528F" w:rsidRPr="00595701">
          <w:rPr>
            <w:noProof/>
            <w:webHidden/>
            <w:sz w:val="20"/>
            <w:szCs w:val="20"/>
          </w:rPr>
          <w:fldChar w:fldCharType="begin"/>
        </w:r>
        <w:r w:rsidR="0015528F" w:rsidRPr="00595701">
          <w:rPr>
            <w:noProof/>
            <w:webHidden/>
            <w:sz w:val="20"/>
            <w:szCs w:val="20"/>
          </w:rPr>
          <w:instrText xml:space="preserve"> PAGEREF _Toc521594364 \h </w:instrText>
        </w:r>
        <w:r w:rsidR="0015528F" w:rsidRPr="00595701">
          <w:rPr>
            <w:noProof/>
            <w:webHidden/>
            <w:sz w:val="20"/>
            <w:szCs w:val="20"/>
          </w:rPr>
        </w:r>
        <w:r w:rsidR="0015528F" w:rsidRPr="00595701">
          <w:rPr>
            <w:noProof/>
            <w:webHidden/>
            <w:sz w:val="20"/>
            <w:szCs w:val="20"/>
          </w:rPr>
          <w:fldChar w:fldCharType="separate"/>
        </w:r>
        <w:r w:rsidR="00DE5FFB">
          <w:rPr>
            <w:noProof/>
            <w:webHidden/>
            <w:sz w:val="20"/>
            <w:szCs w:val="20"/>
          </w:rPr>
          <w:t>12</w:t>
        </w:r>
        <w:r w:rsidR="0015528F" w:rsidRPr="00595701">
          <w:rPr>
            <w:noProof/>
            <w:webHidden/>
            <w:sz w:val="20"/>
            <w:szCs w:val="20"/>
          </w:rPr>
          <w:fldChar w:fldCharType="end"/>
        </w:r>
      </w:hyperlink>
    </w:p>
    <w:p w14:paraId="161C4CA2" w14:textId="72052DD5" w:rsidR="0015528F" w:rsidRPr="00595701" w:rsidRDefault="00C269BD">
      <w:pPr>
        <w:pStyle w:val="TOC3"/>
        <w:tabs>
          <w:tab w:val="left" w:pos="960"/>
          <w:tab w:val="right" w:leader="dot" w:pos="9629"/>
        </w:tabs>
        <w:rPr>
          <w:rFonts w:eastAsiaTheme="minorEastAsia"/>
          <w:noProof/>
          <w:color w:val="auto"/>
          <w:sz w:val="20"/>
          <w:szCs w:val="20"/>
          <w:lang w:eastAsia="en-AU"/>
        </w:rPr>
      </w:pPr>
      <w:hyperlink w:anchor="_Toc521594365" w:history="1">
        <w:r w:rsidR="0015528F" w:rsidRPr="00595701">
          <w:rPr>
            <w:rStyle w:val="Hyperlink"/>
            <w:noProof/>
            <w:sz w:val="20"/>
            <w:szCs w:val="20"/>
          </w:rPr>
          <w:t>2.1</w:t>
        </w:r>
        <w:r w:rsidR="0015528F" w:rsidRPr="00595701">
          <w:rPr>
            <w:rFonts w:eastAsiaTheme="minorEastAsia"/>
            <w:noProof/>
            <w:color w:val="auto"/>
            <w:sz w:val="20"/>
            <w:szCs w:val="20"/>
            <w:lang w:eastAsia="en-AU"/>
          </w:rPr>
          <w:tab/>
        </w:r>
        <w:r w:rsidR="0015528F" w:rsidRPr="00595701">
          <w:rPr>
            <w:rStyle w:val="Hyperlink"/>
            <w:noProof/>
            <w:sz w:val="20"/>
            <w:szCs w:val="20"/>
          </w:rPr>
          <w:t>Environment and Location</w:t>
        </w:r>
        <w:r w:rsidR="0015528F" w:rsidRPr="00595701">
          <w:rPr>
            <w:noProof/>
            <w:webHidden/>
            <w:sz w:val="20"/>
            <w:szCs w:val="20"/>
          </w:rPr>
          <w:tab/>
        </w:r>
        <w:r w:rsidR="0015528F" w:rsidRPr="00595701">
          <w:rPr>
            <w:noProof/>
            <w:webHidden/>
            <w:sz w:val="20"/>
            <w:szCs w:val="20"/>
          </w:rPr>
          <w:fldChar w:fldCharType="begin"/>
        </w:r>
        <w:r w:rsidR="0015528F" w:rsidRPr="00595701">
          <w:rPr>
            <w:noProof/>
            <w:webHidden/>
            <w:sz w:val="20"/>
            <w:szCs w:val="20"/>
          </w:rPr>
          <w:instrText xml:space="preserve"> PAGEREF _Toc521594365 \h </w:instrText>
        </w:r>
        <w:r w:rsidR="0015528F" w:rsidRPr="00595701">
          <w:rPr>
            <w:noProof/>
            <w:webHidden/>
            <w:sz w:val="20"/>
            <w:szCs w:val="20"/>
          </w:rPr>
        </w:r>
        <w:r w:rsidR="0015528F" w:rsidRPr="00595701">
          <w:rPr>
            <w:noProof/>
            <w:webHidden/>
            <w:sz w:val="20"/>
            <w:szCs w:val="20"/>
          </w:rPr>
          <w:fldChar w:fldCharType="separate"/>
        </w:r>
        <w:r w:rsidR="00DE5FFB">
          <w:rPr>
            <w:noProof/>
            <w:webHidden/>
            <w:sz w:val="20"/>
            <w:szCs w:val="20"/>
          </w:rPr>
          <w:t>12</w:t>
        </w:r>
        <w:r w:rsidR="0015528F" w:rsidRPr="00595701">
          <w:rPr>
            <w:noProof/>
            <w:webHidden/>
            <w:sz w:val="20"/>
            <w:szCs w:val="20"/>
          </w:rPr>
          <w:fldChar w:fldCharType="end"/>
        </w:r>
      </w:hyperlink>
    </w:p>
    <w:p w14:paraId="161C4CA3" w14:textId="5DCD9CE2" w:rsidR="0015528F" w:rsidRPr="00595701" w:rsidRDefault="00C269BD">
      <w:pPr>
        <w:pStyle w:val="TOC3"/>
        <w:tabs>
          <w:tab w:val="left" w:pos="960"/>
          <w:tab w:val="right" w:leader="dot" w:pos="9629"/>
        </w:tabs>
        <w:rPr>
          <w:rFonts w:eastAsiaTheme="minorEastAsia"/>
          <w:noProof/>
          <w:color w:val="auto"/>
          <w:sz w:val="20"/>
          <w:szCs w:val="20"/>
          <w:lang w:eastAsia="en-AU"/>
        </w:rPr>
      </w:pPr>
      <w:hyperlink w:anchor="_Toc521594366" w:history="1">
        <w:r w:rsidR="0015528F" w:rsidRPr="00595701">
          <w:rPr>
            <w:rStyle w:val="Hyperlink"/>
            <w:noProof/>
            <w:sz w:val="20"/>
            <w:szCs w:val="20"/>
          </w:rPr>
          <w:t>2.2</w:t>
        </w:r>
        <w:r w:rsidR="0015528F" w:rsidRPr="00595701">
          <w:rPr>
            <w:rFonts w:eastAsiaTheme="minorEastAsia"/>
            <w:noProof/>
            <w:color w:val="auto"/>
            <w:sz w:val="20"/>
            <w:szCs w:val="20"/>
            <w:lang w:eastAsia="en-AU"/>
          </w:rPr>
          <w:tab/>
        </w:r>
        <w:r w:rsidR="0015528F" w:rsidRPr="00595701">
          <w:rPr>
            <w:rStyle w:val="Hyperlink"/>
            <w:noProof/>
            <w:sz w:val="20"/>
            <w:szCs w:val="20"/>
          </w:rPr>
          <w:t>Language, Literacy and Numeracy</w:t>
        </w:r>
        <w:r w:rsidR="0015528F" w:rsidRPr="00595701">
          <w:rPr>
            <w:noProof/>
            <w:webHidden/>
            <w:sz w:val="20"/>
            <w:szCs w:val="20"/>
          </w:rPr>
          <w:tab/>
        </w:r>
        <w:r w:rsidR="0015528F" w:rsidRPr="00595701">
          <w:rPr>
            <w:noProof/>
            <w:webHidden/>
            <w:sz w:val="20"/>
            <w:szCs w:val="20"/>
          </w:rPr>
          <w:fldChar w:fldCharType="begin"/>
        </w:r>
        <w:r w:rsidR="0015528F" w:rsidRPr="00595701">
          <w:rPr>
            <w:noProof/>
            <w:webHidden/>
            <w:sz w:val="20"/>
            <w:szCs w:val="20"/>
          </w:rPr>
          <w:instrText xml:space="preserve"> PAGEREF _Toc521594366 \h </w:instrText>
        </w:r>
        <w:r w:rsidR="0015528F" w:rsidRPr="00595701">
          <w:rPr>
            <w:noProof/>
            <w:webHidden/>
            <w:sz w:val="20"/>
            <w:szCs w:val="20"/>
          </w:rPr>
        </w:r>
        <w:r w:rsidR="0015528F" w:rsidRPr="00595701">
          <w:rPr>
            <w:noProof/>
            <w:webHidden/>
            <w:sz w:val="20"/>
            <w:szCs w:val="20"/>
          </w:rPr>
          <w:fldChar w:fldCharType="separate"/>
        </w:r>
        <w:r w:rsidR="00DE5FFB">
          <w:rPr>
            <w:noProof/>
            <w:webHidden/>
            <w:sz w:val="20"/>
            <w:szCs w:val="20"/>
          </w:rPr>
          <w:t>12</w:t>
        </w:r>
        <w:r w:rsidR="0015528F" w:rsidRPr="00595701">
          <w:rPr>
            <w:noProof/>
            <w:webHidden/>
            <w:sz w:val="20"/>
            <w:szCs w:val="20"/>
          </w:rPr>
          <w:fldChar w:fldCharType="end"/>
        </w:r>
      </w:hyperlink>
    </w:p>
    <w:p w14:paraId="161C4CA4" w14:textId="439C53D9" w:rsidR="0015528F" w:rsidRPr="00595701" w:rsidRDefault="00C269BD">
      <w:pPr>
        <w:pStyle w:val="TOC3"/>
        <w:tabs>
          <w:tab w:val="left" w:pos="960"/>
          <w:tab w:val="right" w:leader="dot" w:pos="9629"/>
        </w:tabs>
        <w:rPr>
          <w:rFonts w:eastAsiaTheme="minorEastAsia"/>
          <w:noProof/>
          <w:color w:val="auto"/>
          <w:sz w:val="20"/>
          <w:szCs w:val="20"/>
          <w:lang w:eastAsia="en-AU"/>
        </w:rPr>
      </w:pPr>
      <w:hyperlink w:anchor="_Toc521594367" w:history="1">
        <w:r w:rsidR="0015528F" w:rsidRPr="00595701">
          <w:rPr>
            <w:rStyle w:val="Hyperlink"/>
            <w:noProof/>
            <w:sz w:val="20"/>
            <w:szCs w:val="20"/>
          </w:rPr>
          <w:t>2.3</w:t>
        </w:r>
        <w:r w:rsidR="0015528F" w:rsidRPr="00595701">
          <w:rPr>
            <w:rFonts w:eastAsiaTheme="minorEastAsia"/>
            <w:noProof/>
            <w:color w:val="auto"/>
            <w:sz w:val="20"/>
            <w:szCs w:val="20"/>
            <w:lang w:eastAsia="en-AU"/>
          </w:rPr>
          <w:tab/>
        </w:r>
        <w:r w:rsidR="0015528F" w:rsidRPr="00595701">
          <w:rPr>
            <w:rStyle w:val="Hyperlink"/>
            <w:noProof/>
            <w:sz w:val="20"/>
            <w:szCs w:val="20"/>
          </w:rPr>
          <w:t>Recognition Processes</w:t>
        </w:r>
        <w:r w:rsidR="0015528F" w:rsidRPr="00595701">
          <w:rPr>
            <w:noProof/>
            <w:webHidden/>
            <w:sz w:val="20"/>
            <w:szCs w:val="20"/>
          </w:rPr>
          <w:tab/>
        </w:r>
        <w:r w:rsidR="0015528F" w:rsidRPr="00595701">
          <w:rPr>
            <w:noProof/>
            <w:webHidden/>
            <w:sz w:val="20"/>
            <w:szCs w:val="20"/>
          </w:rPr>
          <w:fldChar w:fldCharType="begin"/>
        </w:r>
        <w:r w:rsidR="0015528F" w:rsidRPr="00595701">
          <w:rPr>
            <w:noProof/>
            <w:webHidden/>
            <w:sz w:val="20"/>
            <w:szCs w:val="20"/>
          </w:rPr>
          <w:instrText xml:space="preserve"> PAGEREF _Toc521594367 \h </w:instrText>
        </w:r>
        <w:r w:rsidR="0015528F" w:rsidRPr="00595701">
          <w:rPr>
            <w:noProof/>
            <w:webHidden/>
            <w:sz w:val="20"/>
            <w:szCs w:val="20"/>
          </w:rPr>
        </w:r>
        <w:r w:rsidR="0015528F" w:rsidRPr="00595701">
          <w:rPr>
            <w:noProof/>
            <w:webHidden/>
            <w:sz w:val="20"/>
            <w:szCs w:val="20"/>
          </w:rPr>
          <w:fldChar w:fldCharType="separate"/>
        </w:r>
        <w:r w:rsidR="00DE5FFB">
          <w:rPr>
            <w:noProof/>
            <w:webHidden/>
            <w:sz w:val="20"/>
            <w:szCs w:val="20"/>
          </w:rPr>
          <w:t>12</w:t>
        </w:r>
        <w:r w:rsidR="0015528F" w:rsidRPr="00595701">
          <w:rPr>
            <w:noProof/>
            <w:webHidden/>
            <w:sz w:val="20"/>
            <w:szCs w:val="20"/>
          </w:rPr>
          <w:fldChar w:fldCharType="end"/>
        </w:r>
      </w:hyperlink>
    </w:p>
    <w:p w14:paraId="161C4CA5" w14:textId="4AEF489D" w:rsidR="0015528F" w:rsidRPr="00595701" w:rsidRDefault="00C269BD">
      <w:pPr>
        <w:pStyle w:val="TOC3"/>
        <w:tabs>
          <w:tab w:val="left" w:pos="960"/>
          <w:tab w:val="right" w:leader="dot" w:pos="9629"/>
        </w:tabs>
        <w:rPr>
          <w:rFonts w:eastAsiaTheme="minorEastAsia"/>
          <w:noProof/>
          <w:color w:val="auto"/>
          <w:sz w:val="20"/>
          <w:szCs w:val="20"/>
          <w:lang w:eastAsia="en-AU"/>
        </w:rPr>
      </w:pPr>
      <w:hyperlink w:anchor="_Toc521594368" w:history="1">
        <w:r w:rsidR="0015528F" w:rsidRPr="00595701">
          <w:rPr>
            <w:rStyle w:val="Hyperlink"/>
            <w:noProof/>
            <w:sz w:val="20"/>
            <w:szCs w:val="20"/>
          </w:rPr>
          <w:t>2.4</w:t>
        </w:r>
        <w:r w:rsidR="0015528F" w:rsidRPr="00595701">
          <w:rPr>
            <w:rFonts w:eastAsiaTheme="minorEastAsia"/>
            <w:noProof/>
            <w:color w:val="auto"/>
            <w:sz w:val="20"/>
            <w:szCs w:val="20"/>
            <w:lang w:eastAsia="en-AU"/>
          </w:rPr>
          <w:tab/>
        </w:r>
        <w:r w:rsidR="0015528F" w:rsidRPr="00595701">
          <w:rPr>
            <w:rStyle w:val="Hyperlink"/>
            <w:noProof/>
            <w:sz w:val="20"/>
            <w:szCs w:val="20"/>
          </w:rPr>
          <w:t>Educational and Support Services</w:t>
        </w:r>
        <w:r w:rsidR="0015528F" w:rsidRPr="00595701">
          <w:rPr>
            <w:noProof/>
            <w:webHidden/>
            <w:sz w:val="20"/>
            <w:szCs w:val="20"/>
          </w:rPr>
          <w:tab/>
        </w:r>
        <w:r w:rsidR="0015528F" w:rsidRPr="00595701">
          <w:rPr>
            <w:noProof/>
            <w:webHidden/>
            <w:sz w:val="20"/>
            <w:szCs w:val="20"/>
          </w:rPr>
          <w:fldChar w:fldCharType="begin"/>
        </w:r>
        <w:r w:rsidR="0015528F" w:rsidRPr="00595701">
          <w:rPr>
            <w:noProof/>
            <w:webHidden/>
            <w:sz w:val="20"/>
            <w:szCs w:val="20"/>
          </w:rPr>
          <w:instrText xml:space="preserve"> PAGEREF _Toc521594368 \h </w:instrText>
        </w:r>
        <w:r w:rsidR="0015528F" w:rsidRPr="00595701">
          <w:rPr>
            <w:noProof/>
            <w:webHidden/>
            <w:sz w:val="20"/>
            <w:szCs w:val="20"/>
          </w:rPr>
        </w:r>
        <w:r w:rsidR="0015528F" w:rsidRPr="00595701">
          <w:rPr>
            <w:noProof/>
            <w:webHidden/>
            <w:sz w:val="20"/>
            <w:szCs w:val="20"/>
          </w:rPr>
          <w:fldChar w:fldCharType="separate"/>
        </w:r>
        <w:r w:rsidR="00DE5FFB">
          <w:rPr>
            <w:noProof/>
            <w:webHidden/>
            <w:sz w:val="20"/>
            <w:szCs w:val="20"/>
          </w:rPr>
          <w:t>13</w:t>
        </w:r>
        <w:r w:rsidR="0015528F" w:rsidRPr="00595701">
          <w:rPr>
            <w:noProof/>
            <w:webHidden/>
            <w:sz w:val="20"/>
            <w:szCs w:val="20"/>
          </w:rPr>
          <w:fldChar w:fldCharType="end"/>
        </w:r>
      </w:hyperlink>
    </w:p>
    <w:p w14:paraId="161C4CA6" w14:textId="239F9A3A" w:rsidR="0015528F" w:rsidRPr="00595701" w:rsidRDefault="00C269BD">
      <w:pPr>
        <w:pStyle w:val="TOC3"/>
        <w:tabs>
          <w:tab w:val="left" w:pos="960"/>
          <w:tab w:val="right" w:leader="dot" w:pos="9629"/>
        </w:tabs>
        <w:rPr>
          <w:rFonts w:eastAsiaTheme="minorEastAsia"/>
          <w:noProof/>
          <w:color w:val="auto"/>
          <w:sz w:val="20"/>
          <w:szCs w:val="20"/>
          <w:lang w:eastAsia="en-AU"/>
        </w:rPr>
      </w:pPr>
      <w:hyperlink w:anchor="_Toc521594369" w:history="1">
        <w:r w:rsidR="0015528F" w:rsidRPr="00595701">
          <w:rPr>
            <w:rStyle w:val="Hyperlink"/>
            <w:noProof/>
            <w:sz w:val="20"/>
            <w:szCs w:val="20"/>
          </w:rPr>
          <w:t>2.5</w:t>
        </w:r>
        <w:r w:rsidR="0015528F" w:rsidRPr="00595701">
          <w:rPr>
            <w:rFonts w:eastAsiaTheme="minorEastAsia"/>
            <w:noProof/>
            <w:color w:val="auto"/>
            <w:sz w:val="20"/>
            <w:szCs w:val="20"/>
            <w:lang w:eastAsia="en-AU"/>
          </w:rPr>
          <w:tab/>
        </w:r>
        <w:r w:rsidR="0015528F" w:rsidRPr="00595701">
          <w:rPr>
            <w:rStyle w:val="Hyperlink"/>
            <w:noProof/>
            <w:sz w:val="20"/>
            <w:szCs w:val="20"/>
          </w:rPr>
          <w:t>WHS Risk Ranking</w:t>
        </w:r>
        <w:r w:rsidR="0015528F" w:rsidRPr="00595701">
          <w:rPr>
            <w:noProof/>
            <w:webHidden/>
            <w:sz w:val="20"/>
            <w:szCs w:val="20"/>
          </w:rPr>
          <w:tab/>
        </w:r>
        <w:r w:rsidR="0015528F" w:rsidRPr="00595701">
          <w:rPr>
            <w:noProof/>
            <w:webHidden/>
            <w:sz w:val="20"/>
            <w:szCs w:val="20"/>
          </w:rPr>
          <w:fldChar w:fldCharType="begin"/>
        </w:r>
        <w:r w:rsidR="0015528F" w:rsidRPr="00595701">
          <w:rPr>
            <w:noProof/>
            <w:webHidden/>
            <w:sz w:val="20"/>
            <w:szCs w:val="20"/>
          </w:rPr>
          <w:instrText xml:space="preserve"> PAGEREF _Toc521594369 \h </w:instrText>
        </w:r>
        <w:r w:rsidR="0015528F" w:rsidRPr="00595701">
          <w:rPr>
            <w:noProof/>
            <w:webHidden/>
            <w:sz w:val="20"/>
            <w:szCs w:val="20"/>
          </w:rPr>
        </w:r>
        <w:r w:rsidR="0015528F" w:rsidRPr="00595701">
          <w:rPr>
            <w:noProof/>
            <w:webHidden/>
            <w:sz w:val="20"/>
            <w:szCs w:val="20"/>
          </w:rPr>
          <w:fldChar w:fldCharType="separate"/>
        </w:r>
        <w:r w:rsidR="00DE5FFB">
          <w:rPr>
            <w:noProof/>
            <w:webHidden/>
            <w:sz w:val="20"/>
            <w:szCs w:val="20"/>
          </w:rPr>
          <w:t>13</w:t>
        </w:r>
        <w:r w:rsidR="0015528F" w:rsidRPr="00595701">
          <w:rPr>
            <w:noProof/>
            <w:webHidden/>
            <w:sz w:val="20"/>
            <w:szCs w:val="20"/>
          </w:rPr>
          <w:fldChar w:fldCharType="end"/>
        </w:r>
      </w:hyperlink>
    </w:p>
    <w:p w14:paraId="161C4CA7" w14:textId="5396031B" w:rsidR="0015528F" w:rsidRPr="00595701" w:rsidRDefault="00C269BD">
      <w:pPr>
        <w:pStyle w:val="TOC3"/>
        <w:tabs>
          <w:tab w:val="left" w:pos="960"/>
          <w:tab w:val="right" w:leader="dot" w:pos="9629"/>
        </w:tabs>
        <w:rPr>
          <w:rFonts w:eastAsiaTheme="minorEastAsia"/>
          <w:noProof/>
          <w:color w:val="auto"/>
          <w:sz w:val="20"/>
          <w:szCs w:val="20"/>
          <w:lang w:eastAsia="en-AU"/>
        </w:rPr>
      </w:pPr>
      <w:hyperlink w:anchor="_Toc521594370" w:history="1">
        <w:r w:rsidR="0015528F" w:rsidRPr="00595701">
          <w:rPr>
            <w:rStyle w:val="Hyperlink"/>
            <w:noProof/>
            <w:sz w:val="20"/>
            <w:szCs w:val="20"/>
          </w:rPr>
          <w:t>2.6</w:t>
        </w:r>
        <w:r w:rsidR="0015528F" w:rsidRPr="00595701">
          <w:rPr>
            <w:rFonts w:eastAsiaTheme="minorEastAsia"/>
            <w:noProof/>
            <w:color w:val="auto"/>
            <w:sz w:val="20"/>
            <w:szCs w:val="20"/>
            <w:lang w:eastAsia="en-AU"/>
          </w:rPr>
          <w:tab/>
        </w:r>
        <w:r w:rsidR="0015528F" w:rsidRPr="00595701">
          <w:rPr>
            <w:rStyle w:val="Hyperlink"/>
            <w:noProof/>
            <w:sz w:val="20"/>
            <w:szCs w:val="20"/>
          </w:rPr>
          <w:t>Physical and Learning Resources</w:t>
        </w:r>
        <w:r w:rsidR="0015528F" w:rsidRPr="00595701">
          <w:rPr>
            <w:noProof/>
            <w:webHidden/>
            <w:sz w:val="20"/>
            <w:szCs w:val="20"/>
          </w:rPr>
          <w:tab/>
        </w:r>
        <w:r w:rsidR="0015528F" w:rsidRPr="00595701">
          <w:rPr>
            <w:noProof/>
            <w:webHidden/>
            <w:sz w:val="20"/>
            <w:szCs w:val="20"/>
          </w:rPr>
          <w:fldChar w:fldCharType="begin"/>
        </w:r>
        <w:r w:rsidR="0015528F" w:rsidRPr="00595701">
          <w:rPr>
            <w:noProof/>
            <w:webHidden/>
            <w:sz w:val="20"/>
            <w:szCs w:val="20"/>
          </w:rPr>
          <w:instrText xml:space="preserve"> PAGEREF _Toc521594370 \h </w:instrText>
        </w:r>
        <w:r w:rsidR="0015528F" w:rsidRPr="00595701">
          <w:rPr>
            <w:noProof/>
            <w:webHidden/>
            <w:sz w:val="20"/>
            <w:szCs w:val="20"/>
          </w:rPr>
        </w:r>
        <w:r w:rsidR="0015528F" w:rsidRPr="00595701">
          <w:rPr>
            <w:noProof/>
            <w:webHidden/>
            <w:sz w:val="20"/>
            <w:szCs w:val="20"/>
          </w:rPr>
          <w:fldChar w:fldCharType="separate"/>
        </w:r>
        <w:r w:rsidR="00DE5FFB">
          <w:rPr>
            <w:noProof/>
            <w:webHidden/>
            <w:sz w:val="20"/>
            <w:szCs w:val="20"/>
          </w:rPr>
          <w:t>14</w:t>
        </w:r>
        <w:r w:rsidR="0015528F" w:rsidRPr="00595701">
          <w:rPr>
            <w:noProof/>
            <w:webHidden/>
            <w:sz w:val="20"/>
            <w:szCs w:val="20"/>
          </w:rPr>
          <w:fldChar w:fldCharType="end"/>
        </w:r>
      </w:hyperlink>
    </w:p>
    <w:p w14:paraId="161C4CA8" w14:textId="5BDFC3A7" w:rsidR="0015528F" w:rsidRPr="00595701" w:rsidRDefault="00C269BD">
      <w:pPr>
        <w:pStyle w:val="TOC3"/>
        <w:tabs>
          <w:tab w:val="left" w:pos="960"/>
          <w:tab w:val="right" w:leader="dot" w:pos="9629"/>
        </w:tabs>
        <w:rPr>
          <w:rFonts w:eastAsiaTheme="minorEastAsia"/>
          <w:noProof/>
          <w:color w:val="auto"/>
          <w:sz w:val="20"/>
          <w:szCs w:val="20"/>
          <w:lang w:eastAsia="en-AU"/>
        </w:rPr>
      </w:pPr>
      <w:hyperlink w:anchor="_Toc521594371" w:history="1">
        <w:r w:rsidR="0015528F" w:rsidRPr="00595701">
          <w:rPr>
            <w:rStyle w:val="Hyperlink"/>
            <w:noProof/>
            <w:sz w:val="20"/>
            <w:szCs w:val="20"/>
          </w:rPr>
          <w:t>2.7</w:t>
        </w:r>
        <w:r w:rsidR="0015528F" w:rsidRPr="00595701">
          <w:rPr>
            <w:rFonts w:eastAsiaTheme="minorEastAsia"/>
            <w:noProof/>
            <w:color w:val="auto"/>
            <w:sz w:val="20"/>
            <w:szCs w:val="20"/>
            <w:lang w:eastAsia="en-AU"/>
          </w:rPr>
          <w:tab/>
        </w:r>
        <w:r w:rsidR="0015528F" w:rsidRPr="00595701">
          <w:rPr>
            <w:rStyle w:val="Hyperlink"/>
            <w:noProof/>
            <w:sz w:val="20"/>
            <w:szCs w:val="20"/>
          </w:rPr>
          <w:t>Industry Engagement</w:t>
        </w:r>
        <w:r w:rsidR="0015528F" w:rsidRPr="00595701">
          <w:rPr>
            <w:noProof/>
            <w:webHidden/>
            <w:sz w:val="20"/>
            <w:szCs w:val="20"/>
          </w:rPr>
          <w:tab/>
        </w:r>
        <w:r w:rsidR="0015528F" w:rsidRPr="00595701">
          <w:rPr>
            <w:noProof/>
            <w:webHidden/>
            <w:sz w:val="20"/>
            <w:szCs w:val="20"/>
          </w:rPr>
          <w:fldChar w:fldCharType="begin"/>
        </w:r>
        <w:r w:rsidR="0015528F" w:rsidRPr="00595701">
          <w:rPr>
            <w:noProof/>
            <w:webHidden/>
            <w:sz w:val="20"/>
            <w:szCs w:val="20"/>
          </w:rPr>
          <w:instrText xml:space="preserve"> PAGEREF _Toc521594371 \h </w:instrText>
        </w:r>
        <w:r w:rsidR="0015528F" w:rsidRPr="00595701">
          <w:rPr>
            <w:noProof/>
            <w:webHidden/>
            <w:sz w:val="20"/>
            <w:szCs w:val="20"/>
          </w:rPr>
        </w:r>
        <w:r w:rsidR="0015528F" w:rsidRPr="00595701">
          <w:rPr>
            <w:noProof/>
            <w:webHidden/>
            <w:sz w:val="20"/>
            <w:szCs w:val="20"/>
          </w:rPr>
          <w:fldChar w:fldCharType="separate"/>
        </w:r>
        <w:r w:rsidR="00DE5FFB">
          <w:rPr>
            <w:noProof/>
            <w:webHidden/>
            <w:sz w:val="20"/>
            <w:szCs w:val="20"/>
          </w:rPr>
          <w:t>18</w:t>
        </w:r>
        <w:r w:rsidR="0015528F" w:rsidRPr="00595701">
          <w:rPr>
            <w:noProof/>
            <w:webHidden/>
            <w:sz w:val="20"/>
            <w:szCs w:val="20"/>
          </w:rPr>
          <w:fldChar w:fldCharType="end"/>
        </w:r>
      </w:hyperlink>
    </w:p>
    <w:p w14:paraId="161C4CA9" w14:textId="3E192B15" w:rsidR="0015528F" w:rsidRPr="00595701" w:rsidRDefault="00C269BD">
      <w:pPr>
        <w:pStyle w:val="TOC2"/>
        <w:tabs>
          <w:tab w:val="left" w:pos="794"/>
          <w:tab w:val="right" w:leader="dot" w:pos="9629"/>
        </w:tabs>
        <w:rPr>
          <w:rFonts w:eastAsiaTheme="minorEastAsia"/>
          <w:noProof/>
          <w:color w:val="auto"/>
          <w:sz w:val="20"/>
          <w:szCs w:val="20"/>
          <w:lang w:eastAsia="en-AU"/>
        </w:rPr>
      </w:pPr>
      <w:hyperlink w:anchor="_Toc521594372" w:history="1">
        <w:r w:rsidR="0015528F" w:rsidRPr="00595701">
          <w:rPr>
            <w:rStyle w:val="Hyperlink"/>
            <w:noProof/>
            <w:sz w:val="20"/>
            <w:szCs w:val="20"/>
          </w:rPr>
          <w:t>3.</w:t>
        </w:r>
        <w:r w:rsidR="0015528F" w:rsidRPr="00595701">
          <w:rPr>
            <w:rFonts w:eastAsiaTheme="minorEastAsia"/>
            <w:noProof/>
            <w:color w:val="auto"/>
            <w:sz w:val="20"/>
            <w:szCs w:val="20"/>
            <w:lang w:eastAsia="en-AU"/>
          </w:rPr>
          <w:tab/>
        </w:r>
        <w:r w:rsidR="0015528F" w:rsidRPr="00595701">
          <w:rPr>
            <w:rStyle w:val="Hyperlink"/>
            <w:noProof/>
            <w:sz w:val="20"/>
            <w:szCs w:val="20"/>
          </w:rPr>
          <w:t>Transition Arrangements</w:t>
        </w:r>
        <w:r w:rsidR="0015528F" w:rsidRPr="00595701">
          <w:rPr>
            <w:noProof/>
            <w:webHidden/>
            <w:sz w:val="20"/>
            <w:szCs w:val="20"/>
          </w:rPr>
          <w:tab/>
        </w:r>
        <w:r w:rsidR="0015528F" w:rsidRPr="00595701">
          <w:rPr>
            <w:noProof/>
            <w:webHidden/>
            <w:sz w:val="20"/>
            <w:szCs w:val="20"/>
          </w:rPr>
          <w:fldChar w:fldCharType="begin"/>
        </w:r>
        <w:r w:rsidR="0015528F" w:rsidRPr="00595701">
          <w:rPr>
            <w:noProof/>
            <w:webHidden/>
            <w:sz w:val="20"/>
            <w:szCs w:val="20"/>
          </w:rPr>
          <w:instrText xml:space="preserve"> PAGEREF _Toc521594372 \h </w:instrText>
        </w:r>
        <w:r w:rsidR="0015528F" w:rsidRPr="00595701">
          <w:rPr>
            <w:noProof/>
            <w:webHidden/>
            <w:sz w:val="20"/>
            <w:szCs w:val="20"/>
          </w:rPr>
        </w:r>
        <w:r w:rsidR="0015528F" w:rsidRPr="00595701">
          <w:rPr>
            <w:noProof/>
            <w:webHidden/>
            <w:sz w:val="20"/>
            <w:szCs w:val="20"/>
          </w:rPr>
          <w:fldChar w:fldCharType="separate"/>
        </w:r>
        <w:r w:rsidR="00DE5FFB">
          <w:rPr>
            <w:noProof/>
            <w:webHidden/>
            <w:sz w:val="20"/>
            <w:szCs w:val="20"/>
          </w:rPr>
          <w:t>25</w:t>
        </w:r>
        <w:r w:rsidR="0015528F" w:rsidRPr="00595701">
          <w:rPr>
            <w:noProof/>
            <w:webHidden/>
            <w:sz w:val="20"/>
            <w:szCs w:val="20"/>
          </w:rPr>
          <w:fldChar w:fldCharType="end"/>
        </w:r>
      </w:hyperlink>
    </w:p>
    <w:p w14:paraId="161C4CAA" w14:textId="362C07C1" w:rsidR="0015528F" w:rsidRPr="00595701" w:rsidRDefault="00C269BD">
      <w:pPr>
        <w:pStyle w:val="TOC2"/>
        <w:tabs>
          <w:tab w:val="left" w:pos="794"/>
          <w:tab w:val="right" w:leader="dot" w:pos="9629"/>
        </w:tabs>
        <w:rPr>
          <w:rFonts w:eastAsiaTheme="minorEastAsia"/>
          <w:noProof/>
          <w:color w:val="auto"/>
          <w:sz w:val="20"/>
          <w:szCs w:val="20"/>
          <w:lang w:eastAsia="en-AU"/>
        </w:rPr>
      </w:pPr>
      <w:hyperlink w:anchor="_Toc521594373" w:history="1">
        <w:r w:rsidR="0015528F" w:rsidRPr="00595701">
          <w:rPr>
            <w:rStyle w:val="Hyperlink"/>
            <w:noProof/>
            <w:sz w:val="20"/>
            <w:szCs w:val="20"/>
          </w:rPr>
          <w:t>4.</w:t>
        </w:r>
        <w:r w:rsidR="0015528F" w:rsidRPr="00595701">
          <w:rPr>
            <w:rFonts w:eastAsiaTheme="minorEastAsia"/>
            <w:noProof/>
            <w:color w:val="auto"/>
            <w:sz w:val="20"/>
            <w:szCs w:val="20"/>
            <w:lang w:eastAsia="en-AU"/>
          </w:rPr>
          <w:tab/>
        </w:r>
        <w:r w:rsidR="0015528F" w:rsidRPr="00595701">
          <w:rPr>
            <w:rStyle w:val="Hyperlink"/>
            <w:noProof/>
            <w:sz w:val="20"/>
            <w:szCs w:val="20"/>
          </w:rPr>
          <w:t>Structure, Delivery and Assessment</w:t>
        </w:r>
        <w:r w:rsidR="0015528F" w:rsidRPr="00595701">
          <w:rPr>
            <w:noProof/>
            <w:webHidden/>
            <w:sz w:val="20"/>
            <w:szCs w:val="20"/>
          </w:rPr>
          <w:tab/>
        </w:r>
        <w:r w:rsidR="0015528F" w:rsidRPr="00595701">
          <w:rPr>
            <w:noProof/>
            <w:webHidden/>
            <w:sz w:val="20"/>
            <w:szCs w:val="20"/>
          </w:rPr>
          <w:fldChar w:fldCharType="begin"/>
        </w:r>
        <w:r w:rsidR="0015528F" w:rsidRPr="00595701">
          <w:rPr>
            <w:noProof/>
            <w:webHidden/>
            <w:sz w:val="20"/>
            <w:szCs w:val="20"/>
          </w:rPr>
          <w:instrText xml:space="preserve"> PAGEREF _Toc521594373 \h </w:instrText>
        </w:r>
        <w:r w:rsidR="0015528F" w:rsidRPr="00595701">
          <w:rPr>
            <w:noProof/>
            <w:webHidden/>
            <w:sz w:val="20"/>
            <w:szCs w:val="20"/>
          </w:rPr>
        </w:r>
        <w:r w:rsidR="0015528F" w:rsidRPr="00595701">
          <w:rPr>
            <w:noProof/>
            <w:webHidden/>
            <w:sz w:val="20"/>
            <w:szCs w:val="20"/>
          </w:rPr>
          <w:fldChar w:fldCharType="separate"/>
        </w:r>
        <w:r w:rsidR="00DE5FFB">
          <w:rPr>
            <w:noProof/>
            <w:webHidden/>
            <w:sz w:val="20"/>
            <w:szCs w:val="20"/>
          </w:rPr>
          <w:t>25</w:t>
        </w:r>
        <w:r w:rsidR="0015528F" w:rsidRPr="00595701">
          <w:rPr>
            <w:noProof/>
            <w:webHidden/>
            <w:sz w:val="20"/>
            <w:szCs w:val="20"/>
          </w:rPr>
          <w:fldChar w:fldCharType="end"/>
        </w:r>
      </w:hyperlink>
    </w:p>
    <w:p w14:paraId="161C4CAB" w14:textId="2178ACB0" w:rsidR="0015528F" w:rsidRPr="00595701" w:rsidRDefault="00C269BD">
      <w:pPr>
        <w:pStyle w:val="TOC3"/>
        <w:tabs>
          <w:tab w:val="left" w:pos="960"/>
          <w:tab w:val="right" w:leader="dot" w:pos="9629"/>
        </w:tabs>
        <w:rPr>
          <w:rFonts w:eastAsiaTheme="minorEastAsia"/>
          <w:noProof/>
          <w:color w:val="auto"/>
          <w:sz w:val="20"/>
          <w:szCs w:val="20"/>
          <w:lang w:eastAsia="en-AU"/>
        </w:rPr>
      </w:pPr>
      <w:hyperlink w:anchor="_Toc521594374" w:history="1">
        <w:r w:rsidR="0015528F" w:rsidRPr="00595701">
          <w:rPr>
            <w:rStyle w:val="Hyperlink"/>
            <w:noProof/>
            <w:sz w:val="20"/>
            <w:szCs w:val="20"/>
          </w:rPr>
          <w:t>4.1</w:t>
        </w:r>
        <w:r w:rsidR="0015528F" w:rsidRPr="00595701">
          <w:rPr>
            <w:rFonts w:eastAsiaTheme="minorEastAsia"/>
            <w:noProof/>
            <w:color w:val="auto"/>
            <w:sz w:val="20"/>
            <w:szCs w:val="20"/>
            <w:lang w:eastAsia="en-AU"/>
          </w:rPr>
          <w:tab/>
        </w:r>
        <w:r w:rsidR="0015528F" w:rsidRPr="00595701">
          <w:rPr>
            <w:rStyle w:val="Hyperlink"/>
            <w:noProof/>
            <w:sz w:val="20"/>
            <w:szCs w:val="20"/>
          </w:rPr>
          <w:t>Volume of Learning</w:t>
        </w:r>
        <w:r w:rsidR="0015528F" w:rsidRPr="00595701">
          <w:rPr>
            <w:noProof/>
            <w:webHidden/>
            <w:sz w:val="20"/>
            <w:szCs w:val="20"/>
          </w:rPr>
          <w:tab/>
        </w:r>
        <w:r w:rsidR="0015528F" w:rsidRPr="00595701">
          <w:rPr>
            <w:noProof/>
            <w:webHidden/>
            <w:sz w:val="20"/>
            <w:szCs w:val="20"/>
          </w:rPr>
          <w:fldChar w:fldCharType="begin"/>
        </w:r>
        <w:r w:rsidR="0015528F" w:rsidRPr="00595701">
          <w:rPr>
            <w:noProof/>
            <w:webHidden/>
            <w:sz w:val="20"/>
            <w:szCs w:val="20"/>
          </w:rPr>
          <w:instrText xml:space="preserve"> PAGEREF _Toc521594374 \h </w:instrText>
        </w:r>
        <w:r w:rsidR="0015528F" w:rsidRPr="00595701">
          <w:rPr>
            <w:noProof/>
            <w:webHidden/>
            <w:sz w:val="20"/>
            <w:szCs w:val="20"/>
          </w:rPr>
        </w:r>
        <w:r w:rsidR="0015528F" w:rsidRPr="00595701">
          <w:rPr>
            <w:noProof/>
            <w:webHidden/>
            <w:sz w:val="20"/>
            <w:szCs w:val="20"/>
          </w:rPr>
          <w:fldChar w:fldCharType="separate"/>
        </w:r>
        <w:r w:rsidR="00DE5FFB">
          <w:rPr>
            <w:noProof/>
            <w:webHidden/>
            <w:sz w:val="20"/>
            <w:szCs w:val="20"/>
          </w:rPr>
          <w:t>25</w:t>
        </w:r>
        <w:r w:rsidR="0015528F" w:rsidRPr="00595701">
          <w:rPr>
            <w:noProof/>
            <w:webHidden/>
            <w:sz w:val="20"/>
            <w:szCs w:val="20"/>
          </w:rPr>
          <w:fldChar w:fldCharType="end"/>
        </w:r>
      </w:hyperlink>
    </w:p>
    <w:p w14:paraId="161C4CAC" w14:textId="4477313A" w:rsidR="0015528F" w:rsidRPr="00595701" w:rsidRDefault="00C269BD">
      <w:pPr>
        <w:pStyle w:val="TOC3"/>
        <w:tabs>
          <w:tab w:val="left" w:pos="960"/>
          <w:tab w:val="right" w:leader="dot" w:pos="9629"/>
        </w:tabs>
        <w:rPr>
          <w:rFonts w:eastAsiaTheme="minorEastAsia"/>
          <w:noProof/>
          <w:color w:val="auto"/>
          <w:sz w:val="20"/>
          <w:szCs w:val="20"/>
          <w:lang w:eastAsia="en-AU"/>
        </w:rPr>
      </w:pPr>
      <w:hyperlink w:anchor="_Toc521594375" w:history="1">
        <w:r w:rsidR="0015528F" w:rsidRPr="00595701">
          <w:rPr>
            <w:rStyle w:val="Hyperlink"/>
            <w:noProof/>
            <w:sz w:val="20"/>
            <w:szCs w:val="20"/>
          </w:rPr>
          <w:t>4.2</w:t>
        </w:r>
        <w:r w:rsidR="0015528F" w:rsidRPr="00595701">
          <w:rPr>
            <w:rFonts w:eastAsiaTheme="minorEastAsia"/>
            <w:noProof/>
            <w:color w:val="auto"/>
            <w:sz w:val="20"/>
            <w:szCs w:val="20"/>
            <w:lang w:eastAsia="en-AU"/>
          </w:rPr>
          <w:tab/>
        </w:r>
        <w:r w:rsidR="0015528F" w:rsidRPr="00595701">
          <w:rPr>
            <w:rStyle w:val="Hyperlink"/>
            <w:noProof/>
            <w:sz w:val="20"/>
            <w:szCs w:val="20"/>
          </w:rPr>
          <w:t>Delivery Strategy</w:t>
        </w:r>
        <w:r w:rsidR="0015528F" w:rsidRPr="00595701">
          <w:rPr>
            <w:noProof/>
            <w:webHidden/>
            <w:sz w:val="20"/>
            <w:szCs w:val="20"/>
          </w:rPr>
          <w:tab/>
        </w:r>
        <w:r w:rsidR="0015528F" w:rsidRPr="00595701">
          <w:rPr>
            <w:noProof/>
            <w:webHidden/>
            <w:sz w:val="20"/>
            <w:szCs w:val="20"/>
          </w:rPr>
          <w:fldChar w:fldCharType="begin"/>
        </w:r>
        <w:r w:rsidR="0015528F" w:rsidRPr="00595701">
          <w:rPr>
            <w:noProof/>
            <w:webHidden/>
            <w:sz w:val="20"/>
            <w:szCs w:val="20"/>
          </w:rPr>
          <w:instrText xml:space="preserve"> PAGEREF _Toc521594375 \h </w:instrText>
        </w:r>
        <w:r w:rsidR="0015528F" w:rsidRPr="00595701">
          <w:rPr>
            <w:noProof/>
            <w:webHidden/>
            <w:sz w:val="20"/>
            <w:szCs w:val="20"/>
          </w:rPr>
        </w:r>
        <w:r w:rsidR="0015528F" w:rsidRPr="00595701">
          <w:rPr>
            <w:noProof/>
            <w:webHidden/>
            <w:sz w:val="20"/>
            <w:szCs w:val="20"/>
          </w:rPr>
          <w:fldChar w:fldCharType="separate"/>
        </w:r>
        <w:r w:rsidR="00DE5FFB">
          <w:rPr>
            <w:noProof/>
            <w:webHidden/>
            <w:sz w:val="20"/>
            <w:szCs w:val="20"/>
          </w:rPr>
          <w:t>26</w:t>
        </w:r>
        <w:r w:rsidR="0015528F" w:rsidRPr="00595701">
          <w:rPr>
            <w:noProof/>
            <w:webHidden/>
            <w:sz w:val="20"/>
            <w:szCs w:val="20"/>
          </w:rPr>
          <w:fldChar w:fldCharType="end"/>
        </w:r>
      </w:hyperlink>
    </w:p>
    <w:p w14:paraId="161C4CAD" w14:textId="4668CD4B" w:rsidR="0015528F" w:rsidRPr="00595701" w:rsidRDefault="00C269BD">
      <w:pPr>
        <w:pStyle w:val="TOC3"/>
        <w:tabs>
          <w:tab w:val="left" w:pos="960"/>
          <w:tab w:val="right" w:leader="dot" w:pos="9629"/>
        </w:tabs>
        <w:rPr>
          <w:rFonts w:eastAsiaTheme="minorEastAsia"/>
          <w:noProof/>
          <w:color w:val="auto"/>
          <w:sz w:val="20"/>
          <w:szCs w:val="20"/>
          <w:lang w:eastAsia="en-AU"/>
        </w:rPr>
      </w:pPr>
      <w:hyperlink w:anchor="_Toc521594376" w:history="1">
        <w:r w:rsidR="0015528F" w:rsidRPr="00595701">
          <w:rPr>
            <w:rStyle w:val="Hyperlink"/>
            <w:noProof/>
            <w:sz w:val="20"/>
            <w:szCs w:val="20"/>
          </w:rPr>
          <w:t>4.3</w:t>
        </w:r>
        <w:r w:rsidR="0015528F" w:rsidRPr="00595701">
          <w:rPr>
            <w:rFonts w:eastAsiaTheme="minorEastAsia"/>
            <w:noProof/>
            <w:color w:val="auto"/>
            <w:sz w:val="20"/>
            <w:szCs w:val="20"/>
            <w:lang w:eastAsia="en-AU"/>
          </w:rPr>
          <w:tab/>
        </w:r>
        <w:r w:rsidR="0015528F" w:rsidRPr="00595701">
          <w:rPr>
            <w:rStyle w:val="Hyperlink"/>
            <w:noProof/>
            <w:sz w:val="20"/>
            <w:szCs w:val="20"/>
          </w:rPr>
          <w:t>Assessment</w:t>
        </w:r>
        <w:r w:rsidR="0015528F" w:rsidRPr="00595701">
          <w:rPr>
            <w:noProof/>
            <w:webHidden/>
            <w:sz w:val="20"/>
            <w:szCs w:val="20"/>
          </w:rPr>
          <w:tab/>
        </w:r>
        <w:r w:rsidR="0015528F" w:rsidRPr="00595701">
          <w:rPr>
            <w:noProof/>
            <w:webHidden/>
            <w:sz w:val="20"/>
            <w:szCs w:val="20"/>
          </w:rPr>
          <w:fldChar w:fldCharType="begin"/>
        </w:r>
        <w:r w:rsidR="0015528F" w:rsidRPr="00595701">
          <w:rPr>
            <w:noProof/>
            <w:webHidden/>
            <w:sz w:val="20"/>
            <w:szCs w:val="20"/>
          </w:rPr>
          <w:instrText xml:space="preserve"> PAGEREF _Toc521594376 \h </w:instrText>
        </w:r>
        <w:r w:rsidR="0015528F" w:rsidRPr="00595701">
          <w:rPr>
            <w:noProof/>
            <w:webHidden/>
            <w:sz w:val="20"/>
            <w:szCs w:val="20"/>
          </w:rPr>
        </w:r>
        <w:r w:rsidR="0015528F" w:rsidRPr="00595701">
          <w:rPr>
            <w:noProof/>
            <w:webHidden/>
            <w:sz w:val="20"/>
            <w:szCs w:val="20"/>
          </w:rPr>
          <w:fldChar w:fldCharType="separate"/>
        </w:r>
        <w:r w:rsidR="00DE5FFB">
          <w:rPr>
            <w:noProof/>
            <w:webHidden/>
            <w:sz w:val="20"/>
            <w:szCs w:val="20"/>
          </w:rPr>
          <w:t>28</w:t>
        </w:r>
        <w:r w:rsidR="0015528F" w:rsidRPr="00595701">
          <w:rPr>
            <w:noProof/>
            <w:webHidden/>
            <w:sz w:val="20"/>
            <w:szCs w:val="20"/>
          </w:rPr>
          <w:fldChar w:fldCharType="end"/>
        </w:r>
      </w:hyperlink>
    </w:p>
    <w:p w14:paraId="161C4CAE" w14:textId="02B2B455" w:rsidR="0015528F" w:rsidRPr="00595701" w:rsidRDefault="00C269BD">
      <w:pPr>
        <w:pStyle w:val="TOC2"/>
        <w:tabs>
          <w:tab w:val="left" w:pos="794"/>
          <w:tab w:val="right" w:leader="dot" w:pos="9629"/>
        </w:tabs>
        <w:rPr>
          <w:rFonts w:eastAsiaTheme="minorEastAsia"/>
          <w:noProof/>
          <w:color w:val="auto"/>
          <w:sz w:val="20"/>
          <w:szCs w:val="20"/>
          <w:lang w:eastAsia="en-AU"/>
        </w:rPr>
      </w:pPr>
      <w:hyperlink w:anchor="_Toc521594377" w:history="1">
        <w:r w:rsidR="0015528F" w:rsidRPr="00595701">
          <w:rPr>
            <w:rStyle w:val="Hyperlink"/>
            <w:noProof/>
            <w:sz w:val="20"/>
            <w:szCs w:val="20"/>
          </w:rPr>
          <w:t>5.</w:t>
        </w:r>
        <w:r w:rsidR="0015528F" w:rsidRPr="00595701">
          <w:rPr>
            <w:rFonts w:eastAsiaTheme="minorEastAsia"/>
            <w:noProof/>
            <w:color w:val="auto"/>
            <w:sz w:val="20"/>
            <w:szCs w:val="20"/>
            <w:lang w:eastAsia="en-AU"/>
          </w:rPr>
          <w:tab/>
        </w:r>
        <w:r w:rsidR="0015528F" w:rsidRPr="00595701">
          <w:rPr>
            <w:rStyle w:val="Hyperlink"/>
            <w:noProof/>
            <w:sz w:val="20"/>
            <w:szCs w:val="20"/>
          </w:rPr>
          <w:t>Master TAS Approval</w:t>
        </w:r>
        <w:r w:rsidR="0015528F" w:rsidRPr="00595701">
          <w:rPr>
            <w:noProof/>
            <w:webHidden/>
            <w:sz w:val="20"/>
            <w:szCs w:val="20"/>
          </w:rPr>
          <w:tab/>
        </w:r>
        <w:r w:rsidR="0015528F" w:rsidRPr="00595701">
          <w:rPr>
            <w:noProof/>
            <w:webHidden/>
            <w:sz w:val="20"/>
            <w:szCs w:val="20"/>
          </w:rPr>
          <w:fldChar w:fldCharType="begin"/>
        </w:r>
        <w:r w:rsidR="0015528F" w:rsidRPr="00595701">
          <w:rPr>
            <w:noProof/>
            <w:webHidden/>
            <w:sz w:val="20"/>
            <w:szCs w:val="20"/>
          </w:rPr>
          <w:instrText xml:space="preserve"> PAGEREF _Toc521594377 \h </w:instrText>
        </w:r>
        <w:r w:rsidR="0015528F" w:rsidRPr="00595701">
          <w:rPr>
            <w:noProof/>
            <w:webHidden/>
            <w:sz w:val="20"/>
            <w:szCs w:val="20"/>
          </w:rPr>
        </w:r>
        <w:r w:rsidR="0015528F" w:rsidRPr="00595701">
          <w:rPr>
            <w:noProof/>
            <w:webHidden/>
            <w:sz w:val="20"/>
            <w:szCs w:val="20"/>
          </w:rPr>
          <w:fldChar w:fldCharType="separate"/>
        </w:r>
        <w:r w:rsidR="00DE5FFB">
          <w:rPr>
            <w:noProof/>
            <w:webHidden/>
            <w:sz w:val="20"/>
            <w:szCs w:val="20"/>
          </w:rPr>
          <w:t>35</w:t>
        </w:r>
        <w:r w:rsidR="0015528F" w:rsidRPr="00595701">
          <w:rPr>
            <w:noProof/>
            <w:webHidden/>
            <w:sz w:val="20"/>
            <w:szCs w:val="20"/>
          </w:rPr>
          <w:fldChar w:fldCharType="end"/>
        </w:r>
      </w:hyperlink>
    </w:p>
    <w:p w14:paraId="161C4CB2" w14:textId="173EEA39" w:rsidR="0015528F" w:rsidRPr="00595701" w:rsidRDefault="00C269BD">
      <w:pPr>
        <w:pStyle w:val="TOC1"/>
        <w:tabs>
          <w:tab w:val="right" w:leader="dot" w:pos="9629"/>
        </w:tabs>
        <w:rPr>
          <w:rFonts w:eastAsiaTheme="minorEastAsia"/>
          <w:b w:val="0"/>
          <w:noProof/>
          <w:color w:val="auto"/>
          <w:sz w:val="20"/>
          <w:szCs w:val="20"/>
          <w:lang w:eastAsia="en-AU"/>
        </w:rPr>
      </w:pPr>
      <w:hyperlink w:anchor="_Toc521594381" w:history="1">
        <w:r w:rsidR="0015528F" w:rsidRPr="00595701">
          <w:rPr>
            <w:rStyle w:val="Hyperlink"/>
            <w:noProof/>
            <w:sz w:val="20"/>
            <w:szCs w:val="20"/>
          </w:rPr>
          <w:t>PART B – Delivery TAS Information</w:t>
        </w:r>
        <w:r w:rsidR="0015528F" w:rsidRPr="00595701">
          <w:rPr>
            <w:noProof/>
            <w:webHidden/>
            <w:sz w:val="20"/>
            <w:szCs w:val="20"/>
          </w:rPr>
          <w:tab/>
        </w:r>
        <w:r w:rsidR="0015528F" w:rsidRPr="00595701">
          <w:rPr>
            <w:noProof/>
            <w:webHidden/>
            <w:sz w:val="20"/>
            <w:szCs w:val="20"/>
          </w:rPr>
          <w:fldChar w:fldCharType="begin"/>
        </w:r>
        <w:r w:rsidR="0015528F" w:rsidRPr="00595701">
          <w:rPr>
            <w:noProof/>
            <w:webHidden/>
            <w:sz w:val="20"/>
            <w:szCs w:val="20"/>
          </w:rPr>
          <w:instrText xml:space="preserve"> PAGEREF _Toc521594381 \h </w:instrText>
        </w:r>
        <w:r w:rsidR="0015528F" w:rsidRPr="00595701">
          <w:rPr>
            <w:noProof/>
            <w:webHidden/>
            <w:sz w:val="20"/>
            <w:szCs w:val="20"/>
          </w:rPr>
        </w:r>
        <w:r w:rsidR="0015528F" w:rsidRPr="00595701">
          <w:rPr>
            <w:noProof/>
            <w:webHidden/>
            <w:sz w:val="20"/>
            <w:szCs w:val="20"/>
          </w:rPr>
          <w:fldChar w:fldCharType="separate"/>
        </w:r>
        <w:r w:rsidR="00DE5FFB">
          <w:rPr>
            <w:noProof/>
            <w:webHidden/>
            <w:sz w:val="20"/>
            <w:szCs w:val="20"/>
          </w:rPr>
          <w:t>36</w:t>
        </w:r>
        <w:r w:rsidR="0015528F" w:rsidRPr="00595701">
          <w:rPr>
            <w:noProof/>
            <w:webHidden/>
            <w:sz w:val="20"/>
            <w:szCs w:val="20"/>
          </w:rPr>
          <w:fldChar w:fldCharType="end"/>
        </w:r>
      </w:hyperlink>
    </w:p>
    <w:p w14:paraId="161C4CB3" w14:textId="0505466F" w:rsidR="0015528F" w:rsidRPr="00595701" w:rsidRDefault="00C269BD">
      <w:pPr>
        <w:pStyle w:val="TOC2"/>
        <w:tabs>
          <w:tab w:val="left" w:pos="794"/>
          <w:tab w:val="right" w:leader="dot" w:pos="9629"/>
        </w:tabs>
        <w:rPr>
          <w:rFonts w:eastAsiaTheme="minorEastAsia"/>
          <w:noProof/>
          <w:color w:val="auto"/>
          <w:sz w:val="20"/>
          <w:szCs w:val="20"/>
          <w:lang w:eastAsia="en-AU"/>
        </w:rPr>
      </w:pPr>
      <w:hyperlink w:anchor="_Toc521594382" w:history="1">
        <w:r w:rsidR="0015528F" w:rsidRPr="00595701">
          <w:rPr>
            <w:rStyle w:val="Hyperlink"/>
            <w:noProof/>
            <w:sz w:val="20"/>
            <w:szCs w:val="20"/>
          </w:rPr>
          <w:t>6.</w:t>
        </w:r>
        <w:r w:rsidR="0015528F" w:rsidRPr="00595701">
          <w:rPr>
            <w:rFonts w:eastAsiaTheme="minorEastAsia"/>
            <w:noProof/>
            <w:color w:val="auto"/>
            <w:sz w:val="20"/>
            <w:szCs w:val="20"/>
            <w:lang w:eastAsia="en-AU"/>
          </w:rPr>
          <w:tab/>
        </w:r>
        <w:r w:rsidR="0015528F" w:rsidRPr="00595701">
          <w:rPr>
            <w:rStyle w:val="Hyperlink"/>
            <w:noProof/>
            <w:sz w:val="20"/>
            <w:szCs w:val="20"/>
          </w:rPr>
          <w:t>Delivery Details</w:t>
        </w:r>
        <w:r w:rsidR="0015528F" w:rsidRPr="00595701">
          <w:rPr>
            <w:noProof/>
            <w:webHidden/>
            <w:sz w:val="20"/>
            <w:szCs w:val="20"/>
          </w:rPr>
          <w:tab/>
        </w:r>
        <w:r w:rsidR="0015528F" w:rsidRPr="00595701">
          <w:rPr>
            <w:noProof/>
            <w:webHidden/>
            <w:sz w:val="20"/>
            <w:szCs w:val="20"/>
          </w:rPr>
          <w:fldChar w:fldCharType="begin"/>
        </w:r>
        <w:r w:rsidR="0015528F" w:rsidRPr="00595701">
          <w:rPr>
            <w:noProof/>
            <w:webHidden/>
            <w:sz w:val="20"/>
            <w:szCs w:val="20"/>
          </w:rPr>
          <w:instrText xml:space="preserve"> PAGEREF _Toc521594382 \h </w:instrText>
        </w:r>
        <w:r w:rsidR="0015528F" w:rsidRPr="00595701">
          <w:rPr>
            <w:noProof/>
            <w:webHidden/>
            <w:sz w:val="20"/>
            <w:szCs w:val="20"/>
          </w:rPr>
        </w:r>
        <w:r w:rsidR="0015528F" w:rsidRPr="00595701">
          <w:rPr>
            <w:noProof/>
            <w:webHidden/>
            <w:sz w:val="20"/>
            <w:szCs w:val="20"/>
          </w:rPr>
          <w:fldChar w:fldCharType="separate"/>
        </w:r>
        <w:r w:rsidR="00DE5FFB">
          <w:rPr>
            <w:noProof/>
            <w:webHidden/>
            <w:sz w:val="20"/>
            <w:szCs w:val="20"/>
          </w:rPr>
          <w:t>36</w:t>
        </w:r>
        <w:r w:rsidR="0015528F" w:rsidRPr="00595701">
          <w:rPr>
            <w:noProof/>
            <w:webHidden/>
            <w:sz w:val="20"/>
            <w:szCs w:val="20"/>
          </w:rPr>
          <w:fldChar w:fldCharType="end"/>
        </w:r>
      </w:hyperlink>
    </w:p>
    <w:p w14:paraId="161C4CB9" w14:textId="0D4E54FF" w:rsidR="0015528F" w:rsidRPr="00595701" w:rsidRDefault="00C269BD">
      <w:pPr>
        <w:pStyle w:val="TOC3"/>
        <w:tabs>
          <w:tab w:val="left" w:pos="960"/>
          <w:tab w:val="right" w:leader="dot" w:pos="9629"/>
        </w:tabs>
        <w:rPr>
          <w:rFonts w:eastAsiaTheme="minorEastAsia"/>
          <w:noProof/>
          <w:color w:val="auto"/>
          <w:sz w:val="20"/>
          <w:szCs w:val="20"/>
          <w:lang w:eastAsia="en-AU"/>
        </w:rPr>
      </w:pPr>
      <w:hyperlink w:anchor="_Toc521594388" w:history="1">
        <w:r w:rsidR="0015528F" w:rsidRPr="00595701">
          <w:rPr>
            <w:rStyle w:val="Hyperlink"/>
            <w:noProof/>
            <w:sz w:val="20"/>
            <w:szCs w:val="20"/>
          </w:rPr>
          <w:t>6.1</w:t>
        </w:r>
        <w:r w:rsidR="0015528F" w:rsidRPr="00595701">
          <w:rPr>
            <w:rFonts w:eastAsiaTheme="minorEastAsia"/>
            <w:noProof/>
            <w:color w:val="auto"/>
            <w:sz w:val="20"/>
            <w:szCs w:val="20"/>
            <w:lang w:eastAsia="en-AU"/>
          </w:rPr>
          <w:tab/>
        </w:r>
        <w:r w:rsidR="0015528F" w:rsidRPr="00595701">
          <w:rPr>
            <w:rStyle w:val="Hyperlink"/>
            <w:noProof/>
            <w:sz w:val="20"/>
            <w:szCs w:val="20"/>
          </w:rPr>
          <w:t>Entry Requirements</w:t>
        </w:r>
        <w:r w:rsidR="0015528F" w:rsidRPr="00595701">
          <w:rPr>
            <w:noProof/>
            <w:webHidden/>
            <w:sz w:val="20"/>
            <w:szCs w:val="20"/>
          </w:rPr>
          <w:tab/>
        </w:r>
        <w:r w:rsidR="0015528F" w:rsidRPr="00595701">
          <w:rPr>
            <w:noProof/>
            <w:webHidden/>
            <w:sz w:val="20"/>
            <w:szCs w:val="20"/>
          </w:rPr>
          <w:fldChar w:fldCharType="begin"/>
        </w:r>
        <w:r w:rsidR="0015528F" w:rsidRPr="00595701">
          <w:rPr>
            <w:noProof/>
            <w:webHidden/>
            <w:sz w:val="20"/>
            <w:szCs w:val="20"/>
          </w:rPr>
          <w:instrText xml:space="preserve"> PAGEREF _Toc521594388 \h </w:instrText>
        </w:r>
        <w:r w:rsidR="0015528F" w:rsidRPr="00595701">
          <w:rPr>
            <w:noProof/>
            <w:webHidden/>
            <w:sz w:val="20"/>
            <w:szCs w:val="20"/>
          </w:rPr>
        </w:r>
        <w:r w:rsidR="0015528F" w:rsidRPr="00595701">
          <w:rPr>
            <w:noProof/>
            <w:webHidden/>
            <w:sz w:val="20"/>
            <w:szCs w:val="20"/>
          </w:rPr>
          <w:fldChar w:fldCharType="separate"/>
        </w:r>
        <w:r w:rsidR="00DE5FFB">
          <w:rPr>
            <w:noProof/>
            <w:webHidden/>
            <w:sz w:val="20"/>
            <w:szCs w:val="20"/>
          </w:rPr>
          <w:t>36</w:t>
        </w:r>
        <w:r w:rsidR="0015528F" w:rsidRPr="00595701">
          <w:rPr>
            <w:noProof/>
            <w:webHidden/>
            <w:sz w:val="20"/>
            <w:szCs w:val="20"/>
          </w:rPr>
          <w:fldChar w:fldCharType="end"/>
        </w:r>
      </w:hyperlink>
    </w:p>
    <w:p w14:paraId="161C4CBA" w14:textId="12C50562" w:rsidR="0015528F" w:rsidRPr="00595701" w:rsidRDefault="00C269BD">
      <w:pPr>
        <w:pStyle w:val="TOC3"/>
        <w:tabs>
          <w:tab w:val="left" w:pos="960"/>
          <w:tab w:val="right" w:leader="dot" w:pos="9629"/>
        </w:tabs>
        <w:rPr>
          <w:rFonts w:eastAsiaTheme="minorEastAsia"/>
          <w:noProof/>
          <w:color w:val="auto"/>
          <w:sz w:val="20"/>
          <w:szCs w:val="20"/>
          <w:lang w:eastAsia="en-AU"/>
        </w:rPr>
      </w:pPr>
      <w:hyperlink w:anchor="_Toc521594389" w:history="1">
        <w:r w:rsidR="0015528F" w:rsidRPr="00595701">
          <w:rPr>
            <w:rStyle w:val="Hyperlink"/>
            <w:noProof/>
            <w:sz w:val="20"/>
            <w:szCs w:val="20"/>
          </w:rPr>
          <w:t>6.2</w:t>
        </w:r>
        <w:r w:rsidR="0015528F" w:rsidRPr="00595701">
          <w:rPr>
            <w:rFonts w:eastAsiaTheme="minorEastAsia"/>
            <w:noProof/>
            <w:color w:val="auto"/>
            <w:sz w:val="20"/>
            <w:szCs w:val="20"/>
            <w:lang w:eastAsia="en-AU"/>
          </w:rPr>
          <w:tab/>
        </w:r>
        <w:r w:rsidR="0015528F" w:rsidRPr="00595701">
          <w:rPr>
            <w:rStyle w:val="Hyperlink"/>
            <w:noProof/>
            <w:sz w:val="20"/>
            <w:szCs w:val="20"/>
          </w:rPr>
          <w:t>Additional Student Support at Delivery Location</w:t>
        </w:r>
        <w:r w:rsidR="0015528F" w:rsidRPr="00595701">
          <w:rPr>
            <w:noProof/>
            <w:webHidden/>
            <w:sz w:val="20"/>
            <w:szCs w:val="20"/>
          </w:rPr>
          <w:tab/>
        </w:r>
        <w:r w:rsidR="0015528F" w:rsidRPr="00595701">
          <w:rPr>
            <w:noProof/>
            <w:webHidden/>
            <w:sz w:val="20"/>
            <w:szCs w:val="20"/>
          </w:rPr>
          <w:fldChar w:fldCharType="begin"/>
        </w:r>
        <w:r w:rsidR="0015528F" w:rsidRPr="00595701">
          <w:rPr>
            <w:noProof/>
            <w:webHidden/>
            <w:sz w:val="20"/>
            <w:szCs w:val="20"/>
          </w:rPr>
          <w:instrText xml:space="preserve"> PAGEREF _Toc521594389 \h </w:instrText>
        </w:r>
        <w:r w:rsidR="0015528F" w:rsidRPr="00595701">
          <w:rPr>
            <w:noProof/>
            <w:webHidden/>
            <w:sz w:val="20"/>
            <w:szCs w:val="20"/>
          </w:rPr>
        </w:r>
        <w:r w:rsidR="0015528F" w:rsidRPr="00595701">
          <w:rPr>
            <w:noProof/>
            <w:webHidden/>
            <w:sz w:val="20"/>
            <w:szCs w:val="20"/>
          </w:rPr>
          <w:fldChar w:fldCharType="separate"/>
        </w:r>
        <w:r w:rsidR="00DE5FFB">
          <w:rPr>
            <w:noProof/>
            <w:webHidden/>
            <w:sz w:val="20"/>
            <w:szCs w:val="20"/>
          </w:rPr>
          <w:t>36</w:t>
        </w:r>
        <w:r w:rsidR="0015528F" w:rsidRPr="00595701">
          <w:rPr>
            <w:noProof/>
            <w:webHidden/>
            <w:sz w:val="20"/>
            <w:szCs w:val="20"/>
          </w:rPr>
          <w:fldChar w:fldCharType="end"/>
        </w:r>
      </w:hyperlink>
    </w:p>
    <w:p w14:paraId="161C4CBB" w14:textId="222D1D38" w:rsidR="0015528F" w:rsidRPr="00595701" w:rsidRDefault="00C269BD">
      <w:pPr>
        <w:pStyle w:val="TOC3"/>
        <w:tabs>
          <w:tab w:val="left" w:pos="960"/>
          <w:tab w:val="right" w:leader="dot" w:pos="9629"/>
        </w:tabs>
        <w:rPr>
          <w:rFonts w:eastAsiaTheme="minorEastAsia"/>
          <w:noProof/>
          <w:color w:val="auto"/>
          <w:sz w:val="20"/>
          <w:szCs w:val="20"/>
          <w:lang w:eastAsia="en-AU"/>
        </w:rPr>
      </w:pPr>
      <w:hyperlink w:anchor="_Toc521594390" w:history="1">
        <w:r w:rsidR="0015528F" w:rsidRPr="00595701">
          <w:rPr>
            <w:rStyle w:val="Hyperlink"/>
            <w:noProof/>
            <w:sz w:val="20"/>
            <w:szCs w:val="20"/>
          </w:rPr>
          <w:t xml:space="preserve">6.3 </w:t>
        </w:r>
        <w:r w:rsidR="0015528F" w:rsidRPr="00595701">
          <w:rPr>
            <w:rFonts w:eastAsiaTheme="minorEastAsia"/>
            <w:noProof/>
            <w:color w:val="auto"/>
            <w:sz w:val="20"/>
            <w:szCs w:val="20"/>
            <w:lang w:eastAsia="en-AU"/>
          </w:rPr>
          <w:tab/>
        </w:r>
        <w:r w:rsidR="0015528F" w:rsidRPr="00595701">
          <w:rPr>
            <w:rStyle w:val="Hyperlink"/>
            <w:noProof/>
            <w:sz w:val="20"/>
            <w:szCs w:val="20"/>
          </w:rPr>
          <w:t>Contextualisation</w:t>
        </w:r>
        <w:r w:rsidR="0015528F" w:rsidRPr="00595701">
          <w:rPr>
            <w:noProof/>
            <w:webHidden/>
            <w:sz w:val="20"/>
            <w:szCs w:val="20"/>
          </w:rPr>
          <w:tab/>
        </w:r>
        <w:r w:rsidR="0015528F" w:rsidRPr="00595701">
          <w:rPr>
            <w:noProof/>
            <w:webHidden/>
            <w:sz w:val="20"/>
            <w:szCs w:val="20"/>
          </w:rPr>
          <w:fldChar w:fldCharType="begin"/>
        </w:r>
        <w:r w:rsidR="0015528F" w:rsidRPr="00595701">
          <w:rPr>
            <w:noProof/>
            <w:webHidden/>
            <w:sz w:val="20"/>
            <w:szCs w:val="20"/>
          </w:rPr>
          <w:instrText xml:space="preserve"> PAGEREF _Toc521594390 \h </w:instrText>
        </w:r>
        <w:r w:rsidR="0015528F" w:rsidRPr="00595701">
          <w:rPr>
            <w:noProof/>
            <w:webHidden/>
            <w:sz w:val="20"/>
            <w:szCs w:val="20"/>
          </w:rPr>
        </w:r>
        <w:r w:rsidR="0015528F" w:rsidRPr="00595701">
          <w:rPr>
            <w:noProof/>
            <w:webHidden/>
            <w:sz w:val="20"/>
            <w:szCs w:val="20"/>
          </w:rPr>
          <w:fldChar w:fldCharType="separate"/>
        </w:r>
        <w:r w:rsidR="00DE5FFB">
          <w:rPr>
            <w:noProof/>
            <w:webHidden/>
            <w:sz w:val="20"/>
            <w:szCs w:val="20"/>
          </w:rPr>
          <w:t>37</w:t>
        </w:r>
        <w:r w:rsidR="0015528F" w:rsidRPr="00595701">
          <w:rPr>
            <w:noProof/>
            <w:webHidden/>
            <w:sz w:val="20"/>
            <w:szCs w:val="20"/>
          </w:rPr>
          <w:fldChar w:fldCharType="end"/>
        </w:r>
      </w:hyperlink>
    </w:p>
    <w:p w14:paraId="161C4CBC" w14:textId="3E735BBB" w:rsidR="0015528F" w:rsidRPr="00595701" w:rsidRDefault="00C269BD">
      <w:pPr>
        <w:pStyle w:val="TOC2"/>
        <w:tabs>
          <w:tab w:val="left" w:pos="794"/>
          <w:tab w:val="right" w:leader="dot" w:pos="9629"/>
        </w:tabs>
        <w:rPr>
          <w:rFonts w:eastAsiaTheme="minorEastAsia"/>
          <w:noProof/>
          <w:color w:val="auto"/>
          <w:sz w:val="20"/>
          <w:szCs w:val="20"/>
          <w:lang w:eastAsia="en-AU"/>
        </w:rPr>
      </w:pPr>
      <w:hyperlink w:anchor="_Toc521594391" w:history="1">
        <w:r w:rsidR="0015528F" w:rsidRPr="00595701">
          <w:rPr>
            <w:rStyle w:val="Hyperlink"/>
            <w:noProof/>
            <w:sz w:val="20"/>
            <w:szCs w:val="20"/>
          </w:rPr>
          <w:t>7.</w:t>
        </w:r>
        <w:r w:rsidR="0015528F" w:rsidRPr="00595701">
          <w:rPr>
            <w:rFonts w:eastAsiaTheme="minorEastAsia"/>
            <w:noProof/>
            <w:color w:val="auto"/>
            <w:sz w:val="20"/>
            <w:szCs w:val="20"/>
            <w:lang w:eastAsia="en-AU"/>
          </w:rPr>
          <w:tab/>
        </w:r>
        <w:r w:rsidR="0015528F" w:rsidRPr="00595701">
          <w:rPr>
            <w:rStyle w:val="Hyperlink"/>
            <w:noProof/>
            <w:sz w:val="20"/>
            <w:szCs w:val="20"/>
          </w:rPr>
          <w:t>Third Party Arrangements</w:t>
        </w:r>
        <w:r w:rsidR="0015528F" w:rsidRPr="00595701">
          <w:rPr>
            <w:noProof/>
            <w:webHidden/>
            <w:sz w:val="20"/>
            <w:szCs w:val="20"/>
          </w:rPr>
          <w:tab/>
        </w:r>
        <w:r w:rsidR="0015528F" w:rsidRPr="00595701">
          <w:rPr>
            <w:noProof/>
            <w:webHidden/>
            <w:sz w:val="20"/>
            <w:szCs w:val="20"/>
          </w:rPr>
          <w:fldChar w:fldCharType="begin"/>
        </w:r>
        <w:r w:rsidR="0015528F" w:rsidRPr="00595701">
          <w:rPr>
            <w:noProof/>
            <w:webHidden/>
            <w:sz w:val="20"/>
            <w:szCs w:val="20"/>
          </w:rPr>
          <w:instrText xml:space="preserve"> PAGEREF _Toc521594391 \h </w:instrText>
        </w:r>
        <w:r w:rsidR="0015528F" w:rsidRPr="00595701">
          <w:rPr>
            <w:noProof/>
            <w:webHidden/>
            <w:sz w:val="20"/>
            <w:szCs w:val="20"/>
          </w:rPr>
        </w:r>
        <w:r w:rsidR="0015528F" w:rsidRPr="00595701">
          <w:rPr>
            <w:noProof/>
            <w:webHidden/>
            <w:sz w:val="20"/>
            <w:szCs w:val="20"/>
          </w:rPr>
          <w:fldChar w:fldCharType="separate"/>
        </w:r>
        <w:r w:rsidR="00DE5FFB">
          <w:rPr>
            <w:noProof/>
            <w:webHidden/>
            <w:sz w:val="20"/>
            <w:szCs w:val="20"/>
          </w:rPr>
          <w:t>37</w:t>
        </w:r>
        <w:r w:rsidR="0015528F" w:rsidRPr="00595701">
          <w:rPr>
            <w:noProof/>
            <w:webHidden/>
            <w:sz w:val="20"/>
            <w:szCs w:val="20"/>
          </w:rPr>
          <w:fldChar w:fldCharType="end"/>
        </w:r>
      </w:hyperlink>
    </w:p>
    <w:p w14:paraId="161C4CBD" w14:textId="1B05CF21" w:rsidR="0015528F" w:rsidRPr="00595701" w:rsidRDefault="00C269BD">
      <w:pPr>
        <w:pStyle w:val="TOC2"/>
        <w:tabs>
          <w:tab w:val="left" w:pos="794"/>
          <w:tab w:val="right" w:leader="dot" w:pos="9629"/>
        </w:tabs>
        <w:rPr>
          <w:rFonts w:eastAsiaTheme="minorEastAsia"/>
          <w:noProof/>
          <w:color w:val="auto"/>
          <w:sz w:val="20"/>
          <w:szCs w:val="20"/>
          <w:lang w:eastAsia="en-AU"/>
        </w:rPr>
      </w:pPr>
      <w:hyperlink w:anchor="_Toc521594392" w:history="1">
        <w:r w:rsidR="0015528F" w:rsidRPr="00595701">
          <w:rPr>
            <w:rStyle w:val="Hyperlink"/>
            <w:noProof/>
            <w:sz w:val="20"/>
            <w:szCs w:val="20"/>
          </w:rPr>
          <w:t>8.</w:t>
        </w:r>
        <w:r w:rsidR="0015528F" w:rsidRPr="00595701">
          <w:rPr>
            <w:rFonts w:eastAsiaTheme="minorEastAsia"/>
            <w:noProof/>
            <w:color w:val="auto"/>
            <w:sz w:val="20"/>
            <w:szCs w:val="20"/>
            <w:lang w:eastAsia="en-AU"/>
          </w:rPr>
          <w:tab/>
        </w:r>
        <w:r w:rsidR="0015528F" w:rsidRPr="00595701">
          <w:rPr>
            <w:rStyle w:val="Hyperlink"/>
            <w:noProof/>
            <w:sz w:val="20"/>
            <w:szCs w:val="20"/>
          </w:rPr>
          <w:t>Staff Qualifications and Industry Experience</w:t>
        </w:r>
        <w:r w:rsidR="0015528F" w:rsidRPr="00595701">
          <w:rPr>
            <w:noProof/>
            <w:webHidden/>
            <w:sz w:val="20"/>
            <w:szCs w:val="20"/>
          </w:rPr>
          <w:tab/>
        </w:r>
        <w:r w:rsidR="0015528F" w:rsidRPr="00595701">
          <w:rPr>
            <w:noProof/>
            <w:webHidden/>
            <w:sz w:val="20"/>
            <w:szCs w:val="20"/>
          </w:rPr>
          <w:fldChar w:fldCharType="begin"/>
        </w:r>
        <w:r w:rsidR="0015528F" w:rsidRPr="00595701">
          <w:rPr>
            <w:noProof/>
            <w:webHidden/>
            <w:sz w:val="20"/>
            <w:szCs w:val="20"/>
          </w:rPr>
          <w:instrText xml:space="preserve"> PAGEREF _Toc521594392 \h </w:instrText>
        </w:r>
        <w:r w:rsidR="0015528F" w:rsidRPr="00595701">
          <w:rPr>
            <w:noProof/>
            <w:webHidden/>
            <w:sz w:val="20"/>
            <w:szCs w:val="20"/>
          </w:rPr>
        </w:r>
        <w:r w:rsidR="0015528F" w:rsidRPr="00595701">
          <w:rPr>
            <w:noProof/>
            <w:webHidden/>
            <w:sz w:val="20"/>
            <w:szCs w:val="20"/>
          </w:rPr>
          <w:fldChar w:fldCharType="separate"/>
        </w:r>
        <w:r w:rsidR="00DE5FFB">
          <w:rPr>
            <w:noProof/>
            <w:webHidden/>
            <w:sz w:val="20"/>
            <w:szCs w:val="20"/>
          </w:rPr>
          <w:t>38</w:t>
        </w:r>
        <w:r w:rsidR="0015528F" w:rsidRPr="00595701">
          <w:rPr>
            <w:noProof/>
            <w:webHidden/>
            <w:sz w:val="20"/>
            <w:szCs w:val="20"/>
          </w:rPr>
          <w:fldChar w:fldCharType="end"/>
        </w:r>
      </w:hyperlink>
    </w:p>
    <w:p w14:paraId="161C4CBE" w14:textId="6893D641" w:rsidR="0015528F" w:rsidRPr="00595701" w:rsidRDefault="00C269BD">
      <w:pPr>
        <w:pStyle w:val="TOC2"/>
        <w:tabs>
          <w:tab w:val="left" w:pos="794"/>
          <w:tab w:val="right" w:leader="dot" w:pos="9629"/>
        </w:tabs>
        <w:rPr>
          <w:rFonts w:eastAsiaTheme="minorEastAsia"/>
          <w:noProof/>
          <w:color w:val="auto"/>
          <w:sz w:val="20"/>
          <w:szCs w:val="20"/>
          <w:lang w:eastAsia="en-AU"/>
        </w:rPr>
      </w:pPr>
      <w:hyperlink w:anchor="_Toc521594393" w:history="1">
        <w:r w:rsidR="0015528F" w:rsidRPr="00595701">
          <w:rPr>
            <w:rStyle w:val="Hyperlink"/>
            <w:noProof/>
            <w:sz w:val="20"/>
            <w:szCs w:val="20"/>
          </w:rPr>
          <w:t>9.</w:t>
        </w:r>
        <w:r w:rsidR="0015528F" w:rsidRPr="00595701">
          <w:rPr>
            <w:rFonts w:eastAsiaTheme="minorEastAsia"/>
            <w:noProof/>
            <w:color w:val="auto"/>
            <w:sz w:val="20"/>
            <w:szCs w:val="20"/>
            <w:lang w:eastAsia="en-AU"/>
          </w:rPr>
          <w:tab/>
        </w:r>
        <w:r w:rsidR="0015528F" w:rsidRPr="00595701">
          <w:rPr>
            <w:rStyle w:val="Hyperlink"/>
            <w:noProof/>
            <w:sz w:val="20"/>
            <w:szCs w:val="20"/>
          </w:rPr>
          <w:t>Additional Industry/Community Engagement</w:t>
        </w:r>
        <w:r w:rsidR="0015528F" w:rsidRPr="00595701">
          <w:rPr>
            <w:noProof/>
            <w:webHidden/>
            <w:sz w:val="20"/>
            <w:szCs w:val="20"/>
          </w:rPr>
          <w:tab/>
        </w:r>
        <w:r w:rsidR="0015528F" w:rsidRPr="00595701">
          <w:rPr>
            <w:noProof/>
            <w:webHidden/>
            <w:sz w:val="20"/>
            <w:szCs w:val="20"/>
          </w:rPr>
          <w:fldChar w:fldCharType="begin"/>
        </w:r>
        <w:r w:rsidR="0015528F" w:rsidRPr="00595701">
          <w:rPr>
            <w:noProof/>
            <w:webHidden/>
            <w:sz w:val="20"/>
            <w:szCs w:val="20"/>
          </w:rPr>
          <w:instrText xml:space="preserve"> PAGEREF _Toc521594393 \h </w:instrText>
        </w:r>
        <w:r w:rsidR="0015528F" w:rsidRPr="00595701">
          <w:rPr>
            <w:noProof/>
            <w:webHidden/>
            <w:sz w:val="20"/>
            <w:szCs w:val="20"/>
          </w:rPr>
        </w:r>
        <w:r w:rsidR="0015528F" w:rsidRPr="00595701">
          <w:rPr>
            <w:noProof/>
            <w:webHidden/>
            <w:sz w:val="20"/>
            <w:szCs w:val="20"/>
          </w:rPr>
          <w:fldChar w:fldCharType="separate"/>
        </w:r>
        <w:r w:rsidR="00DE5FFB">
          <w:rPr>
            <w:noProof/>
            <w:webHidden/>
            <w:sz w:val="20"/>
            <w:szCs w:val="20"/>
          </w:rPr>
          <w:t>40</w:t>
        </w:r>
        <w:r w:rsidR="0015528F" w:rsidRPr="00595701">
          <w:rPr>
            <w:noProof/>
            <w:webHidden/>
            <w:sz w:val="20"/>
            <w:szCs w:val="20"/>
          </w:rPr>
          <w:fldChar w:fldCharType="end"/>
        </w:r>
      </w:hyperlink>
    </w:p>
    <w:p w14:paraId="161C4CBF" w14:textId="484AF89A" w:rsidR="0015528F" w:rsidRPr="00595701" w:rsidRDefault="00C269BD">
      <w:pPr>
        <w:pStyle w:val="TOC2"/>
        <w:tabs>
          <w:tab w:val="left" w:pos="794"/>
          <w:tab w:val="right" w:leader="dot" w:pos="9629"/>
        </w:tabs>
        <w:rPr>
          <w:rFonts w:eastAsiaTheme="minorEastAsia"/>
          <w:noProof/>
          <w:color w:val="auto"/>
          <w:sz w:val="20"/>
          <w:szCs w:val="20"/>
          <w:lang w:eastAsia="en-AU"/>
        </w:rPr>
      </w:pPr>
      <w:hyperlink w:anchor="_Toc521594394" w:history="1">
        <w:r w:rsidR="0015528F" w:rsidRPr="00595701">
          <w:rPr>
            <w:rStyle w:val="Hyperlink"/>
            <w:noProof/>
            <w:sz w:val="20"/>
            <w:szCs w:val="20"/>
          </w:rPr>
          <w:t>10.</w:t>
        </w:r>
        <w:r w:rsidR="0015528F" w:rsidRPr="00595701">
          <w:rPr>
            <w:rFonts w:eastAsiaTheme="minorEastAsia"/>
            <w:noProof/>
            <w:color w:val="auto"/>
            <w:sz w:val="20"/>
            <w:szCs w:val="20"/>
            <w:lang w:eastAsia="en-AU"/>
          </w:rPr>
          <w:tab/>
        </w:r>
        <w:r w:rsidR="0015528F" w:rsidRPr="00595701">
          <w:rPr>
            <w:rStyle w:val="Hyperlink"/>
            <w:noProof/>
            <w:sz w:val="20"/>
            <w:szCs w:val="20"/>
          </w:rPr>
          <w:t>Assessment Validation</w:t>
        </w:r>
        <w:r w:rsidR="0015528F" w:rsidRPr="00595701">
          <w:rPr>
            <w:noProof/>
            <w:webHidden/>
            <w:sz w:val="20"/>
            <w:szCs w:val="20"/>
          </w:rPr>
          <w:tab/>
        </w:r>
        <w:r w:rsidR="0015528F" w:rsidRPr="00595701">
          <w:rPr>
            <w:noProof/>
            <w:webHidden/>
            <w:sz w:val="20"/>
            <w:szCs w:val="20"/>
          </w:rPr>
          <w:fldChar w:fldCharType="begin"/>
        </w:r>
        <w:r w:rsidR="0015528F" w:rsidRPr="00595701">
          <w:rPr>
            <w:noProof/>
            <w:webHidden/>
            <w:sz w:val="20"/>
            <w:szCs w:val="20"/>
          </w:rPr>
          <w:instrText xml:space="preserve"> PAGEREF _Toc521594394 \h </w:instrText>
        </w:r>
        <w:r w:rsidR="0015528F" w:rsidRPr="00595701">
          <w:rPr>
            <w:noProof/>
            <w:webHidden/>
            <w:sz w:val="20"/>
            <w:szCs w:val="20"/>
          </w:rPr>
        </w:r>
        <w:r w:rsidR="0015528F" w:rsidRPr="00595701">
          <w:rPr>
            <w:noProof/>
            <w:webHidden/>
            <w:sz w:val="20"/>
            <w:szCs w:val="20"/>
          </w:rPr>
          <w:fldChar w:fldCharType="separate"/>
        </w:r>
        <w:r w:rsidR="00DE5FFB">
          <w:rPr>
            <w:noProof/>
            <w:webHidden/>
            <w:sz w:val="20"/>
            <w:szCs w:val="20"/>
          </w:rPr>
          <w:t>41</w:t>
        </w:r>
        <w:r w:rsidR="0015528F" w:rsidRPr="00595701">
          <w:rPr>
            <w:noProof/>
            <w:webHidden/>
            <w:sz w:val="20"/>
            <w:szCs w:val="20"/>
          </w:rPr>
          <w:fldChar w:fldCharType="end"/>
        </w:r>
      </w:hyperlink>
    </w:p>
    <w:p w14:paraId="161C4CC0" w14:textId="17EC3DDA" w:rsidR="0015528F" w:rsidRPr="00595701" w:rsidRDefault="00C269BD">
      <w:pPr>
        <w:pStyle w:val="TOC3"/>
        <w:tabs>
          <w:tab w:val="left" w:pos="1200"/>
          <w:tab w:val="right" w:leader="dot" w:pos="9629"/>
        </w:tabs>
        <w:rPr>
          <w:rFonts w:eastAsiaTheme="minorEastAsia"/>
          <w:noProof/>
          <w:color w:val="auto"/>
          <w:sz w:val="20"/>
          <w:szCs w:val="20"/>
          <w:lang w:eastAsia="en-AU"/>
        </w:rPr>
      </w:pPr>
      <w:hyperlink w:anchor="_Toc521594395" w:history="1">
        <w:r w:rsidR="0015528F" w:rsidRPr="00595701">
          <w:rPr>
            <w:rStyle w:val="Hyperlink"/>
            <w:noProof/>
            <w:sz w:val="20"/>
            <w:szCs w:val="20"/>
          </w:rPr>
          <w:t>10.1</w:t>
        </w:r>
        <w:r w:rsidR="0015528F" w:rsidRPr="00595701">
          <w:rPr>
            <w:rFonts w:eastAsiaTheme="minorEastAsia"/>
            <w:noProof/>
            <w:color w:val="auto"/>
            <w:sz w:val="20"/>
            <w:szCs w:val="20"/>
            <w:lang w:eastAsia="en-AU"/>
          </w:rPr>
          <w:tab/>
        </w:r>
        <w:r w:rsidR="0015528F" w:rsidRPr="00595701">
          <w:rPr>
            <w:rStyle w:val="Hyperlink"/>
            <w:noProof/>
            <w:sz w:val="20"/>
            <w:szCs w:val="20"/>
          </w:rPr>
          <w:t>Validation of assessment judgements</w:t>
        </w:r>
        <w:r w:rsidR="0015528F" w:rsidRPr="00595701">
          <w:rPr>
            <w:noProof/>
            <w:webHidden/>
            <w:sz w:val="20"/>
            <w:szCs w:val="20"/>
          </w:rPr>
          <w:tab/>
        </w:r>
        <w:r w:rsidR="0015528F" w:rsidRPr="00595701">
          <w:rPr>
            <w:noProof/>
            <w:webHidden/>
            <w:sz w:val="20"/>
            <w:szCs w:val="20"/>
          </w:rPr>
          <w:fldChar w:fldCharType="begin"/>
        </w:r>
        <w:r w:rsidR="0015528F" w:rsidRPr="00595701">
          <w:rPr>
            <w:noProof/>
            <w:webHidden/>
            <w:sz w:val="20"/>
            <w:szCs w:val="20"/>
          </w:rPr>
          <w:instrText xml:space="preserve"> PAGEREF _Toc521594395 \h </w:instrText>
        </w:r>
        <w:r w:rsidR="0015528F" w:rsidRPr="00595701">
          <w:rPr>
            <w:noProof/>
            <w:webHidden/>
            <w:sz w:val="20"/>
            <w:szCs w:val="20"/>
          </w:rPr>
        </w:r>
        <w:r w:rsidR="0015528F" w:rsidRPr="00595701">
          <w:rPr>
            <w:noProof/>
            <w:webHidden/>
            <w:sz w:val="20"/>
            <w:szCs w:val="20"/>
          </w:rPr>
          <w:fldChar w:fldCharType="separate"/>
        </w:r>
        <w:r w:rsidR="00DE5FFB">
          <w:rPr>
            <w:noProof/>
            <w:webHidden/>
            <w:sz w:val="20"/>
            <w:szCs w:val="20"/>
          </w:rPr>
          <w:t>41</w:t>
        </w:r>
        <w:r w:rsidR="0015528F" w:rsidRPr="00595701">
          <w:rPr>
            <w:noProof/>
            <w:webHidden/>
            <w:sz w:val="20"/>
            <w:szCs w:val="20"/>
          </w:rPr>
          <w:fldChar w:fldCharType="end"/>
        </w:r>
      </w:hyperlink>
    </w:p>
    <w:p w14:paraId="161C4CC1" w14:textId="2158218C" w:rsidR="0015528F" w:rsidRPr="00595701" w:rsidRDefault="00C269BD">
      <w:pPr>
        <w:pStyle w:val="TOC2"/>
        <w:tabs>
          <w:tab w:val="left" w:pos="794"/>
          <w:tab w:val="right" w:leader="dot" w:pos="9629"/>
        </w:tabs>
        <w:rPr>
          <w:rFonts w:eastAsiaTheme="minorEastAsia"/>
          <w:noProof/>
          <w:color w:val="auto"/>
          <w:sz w:val="20"/>
          <w:szCs w:val="20"/>
          <w:lang w:eastAsia="en-AU"/>
        </w:rPr>
      </w:pPr>
      <w:hyperlink w:anchor="_Toc521594396" w:history="1">
        <w:r w:rsidR="0015528F" w:rsidRPr="00595701">
          <w:rPr>
            <w:rStyle w:val="Hyperlink"/>
            <w:noProof/>
            <w:sz w:val="20"/>
            <w:szCs w:val="20"/>
          </w:rPr>
          <w:t>11.</w:t>
        </w:r>
        <w:r w:rsidR="0015528F" w:rsidRPr="00595701">
          <w:rPr>
            <w:rFonts w:eastAsiaTheme="minorEastAsia"/>
            <w:noProof/>
            <w:color w:val="auto"/>
            <w:sz w:val="20"/>
            <w:szCs w:val="20"/>
            <w:lang w:eastAsia="en-AU"/>
          </w:rPr>
          <w:tab/>
        </w:r>
        <w:r w:rsidR="0015528F" w:rsidRPr="00595701">
          <w:rPr>
            <w:rStyle w:val="Hyperlink"/>
            <w:noProof/>
            <w:sz w:val="20"/>
            <w:szCs w:val="20"/>
          </w:rPr>
          <w:t>Delivery TAS Approval</w:t>
        </w:r>
        <w:r w:rsidR="0015528F" w:rsidRPr="00595701">
          <w:rPr>
            <w:noProof/>
            <w:webHidden/>
            <w:sz w:val="20"/>
            <w:szCs w:val="20"/>
          </w:rPr>
          <w:tab/>
        </w:r>
        <w:r w:rsidR="0015528F" w:rsidRPr="00595701">
          <w:rPr>
            <w:noProof/>
            <w:webHidden/>
            <w:sz w:val="20"/>
            <w:szCs w:val="20"/>
          </w:rPr>
          <w:fldChar w:fldCharType="begin"/>
        </w:r>
        <w:r w:rsidR="0015528F" w:rsidRPr="00595701">
          <w:rPr>
            <w:noProof/>
            <w:webHidden/>
            <w:sz w:val="20"/>
            <w:szCs w:val="20"/>
          </w:rPr>
          <w:instrText xml:space="preserve"> PAGEREF _Toc521594396 \h </w:instrText>
        </w:r>
        <w:r w:rsidR="0015528F" w:rsidRPr="00595701">
          <w:rPr>
            <w:noProof/>
            <w:webHidden/>
            <w:sz w:val="20"/>
            <w:szCs w:val="20"/>
          </w:rPr>
        </w:r>
        <w:r w:rsidR="0015528F" w:rsidRPr="00595701">
          <w:rPr>
            <w:noProof/>
            <w:webHidden/>
            <w:sz w:val="20"/>
            <w:szCs w:val="20"/>
          </w:rPr>
          <w:fldChar w:fldCharType="separate"/>
        </w:r>
        <w:r w:rsidR="00DE5FFB">
          <w:rPr>
            <w:noProof/>
            <w:webHidden/>
            <w:sz w:val="20"/>
            <w:szCs w:val="20"/>
          </w:rPr>
          <w:t>42</w:t>
        </w:r>
        <w:r w:rsidR="0015528F" w:rsidRPr="00595701">
          <w:rPr>
            <w:noProof/>
            <w:webHidden/>
            <w:sz w:val="20"/>
            <w:szCs w:val="20"/>
          </w:rPr>
          <w:fldChar w:fldCharType="end"/>
        </w:r>
      </w:hyperlink>
    </w:p>
    <w:p w14:paraId="161C4CC6" w14:textId="77777777" w:rsidR="002B7FBB" w:rsidRPr="00720DD3" w:rsidRDefault="00D014E2" w:rsidP="002B7FBB">
      <w:pPr>
        <w:pStyle w:val="TOC2"/>
        <w:tabs>
          <w:tab w:val="left" w:pos="794"/>
          <w:tab w:val="right" w:leader="dot" w:pos="9629"/>
        </w:tabs>
        <w:rPr>
          <w:rFonts w:eastAsiaTheme="minorEastAsia"/>
          <w:noProof/>
          <w:color w:val="auto"/>
          <w:sz w:val="20"/>
          <w:szCs w:val="20"/>
          <w:lang w:eastAsia="en-AU"/>
        </w:rPr>
      </w:pPr>
      <w:r>
        <w:rPr>
          <w:rFonts w:ascii="Calibri" w:hAnsi="Calibri" w:cs="Calibri"/>
          <w:noProof/>
        </w:rPr>
        <w:fldChar w:fldCharType="end"/>
      </w:r>
      <w:r>
        <w:rPr>
          <w:rFonts w:ascii="Calibri" w:hAnsi="Calibri" w:cs="Calibri"/>
          <w:noProof/>
        </w:rPr>
        <w:br w:type="page"/>
      </w:r>
    </w:p>
    <w:p w14:paraId="161C4CC7" w14:textId="77777777" w:rsidR="002B7FBB" w:rsidRPr="00334733" w:rsidRDefault="00D014E2" w:rsidP="002B7FBB">
      <w:pPr>
        <w:pStyle w:val="Heading2Purple"/>
        <w:rPr>
          <w:rFonts w:ascii="Calibri" w:hAnsi="Calibri" w:cs="Calibri"/>
          <w:szCs w:val="20"/>
        </w:rPr>
      </w:pPr>
      <w:bookmarkStart w:id="33" w:name="_Toc521594355"/>
      <w:r w:rsidRPr="005845AB">
        <w:t>1</w:t>
      </w:r>
      <w:r>
        <w:t>.</w:t>
      </w:r>
      <w:r>
        <w:tab/>
        <w:t>Training Product</w:t>
      </w:r>
      <w:r w:rsidRPr="005845AB">
        <w:t xml:space="preserve"> Overview</w:t>
      </w:r>
      <w:bookmarkEnd w:id="33"/>
    </w:p>
    <w:p w14:paraId="161C4CC8" w14:textId="77777777" w:rsidR="002B7FBB" w:rsidRPr="005845AB" w:rsidRDefault="00D014E2" w:rsidP="002B7FBB">
      <w:pPr>
        <w:pStyle w:val="Heading3"/>
      </w:pPr>
      <w:bookmarkStart w:id="34" w:name="_Toc521594356"/>
      <w:r w:rsidRPr="005845AB">
        <w:t>1.1</w:t>
      </w:r>
      <w:r w:rsidRPr="005845AB">
        <w:tab/>
      </w:r>
      <w:r>
        <w:t>Training Product Requirements</w:t>
      </w:r>
      <w:bookmarkEnd w:id="34"/>
    </w:p>
    <w:p w14:paraId="161C4CC9" w14:textId="77777777" w:rsidR="002B7FBB" w:rsidRPr="007C3AB3" w:rsidRDefault="00D014E2" w:rsidP="002B7FBB">
      <w:pPr>
        <w:pBdr>
          <w:top w:val="single" w:sz="4" w:space="1" w:color="auto"/>
          <w:left w:val="single" w:sz="4" w:space="4" w:color="auto"/>
          <w:right w:val="single" w:sz="4" w:space="4" w:color="auto"/>
        </w:pBdr>
        <w:rPr>
          <w:szCs w:val="20"/>
        </w:rPr>
      </w:pPr>
      <w:r w:rsidRPr="00674FD0">
        <w:rPr>
          <w:b/>
          <w:szCs w:val="20"/>
        </w:rPr>
        <w:t>Link to Training Product on</w:t>
      </w:r>
      <w:r w:rsidRPr="00674FD0">
        <w:rPr>
          <w:b/>
          <w:i/>
        </w:rPr>
        <w:t xml:space="preserve"> </w:t>
      </w:r>
      <w:hyperlink r:id="rId11" w:history="1">
        <w:r>
          <w:rPr>
            <w:rStyle w:val="HyperlinkPurpleChar"/>
          </w:rPr>
          <w:t>TGA</w:t>
        </w:r>
      </w:hyperlink>
      <w:r>
        <w:rPr>
          <w:b/>
          <w:szCs w:val="20"/>
        </w:rPr>
        <w:t xml:space="preserve">: </w:t>
      </w:r>
      <w:bookmarkStart w:id="35" w:name="TGALink"/>
      <w:r>
        <w:rPr>
          <w:rStyle w:val="Hyperlink"/>
          <w:b/>
          <w:szCs w:val="20"/>
        </w:rPr>
        <w:fldChar w:fldCharType="begin"/>
      </w:r>
      <w:r>
        <w:rPr>
          <w:rStyle w:val="Hyperlink"/>
          <w:b/>
          <w:szCs w:val="20"/>
        </w:rPr>
        <w:instrText xml:space="preserve"> HYPERLINK "https://training.gov.au/Training/Details/MEM30205" </w:instrText>
      </w:r>
      <w:r>
        <w:rPr>
          <w:rStyle w:val="Hyperlink"/>
          <w:b/>
          <w:szCs w:val="20"/>
        </w:rPr>
        <w:fldChar w:fldCharType="separate"/>
      </w:r>
      <w:r>
        <w:rPr>
          <w:rStyle w:val="Hyperlink"/>
          <w:b/>
          <w:szCs w:val="20"/>
        </w:rPr>
        <w:t>https://training.gov.au/Training/Details/MEM30205</w:t>
      </w:r>
      <w:r>
        <w:rPr>
          <w:rStyle w:val="Hyperlink"/>
          <w:b/>
          <w:szCs w:val="20"/>
        </w:rPr>
        <w:fldChar w:fldCharType="end"/>
      </w:r>
      <w:bookmarkEnd w:id="35"/>
    </w:p>
    <w:p w14:paraId="161C4CCA" w14:textId="77777777" w:rsidR="002B7FBB" w:rsidRDefault="002B7FBB" w:rsidP="002B7FBB">
      <w:pPr>
        <w:pBdr>
          <w:top w:val="single" w:sz="4" w:space="1" w:color="auto"/>
          <w:left w:val="single" w:sz="4" w:space="4" w:color="auto"/>
          <w:right w:val="single" w:sz="4" w:space="4" w:color="auto"/>
        </w:pBdr>
      </w:pPr>
    </w:p>
    <w:p w14:paraId="161C4CCB" w14:textId="77777777" w:rsidR="002B7FBB" w:rsidRPr="00773F2B" w:rsidRDefault="00D014E2" w:rsidP="002B7FBB">
      <w:pPr>
        <w:pBdr>
          <w:top w:val="single" w:sz="4" w:space="1" w:color="auto"/>
          <w:left w:val="single" w:sz="4" w:space="4" w:color="auto"/>
          <w:bottom w:val="single" w:sz="4" w:space="1" w:color="auto"/>
          <w:right w:val="single" w:sz="4" w:space="4" w:color="auto"/>
          <w:between w:val="single" w:sz="4" w:space="1" w:color="auto"/>
          <w:bar w:val="single" w:sz="4" w:color="auto"/>
        </w:pBdr>
        <w:rPr>
          <w:color w:val="auto"/>
        </w:rPr>
      </w:pPr>
      <w:r w:rsidRPr="00E217BA">
        <w:rPr>
          <w:b/>
          <w:color w:val="auto"/>
        </w:rPr>
        <w:t xml:space="preserve">Number of Core Units: </w:t>
      </w:r>
      <w:r w:rsidR="00CF13C7">
        <w:rPr>
          <w:b/>
          <w:color w:val="auto"/>
        </w:rPr>
        <w:t>12</w:t>
      </w:r>
    </w:p>
    <w:p w14:paraId="161C4CCC" w14:textId="5B52D0AB" w:rsidR="002B7FBB" w:rsidRPr="00773F2B" w:rsidRDefault="00D014E2" w:rsidP="002B7FBB">
      <w:pPr>
        <w:pBdr>
          <w:top w:val="single" w:sz="4" w:space="1" w:color="auto"/>
          <w:left w:val="single" w:sz="4" w:space="4" w:color="auto"/>
          <w:bottom w:val="single" w:sz="4" w:space="1" w:color="auto"/>
          <w:right w:val="single" w:sz="4" w:space="4" w:color="auto"/>
          <w:between w:val="single" w:sz="4" w:space="1" w:color="auto"/>
          <w:bar w:val="single" w:sz="4" w:color="auto"/>
        </w:pBdr>
        <w:rPr>
          <w:color w:val="auto"/>
        </w:rPr>
      </w:pPr>
      <w:r w:rsidRPr="00E217BA">
        <w:rPr>
          <w:b/>
          <w:color w:val="auto"/>
        </w:rPr>
        <w:t>Number of Elective Units</w:t>
      </w:r>
      <w:r w:rsidR="001E498C">
        <w:rPr>
          <w:b/>
          <w:color w:val="auto"/>
        </w:rPr>
        <w:t>/Points</w:t>
      </w:r>
      <w:r w:rsidRPr="00E217BA">
        <w:rPr>
          <w:b/>
          <w:color w:val="auto"/>
        </w:rPr>
        <w:t xml:space="preserve">: </w:t>
      </w:r>
      <w:bookmarkStart w:id="36" w:name="TGANumElect"/>
      <w:bookmarkEnd w:id="36"/>
      <w:r w:rsidR="00532BB7">
        <w:rPr>
          <w:b/>
          <w:color w:val="auto"/>
        </w:rPr>
        <w:t>73</w:t>
      </w:r>
      <w:r w:rsidR="001E498C">
        <w:rPr>
          <w:b/>
          <w:color w:val="auto"/>
        </w:rPr>
        <w:t xml:space="preserve"> points</w:t>
      </w:r>
    </w:p>
    <w:p w14:paraId="161C4CCD" w14:textId="2BCF41BB" w:rsidR="002B7FBB" w:rsidRPr="00773F2B" w:rsidRDefault="00D014E2" w:rsidP="002B7FBB">
      <w:pPr>
        <w:pBdr>
          <w:top w:val="single" w:sz="4" w:space="1" w:color="auto"/>
          <w:left w:val="single" w:sz="4" w:space="4" w:color="auto"/>
          <w:bottom w:val="single" w:sz="4" w:space="1" w:color="auto"/>
          <w:right w:val="single" w:sz="4" w:space="4" w:color="auto"/>
          <w:between w:val="single" w:sz="4" w:space="1" w:color="auto"/>
          <w:bar w:val="single" w:sz="4" w:color="auto"/>
        </w:pBdr>
        <w:rPr>
          <w:bCs/>
          <w:color w:val="auto"/>
          <w:szCs w:val="20"/>
        </w:rPr>
      </w:pPr>
      <w:r w:rsidRPr="00E217BA">
        <w:rPr>
          <w:b/>
          <w:color w:val="auto"/>
          <w:szCs w:val="20"/>
        </w:rPr>
        <w:t>Total Number of Units</w:t>
      </w:r>
      <w:r w:rsidR="004956E8">
        <w:rPr>
          <w:b/>
          <w:color w:val="auto"/>
          <w:szCs w:val="20"/>
        </w:rPr>
        <w:t>/Points</w:t>
      </w:r>
      <w:r>
        <w:rPr>
          <w:b/>
          <w:bCs/>
          <w:color w:val="auto"/>
          <w:szCs w:val="20"/>
        </w:rPr>
        <w:t>:</w:t>
      </w:r>
      <w:r w:rsidR="003A27D3">
        <w:rPr>
          <w:b/>
          <w:bCs/>
          <w:color w:val="auto"/>
          <w:szCs w:val="20"/>
        </w:rPr>
        <w:t xml:space="preserve"> </w:t>
      </w:r>
      <w:r w:rsidR="001E498C">
        <w:rPr>
          <w:b/>
          <w:bCs/>
          <w:color w:val="auto"/>
          <w:szCs w:val="20"/>
        </w:rPr>
        <w:t>3</w:t>
      </w:r>
      <w:r w:rsidR="00F40CF8">
        <w:rPr>
          <w:b/>
          <w:bCs/>
          <w:color w:val="auto"/>
          <w:szCs w:val="20"/>
        </w:rPr>
        <w:t>3</w:t>
      </w:r>
      <w:r w:rsidR="004956E8">
        <w:rPr>
          <w:b/>
          <w:bCs/>
          <w:color w:val="auto"/>
          <w:szCs w:val="20"/>
        </w:rPr>
        <w:t xml:space="preserve"> </w:t>
      </w:r>
      <w:r w:rsidR="001E498C">
        <w:rPr>
          <w:b/>
          <w:bCs/>
          <w:color w:val="auto"/>
          <w:szCs w:val="20"/>
        </w:rPr>
        <w:t>units</w:t>
      </w:r>
    </w:p>
    <w:p w14:paraId="161C4CCE" w14:textId="77777777" w:rsidR="002B7FBB" w:rsidRPr="00773F2B" w:rsidRDefault="00D014E2" w:rsidP="002B7FBB">
      <w:pPr>
        <w:pBdr>
          <w:top w:val="single" w:sz="4" w:space="1" w:color="auto"/>
          <w:left w:val="single" w:sz="4" w:space="4" w:color="auto"/>
          <w:bottom w:val="single" w:sz="4" w:space="1" w:color="auto"/>
          <w:right w:val="single" w:sz="4" w:space="4" w:color="auto"/>
          <w:bar w:val="single" w:sz="4" w:color="auto"/>
        </w:pBdr>
        <w:rPr>
          <w:szCs w:val="20"/>
        </w:rPr>
      </w:pPr>
      <w:r w:rsidRPr="00B42936">
        <w:rPr>
          <w:b/>
          <w:szCs w:val="20"/>
        </w:rPr>
        <w:t>Packaging Rules</w:t>
      </w:r>
      <w:r>
        <w:rPr>
          <w:b/>
          <w:szCs w:val="20"/>
        </w:rPr>
        <w:t xml:space="preserve">: </w:t>
      </w:r>
      <w:bookmarkStart w:id="37" w:name="PackagingRules"/>
    </w:p>
    <w:p w14:paraId="161C4CD0" w14:textId="77777777" w:rsidR="002B7FBB" w:rsidRDefault="00D014E2" w:rsidP="002B7FBB">
      <w:pPr>
        <w:pBdr>
          <w:top w:val="single" w:sz="4" w:space="1" w:color="auto"/>
          <w:left w:val="single" w:sz="4" w:space="4" w:color="auto"/>
          <w:bottom w:val="single" w:sz="4" w:space="1" w:color="auto"/>
          <w:right w:val="single" w:sz="4" w:space="4" w:color="auto"/>
          <w:bar w:val="single" w:sz="4" w:color="auto"/>
        </w:pBdr>
        <w:rPr>
          <w:szCs w:val="20"/>
        </w:rPr>
      </w:pPr>
      <w:r>
        <w:rPr>
          <w:szCs w:val="20"/>
        </w:rPr>
        <w:t>The minimum requirements for achievement of the Certificate III in Engineering - Mechanical Trade are:</w:t>
      </w:r>
    </w:p>
    <w:p w14:paraId="161C4CD1" w14:textId="64175BF0" w:rsidR="002B7FBB" w:rsidRDefault="004956E8" w:rsidP="002B7FBB">
      <w:pPr>
        <w:pBdr>
          <w:top w:val="single" w:sz="4" w:space="1" w:color="auto"/>
          <w:left w:val="single" w:sz="4" w:space="4" w:color="auto"/>
          <w:bottom w:val="single" w:sz="4" w:space="1" w:color="auto"/>
          <w:right w:val="single" w:sz="4" w:space="4" w:color="auto"/>
          <w:bar w:val="single" w:sz="4" w:color="auto"/>
        </w:pBdr>
        <w:rPr>
          <w:szCs w:val="20"/>
        </w:rPr>
      </w:pPr>
      <w:r>
        <w:rPr>
          <w:szCs w:val="20"/>
        </w:rPr>
        <w:t>Completion</w:t>
      </w:r>
      <w:r w:rsidR="00D014E2">
        <w:rPr>
          <w:szCs w:val="20"/>
        </w:rPr>
        <w:t xml:space="preserve"> of all core units of competency listed below, and</w:t>
      </w:r>
    </w:p>
    <w:p w14:paraId="161C4CD2" w14:textId="7DF78552" w:rsidR="002B7FBB" w:rsidRDefault="004956E8" w:rsidP="002B7FBB">
      <w:pPr>
        <w:pBdr>
          <w:top w:val="single" w:sz="4" w:space="1" w:color="auto"/>
          <w:left w:val="single" w:sz="4" w:space="4" w:color="auto"/>
          <w:bottom w:val="single" w:sz="4" w:space="1" w:color="auto"/>
          <w:right w:val="single" w:sz="4" w:space="4" w:color="auto"/>
          <w:bar w:val="single" w:sz="4" w:color="auto"/>
        </w:pBdr>
        <w:rPr>
          <w:szCs w:val="20"/>
        </w:rPr>
      </w:pPr>
      <w:r>
        <w:rPr>
          <w:szCs w:val="20"/>
        </w:rPr>
        <w:t>Completion</w:t>
      </w:r>
      <w:r w:rsidR="00D014E2">
        <w:rPr>
          <w:szCs w:val="20"/>
        </w:rPr>
        <w:t xml:space="preserve"> of Group A Mechanical Trade stream units to the value of at least 40 points, and</w:t>
      </w:r>
    </w:p>
    <w:p w14:paraId="161C4CD3" w14:textId="4925B158" w:rsidR="002B7FBB" w:rsidRDefault="004956E8" w:rsidP="002B7FBB">
      <w:pPr>
        <w:pBdr>
          <w:top w:val="single" w:sz="4" w:space="1" w:color="auto"/>
          <w:left w:val="single" w:sz="4" w:space="4" w:color="auto"/>
          <w:bottom w:val="single" w:sz="4" w:space="1" w:color="auto"/>
          <w:right w:val="single" w:sz="4" w:space="4" w:color="auto"/>
          <w:bar w:val="single" w:sz="4" w:color="auto"/>
        </w:pBdr>
        <w:rPr>
          <w:szCs w:val="20"/>
        </w:rPr>
      </w:pPr>
      <w:r>
        <w:rPr>
          <w:szCs w:val="20"/>
        </w:rPr>
        <w:t>Completion</w:t>
      </w:r>
      <w:r w:rsidR="00D014E2">
        <w:rPr>
          <w:szCs w:val="20"/>
        </w:rPr>
        <w:t xml:space="preserve"> of units from Group B Certificate III Trade specialisation units listed in Appendix 1, Volume 1 of the Training Package, to bring the total value to at least 73 points</w:t>
      </w:r>
    </w:p>
    <w:p w14:paraId="161C4CD4" w14:textId="77777777" w:rsidR="002B7FBB" w:rsidRDefault="00D014E2" w:rsidP="002B7FBB">
      <w:pPr>
        <w:pBdr>
          <w:top w:val="single" w:sz="4" w:space="1" w:color="auto"/>
          <w:left w:val="single" w:sz="4" w:space="4" w:color="auto"/>
          <w:bottom w:val="single" w:sz="4" w:space="1" w:color="auto"/>
          <w:right w:val="single" w:sz="4" w:space="4" w:color="auto"/>
          <w:bar w:val="single" w:sz="4" w:color="auto"/>
        </w:pBdr>
        <w:rPr>
          <w:szCs w:val="20"/>
        </w:rPr>
      </w:pPr>
      <w:r>
        <w:rPr>
          <w:szCs w:val="20"/>
        </w:rPr>
        <w:t>Points associated with prerequisites count towards the total (refer to units and prerequisites listing in Appendix 2, Volume 1).</w:t>
      </w:r>
    </w:p>
    <w:p w14:paraId="161C4CD5" w14:textId="77777777" w:rsidR="002B7FBB" w:rsidRDefault="00D014E2" w:rsidP="002B7FBB">
      <w:pPr>
        <w:pBdr>
          <w:top w:val="single" w:sz="4" w:space="1" w:color="auto"/>
          <w:left w:val="single" w:sz="4" w:space="4" w:color="auto"/>
          <w:bottom w:val="single" w:sz="4" w:space="1" w:color="auto"/>
          <w:right w:val="single" w:sz="4" w:space="4" w:color="auto"/>
          <w:bar w:val="single" w:sz="4" w:color="auto"/>
        </w:pBdr>
        <w:rPr>
          <w:szCs w:val="20"/>
        </w:rPr>
      </w:pPr>
      <w:r>
        <w:rPr>
          <w:szCs w:val="20"/>
        </w:rPr>
        <w:t>Appropriate Group B elective units to the value of 16 points may be chosen from other endorsed Training Packages and accredited courses where those units are available for inclusion at Certificate III. Note that the elective units listed below include all of the units that are approved for selection from the MEM Training Package for use in this qualification. This meets the NQC requirement that one sixth of the total units must be able to be selected from other qualifications in the same Training Package.</w:t>
      </w:r>
    </w:p>
    <w:p w14:paraId="161C4CD6" w14:textId="77777777" w:rsidR="002B7FBB" w:rsidRDefault="00D014E2" w:rsidP="002B7FBB">
      <w:pPr>
        <w:pBdr>
          <w:top w:val="single" w:sz="4" w:space="1" w:color="auto"/>
          <w:left w:val="single" w:sz="4" w:space="4" w:color="auto"/>
          <w:bottom w:val="single" w:sz="4" w:space="1" w:color="auto"/>
          <w:right w:val="single" w:sz="4" w:space="4" w:color="auto"/>
          <w:bar w:val="single" w:sz="4" w:color="auto"/>
        </w:pBdr>
        <w:rPr>
          <w:szCs w:val="20"/>
        </w:rPr>
      </w:pPr>
      <w:r>
        <w:rPr>
          <w:szCs w:val="20"/>
        </w:rPr>
        <w:t>Registered Training Organisations must seek a determination from Manufacturing Skills Australia in respect of the allocation of points values for units of competency drawn from other Training Packages or accredited courses.</w:t>
      </w:r>
    </w:p>
    <w:p w14:paraId="161C4CDB" w14:textId="47CED262" w:rsidR="002B7FBB" w:rsidRPr="00595701" w:rsidRDefault="00D014E2" w:rsidP="002B7FBB">
      <w:pPr>
        <w:pBdr>
          <w:top w:val="single" w:sz="4" w:space="1" w:color="auto"/>
          <w:left w:val="single" w:sz="4" w:space="4" w:color="auto"/>
          <w:bottom w:val="single" w:sz="4" w:space="1" w:color="auto"/>
          <w:right w:val="single" w:sz="4" w:space="4" w:color="auto"/>
          <w:bar w:val="single" w:sz="4" w:color="auto"/>
        </w:pBdr>
        <w:rPr>
          <w:szCs w:val="20"/>
        </w:rPr>
      </w:pPr>
      <w:r>
        <w:rPr>
          <w:szCs w:val="20"/>
        </w:rPr>
        <w:t>Only select units that would be suitable for Mechanical Trade occupational outcomes.</w:t>
      </w:r>
      <w:bookmarkEnd w:id="37"/>
    </w:p>
    <w:p w14:paraId="161C4CDC" w14:textId="77777777" w:rsidR="002B7FBB" w:rsidRPr="00BB5EF1" w:rsidRDefault="00D014E2" w:rsidP="002B7FBB">
      <w:pPr>
        <w:pStyle w:val="Heading3"/>
        <w:spacing w:before="240"/>
      </w:pPr>
      <w:bookmarkStart w:id="38" w:name="_Toc521594357"/>
      <w:r>
        <w:t>1</w:t>
      </w:r>
      <w:r w:rsidRPr="00BB5EF1">
        <w:t>.2</w:t>
      </w:r>
      <w:r w:rsidRPr="00BB5EF1">
        <w:tab/>
        <w:t>Licensing and/or Regulatory Requirements</w:t>
      </w:r>
      <w:bookmarkEnd w:id="38"/>
    </w:p>
    <w:p w14:paraId="630821EE" w14:textId="07D35036" w:rsidR="004956E8" w:rsidRDefault="004956E8" w:rsidP="00595701">
      <w:pPr>
        <w:pBdr>
          <w:top w:val="single" w:sz="4" w:space="1" w:color="auto"/>
          <w:left w:val="single" w:sz="4" w:space="4" w:color="auto"/>
          <w:bottom w:val="single" w:sz="4" w:space="1" w:color="auto"/>
          <w:right w:val="single" w:sz="4" w:space="4" w:color="auto"/>
        </w:pBdr>
      </w:pPr>
      <w:bookmarkStart w:id="39" w:name="_Toc521594358"/>
      <w:r>
        <w:t>There are no specific licences that relate to this qualification. However, some units in this qualification may relate to licensing or regulatory requirements. Where appropriate electives are taken these can also be used to satisfy regulations regarding refrigeration and air conditioning work. Local regulations should be checked for details.</w:t>
      </w:r>
    </w:p>
    <w:p w14:paraId="161C4CDE" w14:textId="665B98F7" w:rsidR="002B7FBB" w:rsidRPr="005845AB" w:rsidRDefault="00D014E2" w:rsidP="002B7FBB">
      <w:pPr>
        <w:pStyle w:val="Heading3"/>
        <w:spacing w:before="240"/>
      </w:pPr>
      <w:r w:rsidRPr="005845AB">
        <w:t>1.</w:t>
      </w:r>
      <w:r>
        <w:t>3</w:t>
      </w:r>
      <w:r w:rsidRPr="005845AB">
        <w:tab/>
      </w:r>
      <w:r>
        <w:t>Qualification Description</w:t>
      </w:r>
      <w:bookmarkEnd w:id="39"/>
    </w:p>
    <w:p w14:paraId="61915463" w14:textId="0472615C" w:rsidR="00595701" w:rsidRPr="00773F2B" w:rsidRDefault="00D014E2" w:rsidP="002B7FBB">
      <w:pPr>
        <w:pBdr>
          <w:top w:val="single" w:sz="4" w:space="1" w:color="auto"/>
          <w:left w:val="single" w:sz="4" w:space="4" w:color="auto"/>
          <w:bottom w:val="single" w:sz="4" w:space="1" w:color="auto"/>
          <w:right w:val="single" w:sz="4" w:space="4" w:color="auto"/>
        </w:pBdr>
        <w:rPr>
          <w:szCs w:val="20"/>
        </w:rPr>
      </w:pPr>
      <w:bookmarkStart w:id="40" w:name="QualDescription"/>
      <w:r w:rsidRPr="00773F2B">
        <w:rPr>
          <w:szCs w:val="20"/>
        </w:rPr>
        <w:t>This qualification covers the skills and knowledge required to work as an Engineering Tradesperson - Mechanical within metal, engineering, manufacturing and associated industries or other industries where Engineering Tradesperson - Mechanical work. The qualification has been specifically developed for apprentices in the above trade. The qualification packaging has been developed on an assumption that competency will be developed through a combination of on and off-the-job learning strategies such as those delivered through a formal apprenticeship. The qualification may also be achieved through formal skills recognition assessment processes.</w:t>
      </w:r>
    </w:p>
    <w:p w14:paraId="161C4CE2" w14:textId="77777777" w:rsidR="002B7FBB" w:rsidRPr="004956E8" w:rsidRDefault="00D014E2" w:rsidP="002B7FBB">
      <w:pPr>
        <w:pBdr>
          <w:top w:val="single" w:sz="4" w:space="1" w:color="auto"/>
          <w:left w:val="single" w:sz="4" w:space="4" w:color="auto"/>
          <w:bottom w:val="single" w:sz="4" w:space="1" w:color="auto"/>
          <w:right w:val="single" w:sz="4" w:space="4" w:color="auto"/>
        </w:pBdr>
        <w:rPr>
          <w:b/>
          <w:szCs w:val="20"/>
        </w:rPr>
      </w:pPr>
      <w:r w:rsidRPr="00773F2B">
        <w:rPr>
          <w:szCs w:val="20"/>
        </w:rPr>
        <w:t xml:space="preserve">  </w:t>
      </w:r>
      <w:r w:rsidRPr="004956E8">
        <w:rPr>
          <w:b/>
          <w:szCs w:val="20"/>
        </w:rPr>
        <w:t>Job roles/employment outcome</w:t>
      </w:r>
    </w:p>
    <w:p w14:paraId="161C4CE3" w14:textId="77777777" w:rsidR="002B7FBB" w:rsidRPr="00773F2B" w:rsidRDefault="00D014E2" w:rsidP="002B7FBB">
      <w:pPr>
        <w:pBdr>
          <w:top w:val="single" w:sz="4" w:space="1" w:color="auto"/>
          <w:left w:val="single" w:sz="4" w:space="4" w:color="auto"/>
          <w:bottom w:val="single" w:sz="4" w:space="1" w:color="auto"/>
          <w:right w:val="single" w:sz="4" w:space="4" w:color="auto"/>
        </w:pBdr>
        <w:rPr>
          <w:szCs w:val="20"/>
        </w:rPr>
      </w:pPr>
      <w:r w:rsidRPr="00773F2B">
        <w:rPr>
          <w:szCs w:val="20"/>
        </w:rPr>
        <w:t>The Certificate III in Engineering - Mechanical Trade specifies the competencies required for employment as an Engineering Tradesperson - Mechanical including the design, assembly, manufacture, installation, modification, testing, fault finding, commissioning, maintenance and service of all mechanical equipment, machinery, fluid power systems, stationary and mobile equipment, instruments, refrigeration, and the use of computer controlled machine tools.</w:t>
      </w:r>
    </w:p>
    <w:p w14:paraId="161C4CE4" w14:textId="77777777" w:rsidR="002B7FBB" w:rsidRPr="00773F2B" w:rsidRDefault="00D014E2" w:rsidP="002B7FBB">
      <w:pPr>
        <w:pBdr>
          <w:top w:val="single" w:sz="4" w:space="1" w:color="auto"/>
          <w:left w:val="single" w:sz="4" w:space="4" w:color="auto"/>
          <w:bottom w:val="single" w:sz="4" w:space="1" w:color="auto"/>
          <w:right w:val="single" w:sz="4" w:space="4" w:color="auto"/>
        </w:pBdr>
        <w:rPr>
          <w:szCs w:val="20"/>
        </w:rPr>
      </w:pPr>
      <w:r w:rsidRPr="00773F2B">
        <w:rPr>
          <w:szCs w:val="20"/>
        </w:rPr>
        <w:t>Employment outcomes related to this qualification are found in a wide variety of manufacturing and engineering related sectors as well as Engineering Tradesperson - Mechanical roles in other industries.</w:t>
      </w:r>
    </w:p>
    <w:p w14:paraId="161C4CE7" w14:textId="77777777" w:rsidR="002B7FBB" w:rsidRPr="004956E8" w:rsidRDefault="00D014E2" w:rsidP="002B7FBB">
      <w:pPr>
        <w:pBdr>
          <w:top w:val="single" w:sz="4" w:space="1" w:color="auto"/>
          <w:left w:val="single" w:sz="4" w:space="4" w:color="auto"/>
          <w:bottom w:val="single" w:sz="4" w:space="1" w:color="auto"/>
          <w:right w:val="single" w:sz="4" w:space="4" w:color="auto"/>
        </w:pBdr>
        <w:rPr>
          <w:b/>
          <w:szCs w:val="20"/>
        </w:rPr>
      </w:pPr>
      <w:r w:rsidRPr="004956E8">
        <w:rPr>
          <w:b/>
          <w:szCs w:val="20"/>
        </w:rPr>
        <w:t xml:space="preserve">  Application</w:t>
      </w:r>
    </w:p>
    <w:p w14:paraId="161C4CE9" w14:textId="77777777" w:rsidR="002B7FBB" w:rsidRPr="00773F2B" w:rsidRDefault="00D014E2" w:rsidP="002B7FBB">
      <w:pPr>
        <w:pBdr>
          <w:top w:val="single" w:sz="4" w:space="1" w:color="auto"/>
          <w:left w:val="single" w:sz="4" w:space="4" w:color="auto"/>
          <w:bottom w:val="single" w:sz="4" w:space="1" w:color="auto"/>
          <w:right w:val="single" w:sz="4" w:space="4" w:color="auto"/>
        </w:pBdr>
        <w:rPr>
          <w:szCs w:val="20"/>
        </w:rPr>
      </w:pPr>
      <w:r w:rsidRPr="00773F2B">
        <w:rPr>
          <w:szCs w:val="20"/>
        </w:rPr>
        <w:t>This qualification is designed to provide an industry recognised skills profile related to trade work as an Engineering Tradesperson - Mechanical. Skills development would be undertaken through an Australian Apprenticeship arrangement where the mix of on and off-the-job training would be specified in the Training Plan associated with the Contract of Training between the employer and apprentice.</w:t>
      </w:r>
    </w:p>
    <w:p w14:paraId="161C4CEA" w14:textId="77777777" w:rsidR="002B7FBB" w:rsidRPr="00773F2B" w:rsidRDefault="00D014E2" w:rsidP="002B7FBB">
      <w:pPr>
        <w:pBdr>
          <w:top w:val="single" w:sz="4" w:space="1" w:color="auto"/>
          <w:left w:val="single" w:sz="4" w:space="4" w:color="auto"/>
          <w:bottom w:val="single" w:sz="4" w:space="1" w:color="auto"/>
          <w:right w:val="single" w:sz="4" w:space="4" w:color="auto"/>
        </w:pBdr>
        <w:rPr>
          <w:szCs w:val="20"/>
        </w:rPr>
      </w:pPr>
      <w:r w:rsidRPr="00773F2B">
        <w:rPr>
          <w:szCs w:val="20"/>
        </w:rPr>
        <w:t>Assessment of some units of competency must, where indicated, include evidence of the candidate's performance in a productive work environment where there is a sufficient range of appropriate tasks and materials to cover the scope of application of those units. All outcomes must reflect the standard of performance inherent in the job.</w:t>
      </w:r>
    </w:p>
    <w:p w14:paraId="161C4CEB" w14:textId="77777777" w:rsidR="002B7FBB" w:rsidRPr="00773F2B" w:rsidRDefault="00D014E2" w:rsidP="002B7FBB">
      <w:pPr>
        <w:pBdr>
          <w:top w:val="single" w:sz="4" w:space="1" w:color="auto"/>
          <w:left w:val="single" w:sz="4" w:space="4" w:color="auto"/>
          <w:bottom w:val="single" w:sz="4" w:space="1" w:color="auto"/>
          <w:right w:val="single" w:sz="4" w:space="4" w:color="auto"/>
        </w:pBdr>
        <w:rPr>
          <w:szCs w:val="20"/>
        </w:rPr>
      </w:pPr>
      <w:r w:rsidRPr="00773F2B">
        <w:rPr>
          <w:szCs w:val="20"/>
        </w:rPr>
        <w:t>Occupational titles that this qualification is suitable for may vary and include mechanical tradesperson, fitter and turner, fitter and machinist, maintenance fitter, diesel fitter, plant mechanic, refrigeration mechanic and 1st class machinist.</w:t>
      </w:r>
      <w:bookmarkEnd w:id="40"/>
    </w:p>
    <w:p w14:paraId="161C4CEC" w14:textId="77777777" w:rsidR="002B7FBB" w:rsidRDefault="00D014E2" w:rsidP="002B7FBB">
      <w:pPr>
        <w:pStyle w:val="Heading3"/>
        <w:spacing w:before="240"/>
      </w:pPr>
      <w:bookmarkStart w:id="41" w:name="_Toc521594359"/>
      <w:r w:rsidRPr="005845AB">
        <w:t>1</w:t>
      </w:r>
      <w:r>
        <w:t>.4</w:t>
      </w:r>
      <w:r w:rsidRPr="005845AB">
        <w:tab/>
        <w:t>Pathways</w:t>
      </w:r>
      <w:bookmarkEnd w:id="41"/>
    </w:p>
    <w:p w14:paraId="161C4CED" w14:textId="77777777" w:rsidR="002B7FBB" w:rsidRPr="005845AB" w:rsidRDefault="00D014E2" w:rsidP="002B7FBB">
      <w:pPr>
        <w:spacing w:after="0"/>
        <w:rPr>
          <w:b/>
        </w:rPr>
      </w:pPr>
      <w:bookmarkStart w:id="42" w:name="_Toc517263919"/>
      <w:bookmarkStart w:id="43" w:name="_Toc517704697"/>
      <w:bookmarkStart w:id="44" w:name="_Toc518636841"/>
      <w:bookmarkStart w:id="45" w:name="_Toc518652933"/>
      <w:bookmarkStart w:id="46" w:name="_Toc518655269"/>
      <w:r w:rsidRPr="005845AB">
        <w:rPr>
          <w:b/>
        </w:rPr>
        <w:t>Study Pathways</w:t>
      </w:r>
      <w:bookmarkEnd w:id="42"/>
      <w:bookmarkEnd w:id="43"/>
      <w:bookmarkEnd w:id="44"/>
      <w:bookmarkEnd w:id="45"/>
      <w:bookmarkEnd w:id="46"/>
    </w:p>
    <w:p w14:paraId="161C4CEE" w14:textId="77777777" w:rsidR="002B7FBB" w:rsidRPr="00F5276F" w:rsidRDefault="00D014E2" w:rsidP="002B7FBB">
      <w:pPr>
        <w:rPr>
          <w:szCs w:val="22"/>
        </w:rPr>
      </w:pPr>
      <w:r w:rsidRPr="00F5276F">
        <w:rPr>
          <w:rFonts w:ascii="Calibri" w:hAnsi="Calibri" w:cs="Calibri"/>
          <w:bCs/>
          <w:szCs w:val="22"/>
        </w:rPr>
        <w:t>The study pathways available to students who undertake this Specialist Stream or Industry Identified Stream include:</w:t>
      </w:r>
    </w:p>
    <w:p w14:paraId="161C4CEF" w14:textId="77777777" w:rsidR="001A413A" w:rsidRDefault="001A413A" w:rsidP="001A413A">
      <w:pPr>
        <w:pBdr>
          <w:top w:val="single" w:sz="4" w:space="1" w:color="auto"/>
          <w:left w:val="single" w:sz="4" w:space="4" w:color="auto"/>
          <w:bottom w:val="single" w:sz="4" w:space="1" w:color="auto"/>
          <w:right w:val="single" w:sz="4" w:space="4" w:color="auto"/>
        </w:pBdr>
        <w:spacing w:after="0"/>
      </w:pPr>
      <w:bookmarkStart w:id="47" w:name="_Toc517263920"/>
      <w:bookmarkStart w:id="48" w:name="_Toc517704698"/>
      <w:bookmarkStart w:id="49" w:name="_Toc518636842"/>
      <w:bookmarkStart w:id="50" w:name="_Toc518652934"/>
      <w:bookmarkStart w:id="51" w:name="_Toc518655270"/>
      <w:r>
        <w:t xml:space="preserve">The study pathways available to learners who undertake this qualification include: </w:t>
      </w:r>
    </w:p>
    <w:p w14:paraId="161C4CF0" w14:textId="77777777" w:rsidR="001A413A" w:rsidRDefault="001A413A" w:rsidP="001A413A">
      <w:pPr>
        <w:pBdr>
          <w:top w:val="single" w:sz="4" w:space="1" w:color="auto"/>
          <w:left w:val="single" w:sz="4" w:space="4" w:color="auto"/>
          <w:bottom w:val="single" w:sz="4" w:space="1" w:color="auto"/>
          <w:right w:val="single" w:sz="4" w:space="4" w:color="auto"/>
        </w:pBdr>
        <w:spacing w:after="0"/>
      </w:pPr>
      <w:r>
        <w:t xml:space="preserve">•MEM40105 Certificate IV in Engineering </w:t>
      </w:r>
    </w:p>
    <w:p w14:paraId="161C4CF1" w14:textId="77777777" w:rsidR="001A413A" w:rsidRDefault="001A413A" w:rsidP="001A413A">
      <w:pPr>
        <w:pBdr>
          <w:top w:val="single" w:sz="4" w:space="1" w:color="auto"/>
          <w:left w:val="single" w:sz="4" w:space="4" w:color="auto"/>
          <w:bottom w:val="single" w:sz="4" w:space="1" w:color="auto"/>
          <w:right w:val="single" w:sz="4" w:space="4" w:color="auto"/>
        </w:pBdr>
        <w:spacing w:after="0"/>
      </w:pPr>
      <w:r>
        <w:t xml:space="preserve">•MEM50105 Diploma of Engineering – Advanced Trade </w:t>
      </w:r>
    </w:p>
    <w:p w14:paraId="161C4CF2" w14:textId="77777777" w:rsidR="001A413A" w:rsidRDefault="001A413A" w:rsidP="001A413A">
      <w:pPr>
        <w:pBdr>
          <w:top w:val="single" w:sz="4" w:space="1" w:color="auto"/>
          <w:left w:val="single" w:sz="4" w:space="4" w:color="auto"/>
          <w:bottom w:val="single" w:sz="4" w:space="1" w:color="auto"/>
          <w:right w:val="single" w:sz="4" w:space="4" w:color="auto"/>
        </w:pBdr>
        <w:spacing w:after="0"/>
      </w:pPr>
      <w:r>
        <w:t xml:space="preserve">•MEM50212 Diploma of Engineering – Technical </w:t>
      </w:r>
    </w:p>
    <w:p w14:paraId="161C4CF3" w14:textId="77777777" w:rsidR="001A413A" w:rsidRDefault="001A413A" w:rsidP="001A413A">
      <w:pPr>
        <w:pBdr>
          <w:top w:val="single" w:sz="4" w:space="1" w:color="auto"/>
          <w:left w:val="single" w:sz="4" w:space="4" w:color="auto"/>
          <w:bottom w:val="single" w:sz="4" w:space="1" w:color="auto"/>
          <w:right w:val="single" w:sz="4" w:space="4" w:color="auto"/>
        </w:pBdr>
        <w:spacing w:after="0"/>
      </w:pPr>
      <w:r>
        <w:t>•MEM60112 Advanced Diploma of Engineering</w:t>
      </w:r>
    </w:p>
    <w:p w14:paraId="161C4CF4" w14:textId="77777777" w:rsidR="002B7FBB" w:rsidRPr="005845AB" w:rsidRDefault="00D014E2" w:rsidP="002B7FBB">
      <w:pPr>
        <w:spacing w:before="240" w:after="0"/>
        <w:rPr>
          <w:b/>
        </w:rPr>
      </w:pPr>
      <w:r w:rsidRPr="005845AB">
        <w:rPr>
          <w:b/>
        </w:rPr>
        <w:t>Employment Pathways</w:t>
      </w:r>
      <w:bookmarkEnd w:id="47"/>
      <w:bookmarkEnd w:id="48"/>
      <w:bookmarkEnd w:id="49"/>
      <w:bookmarkEnd w:id="50"/>
      <w:bookmarkEnd w:id="51"/>
    </w:p>
    <w:p w14:paraId="161C4CF5" w14:textId="77777777" w:rsidR="002B7FBB" w:rsidRPr="00F5276F" w:rsidRDefault="00D014E2" w:rsidP="002B7FBB">
      <w:pPr>
        <w:rPr>
          <w:rFonts w:ascii="Calibri" w:hAnsi="Calibri" w:cs="Calibri"/>
          <w:bCs/>
          <w:szCs w:val="22"/>
        </w:rPr>
      </w:pPr>
      <w:r>
        <w:rPr>
          <w:rFonts w:ascii="Calibri" w:hAnsi="Calibri" w:cs="Calibri"/>
          <w:bCs/>
          <w:szCs w:val="22"/>
        </w:rPr>
        <w:t xml:space="preserve">The employment pathways </w:t>
      </w:r>
      <w:r w:rsidRPr="00F5276F">
        <w:rPr>
          <w:rFonts w:ascii="Calibri" w:hAnsi="Calibri" w:cs="Calibri"/>
          <w:bCs/>
          <w:szCs w:val="22"/>
        </w:rPr>
        <w:t>available to students who complete this Specialist Stream or Industry Identified Stream</w:t>
      </w:r>
      <w:r>
        <w:rPr>
          <w:rFonts w:ascii="Calibri" w:hAnsi="Calibri" w:cs="Calibri"/>
          <w:bCs/>
          <w:szCs w:val="22"/>
        </w:rPr>
        <w:t xml:space="preserve"> include</w:t>
      </w:r>
      <w:r w:rsidRPr="00F5276F">
        <w:rPr>
          <w:rFonts w:ascii="Calibri" w:hAnsi="Calibri" w:cs="Calibri"/>
          <w:bCs/>
          <w:szCs w:val="22"/>
        </w:rPr>
        <w:t>:</w:t>
      </w:r>
    </w:p>
    <w:p w14:paraId="6F417266" w14:textId="7356B56E" w:rsidR="004956E8" w:rsidRPr="00595701" w:rsidRDefault="000A0FFD" w:rsidP="00595701">
      <w:pPr>
        <w:pBdr>
          <w:top w:val="single" w:sz="4" w:space="0" w:color="auto"/>
          <w:left w:val="single" w:sz="4" w:space="4" w:color="auto"/>
          <w:bottom w:val="single" w:sz="4" w:space="1" w:color="auto"/>
          <w:right w:val="single" w:sz="4" w:space="4" w:color="auto"/>
        </w:pBdr>
        <w:rPr>
          <w:b/>
          <w:color w:val="0070C0"/>
        </w:rPr>
      </w:pPr>
      <w:r w:rsidRPr="000A0FFD">
        <w:rPr>
          <w:b/>
          <w:color w:val="0070C0"/>
        </w:rPr>
        <w:t>Fitter and Machinist</w:t>
      </w:r>
      <w:bookmarkStart w:id="52" w:name="_Toc521594360"/>
    </w:p>
    <w:p w14:paraId="161C4CF7" w14:textId="4482F6C3" w:rsidR="002B7FBB" w:rsidRPr="00A17CC7" w:rsidRDefault="00D014E2" w:rsidP="002B7FBB">
      <w:pPr>
        <w:pStyle w:val="Heading3"/>
        <w:spacing w:before="240"/>
      </w:pPr>
      <w:r>
        <w:t>1.5</w:t>
      </w:r>
      <w:r w:rsidRPr="00A17CC7">
        <w:tab/>
        <w:t>Entry Requirements</w:t>
      </w:r>
      <w:bookmarkEnd w:id="52"/>
    </w:p>
    <w:p w14:paraId="161C4CF8" w14:textId="77777777" w:rsidR="002B7FBB" w:rsidRPr="00517888" w:rsidRDefault="00D014E2" w:rsidP="002B7FBB">
      <w:r w:rsidRPr="00517888">
        <w:t xml:space="preserve">The following </w:t>
      </w:r>
      <w:r w:rsidRPr="00517888">
        <w:rPr>
          <w:b/>
        </w:rPr>
        <w:t>Training Package</w:t>
      </w:r>
      <w:r w:rsidRPr="00517888">
        <w:t xml:space="preserve"> entry requ</w:t>
      </w:r>
      <w:r>
        <w:t>irements exist for this course</w:t>
      </w:r>
      <w:r w:rsidRPr="00517888">
        <w:t>:</w:t>
      </w:r>
    </w:p>
    <w:p w14:paraId="161C4CF9" w14:textId="77777777" w:rsidR="002B7FBB" w:rsidRPr="004956E8" w:rsidRDefault="00D014E2" w:rsidP="002B7FBB">
      <w:pPr>
        <w:pBdr>
          <w:top w:val="single" w:sz="4" w:space="1" w:color="auto"/>
          <w:left w:val="single" w:sz="4" w:space="4" w:color="auto"/>
          <w:bottom w:val="single" w:sz="4" w:space="1" w:color="auto"/>
          <w:right w:val="single" w:sz="4" w:space="4" w:color="auto"/>
        </w:pBdr>
        <w:rPr>
          <w:b/>
        </w:rPr>
      </w:pPr>
      <w:bookmarkStart w:id="53" w:name="EntryRequirements"/>
      <w:r w:rsidRPr="004956E8">
        <w:rPr>
          <w:b/>
        </w:rPr>
        <w:t>Pathways into the qualification</w:t>
      </w:r>
    </w:p>
    <w:p w14:paraId="161C4CFA" w14:textId="77777777" w:rsidR="002B7FBB" w:rsidRDefault="00D014E2" w:rsidP="002B7FBB">
      <w:pPr>
        <w:pBdr>
          <w:top w:val="single" w:sz="4" w:space="1" w:color="auto"/>
          <w:left w:val="single" w:sz="4" w:space="4" w:color="auto"/>
          <w:bottom w:val="single" w:sz="4" w:space="1" w:color="auto"/>
          <w:right w:val="single" w:sz="4" w:space="4" w:color="auto"/>
        </w:pBdr>
      </w:pPr>
      <w:r>
        <w:t>There is no qualification entry requirement. It is assumed that the learner is engaged as an apprentice under a Training Contract and that the learner is receiving appropriate structured on-the-job training while undertaking this qualification.</w:t>
      </w:r>
    </w:p>
    <w:p w14:paraId="6DACE36D" w14:textId="7B20F138" w:rsidR="00595701" w:rsidRDefault="00D014E2" w:rsidP="002B7FBB">
      <w:pPr>
        <w:pBdr>
          <w:top w:val="single" w:sz="4" w:space="1" w:color="auto"/>
          <w:left w:val="single" w:sz="4" w:space="4" w:color="auto"/>
          <w:bottom w:val="single" w:sz="4" w:space="1" w:color="auto"/>
          <w:right w:val="single" w:sz="4" w:space="4" w:color="auto"/>
        </w:pBdr>
      </w:pPr>
      <w:r>
        <w:t>This qualification may be accessed by direct entry. Credit may be granted towards this qualification by those who have completed MEM10105 Certificate I in Engineering, MEM10205 Certificate I in Boating Services, MEM20105 Certificate II in Engineering, MEM20205 Certificate II in Engineering - Production Technology or other relevant qualifications. Credit towards this qualification may also include units of competency contained within relevant skill sets and Statements of Attainment.</w:t>
      </w:r>
    </w:p>
    <w:p w14:paraId="195DF2E5" w14:textId="0FE227A8" w:rsidR="00595701" w:rsidRPr="004956E8" w:rsidRDefault="00D014E2" w:rsidP="002B7FBB">
      <w:pPr>
        <w:pBdr>
          <w:top w:val="single" w:sz="4" w:space="1" w:color="auto"/>
          <w:left w:val="single" w:sz="4" w:space="4" w:color="auto"/>
          <w:bottom w:val="single" w:sz="4" w:space="1" w:color="auto"/>
          <w:right w:val="single" w:sz="4" w:space="4" w:color="auto"/>
        </w:pBdr>
        <w:rPr>
          <w:b/>
        </w:rPr>
      </w:pPr>
      <w:r>
        <w:t xml:space="preserve">  </w:t>
      </w:r>
      <w:r w:rsidRPr="004956E8">
        <w:rPr>
          <w:b/>
        </w:rPr>
        <w:t>Pathways from the qualification</w:t>
      </w:r>
    </w:p>
    <w:p w14:paraId="161C4CFD" w14:textId="77777777" w:rsidR="002B7FBB" w:rsidRDefault="00D014E2" w:rsidP="002B7FBB">
      <w:pPr>
        <w:pBdr>
          <w:top w:val="single" w:sz="4" w:space="1" w:color="auto"/>
          <w:left w:val="single" w:sz="4" w:space="4" w:color="auto"/>
          <w:bottom w:val="single" w:sz="4" w:space="1" w:color="auto"/>
          <w:right w:val="single" w:sz="4" w:space="4" w:color="auto"/>
        </w:pBdr>
      </w:pPr>
      <w:r>
        <w:t xml:space="preserve">Further training pathways from this qualification include MEM40105 Certificate IV in Engineering and MEM50105 Diploma of Engineering - Advanced Trade or other relevant qualifications. </w:t>
      </w:r>
    </w:p>
    <w:p w14:paraId="161C4CFE" w14:textId="77777777" w:rsidR="002B7FBB" w:rsidRDefault="00D014E2" w:rsidP="002B7FBB">
      <w:pPr>
        <w:pBdr>
          <w:top w:val="single" w:sz="4" w:space="1" w:color="auto"/>
          <w:left w:val="single" w:sz="4" w:space="4" w:color="auto"/>
          <w:bottom w:val="single" w:sz="4" w:space="1" w:color="auto"/>
          <w:right w:val="single" w:sz="4" w:space="4" w:color="auto"/>
        </w:pBdr>
      </w:pPr>
      <w:r>
        <w:t xml:space="preserve">  Additional qualification advice</w:t>
      </w:r>
    </w:p>
    <w:p w14:paraId="161C4CFF" w14:textId="77777777" w:rsidR="002B7FBB" w:rsidRDefault="00D014E2" w:rsidP="002B7FBB">
      <w:pPr>
        <w:pBdr>
          <w:top w:val="single" w:sz="4" w:space="1" w:color="auto"/>
          <w:left w:val="single" w:sz="4" w:space="4" w:color="auto"/>
          <w:bottom w:val="single" w:sz="4" w:space="1" w:color="auto"/>
          <w:right w:val="single" w:sz="4" w:space="4" w:color="auto"/>
        </w:pBdr>
      </w:pPr>
      <w:r>
        <w:t>An additional descriptor may be added to this qualification to illustrate a particular skills focus or trade discipline.</w:t>
      </w:r>
    </w:p>
    <w:p w14:paraId="161C4D00" w14:textId="77777777" w:rsidR="002B7FBB" w:rsidRDefault="00D014E2" w:rsidP="002B7FBB">
      <w:pPr>
        <w:pBdr>
          <w:top w:val="single" w:sz="4" w:space="1" w:color="auto"/>
          <w:left w:val="single" w:sz="4" w:space="4" w:color="auto"/>
          <w:bottom w:val="single" w:sz="4" w:space="1" w:color="auto"/>
          <w:right w:val="single" w:sz="4" w:space="4" w:color="auto"/>
        </w:pBdr>
      </w:pPr>
      <w:r>
        <w:t>This could be achieved by adding a pathway descriptor or sentence below the formal title of the qualification. Note that no changes may be made to the qualification title and the use of one of these descriptors to a qualification does not change the qualification's formal title or unique national code.</w:t>
      </w:r>
    </w:p>
    <w:p w14:paraId="161C4D01" w14:textId="77777777" w:rsidR="002B7FBB" w:rsidRDefault="00D014E2" w:rsidP="002B7FBB">
      <w:pPr>
        <w:pBdr>
          <w:top w:val="single" w:sz="4" w:space="1" w:color="auto"/>
          <w:left w:val="single" w:sz="4" w:space="4" w:color="auto"/>
          <w:bottom w:val="single" w:sz="4" w:space="1" w:color="auto"/>
          <w:right w:val="single" w:sz="4" w:space="4" w:color="auto"/>
        </w:pBdr>
      </w:pPr>
      <w:r>
        <w:t xml:space="preserve">There are no specific requirements associated with the use of these descriptors other than their use should reflect the nature of the choice of units of competency in the qualification and must be consistent with the work role of an Engineering Tradesperson - Mechanical. </w:t>
      </w:r>
    </w:p>
    <w:p w14:paraId="161C4D02" w14:textId="77777777" w:rsidR="002B7FBB" w:rsidRDefault="00D014E2" w:rsidP="002B7FBB">
      <w:pPr>
        <w:pBdr>
          <w:top w:val="single" w:sz="4" w:space="1" w:color="auto"/>
          <w:left w:val="single" w:sz="4" w:space="4" w:color="auto"/>
          <w:bottom w:val="single" w:sz="4" w:space="1" w:color="auto"/>
          <w:right w:val="single" w:sz="4" w:space="4" w:color="auto"/>
        </w:pBdr>
      </w:pPr>
      <w:r>
        <w:t xml:space="preserve">Reference to other occupational or functional pathways consistent with the role of an Engineering Tradesperson - Mechanical may be included on any qualification statement that is issued. </w:t>
      </w:r>
    </w:p>
    <w:p w14:paraId="161C4D03" w14:textId="77777777" w:rsidR="002B7FBB" w:rsidRDefault="00D014E2" w:rsidP="002B7FBB">
      <w:pPr>
        <w:pBdr>
          <w:top w:val="single" w:sz="4" w:space="1" w:color="auto"/>
          <w:left w:val="single" w:sz="4" w:space="4" w:color="auto"/>
          <w:bottom w:val="single" w:sz="4" w:space="1" w:color="auto"/>
          <w:right w:val="single" w:sz="4" w:space="4" w:color="auto"/>
        </w:pBdr>
      </w:pPr>
      <w:r>
        <w:t xml:space="preserve">Competitive Manufacturing qualifications are available for employees at this level who already possess trade and other technical skills and who require additional manufacturing practice skills above those available in this qualification.  </w:t>
      </w:r>
    </w:p>
    <w:p w14:paraId="2677ABC9" w14:textId="642249FD" w:rsidR="004956E8" w:rsidRDefault="00D014E2" w:rsidP="004956E8">
      <w:pPr>
        <w:pBdr>
          <w:top w:val="single" w:sz="4" w:space="1" w:color="auto"/>
          <w:left w:val="single" w:sz="4" w:space="4" w:color="auto"/>
          <w:bottom w:val="single" w:sz="4" w:space="1" w:color="auto"/>
          <w:right w:val="single" w:sz="4" w:space="4" w:color="auto"/>
        </w:pBdr>
      </w:pPr>
      <w:r>
        <w:t xml:space="preserve">  </w:t>
      </w:r>
      <w:bookmarkEnd w:id="53"/>
    </w:p>
    <w:p w14:paraId="161C4D07" w14:textId="77777777" w:rsidR="002B7FBB" w:rsidRPr="00A17CC7" w:rsidRDefault="00D014E2" w:rsidP="002B7FBB">
      <w:pPr>
        <w:pStyle w:val="Heading3"/>
        <w:spacing w:before="240"/>
      </w:pPr>
      <w:bookmarkStart w:id="54" w:name="_Toc521594361"/>
      <w:r>
        <w:t>1.6</w:t>
      </w:r>
      <w:r w:rsidRPr="00A17CC7">
        <w:tab/>
        <w:t>Exit Points</w:t>
      </w:r>
      <w:bookmarkEnd w:id="54"/>
    </w:p>
    <w:p w14:paraId="2D51B565" w14:textId="1CF34204" w:rsidR="004956E8" w:rsidRDefault="004956E8" w:rsidP="004956E8">
      <w:pPr>
        <w:pBdr>
          <w:top w:val="single" w:sz="4" w:space="1" w:color="auto"/>
          <w:left w:val="single" w:sz="4" w:space="4" w:color="auto"/>
          <w:bottom w:val="single" w:sz="4" w:space="1" w:color="auto"/>
          <w:right w:val="single" w:sz="4" w:space="4" w:color="auto"/>
        </w:pBdr>
      </w:pPr>
      <w:r>
        <w:t xml:space="preserve">Students can be awarded a Statement of Attainment for </w:t>
      </w:r>
      <w:r w:rsidR="00595701">
        <w:t>units successfully completed.</w:t>
      </w:r>
    </w:p>
    <w:p w14:paraId="5096C37B" w14:textId="77777777" w:rsidR="004956E8" w:rsidRDefault="004956E8" w:rsidP="004956E8">
      <w:pPr>
        <w:pBdr>
          <w:top w:val="single" w:sz="4" w:space="1" w:color="auto"/>
          <w:left w:val="single" w:sz="4" w:space="4" w:color="auto"/>
          <w:bottom w:val="single" w:sz="4" w:space="1" w:color="auto"/>
          <w:right w:val="single" w:sz="4" w:space="4" w:color="auto"/>
        </w:pBdr>
      </w:pPr>
    </w:p>
    <w:p w14:paraId="161C4D0A" w14:textId="77777777" w:rsidR="002B7FBB" w:rsidRDefault="002B7FBB" w:rsidP="002B7FBB">
      <w:pPr>
        <w:rPr>
          <w:rFonts w:eastAsiaTheme="majorEastAsia" w:cstheme="majorBidi"/>
          <w:b/>
          <w:iCs/>
          <w:color w:val="262626" w:themeColor="text1" w:themeTint="D9"/>
        </w:rPr>
      </w:pPr>
    </w:p>
    <w:p w14:paraId="161C4D0B" w14:textId="77777777" w:rsidR="002B7FBB" w:rsidRDefault="002B7FBB" w:rsidP="002B7FBB">
      <w:pPr>
        <w:rPr>
          <w:rFonts w:eastAsiaTheme="majorEastAsia" w:cstheme="majorBidi"/>
          <w:b/>
          <w:iCs/>
          <w:color w:val="262626" w:themeColor="text1" w:themeTint="D9"/>
        </w:rPr>
        <w:sectPr w:rsidR="002B7FBB" w:rsidSect="002B7FBB">
          <w:headerReference w:type="default" r:id="rId12"/>
          <w:footerReference w:type="default" r:id="rId13"/>
          <w:headerReference w:type="first" r:id="rId14"/>
          <w:footerReference w:type="first" r:id="rId15"/>
          <w:pgSz w:w="11906" w:h="16838"/>
          <w:pgMar w:top="1701" w:right="991" w:bottom="1232" w:left="1276" w:header="708" w:footer="338" w:gutter="0"/>
          <w:cols w:space="708"/>
          <w:docGrid w:linePitch="360"/>
        </w:sectPr>
      </w:pPr>
    </w:p>
    <w:p w14:paraId="161C4D0C" w14:textId="77777777" w:rsidR="002B7FBB" w:rsidRDefault="00D014E2" w:rsidP="002B7FBB">
      <w:pPr>
        <w:pStyle w:val="Heading3"/>
      </w:pPr>
      <w:bookmarkStart w:id="55" w:name="_Toc521594362"/>
      <w:r>
        <w:t>1.7</w:t>
      </w:r>
      <w:r w:rsidRPr="00A17CC7">
        <w:tab/>
        <w:t>Units of Competency</w:t>
      </w:r>
      <w:bookmarkEnd w:id="55"/>
    </w:p>
    <w:p w14:paraId="161C4D0D" w14:textId="77777777" w:rsidR="002B7FBB" w:rsidRPr="001F1065" w:rsidRDefault="00D014E2" w:rsidP="002B7FBB">
      <w:r w:rsidRPr="00787B01">
        <w:t>Consistent with the qualification packaging rules, the units listed below will be delivered and assessed</w:t>
      </w:r>
      <w:r>
        <w:t xml:space="preserve"> for this training product</w:t>
      </w:r>
      <w:r>
        <w:rPr>
          <w:color w:val="595959" w:themeColor="text1" w:themeTint="A6"/>
        </w:rPr>
        <w:t>:</w:t>
      </w:r>
    </w:p>
    <w:p w14:paraId="161C4D0E" w14:textId="77777777" w:rsidR="002B7FBB" w:rsidRPr="00D05AF8" w:rsidRDefault="00D014E2" w:rsidP="002B7FBB">
      <w:pPr>
        <w:pStyle w:val="Heading4"/>
      </w:pPr>
      <w:r>
        <w:t>Core Units</w:t>
      </w:r>
    </w:p>
    <w:p w14:paraId="161C4D0F" w14:textId="77777777" w:rsidR="002B7FBB" w:rsidRDefault="00D014E2" w:rsidP="002B7FBB">
      <w:pPr>
        <w:pStyle w:val="CaptionPurple"/>
      </w:pPr>
      <w:r>
        <w:t xml:space="preserve">Table </w:t>
      </w:r>
      <w:r>
        <w:rPr>
          <w:noProof/>
        </w:rPr>
        <w:t>1</w:t>
      </w:r>
      <w:r>
        <w:t xml:space="preserve"> </w:t>
      </w:r>
      <w:r w:rsidRPr="0032318C">
        <w:t>Core Units</w:t>
      </w:r>
    </w:p>
    <w:tbl>
      <w:tblPr>
        <w:tblW w:w="506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firstRow="1" w:lastRow="0" w:firstColumn="0" w:lastColumn="0" w:noHBand="1" w:noVBand="1"/>
        <w:tblCaption w:val="Core Units"/>
        <w:tblDescription w:val="Core Units"/>
      </w:tblPr>
      <w:tblGrid>
        <w:gridCol w:w="786"/>
        <w:gridCol w:w="8537"/>
        <w:gridCol w:w="4764"/>
      </w:tblGrid>
      <w:tr w:rsidR="009571B4" w14:paraId="161C4D13" w14:textId="77777777" w:rsidTr="002B7FBB">
        <w:trPr>
          <w:cantSplit/>
          <w:trHeight w:val="263"/>
          <w:tblHeader/>
        </w:trPr>
        <w:tc>
          <w:tcPr>
            <w:tcW w:w="279" w:type="pct"/>
            <w:shd w:val="clear" w:color="auto" w:fill="C7C5E0"/>
            <w:vAlign w:val="center"/>
          </w:tcPr>
          <w:p w14:paraId="161C4D10" w14:textId="77777777" w:rsidR="002B7FBB" w:rsidRPr="00D717E9" w:rsidRDefault="00D014E2" w:rsidP="002B7FBB">
            <w:pPr>
              <w:spacing w:after="0"/>
              <w:jc w:val="center"/>
              <w:rPr>
                <w:rFonts w:ascii="Calibri" w:hAnsi="Calibri" w:cs="Calibri"/>
                <w:b/>
                <w:szCs w:val="20"/>
              </w:rPr>
            </w:pPr>
            <w:r w:rsidRPr="001F1065">
              <w:rPr>
                <w:rFonts w:ascii="Calibri" w:hAnsi="Calibri" w:cs="Calibri"/>
                <w:b/>
                <w:color w:val="C7C5E0"/>
                <w:szCs w:val="20"/>
              </w:rPr>
              <w:t>No.</w:t>
            </w:r>
          </w:p>
        </w:tc>
        <w:tc>
          <w:tcPr>
            <w:tcW w:w="3030" w:type="pct"/>
            <w:shd w:val="clear" w:color="auto" w:fill="C7C5E0"/>
            <w:vAlign w:val="center"/>
          </w:tcPr>
          <w:p w14:paraId="161C4D11" w14:textId="77777777" w:rsidR="002B7FBB" w:rsidRPr="00D717E9" w:rsidRDefault="00D014E2" w:rsidP="002B7FBB">
            <w:pPr>
              <w:spacing w:after="0"/>
              <w:rPr>
                <w:rFonts w:ascii="Calibri" w:hAnsi="Calibri" w:cs="Calibri"/>
                <w:b/>
                <w:szCs w:val="20"/>
              </w:rPr>
            </w:pPr>
            <w:r>
              <w:rPr>
                <w:rFonts w:ascii="Calibri" w:hAnsi="Calibri" w:cs="Calibri"/>
                <w:b/>
                <w:szCs w:val="20"/>
              </w:rPr>
              <w:t>Unit C</w:t>
            </w:r>
            <w:r w:rsidRPr="00D717E9">
              <w:rPr>
                <w:rFonts w:ascii="Calibri" w:hAnsi="Calibri" w:cs="Calibri"/>
                <w:b/>
                <w:szCs w:val="20"/>
              </w:rPr>
              <w:t>ode</w:t>
            </w:r>
            <w:r>
              <w:rPr>
                <w:rFonts w:ascii="Calibri" w:hAnsi="Calibri" w:cs="Calibri"/>
                <w:b/>
                <w:szCs w:val="20"/>
              </w:rPr>
              <w:t xml:space="preserve"> and Unit Title</w:t>
            </w:r>
          </w:p>
        </w:tc>
        <w:tc>
          <w:tcPr>
            <w:tcW w:w="1691" w:type="pct"/>
            <w:shd w:val="clear" w:color="auto" w:fill="C7C5E0"/>
            <w:vAlign w:val="center"/>
          </w:tcPr>
          <w:p w14:paraId="161C4D12" w14:textId="77777777" w:rsidR="002B7FBB" w:rsidRPr="000B1F5C" w:rsidRDefault="00D014E2" w:rsidP="002B7FBB">
            <w:pPr>
              <w:spacing w:after="0"/>
              <w:rPr>
                <w:rStyle w:val="SubtleEmphasis"/>
                <w:sz w:val="20"/>
                <w:szCs w:val="20"/>
              </w:rPr>
            </w:pPr>
            <w:r>
              <w:rPr>
                <w:rFonts w:ascii="Calibri" w:hAnsi="Calibri" w:cs="Calibri"/>
                <w:b/>
              </w:rPr>
              <w:t>Unit Type and Additional Notes</w:t>
            </w:r>
          </w:p>
        </w:tc>
      </w:tr>
      <w:tr w:rsidR="00EE20BD" w14:paraId="161C4D17" w14:textId="77777777" w:rsidTr="002B7FBB">
        <w:trPr>
          <w:cantSplit/>
          <w:trHeight w:val="263"/>
        </w:trPr>
        <w:tc>
          <w:tcPr>
            <w:tcW w:w="279" w:type="pct"/>
            <w:shd w:val="clear" w:color="auto" w:fill="C7C5E0"/>
            <w:vAlign w:val="center"/>
          </w:tcPr>
          <w:p w14:paraId="161C4D14" w14:textId="77777777" w:rsidR="00EE20BD" w:rsidRPr="00A660CB" w:rsidRDefault="00EE20BD" w:rsidP="00EE20BD">
            <w:pPr>
              <w:spacing w:after="0"/>
              <w:jc w:val="center"/>
              <w:rPr>
                <w:rFonts w:ascii="Calibri" w:hAnsi="Calibri" w:cs="Calibri"/>
                <w:b/>
              </w:rPr>
            </w:pPr>
          </w:p>
        </w:tc>
        <w:tc>
          <w:tcPr>
            <w:tcW w:w="3030" w:type="pct"/>
          </w:tcPr>
          <w:p w14:paraId="161C4D15" w14:textId="77777777" w:rsidR="00EE20BD" w:rsidRPr="00D717E9" w:rsidRDefault="00EE20BD" w:rsidP="00EE20BD">
            <w:pPr>
              <w:spacing w:after="0"/>
              <w:jc w:val="both"/>
              <w:rPr>
                <w:rFonts w:ascii="Calibri" w:hAnsi="Calibri" w:cs="Calibri"/>
              </w:rPr>
            </w:pPr>
            <w:r>
              <w:rPr>
                <w:rFonts w:ascii="Calibri" w:hAnsi="Calibri" w:cs="Calibri"/>
              </w:rPr>
              <w:t xml:space="preserve">MEM12023A </w:t>
            </w:r>
            <w:r w:rsidRPr="00441692">
              <w:rPr>
                <w:rFonts w:ascii="Calibri" w:hAnsi="Calibri" w:cs="Calibri"/>
              </w:rPr>
              <w:t>P</w:t>
            </w:r>
            <w:r>
              <w:rPr>
                <w:rFonts w:ascii="Calibri" w:hAnsi="Calibri" w:cs="Calibri"/>
              </w:rPr>
              <w:t>erform engineering measurements</w:t>
            </w:r>
          </w:p>
        </w:tc>
        <w:tc>
          <w:tcPr>
            <w:tcW w:w="1691" w:type="pct"/>
          </w:tcPr>
          <w:p w14:paraId="161C4D16" w14:textId="77777777" w:rsidR="00EE20BD" w:rsidRPr="00D717E9" w:rsidRDefault="00EE20BD" w:rsidP="00EE20BD">
            <w:pPr>
              <w:spacing w:after="0"/>
              <w:rPr>
                <w:rFonts w:ascii="Calibri" w:hAnsi="Calibri" w:cs="Calibri"/>
              </w:rPr>
            </w:pPr>
          </w:p>
        </w:tc>
      </w:tr>
      <w:tr w:rsidR="00EE20BD" w14:paraId="161C4D1B" w14:textId="77777777" w:rsidTr="002B7FBB">
        <w:trPr>
          <w:cantSplit/>
          <w:trHeight w:val="278"/>
        </w:trPr>
        <w:tc>
          <w:tcPr>
            <w:tcW w:w="279" w:type="pct"/>
            <w:shd w:val="clear" w:color="auto" w:fill="C7C5E0"/>
            <w:vAlign w:val="center"/>
          </w:tcPr>
          <w:p w14:paraId="161C4D18" w14:textId="77777777" w:rsidR="00EE20BD" w:rsidRPr="00A660CB" w:rsidRDefault="00EE20BD" w:rsidP="00EE20BD">
            <w:pPr>
              <w:spacing w:after="0"/>
              <w:jc w:val="center"/>
              <w:rPr>
                <w:rFonts w:ascii="Calibri" w:hAnsi="Calibri" w:cs="Calibri"/>
                <w:b/>
              </w:rPr>
            </w:pPr>
          </w:p>
        </w:tc>
        <w:tc>
          <w:tcPr>
            <w:tcW w:w="3030" w:type="pct"/>
          </w:tcPr>
          <w:p w14:paraId="161C4D19" w14:textId="77777777" w:rsidR="00EE20BD" w:rsidRPr="00D717E9" w:rsidRDefault="00EE20BD" w:rsidP="00EE20BD">
            <w:pPr>
              <w:spacing w:after="0"/>
              <w:jc w:val="both"/>
              <w:rPr>
                <w:rFonts w:ascii="Calibri" w:hAnsi="Calibri" w:cs="Calibri"/>
              </w:rPr>
            </w:pPr>
            <w:r>
              <w:rPr>
                <w:rFonts w:ascii="Calibri" w:hAnsi="Calibri" w:cs="Calibri"/>
              </w:rPr>
              <w:t>MEM12024A Perform computations</w:t>
            </w:r>
          </w:p>
        </w:tc>
        <w:tc>
          <w:tcPr>
            <w:tcW w:w="1691" w:type="pct"/>
          </w:tcPr>
          <w:p w14:paraId="161C4D1A" w14:textId="77777777" w:rsidR="00EE20BD" w:rsidRPr="00D717E9" w:rsidRDefault="00EE20BD" w:rsidP="00EE20BD">
            <w:pPr>
              <w:spacing w:after="0"/>
              <w:rPr>
                <w:rFonts w:ascii="Calibri" w:hAnsi="Calibri" w:cs="Calibri"/>
              </w:rPr>
            </w:pPr>
          </w:p>
        </w:tc>
      </w:tr>
      <w:tr w:rsidR="00EE20BD" w14:paraId="161C4D1F" w14:textId="77777777" w:rsidTr="002B7FBB">
        <w:trPr>
          <w:cantSplit/>
          <w:trHeight w:val="543"/>
        </w:trPr>
        <w:tc>
          <w:tcPr>
            <w:tcW w:w="279" w:type="pct"/>
            <w:shd w:val="clear" w:color="auto" w:fill="C7C5E0"/>
            <w:vAlign w:val="center"/>
          </w:tcPr>
          <w:p w14:paraId="161C4D1C" w14:textId="77777777" w:rsidR="00EE20BD" w:rsidRPr="00A660CB" w:rsidRDefault="00EE20BD" w:rsidP="00EE20BD">
            <w:pPr>
              <w:spacing w:after="0"/>
              <w:jc w:val="center"/>
              <w:rPr>
                <w:rFonts w:ascii="Calibri" w:hAnsi="Calibri" w:cs="Calibri"/>
                <w:b/>
              </w:rPr>
            </w:pPr>
          </w:p>
        </w:tc>
        <w:tc>
          <w:tcPr>
            <w:tcW w:w="3030" w:type="pct"/>
          </w:tcPr>
          <w:p w14:paraId="161C4D1D" w14:textId="77777777" w:rsidR="00EE20BD" w:rsidRPr="00D717E9" w:rsidRDefault="00EE20BD" w:rsidP="00EE20BD">
            <w:pPr>
              <w:spacing w:after="0"/>
              <w:jc w:val="both"/>
              <w:rPr>
                <w:rFonts w:ascii="Calibri" w:hAnsi="Calibri" w:cs="Calibri"/>
              </w:rPr>
            </w:pPr>
            <w:r w:rsidRPr="00441692">
              <w:rPr>
                <w:rFonts w:ascii="Calibri" w:hAnsi="Calibri" w:cs="Calibri"/>
              </w:rPr>
              <w:t>MEM13014A</w:t>
            </w:r>
            <w:r>
              <w:rPr>
                <w:rFonts w:ascii="Calibri" w:hAnsi="Calibri" w:cs="Calibri"/>
              </w:rPr>
              <w:t xml:space="preserve"> </w:t>
            </w:r>
            <w:r w:rsidRPr="00441692">
              <w:rPr>
                <w:rFonts w:ascii="Calibri" w:hAnsi="Calibri" w:cs="Calibri"/>
              </w:rPr>
              <w:t>Apply principles of occupational health and safety in the work environment</w:t>
            </w:r>
          </w:p>
        </w:tc>
        <w:tc>
          <w:tcPr>
            <w:tcW w:w="1691" w:type="pct"/>
          </w:tcPr>
          <w:p w14:paraId="161C4D1E" w14:textId="77777777" w:rsidR="00EE20BD" w:rsidRPr="00D717E9" w:rsidRDefault="00EE20BD" w:rsidP="00EE20BD">
            <w:pPr>
              <w:spacing w:after="0"/>
              <w:rPr>
                <w:rFonts w:ascii="Calibri" w:hAnsi="Calibri" w:cs="Calibri"/>
              </w:rPr>
            </w:pPr>
          </w:p>
        </w:tc>
      </w:tr>
      <w:tr w:rsidR="00EE20BD" w14:paraId="161C4D23" w14:textId="77777777" w:rsidTr="002B7FBB">
        <w:trPr>
          <w:cantSplit/>
          <w:trHeight w:val="263"/>
        </w:trPr>
        <w:tc>
          <w:tcPr>
            <w:tcW w:w="279" w:type="pct"/>
            <w:shd w:val="clear" w:color="auto" w:fill="C7C5E0"/>
            <w:vAlign w:val="center"/>
          </w:tcPr>
          <w:p w14:paraId="161C4D20" w14:textId="77777777" w:rsidR="00EE20BD" w:rsidRPr="00A660CB" w:rsidRDefault="00EE20BD" w:rsidP="00EE20BD">
            <w:pPr>
              <w:spacing w:after="0"/>
              <w:jc w:val="center"/>
              <w:rPr>
                <w:rFonts w:ascii="Calibri" w:hAnsi="Calibri" w:cs="Calibri"/>
                <w:b/>
              </w:rPr>
            </w:pPr>
          </w:p>
        </w:tc>
        <w:tc>
          <w:tcPr>
            <w:tcW w:w="3030" w:type="pct"/>
          </w:tcPr>
          <w:p w14:paraId="161C4D21" w14:textId="77777777" w:rsidR="00EE20BD" w:rsidRPr="00D717E9" w:rsidRDefault="00EE20BD" w:rsidP="00EE20BD">
            <w:pPr>
              <w:spacing w:after="0"/>
              <w:jc w:val="both"/>
              <w:rPr>
                <w:rFonts w:ascii="Calibri" w:hAnsi="Calibri" w:cs="Calibri"/>
              </w:rPr>
            </w:pPr>
            <w:r w:rsidRPr="00441692">
              <w:rPr>
                <w:rFonts w:ascii="Calibri" w:hAnsi="Calibri" w:cs="Calibri"/>
              </w:rPr>
              <w:t>MEM14004A</w:t>
            </w:r>
            <w:r>
              <w:rPr>
                <w:rFonts w:ascii="Calibri" w:hAnsi="Calibri" w:cs="Calibri"/>
              </w:rPr>
              <w:t xml:space="preserve"> </w:t>
            </w:r>
            <w:r w:rsidRPr="00441692">
              <w:rPr>
                <w:rFonts w:ascii="Calibri" w:hAnsi="Calibri" w:cs="Calibri"/>
              </w:rPr>
              <w:t>Plan to undertake a routine task</w:t>
            </w:r>
          </w:p>
        </w:tc>
        <w:tc>
          <w:tcPr>
            <w:tcW w:w="1691" w:type="pct"/>
          </w:tcPr>
          <w:p w14:paraId="161C4D22" w14:textId="77777777" w:rsidR="00EE20BD" w:rsidRPr="00D717E9" w:rsidRDefault="00EE20BD" w:rsidP="00EE20BD">
            <w:pPr>
              <w:spacing w:after="0"/>
              <w:rPr>
                <w:rFonts w:ascii="Calibri" w:hAnsi="Calibri" w:cs="Calibri"/>
              </w:rPr>
            </w:pPr>
          </w:p>
        </w:tc>
      </w:tr>
      <w:tr w:rsidR="00EE20BD" w14:paraId="161C4D27" w14:textId="77777777" w:rsidTr="002B7FBB">
        <w:trPr>
          <w:cantSplit/>
          <w:trHeight w:val="263"/>
        </w:trPr>
        <w:tc>
          <w:tcPr>
            <w:tcW w:w="279" w:type="pct"/>
            <w:shd w:val="clear" w:color="auto" w:fill="C7C5E0"/>
            <w:vAlign w:val="center"/>
          </w:tcPr>
          <w:p w14:paraId="161C4D24" w14:textId="77777777" w:rsidR="00EE20BD" w:rsidRPr="00A660CB" w:rsidRDefault="00EE20BD" w:rsidP="00EE20BD">
            <w:pPr>
              <w:spacing w:after="0"/>
              <w:jc w:val="center"/>
              <w:rPr>
                <w:rFonts w:ascii="Calibri" w:hAnsi="Calibri" w:cs="Calibri"/>
                <w:b/>
              </w:rPr>
            </w:pPr>
          </w:p>
        </w:tc>
        <w:tc>
          <w:tcPr>
            <w:tcW w:w="3030" w:type="pct"/>
          </w:tcPr>
          <w:p w14:paraId="161C4D25" w14:textId="77777777" w:rsidR="00EE20BD" w:rsidRPr="00D717E9" w:rsidRDefault="00EE20BD" w:rsidP="00EE20BD">
            <w:pPr>
              <w:spacing w:after="0"/>
              <w:jc w:val="both"/>
              <w:rPr>
                <w:rFonts w:ascii="Calibri" w:hAnsi="Calibri" w:cs="Calibri"/>
              </w:rPr>
            </w:pPr>
            <w:r w:rsidRPr="00441692">
              <w:rPr>
                <w:rFonts w:ascii="Calibri" w:hAnsi="Calibri" w:cs="Calibri"/>
              </w:rPr>
              <w:t>MEM14005A</w:t>
            </w:r>
            <w:r>
              <w:rPr>
                <w:rFonts w:ascii="Calibri" w:hAnsi="Calibri" w:cs="Calibri"/>
              </w:rPr>
              <w:t xml:space="preserve"> </w:t>
            </w:r>
            <w:r w:rsidRPr="00441692">
              <w:rPr>
                <w:rFonts w:ascii="Calibri" w:hAnsi="Calibri" w:cs="Calibri"/>
              </w:rPr>
              <w:t>Plan a complete activity</w:t>
            </w:r>
          </w:p>
        </w:tc>
        <w:tc>
          <w:tcPr>
            <w:tcW w:w="1691" w:type="pct"/>
          </w:tcPr>
          <w:p w14:paraId="161C4D26" w14:textId="77777777" w:rsidR="00EE20BD" w:rsidRPr="00D717E9" w:rsidRDefault="00EE20BD" w:rsidP="00EE20BD">
            <w:pPr>
              <w:spacing w:after="0"/>
              <w:rPr>
                <w:rFonts w:ascii="Calibri" w:hAnsi="Calibri" w:cs="Calibri"/>
              </w:rPr>
            </w:pPr>
          </w:p>
        </w:tc>
      </w:tr>
      <w:tr w:rsidR="00EE20BD" w14:paraId="161C4D2B" w14:textId="77777777" w:rsidTr="002B7FBB">
        <w:trPr>
          <w:cantSplit/>
          <w:trHeight w:val="263"/>
        </w:trPr>
        <w:tc>
          <w:tcPr>
            <w:tcW w:w="279" w:type="pct"/>
            <w:shd w:val="clear" w:color="auto" w:fill="C7C5E0"/>
            <w:vAlign w:val="center"/>
          </w:tcPr>
          <w:p w14:paraId="161C4D28" w14:textId="77777777" w:rsidR="00EE20BD" w:rsidRPr="00A660CB" w:rsidRDefault="00EE20BD" w:rsidP="00EE20BD">
            <w:pPr>
              <w:spacing w:after="0"/>
              <w:jc w:val="center"/>
              <w:rPr>
                <w:rFonts w:ascii="Calibri" w:hAnsi="Calibri" w:cs="Calibri"/>
                <w:b/>
              </w:rPr>
            </w:pPr>
          </w:p>
        </w:tc>
        <w:tc>
          <w:tcPr>
            <w:tcW w:w="3030" w:type="pct"/>
          </w:tcPr>
          <w:p w14:paraId="161C4D29" w14:textId="77777777" w:rsidR="00EE20BD" w:rsidRPr="00D717E9" w:rsidRDefault="00EE20BD" w:rsidP="00EE20BD">
            <w:pPr>
              <w:spacing w:after="0"/>
              <w:jc w:val="both"/>
              <w:rPr>
                <w:rFonts w:ascii="Calibri" w:hAnsi="Calibri" w:cs="Calibri"/>
              </w:rPr>
            </w:pPr>
            <w:r w:rsidRPr="00441692">
              <w:rPr>
                <w:rFonts w:ascii="Calibri" w:hAnsi="Calibri" w:cs="Calibri"/>
              </w:rPr>
              <w:t>MEM15002A</w:t>
            </w:r>
            <w:r>
              <w:rPr>
                <w:rFonts w:ascii="Calibri" w:hAnsi="Calibri" w:cs="Calibri"/>
              </w:rPr>
              <w:t xml:space="preserve"> </w:t>
            </w:r>
            <w:r w:rsidRPr="00441692">
              <w:rPr>
                <w:rFonts w:ascii="Calibri" w:hAnsi="Calibri" w:cs="Calibri"/>
              </w:rPr>
              <w:t>Apply quality systems</w:t>
            </w:r>
          </w:p>
        </w:tc>
        <w:tc>
          <w:tcPr>
            <w:tcW w:w="1691" w:type="pct"/>
          </w:tcPr>
          <w:p w14:paraId="161C4D2A" w14:textId="77777777" w:rsidR="00EE20BD" w:rsidRPr="00D717E9" w:rsidRDefault="00EE20BD" w:rsidP="00EE20BD">
            <w:pPr>
              <w:spacing w:after="0"/>
              <w:rPr>
                <w:rFonts w:ascii="Calibri" w:hAnsi="Calibri" w:cs="Calibri"/>
              </w:rPr>
            </w:pPr>
          </w:p>
        </w:tc>
      </w:tr>
      <w:tr w:rsidR="00EE20BD" w14:paraId="161C4D2F" w14:textId="77777777" w:rsidTr="002B7FBB">
        <w:trPr>
          <w:cantSplit/>
          <w:trHeight w:val="263"/>
        </w:trPr>
        <w:tc>
          <w:tcPr>
            <w:tcW w:w="279" w:type="pct"/>
            <w:shd w:val="clear" w:color="auto" w:fill="C7C5E0"/>
            <w:vAlign w:val="center"/>
          </w:tcPr>
          <w:p w14:paraId="161C4D2C" w14:textId="77777777" w:rsidR="00EE20BD" w:rsidRPr="00A660CB" w:rsidRDefault="00EE20BD" w:rsidP="00EE20BD">
            <w:pPr>
              <w:spacing w:after="0"/>
              <w:jc w:val="center"/>
              <w:rPr>
                <w:rFonts w:ascii="Calibri" w:hAnsi="Calibri" w:cs="Calibri"/>
                <w:b/>
              </w:rPr>
            </w:pPr>
          </w:p>
        </w:tc>
        <w:tc>
          <w:tcPr>
            <w:tcW w:w="3030" w:type="pct"/>
          </w:tcPr>
          <w:p w14:paraId="161C4D2D" w14:textId="5DF7A46B" w:rsidR="004956E8" w:rsidRPr="00D717E9" w:rsidRDefault="00EE20BD" w:rsidP="00EE20BD">
            <w:pPr>
              <w:spacing w:after="0"/>
              <w:jc w:val="both"/>
              <w:rPr>
                <w:rFonts w:ascii="Calibri" w:hAnsi="Calibri" w:cs="Calibri"/>
              </w:rPr>
            </w:pPr>
            <w:r w:rsidRPr="00441692">
              <w:rPr>
                <w:rFonts w:ascii="Calibri" w:hAnsi="Calibri" w:cs="Calibri"/>
              </w:rPr>
              <w:t>MEM15024A</w:t>
            </w:r>
            <w:r>
              <w:rPr>
                <w:rFonts w:ascii="Calibri" w:hAnsi="Calibri" w:cs="Calibri"/>
              </w:rPr>
              <w:t xml:space="preserve"> </w:t>
            </w:r>
            <w:r w:rsidRPr="00441692">
              <w:rPr>
                <w:rFonts w:ascii="Calibri" w:hAnsi="Calibri" w:cs="Calibri"/>
              </w:rPr>
              <w:t>Apply quality procedures</w:t>
            </w:r>
          </w:p>
        </w:tc>
        <w:tc>
          <w:tcPr>
            <w:tcW w:w="1691" w:type="pct"/>
          </w:tcPr>
          <w:p w14:paraId="161C4D2E" w14:textId="77777777" w:rsidR="00EE20BD" w:rsidRPr="00D717E9" w:rsidRDefault="00EE20BD" w:rsidP="00EE20BD">
            <w:pPr>
              <w:spacing w:after="0"/>
              <w:rPr>
                <w:rFonts w:ascii="Calibri" w:hAnsi="Calibri" w:cs="Calibri"/>
              </w:rPr>
            </w:pPr>
          </w:p>
        </w:tc>
      </w:tr>
      <w:tr w:rsidR="00EE20BD" w14:paraId="161C4D33" w14:textId="77777777" w:rsidTr="002B7FBB">
        <w:trPr>
          <w:cantSplit/>
          <w:trHeight w:val="263"/>
        </w:trPr>
        <w:tc>
          <w:tcPr>
            <w:tcW w:w="279" w:type="pct"/>
            <w:shd w:val="clear" w:color="auto" w:fill="C7C5E0"/>
            <w:vAlign w:val="center"/>
          </w:tcPr>
          <w:p w14:paraId="161C4D30" w14:textId="77777777" w:rsidR="00EE20BD" w:rsidRPr="00A660CB" w:rsidRDefault="00EE20BD" w:rsidP="00EE20BD">
            <w:pPr>
              <w:spacing w:after="0"/>
              <w:jc w:val="center"/>
              <w:rPr>
                <w:rFonts w:ascii="Calibri" w:hAnsi="Calibri" w:cs="Calibri"/>
                <w:b/>
              </w:rPr>
            </w:pPr>
          </w:p>
        </w:tc>
        <w:tc>
          <w:tcPr>
            <w:tcW w:w="3030" w:type="pct"/>
          </w:tcPr>
          <w:p w14:paraId="161C4D31" w14:textId="77777777" w:rsidR="00EE20BD" w:rsidRPr="00D717E9" w:rsidRDefault="00EE20BD" w:rsidP="00EE20BD">
            <w:pPr>
              <w:spacing w:after="0"/>
              <w:jc w:val="both"/>
              <w:rPr>
                <w:rFonts w:ascii="Calibri" w:hAnsi="Calibri" w:cs="Calibri"/>
              </w:rPr>
            </w:pPr>
            <w:r w:rsidRPr="00441692">
              <w:rPr>
                <w:rFonts w:ascii="Calibri" w:hAnsi="Calibri" w:cs="Calibri"/>
              </w:rPr>
              <w:t>MEM16006A</w:t>
            </w:r>
            <w:r>
              <w:rPr>
                <w:rFonts w:ascii="Calibri" w:hAnsi="Calibri" w:cs="Calibri"/>
              </w:rPr>
              <w:t xml:space="preserve"> </w:t>
            </w:r>
            <w:r w:rsidRPr="00441692">
              <w:rPr>
                <w:rFonts w:ascii="Calibri" w:hAnsi="Calibri" w:cs="Calibri"/>
              </w:rPr>
              <w:t>Organise and communicate information</w:t>
            </w:r>
          </w:p>
        </w:tc>
        <w:tc>
          <w:tcPr>
            <w:tcW w:w="1691" w:type="pct"/>
          </w:tcPr>
          <w:p w14:paraId="161C4D32" w14:textId="77777777" w:rsidR="00EE20BD" w:rsidRPr="00D717E9" w:rsidRDefault="00EE20BD" w:rsidP="00EE20BD">
            <w:pPr>
              <w:spacing w:after="0"/>
              <w:rPr>
                <w:rFonts w:ascii="Calibri" w:hAnsi="Calibri" w:cs="Calibri"/>
              </w:rPr>
            </w:pPr>
          </w:p>
        </w:tc>
      </w:tr>
      <w:tr w:rsidR="00EE20BD" w14:paraId="161C4D37" w14:textId="77777777" w:rsidTr="002B7FBB">
        <w:trPr>
          <w:cantSplit/>
          <w:trHeight w:val="558"/>
        </w:trPr>
        <w:tc>
          <w:tcPr>
            <w:tcW w:w="279" w:type="pct"/>
            <w:shd w:val="clear" w:color="auto" w:fill="C7C5E0"/>
            <w:vAlign w:val="center"/>
          </w:tcPr>
          <w:p w14:paraId="161C4D34" w14:textId="77777777" w:rsidR="00EE20BD" w:rsidRPr="00A660CB" w:rsidRDefault="00EE20BD" w:rsidP="00EE20BD">
            <w:pPr>
              <w:spacing w:after="0"/>
              <w:jc w:val="center"/>
              <w:rPr>
                <w:rFonts w:ascii="Calibri" w:hAnsi="Calibri" w:cs="Calibri"/>
                <w:b/>
              </w:rPr>
            </w:pPr>
          </w:p>
        </w:tc>
        <w:tc>
          <w:tcPr>
            <w:tcW w:w="3030" w:type="pct"/>
          </w:tcPr>
          <w:p w14:paraId="161C4D35" w14:textId="77777777" w:rsidR="00EE20BD" w:rsidRPr="00D717E9" w:rsidRDefault="00EE20BD" w:rsidP="00EE20BD">
            <w:pPr>
              <w:spacing w:after="0"/>
              <w:jc w:val="both"/>
              <w:rPr>
                <w:rFonts w:ascii="Calibri" w:hAnsi="Calibri" w:cs="Calibri"/>
              </w:rPr>
            </w:pPr>
            <w:r w:rsidRPr="00441692">
              <w:rPr>
                <w:rFonts w:ascii="Calibri" w:hAnsi="Calibri" w:cs="Calibri"/>
              </w:rPr>
              <w:t>MEM16007A</w:t>
            </w:r>
            <w:r>
              <w:rPr>
                <w:rFonts w:ascii="Calibri" w:hAnsi="Calibri" w:cs="Calibri"/>
              </w:rPr>
              <w:t xml:space="preserve"> </w:t>
            </w:r>
            <w:r w:rsidRPr="00441692">
              <w:rPr>
                <w:rFonts w:ascii="Calibri" w:hAnsi="Calibri" w:cs="Calibri"/>
              </w:rPr>
              <w:t>Work with others in a manufacturing, engineering or related environment</w:t>
            </w:r>
          </w:p>
        </w:tc>
        <w:tc>
          <w:tcPr>
            <w:tcW w:w="1691" w:type="pct"/>
          </w:tcPr>
          <w:p w14:paraId="161C4D36" w14:textId="77777777" w:rsidR="00EE20BD" w:rsidRPr="00D717E9" w:rsidRDefault="00EE20BD" w:rsidP="00EE20BD">
            <w:pPr>
              <w:spacing w:after="0"/>
              <w:rPr>
                <w:rFonts w:ascii="Calibri" w:hAnsi="Calibri" w:cs="Calibri"/>
              </w:rPr>
            </w:pPr>
          </w:p>
        </w:tc>
      </w:tr>
      <w:tr w:rsidR="00EE20BD" w14:paraId="161C4D3B" w14:textId="77777777" w:rsidTr="002B7FBB">
        <w:trPr>
          <w:cantSplit/>
          <w:trHeight w:val="263"/>
        </w:trPr>
        <w:tc>
          <w:tcPr>
            <w:tcW w:w="279" w:type="pct"/>
            <w:shd w:val="clear" w:color="auto" w:fill="C7C5E0"/>
            <w:vAlign w:val="center"/>
          </w:tcPr>
          <w:p w14:paraId="161C4D38" w14:textId="77777777" w:rsidR="00EE20BD" w:rsidRPr="00A660CB" w:rsidRDefault="00EE20BD" w:rsidP="00EE20BD">
            <w:pPr>
              <w:spacing w:after="0"/>
              <w:jc w:val="center"/>
              <w:rPr>
                <w:rFonts w:ascii="Calibri" w:hAnsi="Calibri" w:cs="Calibri"/>
                <w:b/>
              </w:rPr>
            </w:pPr>
          </w:p>
        </w:tc>
        <w:tc>
          <w:tcPr>
            <w:tcW w:w="3030" w:type="pct"/>
          </w:tcPr>
          <w:p w14:paraId="161C4D39" w14:textId="77777777" w:rsidR="00EE20BD" w:rsidRPr="00D717E9" w:rsidRDefault="00EE20BD" w:rsidP="00EE20BD">
            <w:pPr>
              <w:spacing w:after="0"/>
              <w:jc w:val="both"/>
              <w:rPr>
                <w:rFonts w:ascii="Calibri" w:hAnsi="Calibri" w:cs="Calibri"/>
              </w:rPr>
            </w:pPr>
            <w:r w:rsidRPr="00441692">
              <w:rPr>
                <w:rFonts w:ascii="Calibri" w:hAnsi="Calibri" w:cs="Calibri"/>
              </w:rPr>
              <w:t>MEM16008A</w:t>
            </w:r>
            <w:r>
              <w:rPr>
                <w:rFonts w:ascii="Calibri" w:hAnsi="Calibri" w:cs="Calibri"/>
              </w:rPr>
              <w:t xml:space="preserve"> </w:t>
            </w:r>
            <w:r w:rsidRPr="00441692">
              <w:rPr>
                <w:rFonts w:ascii="Calibri" w:hAnsi="Calibri" w:cs="Calibri"/>
              </w:rPr>
              <w:t>Interact with computing technology</w:t>
            </w:r>
          </w:p>
        </w:tc>
        <w:tc>
          <w:tcPr>
            <w:tcW w:w="1691" w:type="pct"/>
          </w:tcPr>
          <w:p w14:paraId="161C4D3A" w14:textId="77777777" w:rsidR="00EE20BD" w:rsidRPr="00D717E9" w:rsidRDefault="00EE20BD" w:rsidP="00EE20BD">
            <w:pPr>
              <w:spacing w:after="0"/>
              <w:rPr>
                <w:rFonts w:ascii="Calibri" w:hAnsi="Calibri" w:cs="Calibri"/>
              </w:rPr>
            </w:pPr>
          </w:p>
        </w:tc>
      </w:tr>
      <w:tr w:rsidR="00EE20BD" w14:paraId="161C4D3F" w14:textId="77777777" w:rsidTr="002B7FBB">
        <w:trPr>
          <w:cantSplit/>
          <w:trHeight w:val="263"/>
        </w:trPr>
        <w:tc>
          <w:tcPr>
            <w:tcW w:w="279" w:type="pct"/>
            <w:shd w:val="clear" w:color="auto" w:fill="C7C5E0"/>
            <w:vAlign w:val="center"/>
          </w:tcPr>
          <w:p w14:paraId="161C4D3C" w14:textId="77777777" w:rsidR="00EE20BD" w:rsidRPr="00A660CB" w:rsidRDefault="00EE20BD" w:rsidP="00EE20BD">
            <w:pPr>
              <w:spacing w:after="0"/>
              <w:jc w:val="center"/>
              <w:rPr>
                <w:rFonts w:ascii="Calibri" w:hAnsi="Calibri" w:cs="Calibri"/>
                <w:b/>
              </w:rPr>
            </w:pPr>
          </w:p>
        </w:tc>
        <w:tc>
          <w:tcPr>
            <w:tcW w:w="3030" w:type="pct"/>
          </w:tcPr>
          <w:p w14:paraId="161C4D3D" w14:textId="77777777" w:rsidR="00EE20BD" w:rsidRPr="00D717E9" w:rsidRDefault="00EE20BD" w:rsidP="00EE20BD">
            <w:pPr>
              <w:spacing w:after="0"/>
              <w:jc w:val="both"/>
              <w:rPr>
                <w:rFonts w:ascii="Calibri" w:hAnsi="Calibri" w:cs="Calibri"/>
              </w:rPr>
            </w:pPr>
            <w:r w:rsidRPr="00441692">
              <w:rPr>
                <w:rFonts w:ascii="Calibri" w:hAnsi="Calibri" w:cs="Calibri"/>
              </w:rPr>
              <w:t>MEM17003A</w:t>
            </w:r>
            <w:r>
              <w:rPr>
                <w:rFonts w:ascii="Calibri" w:hAnsi="Calibri" w:cs="Calibri"/>
              </w:rPr>
              <w:t xml:space="preserve"> </w:t>
            </w:r>
            <w:r w:rsidRPr="00441692">
              <w:rPr>
                <w:rFonts w:ascii="Calibri" w:hAnsi="Calibri" w:cs="Calibri"/>
              </w:rPr>
              <w:t>Assist in the provision of on the job training</w:t>
            </w:r>
          </w:p>
        </w:tc>
        <w:tc>
          <w:tcPr>
            <w:tcW w:w="1691" w:type="pct"/>
          </w:tcPr>
          <w:p w14:paraId="161C4D3E" w14:textId="77777777" w:rsidR="00EE20BD" w:rsidRPr="00D717E9" w:rsidRDefault="00EE20BD" w:rsidP="00EE20BD">
            <w:pPr>
              <w:spacing w:after="0"/>
              <w:rPr>
                <w:rFonts w:ascii="Calibri" w:hAnsi="Calibri" w:cs="Calibri"/>
              </w:rPr>
            </w:pPr>
          </w:p>
        </w:tc>
      </w:tr>
      <w:tr w:rsidR="00EE20BD" w14:paraId="161C4D43" w14:textId="77777777" w:rsidTr="002B7FBB">
        <w:trPr>
          <w:cantSplit/>
          <w:trHeight w:val="543"/>
        </w:trPr>
        <w:tc>
          <w:tcPr>
            <w:tcW w:w="279" w:type="pct"/>
            <w:shd w:val="clear" w:color="auto" w:fill="C7C5E0"/>
            <w:vAlign w:val="center"/>
          </w:tcPr>
          <w:p w14:paraId="161C4D40" w14:textId="77777777" w:rsidR="00EE20BD" w:rsidRPr="00A660CB" w:rsidRDefault="00EE20BD" w:rsidP="00EE20BD">
            <w:pPr>
              <w:spacing w:after="0"/>
              <w:jc w:val="center"/>
              <w:rPr>
                <w:rFonts w:ascii="Calibri" w:hAnsi="Calibri" w:cs="Calibri"/>
                <w:b/>
              </w:rPr>
            </w:pPr>
          </w:p>
        </w:tc>
        <w:tc>
          <w:tcPr>
            <w:tcW w:w="3030" w:type="pct"/>
          </w:tcPr>
          <w:p w14:paraId="161C4D41" w14:textId="77777777" w:rsidR="00EE20BD" w:rsidRPr="00D717E9" w:rsidRDefault="00EE20BD" w:rsidP="00EE20BD">
            <w:pPr>
              <w:spacing w:after="0"/>
              <w:jc w:val="both"/>
              <w:rPr>
                <w:rFonts w:ascii="Calibri" w:hAnsi="Calibri" w:cs="Calibri"/>
              </w:rPr>
            </w:pPr>
            <w:r w:rsidRPr="00441692">
              <w:rPr>
                <w:rFonts w:ascii="Calibri" w:hAnsi="Calibri" w:cs="Calibri"/>
              </w:rPr>
              <w:t>MSAENV272B</w:t>
            </w:r>
            <w:r>
              <w:rPr>
                <w:rFonts w:ascii="Calibri" w:hAnsi="Calibri" w:cs="Calibri"/>
              </w:rPr>
              <w:t xml:space="preserve"> </w:t>
            </w:r>
            <w:r w:rsidRPr="00441692">
              <w:rPr>
                <w:rFonts w:ascii="Calibri" w:hAnsi="Calibri" w:cs="Calibri"/>
              </w:rPr>
              <w:t>Participate in environmentally sustainable work practices</w:t>
            </w:r>
          </w:p>
        </w:tc>
        <w:tc>
          <w:tcPr>
            <w:tcW w:w="1691" w:type="pct"/>
          </w:tcPr>
          <w:p w14:paraId="161C4D42" w14:textId="77777777" w:rsidR="00EE20BD" w:rsidRPr="00D717E9" w:rsidRDefault="00EE20BD" w:rsidP="00EE20BD">
            <w:pPr>
              <w:spacing w:after="0"/>
              <w:rPr>
                <w:rFonts w:ascii="Calibri" w:hAnsi="Calibri" w:cs="Calibri"/>
              </w:rPr>
            </w:pPr>
          </w:p>
        </w:tc>
      </w:tr>
    </w:tbl>
    <w:p w14:paraId="161C4D44" w14:textId="77777777" w:rsidR="002B7FBB" w:rsidRDefault="002B7FBB" w:rsidP="002B7FBB">
      <w:pPr>
        <w:pStyle w:val="Heading4"/>
      </w:pPr>
    </w:p>
    <w:p w14:paraId="161C4D45" w14:textId="77777777" w:rsidR="002B7FBB" w:rsidRDefault="002B7FBB" w:rsidP="002B7FBB">
      <w:pPr>
        <w:pStyle w:val="Heading4"/>
      </w:pPr>
    </w:p>
    <w:p w14:paraId="161C4D46" w14:textId="6BEB92AB" w:rsidR="002B7FBB" w:rsidRDefault="002B7FBB" w:rsidP="002B7FBB">
      <w:pPr>
        <w:pStyle w:val="Heading4"/>
      </w:pPr>
    </w:p>
    <w:p w14:paraId="4766A680" w14:textId="5BBEF48B" w:rsidR="004956E8" w:rsidRDefault="004956E8" w:rsidP="004956E8"/>
    <w:p w14:paraId="47B84DD7" w14:textId="51B559E3" w:rsidR="004956E8" w:rsidRDefault="004956E8" w:rsidP="004956E8"/>
    <w:p w14:paraId="35462897" w14:textId="11EFD4C4" w:rsidR="004956E8" w:rsidRDefault="004956E8" w:rsidP="004956E8"/>
    <w:p w14:paraId="38C20C31" w14:textId="77777777" w:rsidR="004956E8" w:rsidRPr="004956E8" w:rsidRDefault="004956E8" w:rsidP="004956E8"/>
    <w:p w14:paraId="161C4D47" w14:textId="77777777" w:rsidR="002B7FBB" w:rsidRPr="000B1F5C" w:rsidRDefault="00D014E2" w:rsidP="002B7FBB">
      <w:pPr>
        <w:pStyle w:val="Heading4"/>
      </w:pPr>
      <w:r>
        <w:t>Elective Units</w:t>
      </w:r>
    </w:p>
    <w:p w14:paraId="161C4D48" w14:textId="77777777" w:rsidR="002B7FBB" w:rsidRDefault="00D014E2" w:rsidP="002B7FBB">
      <w:pPr>
        <w:pStyle w:val="CaptionPurple"/>
      </w:pPr>
      <w:r>
        <w:t xml:space="preserve">Table </w:t>
      </w:r>
      <w:r>
        <w:rPr>
          <w:noProof/>
        </w:rPr>
        <w:t>2</w:t>
      </w:r>
      <w:r>
        <w:t xml:space="preserve"> Elective Units</w:t>
      </w:r>
    </w:p>
    <w:tbl>
      <w:tblPr>
        <w:tblW w:w="50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firstRow="1" w:lastRow="0" w:firstColumn="0" w:lastColumn="0" w:noHBand="1" w:noVBand="1"/>
        <w:tblCaption w:val="Specialist/Industry Stream 1"/>
        <w:tblDescription w:val="Specialist/Industry Stream 1"/>
      </w:tblPr>
      <w:tblGrid>
        <w:gridCol w:w="448"/>
        <w:gridCol w:w="6250"/>
        <w:gridCol w:w="3391"/>
        <w:gridCol w:w="3831"/>
      </w:tblGrid>
      <w:tr w:rsidR="009571B4" w14:paraId="161C4D4E" w14:textId="77777777" w:rsidTr="00476D54">
        <w:trPr>
          <w:cantSplit/>
          <w:tblHeader/>
        </w:trPr>
        <w:tc>
          <w:tcPr>
            <w:tcW w:w="161" w:type="pct"/>
            <w:shd w:val="clear" w:color="auto" w:fill="C7C5E0"/>
            <w:vAlign w:val="center"/>
          </w:tcPr>
          <w:p w14:paraId="161C4D49" w14:textId="77777777" w:rsidR="002B7FBB" w:rsidRPr="00D717E9" w:rsidRDefault="00D014E2" w:rsidP="002B7FBB">
            <w:pPr>
              <w:spacing w:after="0"/>
              <w:jc w:val="center"/>
              <w:rPr>
                <w:rFonts w:ascii="Calibri" w:hAnsi="Calibri" w:cs="Calibri"/>
                <w:b/>
                <w:szCs w:val="20"/>
              </w:rPr>
            </w:pPr>
            <w:r w:rsidRPr="001F1065">
              <w:rPr>
                <w:rFonts w:ascii="Calibri" w:hAnsi="Calibri" w:cs="Calibri"/>
                <w:b/>
                <w:color w:val="C7C5E0"/>
                <w:szCs w:val="20"/>
              </w:rPr>
              <w:t>No.</w:t>
            </w:r>
          </w:p>
        </w:tc>
        <w:tc>
          <w:tcPr>
            <w:tcW w:w="2245" w:type="pct"/>
            <w:shd w:val="clear" w:color="auto" w:fill="C7C5E0"/>
            <w:vAlign w:val="center"/>
          </w:tcPr>
          <w:p w14:paraId="161C4D4A" w14:textId="77777777" w:rsidR="002B7FBB" w:rsidRPr="00D717E9" w:rsidRDefault="00D014E2" w:rsidP="002B7FBB">
            <w:pPr>
              <w:spacing w:after="0"/>
              <w:rPr>
                <w:rFonts w:ascii="Calibri" w:hAnsi="Calibri" w:cs="Calibri"/>
                <w:b/>
                <w:szCs w:val="20"/>
              </w:rPr>
            </w:pPr>
            <w:r>
              <w:rPr>
                <w:rFonts w:ascii="Calibri" w:hAnsi="Calibri" w:cs="Calibri"/>
                <w:b/>
                <w:szCs w:val="20"/>
              </w:rPr>
              <w:t>Unit C</w:t>
            </w:r>
            <w:r w:rsidRPr="00D717E9">
              <w:rPr>
                <w:rFonts w:ascii="Calibri" w:hAnsi="Calibri" w:cs="Calibri"/>
                <w:b/>
                <w:szCs w:val="20"/>
              </w:rPr>
              <w:t>ode</w:t>
            </w:r>
            <w:r>
              <w:rPr>
                <w:rFonts w:ascii="Calibri" w:hAnsi="Calibri" w:cs="Calibri"/>
                <w:b/>
                <w:szCs w:val="20"/>
              </w:rPr>
              <w:t xml:space="preserve"> and </w:t>
            </w:r>
            <w:r w:rsidRPr="00D717E9">
              <w:rPr>
                <w:rFonts w:ascii="Calibri" w:hAnsi="Calibri" w:cs="Calibri"/>
                <w:b/>
                <w:szCs w:val="20"/>
              </w:rPr>
              <w:t xml:space="preserve">Unit </w:t>
            </w:r>
            <w:r>
              <w:rPr>
                <w:rFonts w:ascii="Calibri" w:hAnsi="Calibri" w:cs="Calibri"/>
                <w:b/>
                <w:szCs w:val="20"/>
              </w:rPr>
              <w:t>Title</w:t>
            </w:r>
          </w:p>
        </w:tc>
        <w:tc>
          <w:tcPr>
            <w:tcW w:w="1218" w:type="pct"/>
            <w:shd w:val="clear" w:color="auto" w:fill="C7C5E0"/>
            <w:vAlign w:val="center"/>
          </w:tcPr>
          <w:p w14:paraId="161C4D4B" w14:textId="77777777" w:rsidR="002B7FBB" w:rsidRPr="00E41B09" w:rsidRDefault="00D014E2" w:rsidP="002B7FBB">
            <w:pPr>
              <w:spacing w:after="0"/>
              <w:rPr>
                <w:rFonts w:ascii="Calibri" w:hAnsi="Calibri" w:cs="Calibri"/>
                <w:b/>
                <w:szCs w:val="20"/>
              </w:rPr>
            </w:pPr>
            <w:r>
              <w:rPr>
                <w:rFonts w:ascii="Calibri" w:hAnsi="Calibri" w:cs="Calibri"/>
                <w:b/>
                <w:szCs w:val="20"/>
              </w:rPr>
              <w:t xml:space="preserve">Unit Type and Additional </w:t>
            </w:r>
            <w:r w:rsidRPr="00D717E9">
              <w:rPr>
                <w:rFonts w:ascii="Calibri" w:hAnsi="Calibri" w:cs="Calibri"/>
                <w:b/>
                <w:szCs w:val="20"/>
              </w:rPr>
              <w:t>Notes</w:t>
            </w:r>
          </w:p>
        </w:tc>
        <w:tc>
          <w:tcPr>
            <w:tcW w:w="1376" w:type="pct"/>
            <w:shd w:val="clear" w:color="auto" w:fill="C7C5E0"/>
            <w:vAlign w:val="center"/>
          </w:tcPr>
          <w:p w14:paraId="161C4D4C" w14:textId="77777777" w:rsidR="002B7FBB" w:rsidRDefault="00D014E2" w:rsidP="002B7FBB">
            <w:pPr>
              <w:spacing w:after="0"/>
              <w:rPr>
                <w:rFonts w:ascii="Calibri" w:hAnsi="Calibri" w:cs="Calibri"/>
                <w:b/>
                <w:szCs w:val="20"/>
              </w:rPr>
            </w:pPr>
            <w:r w:rsidRPr="00D717E9">
              <w:rPr>
                <w:rFonts w:ascii="Calibri" w:hAnsi="Calibri" w:cs="Calibri"/>
                <w:b/>
                <w:szCs w:val="20"/>
              </w:rPr>
              <w:t>Packaging Rules</w:t>
            </w:r>
          </w:p>
          <w:p w14:paraId="161C4D4D" w14:textId="77777777" w:rsidR="002B7FBB" w:rsidRPr="00502B5C" w:rsidRDefault="00D014E2" w:rsidP="002B7FBB">
            <w:pPr>
              <w:spacing w:after="0"/>
              <w:rPr>
                <w:rFonts w:ascii="Calibri" w:hAnsi="Calibri" w:cs="Calibri"/>
                <w:b/>
                <w:sz w:val="20"/>
                <w:szCs w:val="20"/>
              </w:rPr>
            </w:pPr>
            <w:r w:rsidRPr="00502B5C">
              <w:rPr>
                <w:i/>
                <w:iCs/>
                <w:color w:val="404040" w:themeColor="text1" w:themeTint="BF"/>
                <w:sz w:val="20"/>
                <w:szCs w:val="20"/>
              </w:rPr>
              <w:t>(Grouping, Hours and Points, where applicable)</w:t>
            </w:r>
          </w:p>
        </w:tc>
      </w:tr>
      <w:tr w:rsidR="00CF4EF6" w14:paraId="161C4D53" w14:textId="77777777" w:rsidTr="00476D54">
        <w:trPr>
          <w:cantSplit/>
        </w:trPr>
        <w:tc>
          <w:tcPr>
            <w:tcW w:w="161" w:type="pct"/>
            <w:shd w:val="clear" w:color="auto" w:fill="C7C5E0"/>
            <w:vAlign w:val="center"/>
          </w:tcPr>
          <w:p w14:paraId="161C4D4F" w14:textId="77777777" w:rsidR="00CF4EF6" w:rsidRPr="00A660CB" w:rsidRDefault="00CF4EF6" w:rsidP="00CF4EF6">
            <w:pPr>
              <w:spacing w:after="0"/>
              <w:jc w:val="center"/>
              <w:rPr>
                <w:rFonts w:ascii="Calibri" w:hAnsi="Calibri" w:cs="Calibri"/>
                <w:b/>
              </w:rPr>
            </w:pPr>
            <w:r>
              <w:rPr>
                <w:rFonts w:ascii="Calibri" w:hAnsi="Calibri" w:cs="Calibri"/>
                <w:b/>
              </w:rPr>
              <w:t>1</w:t>
            </w:r>
          </w:p>
        </w:tc>
        <w:tc>
          <w:tcPr>
            <w:tcW w:w="2245" w:type="pct"/>
          </w:tcPr>
          <w:p w14:paraId="161C4D50" w14:textId="77777777" w:rsidR="00CF4EF6" w:rsidRPr="00D717E9" w:rsidRDefault="00CF4EF6" w:rsidP="00CF4EF6">
            <w:pPr>
              <w:spacing w:after="0"/>
              <w:rPr>
                <w:rFonts w:ascii="Calibri" w:hAnsi="Calibri" w:cs="Calibri"/>
              </w:rPr>
            </w:pPr>
            <w:r>
              <w:rPr>
                <w:rFonts w:ascii="Calibri" w:hAnsi="Calibri" w:cs="Calibri"/>
              </w:rPr>
              <w:t>MEM05005B – Carry out mechanical cutting</w:t>
            </w:r>
          </w:p>
        </w:tc>
        <w:tc>
          <w:tcPr>
            <w:tcW w:w="1218" w:type="pct"/>
          </w:tcPr>
          <w:p w14:paraId="7637988B" w14:textId="77777777" w:rsidR="004956E8" w:rsidRPr="00EF581E" w:rsidRDefault="004956E8" w:rsidP="004956E8">
            <w:pPr>
              <w:spacing w:after="0"/>
              <w:rPr>
                <w:rFonts w:ascii="Calibri" w:hAnsi="Calibri" w:cs="Calibri"/>
                <w:b/>
                <w:i/>
                <w:color w:val="auto"/>
                <w:sz w:val="16"/>
                <w:szCs w:val="16"/>
              </w:rPr>
            </w:pPr>
            <w:r w:rsidRPr="00EF581E">
              <w:rPr>
                <w:rFonts w:ascii="Calibri" w:hAnsi="Calibri" w:cs="Calibri"/>
                <w:b/>
                <w:i/>
                <w:color w:val="auto"/>
                <w:sz w:val="16"/>
                <w:szCs w:val="16"/>
              </w:rPr>
              <w:t>MEM05 Prerequisites</w:t>
            </w:r>
          </w:p>
          <w:p w14:paraId="4DE3F3D2" w14:textId="77777777" w:rsidR="004956E8" w:rsidRPr="00EF581E" w:rsidRDefault="004956E8" w:rsidP="004956E8">
            <w:pPr>
              <w:spacing w:after="0"/>
              <w:rPr>
                <w:rFonts w:ascii="Calibri" w:hAnsi="Calibri" w:cs="Calibri"/>
                <w:color w:val="auto"/>
                <w:sz w:val="16"/>
                <w:szCs w:val="16"/>
              </w:rPr>
            </w:pPr>
            <w:r w:rsidRPr="00EF581E">
              <w:rPr>
                <w:rFonts w:ascii="Calibri" w:hAnsi="Calibri" w:cs="Calibri"/>
                <w:color w:val="auto"/>
                <w:sz w:val="16"/>
                <w:szCs w:val="16"/>
              </w:rPr>
              <w:t>MEM12023A Perform engineering measurements</w:t>
            </w:r>
          </w:p>
          <w:p w14:paraId="3D0DABB6" w14:textId="77777777" w:rsidR="004956E8" w:rsidRPr="00EF581E" w:rsidRDefault="004956E8" w:rsidP="004956E8">
            <w:pPr>
              <w:spacing w:after="0"/>
              <w:rPr>
                <w:rFonts w:ascii="Calibri" w:hAnsi="Calibri" w:cs="Calibri"/>
                <w:color w:val="auto"/>
                <w:sz w:val="16"/>
                <w:szCs w:val="16"/>
              </w:rPr>
            </w:pPr>
            <w:r w:rsidRPr="00EF581E">
              <w:rPr>
                <w:rFonts w:ascii="Calibri" w:hAnsi="Calibri" w:cs="Calibri"/>
                <w:color w:val="auto"/>
                <w:sz w:val="16"/>
                <w:szCs w:val="16"/>
              </w:rPr>
              <w:t>MEM18001C Use hand tools</w:t>
            </w:r>
          </w:p>
          <w:p w14:paraId="161C4D51" w14:textId="77777777" w:rsidR="00CF4EF6" w:rsidRPr="00D717E9" w:rsidRDefault="00CF4EF6" w:rsidP="00CF4EF6">
            <w:pPr>
              <w:spacing w:after="0"/>
              <w:rPr>
                <w:rFonts w:ascii="Calibri" w:hAnsi="Calibri" w:cs="Calibri"/>
              </w:rPr>
            </w:pPr>
          </w:p>
        </w:tc>
        <w:tc>
          <w:tcPr>
            <w:tcW w:w="1376" w:type="pct"/>
          </w:tcPr>
          <w:p w14:paraId="161C4D52" w14:textId="77777777" w:rsidR="00CF4EF6" w:rsidRPr="00D717E9" w:rsidRDefault="00CF4EF6" w:rsidP="00CF4EF6">
            <w:pPr>
              <w:spacing w:after="0"/>
              <w:rPr>
                <w:rFonts w:ascii="Calibri" w:hAnsi="Calibri" w:cs="Calibri"/>
              </w:rPr>
            </w:pPr>
            <w:r>
              <w:rPr>
                <w:rFonts w:ascii="Calibri" w:hAnsi="Calibri" w:cs="Calibri"/>
              </w:rPr>
              <w:t>Group A (2 points)</w:t>
            </w:r>
          </w:p>
        </w:tc>
      </w:tr>
      <w:tr w:rsidR="00CF4EF6" w14:paraId="161C4D58" w14:textId="77777777" w:rsidTr="00476D54">
        <w:trPr>
          <w:cantSplit/>
        </w:trPr>
        <w:tc>
          <w:tcPr>
            <w:tcW w:w="161" w:type="pct"/>
            <w:shd w:val="clear" w:color="auto" w:fill="C7C5E0"/>
            <w:vAlign w:val="center"/>
          </w:tcPr>
          <w:p w14:paraId="161C4D54" w14:textId="77777777" w:rsidR="00CF4EF6" w:rsidRPr="00A660CB" w:rsidRDefault="00CF4EF6" w:rsidP="00CF4EF6">
            <w:pPr>
              <w:spacing w:after="0"/>
              <w:jc w:val="center"/>
              <w:rPr>
                <w:rFonts w:ascii="Calibri" w:hAnsi="Calibri" w:cs="Calibri"/>
                <w:b/>
              </w:rPr>
            </w:pPr>
            <w:r>
              <w:rPr>
                <w:rFonts w:ascii="Calibri" w:hAnsi="Calibri" w:cs="Calibri"/>
                <w:b/>
              </w:rPr>
              <w:t>2</w:t>
            </w:r>
          </w:p>
        </w:tc>
        <w:tc>
          <w:tcPr>
            <w:tcW w:w="2245" w:type="pct"/>
          </w:tcPr>
          <w:p w14:paraId="161C4D55" w14:textId="77777777" w:rsidR="00CF4EF6" w:rsidRPr="00D717E9" w:rsidRDefault="00CF4EF6" w:rsidP="00CF4EF6">
            <w:pPr>
              <w:spacing w:after="0"/>
              <w:rPr>
                <w:rFonts w:ascii="Calibri" w:hAnsi="Calibri" w:cs="Calibri"/>
              </w:rPr>
            </w:pPr>
            <w:r w:rsidRPr="00D717E9">
              <w:rPr>
                <w:rFonts w:ascii="Calibri" w:hAnsi="Calibri" w:cs="Calibri"/>
              </w:rPr>
              <w:t>MEM07005C – Perform general machining</w:t>
            </w:r>
          </w:p>
        </w:tc>
        <w:tc>
          <w:tcPr>
            <w:tcW w:w="1218" w:type="pct"/>
          </w:tcPr>
          <w:p w14:paraId="6657A9E9" w14:textId="77777777" w:rsidR="004956E8" w:rsidRPr="00EF581E" w:rsidRDefault="004956E8" w:rsidP="004956E8">
            <w:pPr>
              <w:spacing w:after="0"/>
              <w:rPr>
                <w:rFonts w:ascii="Calibri" w:hAnsi="Calibri" w:cs="Calibri"/>
                <w:b/>
                <w:i/>
                <w:color w:val="auto"/>
                <w:sz w:val="16"/>
                <w:szCs w:val="16"/>
              </w:rPr>
            </w:pPr>
            <w:r w:rsidRPr="00EF581E">
              <w:rPr>
                <w:rFonts w:ascii="Calibri" w:hAnsi="Calibri" w:cs="Calibri"/>
                <w:b/>
                <w:i/>
                <w:color w:val="auto"/>
                <w:sz w:val="16"/>
                <w:szCs w:val="16"/>
              </w:rPr>
              <w:t>MEM05 Prerequisites</w:t>
            </w:r>
          </w:p>
          <w:p w14:paraId="4C1E479B" w14:textId="77777777" w:rsidR="004956E8" w:rsidRPr="00EF581E" w:rsidRDefault="004956E8" w:rsidP="004956E8">
            <w:pPr>
              <w:spacing w:after="0"/>
              <w:rPr>
                <w:rFonts w:ascii="Calibri" w:hAnsi="Calibri" w:cs="Calibri"/>
                <w:b/>
                <w:i/>
                <w:color w:val="auto"/>
                <w:sz w:val="16"/>
                <w:szCs w:val="16"/>
              </w:rPr>
            </w:pPr>
            <w:r w:rsidRPr="00EF581E">
              <w:rPr>
                <w:rFonts w:ascii="Calibri" w:hAnsi="Calibri" w:cs="Calibri"/>
                <w:color w:val="auto"/>
                <w:sz w:val="16"/>
                <w:szCs w:val="16"/>
              </w:rPr>
              <w:t xml:space="preserve">MEM09002B Interpret technical drawing </w:t>
            </w:r>
          </w:p>
          <w:p w14:paraId="40ADD7BB" w14:textId="77777777" w:rsidR="004956E8" w:rsidRPr="00EF581E" w:rsidRDefault="004956E8" w:rsidP="004956E8">
            <w:pPr>
              <w:spacing w:after="0"/>
              <w:rPr>
                <w:rFonts w:ascii="Calibri" w:hAnsi="Calibri" w:cs="Calibri"/>
                <w:color w:val="auto"/>
                <w:sz w:val="16"/>
                <w:szCs w:val="16"/>
              </w:rPr>
            </w:pPr>
            <w:r w:rsidRPr="00EF581E">
              <w:rPr>
                <w:rFonts w:ascii="Calibri" w:hAnsi="Calibri" w:cs="Calibri"/>
                <w:color w:val="auto"/>
                <w:sz w:val="16"/>
                <w:szCs w:val="16"/>
              </w:rPr>
              <w:t xml:space="preserve">MEM12023A Perform engineering measurements </w:t>
            </w:r>
          </w:p>
          <w:p w14:paraId="6839F347" w14:textId="77777777" w:rsidR="004956E8" w:rsidRPr="00EF581E" w:rsidRDefault="004956E8" w:rsidP="004956E8">
            <w:pPr>
              <w:spacing w:after="0"/>
              <w:rPr>
                <w:rFonts w:ascii="Calibri" w:hAnsi="Calibri" w:cs="Calibri"/>
                <w:color w:val="auto"/>
                <w:sz w:val="16"/>
                <w:szCs w:val="16"/>
              </w:rPr>
            </w:pPr>
            <w:r w:rsidRPr="00EF581E">
              <w:rPr>
                <w:rFonts w:ascii="Calibri" w:hAnsi="Calibri" w:cs="Calibri"/>
                <w:color w:val="auto"/>
                <w:sz w:val="16"/>
                <w:szCs w:val="16"/>
              </w:rPr>
              <w:t>MEM18001C Use hand tools</w:t>
            </w:r>
          </w:p>
          <w:p w14:paraId="161C4D56" w14:textId="77777777" w:rsidR="00CF4EF6" w:rsidRPr="00D717E9" w:rsidRDefault="00CF4EF6" w:rsidP="00CF4EF6">
            <w:pPr>
              <w:spacing w:after="0"/>
              <w:rPr>
                <w:rFonts w:ascii="Calibri" w:hAnsi="Calibri" w:cs="Calibri"/>
              </w:rPr>
            </w:pPr>
          </w:p>
        </w:tc>
        <w:tc>
          <w:tcPr>
            <w:tcW w:w="1376" w:type="pct"/>
          </w:tcPr>
          <w:p w14:paraId="161C4D57" w14:textId="77777777" w:rsidR="00CF4EF6" w:rsidRPr="00D717E9" w:rsidRDefault="00CF4EF6" w:rsidP="00CF4EF6">
            <w:pPr>
              <w:spacing w:after="0"/>
              <w:rPr>
                <w:rFonts w:ascii="Calibri" w:hAnsi="Calibri" w:cs="Calibri"/>
              </w:rPr>
            </w:pPr>
            <w:r>
              <w:rPr>
                <w:rFonts w:ascii="Calibri" w:hAnsi="Calibri" w:cs="Calibri"/>
              </w:rPr>
              <w:t>Group A (8 points)</w:t>
            </w:r>
          </w:p>
        </w:tc>
      </w:tr>
      <w:tr w:rsidR="004956E8" w14:paraId="161C4D5D" w14:textId="77777777" w:rsidTr="00476D54">
        <w:trPr>
          <w:cantSplit/>
        </w:trPr>
        <w:tc>
          <w:tcPr>
            <w:tcW w:w="161" w:type="pct"/>
            <w:shd w:val="clear" w:color="auto" w:fill="C7C5E0"/>
            <w:vAlign w:val="center"/>
          </w:tcPr>
          <w:p w14:paraId="161C4D59" w14:textId="77777777" w:rsidR="004956E8" w:rsidRPr="00A660CB" w:rsidRDefault="004956E8" w:rsidP="004956E8">
            <w:pPr>
              <w:spacing w:after="0"/>
              <w:jc w:val="center"/>
              <w:rPr>
                <w:rFonts w:ascii="Calibri" w:hAnsi="Calibri" w:cs="Calibri"/>
                <w:b/>
              </w:rPr>
            </w:pPr>
            <w:r>
              <w:rPr>
                <w:rFonts w:ascii="Calibri" w:hAnsi="Calibri" w:cs="Calibri"/>
                <w:b/>
              </w:rPr>
              <w:t>3</w:t>
            </w:r>
          </w:p>
        </w:tc>
        <w:tc>
          <w:tcPr>
            <w:tcW w:w="2245" w:type="pct"/>
          </w:tcPr>
          <w:p w14:paraId="161C4D5A" w14:textId="77777777" w:rsidR="004956E8" w:rsidRPr="00D717E9" w:rsidRDefault="004956E8" w:rsidP="004956E8">
            <w:pPr>
              <w:spacing w:after="0"/>
              <w:rPr>
                <w:rFonts w:ascii="Calibri" w:hAnsi="Calibri" w:cs="Calibri"/>
              </w:rPr>
            </w:pPr>
            <w:r w:rsidRPr="00D717E9">
              <w:rPr>
                <w:rFonts w:ascii="Calibri" w:hAnsi="Calibri" w:cs="Calibri"/>
              </w:rPr>
              <w:t>MEM07006C – Perform lathe operations</w:t>
            </w:r>
          </w:p>
        </w:tc>
        <w:tc>
          <w:tcPr>
            <w:tcW w:w="1218" w:type="pct"/>
          </w:tcPr>
          <w:p w14:paraId="15B5A991" w14:textId="77777777" w:rsidR="004956E8" w:rsidRPr="000A3AF4" w:rsidRDefault="004956E8" w:rsidP="004956E8">
            <w:pPr>
              <w:spacing w:after="0"/>
              <w:rPr>
                <w:rFonts w:ascii="Calibri" w:hAnsi="Calibri" w:cs="Calibri"/>
                <w:b/>
                <w:i/>
                <w:color w:val="auto"/>
                <w:sz w:val="16"/>
                <w:szCs w:val="16"/>
              </w:rPr>
            </w:pPr>
            <w:r w:rsidRPr="000A3AF4">
              <w:rPr>
                <w:rFonts w:ascii="Calibri" w:hAnsi="Calibri" w:cs="Calibri"/>
                <w:b/>
                <w:i/>
                <w:color w:val="auto"/>
                <w:sz w:val="16"/>
                <w:szCs w:val="16"/>
              </w:rPr>
              <w:t>MEM05 Prerequisites</w:t>
            </w:r>
          </w:p>
          <w:p w14:paraId="7536E7E7" w14:textId="77777777" w:rsidR="004956E8" w:rsidRPr="000A3AF4" w:rsidRDefault="004956E8" w:rsidP="004956E8">
            <w:pPr>
              <w:spacing w:after="0"/>
              <w:rPr>
                <w:rFonts w:ascii="Calibri" w:hAnsi="Calibri" w:cs="Calibri"/>
                <w:color w:val="auto"/>
                <w:sz w:val="16"/>
                <w:szCs w:val="16"/>
              </w:rPr>
            </w:pPr>
            <w:r w:rsidRPr="000A3AF4">
              <w:rPr>
                <w:rFonts w:ascii="Calibri" w:hAnsi="Calibri" w:cs="Calibri"/>
                <w:color w:val="auto"/>
                <w:sz w:val="16"/>
                <w:szCs w:val="16"/>
              </w:rPr>
              <w:t xml:space="preserve">MEM07005C Perform general machining </w:t>
            </w:r>
          </w:p>
          <w:p w14:paraId="566B8D04" w14:textId="77777777" w:rsidR="004956E8" w:rsidRPr="000A3AF4" w:rsidRDefault="004956E8" w:rsidP="004956E8">
            <w:pPr>
              <w:spacing w:after="0"/>
              <w:rPr>
                <w:rFonts w:ascii="Calibri" w:hAnsi="Calibri" w:cs="Calibri"/>
                <w:color w:val="auto"/>
                <w:sz w:val="16"/>
                <w:szCs w:val="16"/>
              </w:rPr>
            </w:pPr>
            <w:r w:rsidRPr="000A3AF4">
              <w:rPr>
                <w:rFonts w:ascii="Calibri" w:hAnsi="Calibri" w:cs="Calibri"/>
                <w:color w:val="auto"/>
                <w:sz w:val="16"/>
                <w:szCs w:val="16"/>
              </w:rPr>
              <w:t xml:space="preserve">MEM09002B Interpret technical drawing </w:t>
            </w:r>
          </w:p>
          <w:p w14:paraId="770DB548" w14:textId="77777777" w:rsidR="004956E8" w:rsidRPr="000A3AF4" w:rsidRDefault="004956E8" w:rsidP="004956E8">
            <w:pPr>
              <w:spacing w:after="0"/>
              <w:rPr>
                <w:rFonts w:ascii="Calibri" w:hAnsi="Calibri" w:cs="Calibri"/>
                <w:color w:val="auto"/>
                <w:sz w:val="16"/>
                <w:szCs w:val="16"/>
              </w:rPr>
            </w:pPr>
            <w:r w:rsidRPr="000A3AF4">
              <w:rPr>
                <w:rFonts w:ascii="Calibri" w:hAnsi="Calibri" w:cs="Calibri"/>
                <w:color w:val="auto"/>
                <w:sz w:val="16"/>
                <w:szCs w:val="16"/>
              </w:rPr>
              <w:t xml:space="preserve">MEM12023A Perform engineering measurements </w:t>
            </w:r>
          </w:p>
          <w:p w14:paraId="1FB94E7C" w14:textId="77777777" w:rsidR="004956E8" w:rsidRDefault="004956E8" w:rsidP="004956E8">
            <w:pPr>
              <w:spacing w:after="0"/>
              <w:rPr>
                <w:rFonts w:ascii="Calibri" w:hAnsi="Calibri" w:cs="Calibri"/>
                <w:color w:val="auto"/>
                <w:sz w:val="16"/>
                <w:szCs w:val="16"/>
              </w:rPr>
            </w:pPr>
            <w:r w:rsidRPr="000A3AF4">
              <w:rPr>
                <w:rFonts w:ascii="Calibri" w:hAnsi="Calibri" w:cs="Calibri"/>
                <w:color w:val="auto"/>
                <w:sz w:val="16"/>
                <w:szCs w:val="16"/>
              </w:rPr>
              <w:t>MEM18001C Use hand tools</w:t>
            </w:r>
          </w:p>
          <w:p w14:paraId="161C4D5B" w14:textId="0C687E13" w:rsidR="004956E8" w:rsidRPr="00D717E9" w:rsidRDefault="004956E8" w:rsidP="004956E8">
            <w:pPr>
              <w:spacing w:after="0"/>
              <w:rPr>
                <w:rFonts w:ascii="Calibri" w:hAnsi="Calibri" w:cs="Calibri"/>
              </w:rPr>
            </w:pPr>
          </w:p>
        </w:tc>
        <w:tc>
          <w:tcPr>
            <w:tcW w:w="1376" w:type="pct"/>
          </w:tcPr>
          <w:p w14:paraId="161C4D5C" w14:textId="77777777" w:rsidR="004956E8" w:rsidRPr="00D717E9" w:rsidRDefault="004956E8" w:rsidP="004956E8">
            <w:pPr>
              <w:spacing w:after="0"/>
              <w:rPr>
                <w:rFonts w:ascii="Calibri" w:hAnsi="Calibri" w:cs="Calibri"/>
              </w:rPr>
            </w:pPr>
            <w:r>
              <w:rPr>
                <w:rFonts w:ascii="Calibri" w:hAnsi="Calibri" w:cs="Calibri"/>
              </w:rPr>
              <w:t>Group A (4 points)</w:t>
            </w:r>
          </w:p>
        </w:tc>
      </w:tr>
      <w:tr w:rsidR="004956E8" w14:paraId="161C4D62" w14:textId="77777777" w:rsidTr="00476D54">
        <w:trPr>
          <w:cantSplit/>
        </w:trPr>
        <w:tc>
          <w:tcPr>
            <w:tcW w:w="161" w:type="pct"/>
            <w:shd w:val="clear" w:color="auto" w:fill="C7C5E0"/>
            <w:vAlign w:val="center"/>
          </w:tcPr>
          <w:p w14:paraId="161C4D5E" w14:textId="77777777" w:rsidR="004956E8" w:rsidRPr="00A660CB" w:rsidRDefault="004956E8" w:rsidP="004956E8">
            <w:pPr>
              <w:spacing w:after="0"/>
              <w:jc w:val="center"/>
              <w:rPr>
                <w:rFonts w:ascii="Calibri" w:hAnsi="Calibri" w:cs="Calibri"/>
                <w:b/>
              </w:rPr>
            </w:pPr>
            <w:r>
              <w:rPr>
                <w:rFonts w:ascii="Calibri" w:hAnsi="Calibri" w:cs="Calibri"/>
                <w:b/>
              </w:rPr>
              <w:t>4</w:t>
            </w:r>
          </w:p>
        </w:tc>
        <w:tc>
          <w:tcPr>
            <w:tcW w:w="2245" w:type="pct"/>
          </w:tcPr>
          <w:p w14:paraId="161C4D5F" w14:textId="77777777" w:rsidR="004956E8" w:rsidRPr="00D717E9" w:rsidRDefault="004956E8" w:rsidP="004956E8">
            <w:pPr>
              <w:spacing w:after="0"/>
              <w:rPr>
                <w:rFonts w:ascii="Calibri" w:hAnsi="Calibri" w:cs="Calibri"/>
              </w:rPr>
            </w:pPr>
            <w:r w:rsidRPr="00D717E9">
              <w:rPr>
                <w:rFonts w:ascii="Calibri" w:hAnsi="Calibri" w:cs="Calibri"/>
              </w:rPr>
              <w:t>MEM07007C – Perform milling operations</w:t>
            </w:r>
          </w:p>
        </w:tc>
        <w:tc>
          <w:tcPr>
            <w:tcW w:w="1218" w:type="pct"/>
          </w:tcPr>
          <w:p w14:paraId="718538BC" w14:textId="77777777" w:rsidR="004956E8" w:rsidRPr="000A3AF4" w:rsidRDefault="004956E8" w:rsidP="004956E8">
            <w:pPr>
              <w:spacing w:after="0"/>
              <w:rPr>
                <w:rFonts w:ascii="Calibri" w:hAnsi="Calibri" w:cs="Calibri"/>
                <w:b/>
                <w:i/>
                <w:color w:val="auto"/>
                <w:sz w:val="16"/>
                <w:szCs w:val="16"/>
              </w:rPr>
            </w:pPr>
            <w:r w:rsidRPr="000A3AF4">
              <w:rPr>
                <w:rFonts w:ascii="Calibri" w:hAnsi="Calibri" w:cs="Calibri"/>
                <w:b/>
                <w:i/>
                <w:color w:val="auto"/>
                <w:sz w:val="16"/>
                <w:szCs w:val="16"/>
              </w:rPr>
              <w:t>MEM05 Prerequisites</w:t>
            </w:r>
          </w:p>
          <w:p w14:paraId="1EDE8015" w14:textId="77777777" w:rsidR="004956E8" w:rsidRPr="000A3AF4" w:rsidRDefault="004956E8" w:rsidP="004956E8">
            <w:pPr>
              <w:spacing w:after="0"/>
              <w:rPr>
                <w:rFonts w:ascii="Calibri" w:hAnsi="Calibri" w:cs="Calibri"/>
                <w:color w:val="auto"/>
                <w:sz w:val="16"/>
                <w:szCs w:val="16"/>
              </w:rPr>
            </w:pPr>
            <w:r w:rsidRPr="000A3AF4">
              <w:rPr>
                <w:rFonts w:ascii="Calibri" w:hAnsi="Calibri" w:cs="Calibri"/>
                <w:color w:val="auto"/>
                <w:sz w:val="16"/>
                <w:szCs w:val="16"/>
              </w:rPr>
              <w:t xml:space="preserve">MEM07005C Perform general machining </w:t>
            </w:r>
          </w:p>
          <w:p w14:paraId="58E45BCD" w14:textId="77777777" w:rsidR="004956E8" w:rsidRPr="000A3AF4" w:rsidRDefault="004956E8" w:rsidP="004956E8">
            <w:pPr>
              <w:spacing w:after="0"/>
              <w:rPr>
                <w:rFonts w:ascii="Calibri" w:hAnsi="Calibri" w:cs="Calibri"/>
                <w:color w:val="auto"/>
                <w:sz w:val="16"/>
                <w:szCs w:val="16"/>
              </w:rPr>
            </w:pPr>
            <w:r w:rsidRPr="000A3AF4">
              <w:rPr>
                <w:rFonts w:ascii="Calibri" w:hAnsi="Calibri" w:cs="Calibri"/>
                <w:color w:val="auto"/>
                <w:sz w:val="16"/>
                <w:szCs w:val="16"/>
              </w:rPr>
              <w:t xml:space="preserve">MEM09002B Interpret technical drawing </w:t>
            </w:r>
          </w:p>
          <w:p w14:paraId="4BA2ADD3" w14:textId="77777777" w:rsidR="004956E8" w:rsidRPr="000A3AF4" w:rsidRDefault="004956E8" w:rsidP="004956E8">
            <w:pPr>
              <w:spacing w:after="0"/>
              <w:rPr>
                <w:rFonts w:ascii="Calibri" w:hAnsi="Calibri" w:cs="Calibri"/>
                <w:color w:val="auto"/>
                <w:sz w:val="16"/>
                <w:szCs w:val="16"/>
              </w:rPr>
            </w:pPr>
            <w:r w:rsidRPr="000A3AF4">
              <w:rPr>
                <w:rFonts w:ascii="Calibri" w:hAnsi="Calibri" w:cs="Calibri"/>
                <w:color w:val="auto"/>
                <w:sz w:val="16"/>
                <w:szCs w:val="16"/>
              </w:rPr>
              <w:t xml:space="preserve">MEM12023A Perform engineering measurements </w:t>
            </w:r>
          </w:p>
          <w:p w14:paraId="3AF35623" w14:textId="77777777" w:rsidR="004956E8" w:rsidRPr="000A3AF4" w:rsidRDefault="004956E8" w:rsidP="004956E8">
            <w:pPr>
              <w:spacing w:after="0"/>
              <w:rPr>
                <w:rFonts w:ascii="Calibri" w:hAnsi="Calibri" w:cs="Calibri"/>
                <w:color w:val="auto"/>
                <w:sz w:val="16"/>
                <w:szCs w:val="16"/>
              </w:rPr>
            </w:pPr>
            <w:r w:rsidRPr="000A3AF4">
              <w:rPr>
                <w:rFonts w:ascii="Calibri" w:hAnsi="Calibri" w:cs="Calibri"/>
                <w:color w:val="auto"/>
                <w:sz w:val="16"/>
                <w:szCs w:val="16"/>
              </w:rPr>
              <w:t xml:space="preserve">MEM18001C Use hand tools </w:t>
            </w:r>
          </w:p>
          <w:p w14:paraId="161C4D60" w14:textId="77777777" w:rsidR="004956E8" w:rsidRPr="00D717E9" w:rsidRDefault="004956E8" w:rsidP="004956E8">
            <w:pPr>
              <w:spacing w:after="0"/>
              <w:rPr>
                <w:rFonts w:ascii="Calibri" w:hAnsi="Calibri" w:cs="Calibri"/>
              </w:rPr>
            </w:pPr>
          </w:p>
        </w:tc>
        <w:tc>
          <w:tcPr>
            <w:tcW w:w="1376" w:type="pct"/>
          </w:tcPr>
          <w:p w14:paraId="161C4D61" w14:textId="77777777" w:rsidR="004956E8" w:rsidRPr="00D717E9" w:rsidRDefault="004956E8" w:rsidP="004956E8">
            <w:pPr>
              <w:spacing w:after="0"/>
              <w:rPr>
                <w:rFonts w:ascii="Calibri" w:hAnsi="Calibri" w:cs="Calibri"/>
              </w:rPr>
            </w:pPr>
            <w:r>
              <w:rPr>
                <w:rFonts w:ascii="Calibri" w:hAnsi="Calibri" w:cs="Calibri"/>
              </w:rPr>
              <w:t>Group A (4 points)</w:t>
            </w:r>
          </w:p>
        </w:tc>
      </w:tr>
      <w:tr w:rsidR="004956E8" w14:paraId="161C4D67" w14:textId="77777777" w:rsidTr="00476D54">
        <w:trPr>
          <w:cantSplit/>
        </w:trPr>
        <w:tc>
          <w:tcPr>
            <w:tcW w:w="161" w:type="pct"/>
            <w:shd w:val="clear" w:color="auto" w:fill="C7C5E0"/>
            <w:vAlign w:val="center"/>
          </w:tcPr>
          <w:p w14:paraId="161C4D63" w14:textId="77777777" w:rsidR="004956E8" w:rsidRPr="00A660CB" w:rsidRDefault="004956E8" w:rsidP="004956E8">
            <w:pPr>
              <w:spacing w:after="0"/>
              <w:jc w:val="center"/>
              <w:rPr>
                <w:rFonts w:ascii="Calibri" w:hAnsi="Calibri" w:cs="Calibri"/>
                <w:b/>
              </w:rPr>
            </w:pPr>
            <w:r>
              <w:rPr>
                <w:rFonts w:ascii="Calibri" w:hAnsi="Calibri" w:cs="Calibri"/>
                <w:b/>
              </w:rPr>
              <w:t>5</w:t>
            </w:r>
          </w:p>
        </w:tc>
        <w:tc>
          <w:tcPr>
            <w:tcW w:w="2245" w:type="pct"/>
          </w:tcPr>
          <w:p w14:paraId="161C4D64" w14:textId="77777777" w:rsidR="004956E8" w:rsidRPr="00D717E9" w:rsidRDefault="004956E8" w:rsidP="004956E8">
            <w:pPr>
              <w:spacing w:after="0"/>
              <w:rPr>
                <w:rFonts w:ascii="Calibri" w:hAnsi="Calibri" w:cs="Calibri"/>
              </w:rPr>
            </w:pPr>
            <w:r w:rsidRPr="00D717E9">
              <w:rPr>
                <w:rFonts w:ascii="Calibri" w:hAnsi="Calibri" w:cs="Calibri"/>
              </w:rPr>
              <w:t>MEM07021B – Perform complex lathe operations</w:t>
            </w:r>
          </w:p>
        </w:tc>
        <w:tc>
          <w:tcPr>
            <w:tcW w:w="1218" w:type="pct"/>
          </w:tcPr>
          <w:p w14:paraId="21165479" w14:textId="77777777" w:rsidR="004956E8" w:rsidRPr="00874D79" w:rsidRDefault="004956E8" w:rsidP="004956E8">
            <w:pPr>
              <w:spacing w:after="0"/>
              <w:rPr>
                <w:rFonts w:ascii="Calibri" w:hAnsi="Calibri" w:cs="Calibri"/>
                <w:b/>
                <w:i/>
                <w:color w:val="auto"/>
                <w:sz w:val="16"/>
                <w:szCs w:val="16"/>
              </w:rPr>
            </w:pPr>
            <w:r w:rsidRPr="00874D79">
              <w:rPr>
                <w:rFonts w:ascii="Calibri" w:hAnsi="Calibri" w:cs="Calibri"/>
                <w:b/>
                <w:i/>
                <w:color w:val="auto"/>
                <w:sz w:val="16"/>
                <w:szCs w:val="16"/>
              </w:rPr>
              <w:t>MEM05 Prerequisites</w:t>
            </w:r>
          </w:p>
          <w:p w14:paraId="70B37813" w14:textId="77777777" w:rsidR="004956E8" w:rsidRPr="00874D79" w:rsidRDefault="004956E8" w:rsidP="004956E8">
            <w:pPr>
              <w:spacing w:after="0"/>
              <w:rPr>
                <w:rFonts w:ascii="Calibri" w:hAnsi="Calibri" w:cs="Calibri"/>
                <w:color w:val="auto"/>
                <w:sz w:val="16"/>
                <w:szCs w:val="16"/>
              </w:rPr>
            </w:pPr>
            <w:r w:rsidRPr="00874D79">
              <w:rPr>
                <w:rFonts w:ascii="Calibri" w:hAnsi="Calibri" w:cs="Calibri"/>
                <w:color w:val="auto"/>
                <w:sz w:val="16"/>
                <w:szCs w:val="16"/>
              </w:rPr>
              <w:t>MEM12023A Perform engineering measurement</w:t>
            </w:r>
          </w:p>
          <w:p w14:paraId="3012741A" w14:textId="77777777" w:rsidR="004956E8" w:rsidRPr="00874D79" w:rsidRDefault="004956E8" w:rsidP="004956E8">
            <w:pPr>
              <w:spacing w:after="0"/>
              <w:rPr>
                <w:rFonts w:ascii="Calibri" w:hAnsi="Calibri" w:cs="Calibri"/>
                <w:color w:val="auto"/>
                <w:sz w:val="16"/>
                <w:szCs w:val="16"/>
              </w:rPr>
            </w:pPr>
            <w:r w:rsidRPr="00874D79">
              <w:rPr>
                <w:rFonts w:ascii="Calibri" w:hAnsi="Calibri" w:cs="Calibri"/>
                <w:color w:val="auto"/>
                <w:sz w:val="16"/>
                <w:szCs w:val="16"/>
              </w:rPr>
              <w:t xml:space="preserve">MEM07005C Perform general machining </w:t>
            </w:r>
          </w:p>
          <w:p w14:paraId="4EFCE562" w14:textId="77777777" w:rsidR="004956E8" w:rsidRPr="00874D79" w:rsidRDefault="004956E8" w:rsidP="004956E8">
            <w:pPr>
              <w:spacing w:after="0"/>
              <w:rPr>
                <w:rFonts w:ascii="Calibri" w:hAnsi="Calibri" w:cs="Calibri"/>
                <w:color w:val="auto"/>
                <w:sz w:val="16"/>
                <w:szCs w:val="16"/>
              </w:rPr>
            </w:pPr>
            <w:r w:rsidRPr="00874D79">
              <w:rPr>
                <w:rFonts w:ascii="Calibri" w:hAnsi="Calibri" w:cs="Calibri"/>
                <w:color w:val="auto"/>
                <w:sz w:val="16"/>
                <w:szCs w:val="16"/>
              </w:rPr>
              <w:t>MEM07006C Perform lathe operations</w:t>
            </w:r>
          </w:p>
          <w:p w14:paraId="56F8B592" w14:textId="77777777" w:rsidR="004956E8" w:rsidRPr="00874D79" w:rsidRDefault="004956E8" w:rsidP="004956E8">
            <w:pPr>
              <w:spacing w:after="0"/>
              <w:rPr>
                <w:rFonts w:ascii="Calibri" w:hAnsi="Calibri" w:cs="Calibri"/>
                <w:color w:val="auto"/>
                <w:sz w:val="16"/>
                <w:szCs w:val="16"/>
              </w:rPr>
            </w:pPr>
            <w:r w:rsidRPr="00874D79">
              <w:rPr>
                <w:rFonts w:ascii="Calibri" w:hAnsi="Calibri" w:cs="Calibri"/>
                <w:color w:val="auto"/>
                <w:sz w:val="16"/>
                <w:szCs w:val="16"/>
              </w:rPr>
              <w:t>MEM09002B Interpret technical drawing</w:t>
            </w:r>
          </w:p>
          <w:p w14:paraId="1E5A7B22" w14:textId="77777777" w:rsidR="004956E8" w:rsidRPr="00874D79" w:rsidRDefault="004956E8" w:rsidP="004956E8">
            <w:pPr>
              <w:spacing w:after="0"/>
              <w:rPr>
                <w:rFonts w:ascii="Calibri" w:hAnsi="Calibri" w:cs="Calibri"/>
                <w:color w:val="auto"/>
                <w:sz w:val="16"/>
                <w:szCs w:val="16"/>
              </w:rPr>
            </w:pPr>
            <w:r w:rsidRPr="00874D79">
              <w:rPr>
                <w:rFonts w:ascii="Calibri" w:hAnsi="Calibri" w:cs="Calibri"/>
                <w:color w:val="auto"/>
                <w:sz w:val="16"/>
                <w:szCs w:val="16"/>
              </w:rPr>
              <w:t>MEM12003 Perform precision mechanical measurement</w:t>
            </w:r>
          </w:p>
          <w:p w14:paraId="103279B5" w14:textId="77777777" w:rsidR="004956E8" w:rsidRPr="00874D79" w:rsidRDefault="004956E8" w:rsidP="004956E8">
            <w:pPr>
              <w:spacing w:after="0"/>
              <w:rPr>
                <w:rFonts w:ascii="Calibri" w:hAnsi="Calibri" w:cs="Calibri"/>
                <w:color w:val="auto"/>
                <w:sz w:val="16"/>
                <w:szCs w:val="16"/>
              </w:rPr>
            </w:pPr>
            <w:r w:rsidRPr="00874D79">
              <w:rPr>
                <w:rFonts w:ascii="Calibri" w:hAnsi="Calibri" w:cs="Calibri"/>
                <w:color w:val="auto"/>
                <w:sz w:val="16"/>
                <w:szCs w:val="16"/>
              </w:rPr>
              <w:t xml:space="preserve">MEM12024 Perform computations </w:t>
            </w:r>
          </w:p>
          <w:p w14:paraId="7B73CAA0" w14:textId="77777777" w:rsidR="004956E8" w:rsidRPr="00874D79" w:rsidRDefault="004956E8" w:rsidP="004956E8">
            <w:pPr>
              <w:spacing w:after="0"/>
              <w:rPr>
                <w:rFonts w:ascii="Calibri" w:hAnsi="Calibri" w:cs="Calibri"/>
                <w:color w:val="auto"/>
                <w:sz w:val="16"/>
                <w:szCs w:val="16"/>
              </w:rPr>
            </w:pPr>
            <w:r w:rsidRPr="00874D79">
              <w:rPr>
                <w:rFonts w:ascii="Calibri" w:hAnsi="Calibri" w:cs="Calibri"/>
                <w:color w:val="auto"/>
                <w:sz w:val="16"/>
                <w:szCs w:val="16"/>
              </w:rPr>
              <w:t xml:space="preserve">MEM18001C Use hand tools </w:t>
            </w:r>
          </w:p>
          <w:p w14:paraId="161C4D65" w14:textId="77777777" w:rsidR="004956E8" w:rsidRPr="00D717E9" w:rsidRDefault="004956E8" w:rsidP="004956E8">
            <w:pPr>
              <w:spacing w:after="0"/>
              <w:rPr>
                <w:rFonts w:ascii="Calibri" w:hAnsi="Calibri" w:cs="Calibri"/>
              </w:rPr>
            </w:pPr>
          </w:p>
        </w:tc>
        <w:tc>
          <w:tcPr>
            <w:tcW w:w="1376" w:type="pct"/>
          </w:tcPr>
          <w:p w14:paraId="161C4D66" w14:textId="77777777" w:rsidR="004956E8" w:rsidRPr="00D717E9" w:rsidRDefault="004956E8" w:rsidP="004956E8">
            <w:pPr>
              <w:spacing w:after="0"/>
              <w:rPr>
                <w:rFonts w:ascii="Calibri" w:hAnsi="Calibri" w:cs="Calibri"/>
              </w:rPr>
            </w:pPr>
            <w:r>
              <w:rPr>
                <w:rFonts w:ascii="Calibri" w:hAnsi="Calibri" w:cs="Calibri"/>
              </w:rPr>
              <w:t>Group A (4 points)</w:t>
            </w:r>
          </w:p>
        </w:tc>
      </w:tr>
      <w:tr w:rsidR="004956E8" w14:paraId="161C4D6C" w14:textId="77777777" w:rsidTr="00476D54">
        <w:trPr>
          <w:cantSplit/>
        </w:trPr>
        <w:tc>
          <w:tcPr>
            <w:tcW w:w="161" w:type="pct"/>
            <w:shd w:val="clear" w:color="auto" w:fill="C7C5E0"/>
            <w:vAlign w:val="center"/>
          </w:tcPr>
          <w:p w14:paraId="161C4D68" w14:textId="77777777" w:rsidR="004956E8" w:rsidRPr="00A660CB" w:rsidRDefault="004956E8" w:rsidP="004956E8">
            <w:pPr>
              <w:spacing w:after="0"/>
              <w:jc w:val="center"/>
              <w:rPr>
                <w:rFonts w:ascii="Calibri" w:hAnsi="Calibri" w:cs="Calibri"/>
                <w:b/>
              </w:rPr>
            </w:pPr>
            <w:r>
              <w:rPr>
                <w:rFonts w:ascii="Calibri" w:hAnsi="Calibri" w:cs="Calibri"/>
                <w:b/>
              </w:rPr>
              <w:t>6</w:t>
            </w:r>
          </w:p>
        </w:tc>
        <w:tc>
          <w:tcPr>
            <w:tcW w:w="2245" w:type="pct"/>
          </w:tcPr>
          <w:p w14:paraId="161C4D69" w14:textId="77777777" w:rsidR="004956E8" w:rsidRPr="00D717E9" w:rsidRDefault="004956E8" w:rsidP="004956E8">
            <w:pPr>
              <w:spacing w:after="0"/>
              <w:rPr>
                <w:rFonts w:ascii="Calibri" w:hAnsi="Calibri" w:cs="Calibri"/>
              </w:rPr>
            </w:pPr>
            <w:r w:rsidRPr="00D717E9">
              <w:rPr>
                <w:rFonts w:ascii="Calibri" w:hAnsi="Calibri" w:cs="Calibri"/>
              </w:rPr>
              <w:t>MEM09002B – Interpret technical drawing</w:t>
            </w:r>
          </w:p>
        </w:tc>
        <w:tc>
          <w:tcPr>
            <w:tcW w:w="1218" w:type="pct"/>
          </w:tcPr>
          <w:p w14:paraId="161C4D6A" w14:textId="77777777" w:rsidR="004956E8" w:rsidRPr="00D717E9" w:rsidRDefault="004956E8" w:rsidP="004956E8">
            <w:pPr>
              <w:spacing w:after="0"/>
              <w:rPr>
                <w:rFonts w:ascii="Calibri" w:hAnsi="Calibri" w:cs="Calibri"/>
              </w:rPr>
            </w:pPr>
          </w:p>
        </w:tc>
        <w:tc>
          <w:tcPr>
            <w:tcW w:w="1376" w:type="pct"/>
          </w:tcPr>
          <w:p w14:paraId="161C4D6B" w14:textId="0AD0BDB7" w:rsidR="004956E8" w:rsidRPr="00D717E9" w:rsidRDefault="004956E8" w:rsidP="004956E8">
            <w:pPr>
              <w:spacing w:after="0"/>
              <w:rPr>
                <w:rFonts w:ascii="Calibri" w:hAnsi="Calibri" w:cs="Calibri"/>
              </w:rPr>
            </w:pPr>
            <w:r>
              <w:rPr>
                <w:rFonts w:ascii="Calibri" w:hAnsi="Calibri" w:cs="Calibri"/>
              </w:rPr>
              <w:t>Group A (4 points)</w:t>
            </w:r>
          </w:p>
        </w:tc>
      </w:tr>
      <w:tr w:rsidR="004956E8" w14:paraId="161C4D71" w14:textId="77777777" w:rsidTr="00476D54">
        <w:trPr>
          <w:cantSplit/>
        </w:trPr>
        <w:tc>
          <w:tcPr>
            <w:tcW w:w="161" w:type="pct"/>
            <w:shd w:val="clear" w:color="auto" w:fill="C7C5E0"/>
            <w:vAlign w:val="center"/>
          </w:tcPr>
          <w:p w14:paraId="161C4D6D" w14:textId="77777777" w:rsidR="004956E8" w:rsidRPr="00A660CB" w:rsidRDefault="004956E8" w:rsidP="004956E8">
            <w:pPr>
              <w:spacing w:after="0"/>
              <w:jc w:val="center"/>
              <w:rPr>
                <w:rFonts w:ascii="Calibri" w:hAnsi="Calibri" w:cs="Calibri"/>
                <w:b/>
              </w:rPr>
            </w:pPr>
            <w:r>
              <w:rPr>
                <w:rFonts w:ascii="Calibri" w:hAnsi="Calibri" w:cs="Calibri"/>
                <w:b/>
              </w:rPr>
              <w:t>7</w:t>
            </w:r>
          </w:p>
        </w:tc>
        <w:tc>
          <w:tcPr>
            <w:tcW w:w="2245" w:type="pct"/>
          </w:tcPr>
          <w:p w14:paraId="161C4D6E" w14:textId="77777777" w:rsidR="004956E8" w:rsidRPr="00D717E9" w:rsidRDefault="004956E8" w:rsidP="004956E8">
            <w:pPr>
              <w:spacing w:after="0"/>
              <w:rPr>
                <w:rFonts w:ascii="Calibri" w:hAnsi="Calibri" w:cs="Calibri"/>
              </w:rPr>
            </w:pPr>
            <w:r w:rsidRPr="00D717E9">
              <w:rPr>
                <w:rFonts w:ascii="Calibri" w:hAnsi="Calibri" w:cs="Calibri"/>
              </w:rPr>
              <w:t>MEM10006B – Install machine/plant</w:t>
            </w:r>
          </w:p>
        </w:tc>
        <w:tc>
          <w:tcPr>
            <w:tcW w:w="1218" w:type="pct"/>
          </w:tcPr>
          <w:p w14:paraId="63153468" w14:textId="77777777" w:rsidR="004956E8" w:rsidRPr="00AA75EF" w:rsidRDefault="004956E8" w:rsidP="004956E8">
            <w:pPr>
              <w:spacing w:after="0"/>
              <w:rPr>
                <w:rFonts w:ascii="Calibri" w:hAnsi="Calibri" w:cs="Calibri"/>
                <w:b/>
                <w:i/>
                <w:color w:val="auto"/>
                <w:sz w:val="16"/>
                <w:szCs w:val="16"/>
              </w:rPr>
            </w:pPr>
            <w:r w:rsidRPr="00AA75EF">
              <w:rPr>
                <w:rFonts w:ascii="Calibri" w:hAnsi="Calibri" w:cs="Calibri"/>
                <w:b/>
                <w:i/>
                <w:color w:val="auto"/>
                <w:sz w:val="16"/>
                <w:szCs w:val="16"/>
              </w:rPr>
              <w:t>MEM05 Prerequisites</w:t>
            </w:r>
          </w:p>
          <w:p w14:paraId="3F885412" w14:textId="77777777" w:rsidR="004956E8" w:rsidRPr="00AA75EF" w:rsidRDefault="004956E8" w:rsidP="004956E8">
            <w:pPr>
              <w:spacing w:after="0"/>
              <w:rPr>
                <w:rFonts w:ascii="Calibri" w:hAnsi="Calibri" w:cs="Calibri"/>
                <w:color w:val="auto"/>
                <w:sz w:val="16"/>
                <w:szCs w:val="16"/>
              </w:rPr>
            </w:pPr>
            <w:r w:rsidRPr="00AA75EF">
              <w:rPr>
                <w:rFonts w:ascii="Calibri" w:hAnsi="Calibri" w:cs="Calibri"/>
                <w:color w:val="auto"/>
                <w:sz w:val="16"/>
                <w:szCs w:val="16"/>
              </w:rPr>
              <w:t xml:space="preserve">MEM09002B Interpret technical drawing </w:t>
            </w:r>
          </w:p>
          <w:p w14:paraId="6C0E0BA8" w14:textId="77777777" w:rsidR="004956E8" w:rsidRPr="00AA75EF" w:rsidRDefault="004956E8" w:rsidP="004956E8">
            <w:pPr>
              <w:spacing w:after="0"/>
              <w:rPr>
                <w:rFonts w:ascii="Calibri" w:hAnsi="Calibri" w:cs="Calibri"/>
                <w:color w:val="auto"/>
                <w:sz w:val="16"/>
                <w:szCs w:val="16"/>
              </w:rPr>
            </w:pPr>
            <w:r w:rsidRPr="00AA75EF">
              <w:rPr>
                <w:rFonts w:ascii="Calibri" w:hAnsi="Calibri" w:cs="Calibri"/>
                <w:color w:val="auto"/>
                <w:sz w:val="16"/>
                <w:szCs w:val="16"/>
              </w:rPr>
              <w:t xml:space="preserve">MEM12023A Perform engineering measurements </w:t>
            </w:r>
          </w:p>
          <w:p w14:paraId="71E2130E" w14:textId="77777777" w:rsidR="004956E8" w:rsidRPr="00AA75EF" w:rsidRDefault="004956E8" w:rsidP="004956E8">
            <w:pPr>
              <w:spacing w:after="0"/>
              <w:rPr>
                <w:rFonts w:ascii="Calibri" w:hAnsi="Calibri" w:cs="Calibri"/>
                <w:color w:val="auto"/>
                <w:sz w:val="16"/>
                <w:szCs w:val="16"/>
              </w:rPr>
            </w:pPr>
            <w:r w:rsidRPr="00AA75EF">
              <w:rPr>
                <w:rFonts w:ascii="Calibri" w:hAnsi="Calibri" w:cs="Calibri"/>
                <w:color w:val="auto"/>
                <w:sz w:val="16"/>
                <w:szCs w:val="16"/>
              </w:rPr>
              <w:t>MEM18001C Use hand tools</w:t>
            </w:r>
          </w:p>
          <w:p w14:paraId="0901F700" w14:textId="77777777" w:rsidR="004956E8" w:rsidRPr="00AA75EF" w:rsidRDefault="004956E8" w:rsidP="004956E8">
            <w:pPr>
              <w:spacing w:after="0"/>
              <w:rPr>
                <w:rFonts w:ascii="Calibri" w:hAnsi="Calibri" w:cs="Calibri"/>
                <w:color w:val="auto"/>
                <w:sz w:val="16"/>
                <w:szCs w:val="16"/>
              </w:rPr>
            </w:pPr>
            <w:r w:rsidRPr="00AA75EF">
              <w:rPr>
                <w:rFonts w:ascii="Calibri" w:hAnsi="Calibri" w:cs="Calibri"/>
                <w:color w:val="auto"/>
                <w:sz w:val="16"/>
                <w:szCs w:val="16"/>
              </w:rPr>
              <w:t>MEM18002B Use power tools/hand held operations</w:t>
            </w:r>
          </w:p>
          <w:p w14:paraId="2B6D78AB" w14:textId="77777777" w:rsidR="004956E8" w:rsidRPr="00AA75EF" w:rsidRDefault="004956E8" w:rsidP="004956E8">
            <w:pPr>
              <w:spacing w:after="0"/>
              <w:rPr>
                <w:rFonts w:ascii="Calibri" w:hAnsi="Calibri" w:cs="Calibri"/>
                <w:color w:val="auto"/>
                <w:sz w:val="16"/>
                <w:szCs w:val="16"/>
              </w:rPr>
            </w:pPr>
            <w:r w:rsidRPr="00AA75EF">
              <w:rPr>
                <w:rFonts w:ascii="Calibri" w:hAnsi="Calibri" w:cs="Calibri"/>
                <w:color w:val="auto"/>
                <w:sz w:val="16"/>
                <w:szCs w:val="16"/>
              </w:rPr>
              <w:t>MEM18003C Use tools for precision work</w:t>
            </w:r>
          </w:p>
          <w:p w14:paraId="21BAFE68" w14:textId="77777777" w:rsidR="004956E8" w:rsidRPr="00AA75EF" w:rsidRDefault="004956E8" w:rsidP="004956E8">
            <w:pPr>
              <w:spacing w:after="0"/>
              <w:rPr>
                <w:rFonts w:ascii="Calibri" w:hAnsi="Calibri" w:cs="Calibri"/>
                <w:color w:val="auto"/>
                <w:sz w:val="16"/>
                <w:szCs w:val="16"/>
              </w:rPr>
            </w:pPr>
            <w:r w:rsidRPr="00AA75EF">
              <w:rPr>
                <w:rFonts w:ascii="Calibri" w:hAnsi="Calibri" w:cs="Calibri"/>
                <w:color w:val="auto"/>
                <w:sz w:val="16"/>
                <w:szCs w:val="16"/>
              </w:rPr>
              <w:t>MEM18055B Dismantle, replace and assemble engineering components</w:t>
            </w:r>
          </w:p>
          <w:p w14:paraId="1DBE9DCC" w14:textId="77777777" w:rsidR="004956E8" w:rsidRPr="00AA75EF" w:rsidRDefault="004956E8" w:rsidP="004956E8">
            <w:pPr>
              <w:spacing w:after="0"/>
              <w:rPr>
                <w:rFonts w:ascii="Calibri" w:hAnsi="Calibri" w:cs="Calibri"/>
                <w:b/>
                <w:i/>
                <w:color w:val="auto"/>
                <w:sz w:val="16"/>
                <w:szCs w:val="16"/>
              </w:rPr>
            </w:pPr>
            <w:r w:rsidRPr="00AA75EF">
              <w:rPr>
                <w:rFonts w:ascii="Calibri" w:hAnsi="Calibri" w:cs="Calibri"/>
                <w:color w:val="auto"/>
                <w:sz w:val="16"/>
                <w:szCs w:val="16"/>
              </w:rPr>
              <w:t>MEM18006C Repair and fit engineering components</w:t>
            </w:r>
          </w:p>
          <w:p w14:paraId="34B84F8F" w14:textId="77777777" w:rsidR="004956E8" w:rsidRPr="00AA75EF" w:rsidRDefault="004956E8" w:rsidP="004956E8">
            <w:pPr>
              <w:spacing w:after="0"/>
              <w:rPr>
                <w:rFonts w:ascii="Calibri" w:hAnsi="Calibri" w:cs="Calibri"/>
                <w:b/>
                <w:i/>
                <w:color w:val="auto"/>
                <w:sz w:val="16"/>
                <w:szCs w:val="16"/>
              </w:rPr>
            </w:pPr>
            <w:r w:rsidRPr="00AA75EF">
              <w:rPr>
                <w:rFonts w:ascii="Calibri" w:hAnsi="Calibri" w:cs="Calibri"/>
                <w:color w:val="auto"/>
                <w:sz w:val="16"/>
                <w:szCs w:val="16"/>
              </w:rPr>
              <w:t>MEM18009B Perform levelling and alignment of machines and engineering components</w:t>
            </w:r>
          </w:p>
          <w:p w14:paraId="161C4D6F" w14:textId="77777777" w:rsidR="004956E8" w:rsidRPr="00D717E9" w:rsidRDefault="004956E8" w:rsidP="004956E8">
            <w:pPr>
              <w:spacing w:after="0"/>
              <w:rPr>
                <w:rFonts w:ascii="Calibri" w:hAnsi="Calibri" w:cs="Calibri"/>
              </w:rPr>
            </w:pPr>
          </w:p>
        </w:tc>
        <w:tc>
          <w:tcPr>
            <w:tcW w:w="1376" w:type="pct"/>
          </w:tcPr>
          <w:p w14:paraId="161C4D70" w14:textId="77777777" w:rsidR="004956E8" w:rsidRPr="00D717E9" w:rsidRDefault="004956E8" w:rsidP="004956E8">
            <w:pPr>
              <w:spacing w:after="0"/>
              <w:rPr>
                <w:rFonts w:ascii="Calibri" w:hAnsi="Calibri" w:cs="Calibri"/>
              </w:rPr>
            </w:pPr>
            <w:r>
              <w:rPr>
                <w:rFonts w:ascii="Calibri" w:hAnsi="Calibri" w:cs="Calibri"/>
              </w:rPr>
              <w:t>Group A (4 points)</w:t>
            </w:r>
          </w:p>
        </w:tc>
      </w:tr>
      <w:tr w:rsidR="004956E8" w14:paraId="161C4D76" w14:textId="77777777" w:rsidTr="00476D54">
        <w:trPr>
          <w:cantSplit/>
        </w:trPr>
        <w:tc>
          <w:tcPr>
            <w:tcW w:w="161" w:type="pct"/>
            <w:shd w:val="clear" w:color="auto" w:fill="C7C5E0"/>
            <w:vAlign w:val="center"/>
          </w:tcPr>
          <w:p w14:paraId="161C4D72" w14:textId="21373860" w:rsidR="004956E8" w:rsidRDefault="00440C11" w:rsidP="004956E8">
            <w:pPr>
              <w:spacing w:after="0"/>
              <w:jc w:val="center"/>
              <w:rPr>
                <w:rFonts w:ascii="Calibri" w:hAnsi="Calibri" w:cs="Calibri"/>
                <w:b/>
              </w:rPr>
            </w:pPr>
            <w:r>
              <w:rPr>
                <w:rFonts w:ascii="Calibri" w:hAnsi="Calibri" w:cs="Calibri"/>
                <w:b/>
              </w:rPr>
              <w:t>8</w:t>
            </w:r>
          </w:p>
        </w:tc>
        <w:tc>
          <w:tcPr>
            <w:tcW w:w="2245" w:type="pct"/>
          </w:tcPr>
          <w:p w14:paraId="161C4D73" w14:textId="77777777" w:rsidR="004956E8" w:rsidRPr="00D717E9" w:rsidRDefault="004956E8" w:rsidP="004956E8">
            <w:pPr>
              <w:spacing w:after="0"/>
              <w:rPr>
                <w:rFonts w:ascii="Calibri" w:hAnsi="Calibri" w:cs="Calibri"/>
              </w:rPr>
            </w:pPr>
            <w:r>
              <w:rPr>
                <w:rFonts w:ascii="Calibri" w:hAnsi="Calibri" w:cs="Calibri"/>
              </w:rPr>
              <w:t>MEM11011B- Undertake manual handling</w:t>
            </w:r>
          </w:p>
        </w:tc>
        <w:tc>
          <w:tcPr>
            <w:tcW w:w="1218" w:type="pct"/>
          </w:tcPr>
          <w:p w14:paraId="161C4D74" w14:textId="77777777" w:rsidR="004956E8" w:rsidRPr="00D717E9" w:rsidRDefault="004956E8" w:rsidP="004956E8">
            <w:pPr>
              <w:spacing w:after="0"/>
              <w:rPr>
                <w:rFonts w:ascii="Calibri" w:hAnsi="Calibri" w:cs="Calibri"/>
              </w:rPr>
            </w:pPr>
          </w:p>
        </w:tc>
        <w:tc>
          <w:tcPr>
            <w:tcW w:w="1376" w:type="pct"/>
          </w:tcPr>
          <w:p w14:paraId="161C4D75" w14:textId="77777777" w:rsidR="004956E8" w:rsidRPr="00D717E9" w:rsidRDefault="004956E8" w:rsidP="004956E8">
            <w:pPr>
              <w:spacing w:after="0"/>
              <w:rPr>
                <w:rFonts w:ascii="Calibri" w:hAnsi="Calibri" w:cs="Calibri"/>
              </w:rPr>
            </w:pPr>
            <w:r>
              <w:rPr>
                <w:rFonts w:ascii="Calibri" w:hAnsi="Calibri" w:cs="Calibri"/>
              </w:rPr>
              <w:t>Group B (2 points)</w:t>
            </w:r>
          </w:p>
        </w:tc>
      </w:tr>
      <w:tr w:rsidR="004956E8" w14:paraId="161C4D7B" w14:textId="77777777" w:rsidTr="00476D54">
        <w:trPr>
          <w:cantSplit/>
        </w:trPr>
        <w:tc>
          <w:tcPr>
            <w:tcW w:w="161" w:type="pct"/>
            <w:shd w:val="clear" w:color="auto" w:fill="C7C5E0"/>
            <w:vAlign w:val="center"/>
          </w:tcPr>
          <w:p w14:paraId="161C4D77" w14:textId="7E5E7C5D" w:rsidR="004956E8" w:rsidRPr="00A660CB" w:rsidRDefault="00440C11" w:rsidP="004956E8">
            <w:pPr>
              <w:spacing w:after="0"/>
              <w:jc w:val="center"/>
              <w:rPr>
                <w:rFonts w:ascii="Calibri" w:hAnsi="Calibri" w:cs="Calibri"/>
                <w:b/>
              </w:rPr>
            </w:pPr>
            <w:r>
              <w:rPr>
                <w:rFonts w:ascii="Calibri" w:hAnsi="Calibri" w:cs="Calibri"/>
                <w:b/>
              </w:rPr>
              <w:t>9</w:t>
            </w:r>
          </w:p>
        </w:tc>
        <w:tc>
          <w:tcPr>
            <w:tcW w:w="2245" w:type="pct"/>
          </w:tcPr>
          <w:p w14:paraId="161C4D78" w14:textId="77777777" w:rsidR="004956E8" w:rsidRPr="00D717E9" w:rsidRDefault="004956E8" w:rsidP="004956E8">
            <w:pPr>
              <w:spacing w:after="0"/>
              <w:rPr>
                <w:rFonts w:ascii="Calibri" w:hAnsi="Calibri" w:cs="Calibri"/>
              </w:rPr>
            </w:pPr>
            <w:r w:rsidRPr="00D717E9">
              <w:rPr>
                <w:rFonts w:ascii="Calibri" w:hAnsi="Calibri" w:cs="Calibri"/>
              </w:rPr>
              <w:t>MEM12003B – Perform precision mechanical measurement</w:t>
            </w:r>
          </w:p>
        </w:tc>
        <w:tc>
          <w:tcPr>
            <w:tcW w:w="1218" w:type="pct"/>
          </w:tcPr>
          <w:p w14:paraId="0EED8727" w14:textId="77777777" w:rsidR="004956E8" w:rsidRPr="00874D79" w:rsidRDefault="004956E8" w:rsidP="004956E8">
            <w:pPr>
              <w:spacing w:after="0"/>
              <w:rPr>
                <w:rFonts w:ascii="Calibri" w:hAnsi="Calibri" w:cs="Calibri"/>
                <w:b/>
                <w:i/>
                <w:color w:val="auto"/>
                <w:sz w:val="16"/>
                <w:szCs w:val="16"/>
              </w:rPr>
            </w:pPr>
            <w:r w:rsidRPr="00874D79">
              <w:rPr>
                <w:rFonts w:ascii="Calibri" w:hAnsi="Calibri" w:cs="Calibri"/>
                <w:b/>
                <w:i/>
                <w:color w:val="auto"/>
                <w:sz w:val="16"/>
                <w:szCs w:val="16"/>
              </w:rPr>
              <w:t>MEM05 Prerequisites</w:t>
            </w:r>
          </w:p>
          <w:p w14:paraId="49668DA7" w14:textId="77777777" w:rsidR="004956E8" w:rsidRPr="00874D79" w:rsidRDefault="004956E8" w:rsidP="004956E8">
            <w:pPr>
              <w:spacing w:after="0"/>
              <w:rPr>
                <w:rFonts w:ascii="Calibri" w:hAnsi="Calibri" w:cs="Calibri"/>
                <w:color w:val="auto"/>
                <w:sz w:val="16"/>
                <w:szCs w:val="16"/>
              </w:rPr>
            </w:pPr>
            <w:r w:rsidRPr="00874D79">
              <w:rPr>
                <w:rFonts w:ascii="Calibri" w:hAnsi="Calibri" w:cs="Calibri"/>
                <w:color w:val="auto"/>
                <w:sz w:val="16"/>
                <w:szCs w:val="16"/>
              </w:rPr>
              <w:t>MEM12023A Perform engineering measurement</w:t>
            </w:r>
          </w:p>
          <w:p w14:paraId="161C4D79" w14:textId="77777777" w:rsidR="004956E8" w:rsidRPr="00D717E9" w:rsidRDefault="004956E8" w:rsidP="004956E8">
            <w:pPr>
              <w:spacing w:after="0"/>
              <w:rPr>
                <w:rFonts w:ascii="Calibri" w:hAnsi="Calibri" w:cs="Calibri"/>
              </w:rPr>
            </w:pPr>
          </w:p>
        </w:tc>
        <w:tc>
          <w:tcPr>
            <w:tcW w:w="1376" w:type="pct"/>
          </w:tcPr>
          <w:p w14:paraId="161C4D7A" w14:textId="77777777" w:rsidR="004956E8" w:rsidRPr="00D717E9" w:rsidRDefault="004956E8" w:rsidP="004956E8">
            <w:pPr>
              <w:spacing w:after="0"/>
              <w:rPr>
                <w:rFonts w:ascii="Calibri" w:hAnsi="Calibri" w:cs="Calibri"/>
              </w:rPr>
            </w:pPr>
            <w:r>
              <w:rPr>
                <w:rFonts w:ascii="Calibri" w:hAnsi="Calibri" w:cs="Calibri"/>
              </w:rPr>
              <w:t>Group A (2 points)</w:t>
            </w:r>
          </w:p>
        </w:tc>
      </w:tr>
      <w:tr w:rsidR="004956E8" w14:paraId="161C4D80" w14:textId="77777777" w:rsidTr="00476D54">
        <w:trPr>
          <w:cantSplit/>
        </w:trPr>
        <w:tc>
          <w:tcPr>
            <w:tcW w:w="161" w:type="pct"/>
            <w:shd w:val="clear" w:color="auto" w:fill="C7C5E0"/>
            <w:vAlign w:val="center"/>
          </w:tcPr>
          <w:p w14:paraId="161C4D7C" w14:textId="0EB862E3" w:rsidR="004956E8" w:rsidRPr="00A660CB" w:rsidRDefault="00440C11" w:rsidP="004956E8">
            <w:pPr>
              <w:spacing w:after="0"/>
              <w:jc w:val="center"/>
              <w:rPr>
                <w:rFonts w:ascii="Calibri" w:hAnsi="Calibri" w:cs="Calibri"/>
                <w:b/>
              </w:rPr>
            </w:pPr>
            <w:r>
              <w:rPr>
                <w:rFonts w:ascii="Calibri" w:hAnsi="Calibri" w:cs="Calibri"/>
                <w:b/>
              </w:rPr>
              <w:t>10</w:t>
            </w:r>
          </w:p>
        </w:tc>
        <w:tc>
          <w:tcPr>
            <w:tcW w:w="2245" w:type="pct"/>
          </w:tcPr>
          <w:p w14:paraId="161C4D7D" w14:textId="77777777" w:rsidR="004956E8" w:rsidRPr="00D717E9" w:rsidRDefault="004956E8" w:rsidP="004956E8">
            <w:pPr>
              <w:spacing w:after="0"/>
              <w:rPr>
                <w:rFonts w:ascii="Calibri" w:hAnsi="Calibri" w:cs="Calibri"/>
              </w:rPr>
            </w:pPr>
            <w:r w:rsidRPr="00D717E9">
              <w:rPr>
                <w:rFonts w:ascii="Calibri" w:hAnsi="Calibri" w:cs="Calibri"/>
              </w:rPr>
              <w:t>MEM12006C – Mark off/out (general engineering)</w:t>
            </w:r>
          </w:p>
        </w:tc>
        <w:tc>
          <w:tcPr>
            <w:tcW w:w="1218" w:type="pct"/>
          </w:tcPr>
          <w:p w14:paraId="161C4D7E" w14:textId="77777777" w:rsidR="004956E8" w:rsidRPr="00D717E9" w:rsidRDefault="004956E8" w:rsidP="004956E8">
            <w:pPr>
              <w:spacing w:after="0"/>
              <w:rPr>
                <w:rFonts w:ascii="Calibri" w:hAnsi="Calibri" w:cs="Calibri"/>
              </w:rPr>
            </w:pPr>
          </w:p>
        </w:tc>
        <w:tc>
          <w:tcPr>
            <w:tcW w:w="1376" w:type="pct"/>
          </w:tcPr>
          <w:p w14:paraId="161C4D7F" w14:textId="77777777" w:rsidR="004956E8" w:rsidRPr="00D717E9" w:rsidRDefault="004956E8" w:rsidP="004956E8">
            <w:pPr>
              <w:spacing w:after="0"/>
              <w:rPr>
                <w:rFonts w:ascii="Calibri" w:hAnsi="Calibri" w:cs="Calibri"/>
              </w:rPr>
            </w:pPr>
            <w:r>
              <w:rPr>
                <w:rFonts w:ascii="Calibri" w:hAnsi="Calibri" w:cs="Calibri"/>
              </w:rPr>
              <w:t>Group A (4 points)</w:t>
            </w:r>
          </w:p>
        </w:tc>
      </w:tr>
      <w:tr w:rsidR="004956E8" w14:paraId="161C4D85" w14:textId="77777777" w:rsidTr="00476D54">
        <w:trPr>
          <w:cantSplit/>
        </w:trPr>
        <w:tc>
          <w:tcPr>
            <w:tcW w:w="161" w:type="pct"/>
            <w:shd w:val="clear" w:color="auto" w:fill="C7C5E0"/>
            <w:vAlign w:val="center"/>
          </w:tcPr>
          <w:p w14:paraId="161C4D81" w14:textId="489357B7" w:rsidR="004956E8" w:rsidRPr="00A660CB" w:rsidRDefault="00440C11" w:rsidP="004956E8">
            <w:pPr>
              <w:spacing w:after="0"/>
              <w:jc w:val="center"/>
              <w:rPr>
                <w:rFonts w:ascii="Calibri" w:hAnsi="Calibri" w:cs="Calibri"/>
                <w:b/>
              </w:rPr>
            </w:pPr>
            <w:r>
              <w:rPr>
                <w:rFonts w:ascii="Calibri" w:hAnsi="Calibri" w:cs="Calibri"/>
                <w:b/>
              </w:rPr>
              <w:t>11</w:t>
            </w:r>
          </w:p>
        </w:tc>
        <w:tc>
          <w:tcPr>
            <w:tcW w:w="2245" w:type="pct"/>
          </w:tcPr>
          <w:p w14:paraId="161C4D82" w14:textId="77777777" w:rsidR="004956E8" w:rsidRPr="00D717E9" w:rsidRDefault="004956E8" w:rsidP="004956E8">
            <w:pPr>
              <w:spacing w:after="0"/>
              <w:rPr>
                <w:rFonts w:ascii="Calibri" w:hAnsi="Calibri" w:cs="Calibri"/>
              </w:rPr>
            </w:pPr>
            <w:r w:rsidRPr="00D717E9">
              <w:rPr>
                <w:rFonts w:ascii="Calibri" w:hAnsi="Calibri" w:cs="Calibri"/>
              </w:rPr>
              <w:t>MEM18001C – Use hand tools</w:t>
            </w:r>
          </w:p>
        </w:tc>
        <w:tc>
          <w:tcPr>
            <w:tcW w:w="1218" w:type="pct"/>
          </w:tcPr>
          <w:p w14:paraId="161C4D83" w14:textId="77777777" w:rsidR="004956E8" w:rsidRPr="00D717E9" w:rsidRDefault="004956E8" w:rsidP="004956E8">
            <w:pPr>
              <w:spacing w:after="0"/>
              <w:rPr>
                <w:rFonts w:ascii="Calibri" w:hAnsi="Calibri" w:cs="Calibri"/>
              </w:rPr>
            </w:pPr>
          </w:p>
        </w:tc>
        <w:tc>
          <w:tcPr>
            <w:tcW w:w="1376" w:type="pct"/>
          </w:tcPr>
          <w:p w14:paraId="161C4D84" w14:textId="77777777" w:rsidR="004956E8" w:rsidRPr="00D717E9" w:rsidRDefault="004956E8" w:rsidP="004956E8">
            <w:pPr>
              <w:spacing w:after="0"/>
              <w:rPr>
                <w:rFonts w:ascii="Calibri" w:hAnsi="Calibri" w:cs="Calibri"/>
              </w:rPr>
            </w:pPr>
            <w:r>
              <w:rPr>
                <w:rFonts w:ascii="Calibri" w:hAnsi="Calibri" w:cs="Calibri"/>
              </w:rPr>
              <w:t>Group A (2 points)</w:t>
            </w:r>
          </w:p>
        </w:tc>
      </w:tr>
      <w:tr w:rsidR="004956E8" w14:paraId="161C4D8A" w14:textId="77777777" w:rsidTr="00476D54">
        <w:trPr>
          <w:cantSplit/>
        </w:trPr>
        <w:tc>
          <w:tcPr>
            <w:tcW w:w="161" w:type="pct"/>
            <w:shd w:val="clear" w:color="auto" w:fill="C7C5E0"/>
            <w:vAlign w:val="center"/>
          </w:tcPr>
          <w:p w14:paraId="161C4D86" w14:textId="275356C2" w:rsidR="004956E8" w:rsidRPr="00A660CB" w:rsidRDefault="00440C11" w:rsidP="004956E8">
            <w:pPr>
              <w:spacing w:after="0"/>
              <w:jc w:val="center"/>
              <w:rPr>
                <w:rFonts w:ascii="Calibri" w:hAnsi="Calibri" w:cs="Calibri"/>
                <w:b/>
              </w:rPr>
            </w:pPr>
            <w:r>
              <w:rPr>
                <w:rFonts w:ascii="Calibri" w:hAnsi="Calibri" w:cs="Calibri"/>
                <w:b/>
              </w:rPr>
              <w:t>12</w:t>
            </w:r>
          </w:p>
        </w:tc>
        <w:tc>
          <w:tcPr>
            <w:tcW w:w="2245" w:type="pct"/>
          </w:tcPr>
          <w:p w14:paraId="161C4D87" w14:textId="77777777" w:rsidR="004956E8" w:rsidRPr="00D717E9" w:rsidRDefault="004956E8" w:rsidP="004956E8">
            <w:pPr>
              <w:spacing w:after="0"/>
              <w:rPr>
                <w:rFonts w:ascii="Calibri" w:hAnsi="Calibri" w:cs="Calibri"/>
              </w:rPr>
            </w:pPr>
            <w:r w:rsidRPr="00D717E9">
              <w:rPr>
                <w:rFonts w:ascii="Calibri" w:hAnsi="Calibri" w:cs="Calibri"/>
              </w:rPr>
              <w:t>MEM18002B – Use power tools/hand held operations</w:t>
            </w:r>
          </w:p>
        </w:tc>
        <w:tc>
          <w:tcPr>
            <w:tcW w:w="1218" w:type="pct"/>
          </w:tcPr>
          <w:p w14:paraId="161C4D88" w14:textId="77777777" w:rsidR="004956E8" w:rsidRPr="00D717E9" w:rsidRDefault="004956E8" w:rsidP="004956E8">
            <w:pPr>
              <w:spacing w:after="0"/>
              <w:rPr>
                <w:rFonts w:ascii="Calibri" w:hAnsi="Calibri" w:cs="Calibri"/>
              </w:rPr>
            </w:pPr>
          </w:p>
        </w:tc>
        <w:tc>
          <w:tcPr>
            <w:tcW w:w="1376" w:type="pct"/>
          </w:tcPr>
          <w:p w14:paraId="161C4D89" w14:textId="77777777" w:rsidR="004956E8" w:rsidRPr="00D717E9" w:rsidRDefault="004956E8" w:rsidP="004956E8">
            <w:pPr>
              <w:spacing w:after="0"/>
              <w:rPr>
                <w:rFonts w:ascii="Calibri" w:hAnsi="Calibri" w:cs="Calibri"/>
              </w:rPr>
            </w:pPr>
            <w:r>
              <w:rPr>
                <w:rFonts w:ascii="Calibri" w:hAnsi="Calibri" w:cs="Calibri"/>
              </w:rPr>
              <w:t>Group A (2 points)</w:t>
            </w:r>
          </w:p>
        </w:tc>
      </w:tr>
      <w:tr w:rsidR="004956E8" w14:paraId="161C4D8F" w14:textId="77777777" w:rsidTr="00476D54">
        <w:trPr>
          <w:cantSplit/>
        </w:trPr>
        <w:tc>
          <w:tcPr>
            <w:tcW w:w="161" w:type="pct"/>
            <w:shd w:val="clear" w:color="auto" w:fill="C7C5E0"/>
            <w:vAlign w:val="center"/>
          </w:tcPr>
          <w:p w14:paraId="161C4D8B" w14:textId="700BC3A1" w:rsidR="004956E8" w:rsidRPr="00A660CB" w:rsidRDefault="00440C11" w:rsidP="004956E8">
            <w:pPr>
              <w:spacing w:after="0"/>
              <w:jc w:val="center"/>
              <w:rPr>
                <w:rFonts w:ascii="Calibri" w:hAnsi="Calibri" w:cs="Calibri"/>
                <w:b/>
              </w:rPr>
            </w:pPr>
            <w:r>
              <w:rPr>
                <w:rFonts w:ascii="Calibri" w:hAnsi="Calibri" w:cs="Calibri"/>
                <w:b/>
              </w:rPr>
              <w:t>13</w:t>
            </w:r>
          </w:p>
        </w:tc>
        <w:tc>
          <w:tcPr>
            <w:tcW w:w="2245" w:type="pct"/>
          </w:tcPr>
          <w:p w14:paraId="161C4D8C" w14:textId="77777777" w:rsidR="004956E8" w:rsidRPr="00D717E9" w:rsidRDefault="004956E8" w:rsidP="004956E8">
            <w:pPr>
              <w:spacing w:after="0"/>
              <w:rPr>
                <w:rFonts w:ascii="Calibri" w:hAnsi="Calibri" w:cs="Calibri"/>
              </w:rPr>
            </w:pPr>
            <w:r w:rsidRPr="00D717E9">
              <w:rPr>
                <w:rFonts w:ascii="Calibri" w:hAnsi="Calibri" w:cs="Calibri"/>
              </w:rPr>
              <w:t>MEM18003C – Use tools for precision work</w:t>
            </w:r>
          </w:p>
        </w:tc>
        <w:tc>
          <w:tcPr>
            <w:tcW w:w="1218" w:type="pct"/>
          </w:tcPr>
          <w:p w14:paraId="7F25C286" w14:textId="77777777" w:rsidR="004956E8" w:rsidRPr="00EF581E" w:rsidRDefault="004956E8" w:rsidP="004956E8">
            <w:pPr>
              <w:spacing w:after="0"/>
              <w:rPr>
                <w:rFonts w:ascii="Calibri" w:hAnsi="Calibri" w:cs="Calibri"/>
                <w:b/>
                <w:i/>
                <w:color w:val="auto"/>
                <w:sz w:val="16"/>
                <w:szCs w:val="16"/>
              </w:rPr>
            </w:pPr>
            <w:r w:rsidRPr="00EF581E">
              <w:rPr>
                <w:rFonts w:ascii="Calibri" w:hAnsi="Calibri" w:cs="Calibri"/>
                <w:b/>
                <w:i/>
                <w:color w:val="auto"/>
                <w:sz w:val="16"/>
                <w:szCs w:val="16"/>
              </w:rPr>
              <w:t>MEM05 Prerequisites</w:t>
            </w:r>
          </w:p>
          <w:p w14:paraId="66A48BE2" w14:textId="77777777" w:rsidR="004956E8" w:rsidRPr="00EF581E" w:rsidRDefault="004956E8" w:rsidP="004956E8">
            <w:pPr>
              <w:spacing w:after="0"/>
              <w:rPr>
                <w:rFonts w:ascii="Calibri" w:hAnsi="Calibri" w:cs="Calibri"/>
                <w:color w:val="auto"/>
                <w:sz w:val="16"/>
                <w:szCs w:val="16"/>
              </w:rPr>
            </w:pPr>
            <w:r w:rsidRPr="00EF581E">
              <w:rPr>
                <w:rFonts w:ascii="Calibri" w:hAnsi="Calibri" w:cs="Calibri"/>
                <w:color w:val="auto"/>
                <w:sz w:val="16"/>
                <w:szCs w:val="16"/>
              </w:rPr>
              <w:t xml:space="preserve">MEM12023A Perform engineering measurements </w:t>
            </w:r>
          </w:p>
          <w:p w14:paraId="51974B05" w14:textId="77777777" w:rsidR="004956E8" w:rsidRPr="00EF581E" w:rsidRDefault="004956E8" w:rsidP="004956E8">
            <w:pPr>
              <w:spacing w:after="0"/>
              <w:rPr>
                <w:rFonts w:ascii="Calibri" w:hAnsi="Calibri" w:cs="Calibri"/>
                <w:color w:val="auto"/>
                <w:sz w:val="16"/>
                <w:szCs w:val="16"/>
              </w:rPr>
            </w:pPr>
            <w:r w:rsidRPr="00EF581E">
              <w:rPr>
                <w:rFonts w:ascii="Calibri" w:hAnsi="Calibri" w:cs="Calibri"/>
                <w:color w:val="auto"/>
                <w:sz w:val="16"/>
                <w:szCs w:val="16"/>
              </w:rPr>
              <w:t xml:space="preserve">MEM18001C Use hand tools </w:t>
            </w:r>
          </w:p>
          <w:p w14:paraId="3425EA90" w14:textId="77777777" w:rsidR="004956E8" w:rsidRPr="00EF581E" w:rsidRDefault="004956E8" w:rsidP="004956E8">
            <w:pPr>
              <w:spacing w:after="0"/>
              <w:rPr>
                <w:rFonts w:ascii="Calibri" w:hAnsi="Calibri" w:cs="Calibri"/>
                <w:color w:val="auto"/>
                <w:sz w:val="16"/>
                <w:szCs w:val="16"/>
              </w:rPr>
            </w:pPr>
            <w:r w:rsidRPr="00EF581E">
              <w:rPr>
                <w:rFonts w:ascii="Calibri" w:hAnsi="Calibri" w:cs="Calibri"/>
                <w:color w:val="auto"/>
                <w:sz w:val="16"/>
                <w:szCs w:val="16"/>
              </w:rPr>
              <w:t>MEM18002B Use power tools/hand held operations</w:t>
            </w:r>
          </w:p>
          <w:p w14:paraId="161C4D8D" w14:textId="77777777" w:rsidR="004956E8" w:rsidRPr="00D717E9" w:rsidRDefault="004956E8" w:rsidP="004956E8">
            <w:pPr>
              <w:spacing w:after="0"/>
              <w:rPr>
                <w:rFonts w:ascii="Calibri" w:hAnsi="Calibri" w:cs="Calibri"/>
              </w:rPr>
            </w:pPr>
          </w:p>
        </w:tc>
        <w:tc>
          <w:tcPr>
            <w:tcW w:w="1376" w:type="pct"/>
          </w:tcPr>
          <w:p w14:paraId="161C4D8E" w14:textId="77777777" w:rsidR="004956E8" w:rsidRPr="00D717E9" w:rsidRDefault="004956E8" w:rsidP="004956E8">
            <w:pPr>
              <w:spacing w:after="0"/>
              <w:rPr>
                <w:rFonts w:ascii="Calibri" w:hAnsi="Calibri" w:cs="Calibri"/>
              </w:rPr>
            </w:pPr>
            <w:r>
              <w:rPr>
                <w:rFonts w:ascii="Calibri" w:hAnsi="Calibri" w:cs="Calibri"/>
              </w:rPr>
              <w:t>Group A (4 points)</w:t>
            </w:r>
          </w:p>
        </w:tc>
      </w:tr>
      <w:tr w:rsidR="004956E8" w14:paraId="161C4D94" w14:textId="77777777" w:rsidTr="00476D54">
        <w:trPr>
          <w:cantSplit/>
        </w:trPr>
        <w:tc>
          <w:tcPr>
            <w:tcW w:w="161" w:type="pct"/>
            <w:shd w:val="clear" w:color="auto" w:fill="C7C5E0"/>
            <w:vAlign w:val="center"/>
          </w:tcPr>
          <w:p w14:paraId="161C4D90" w14:textId="32E5D67C" w:rsidR="004956E8" w:rsidRPr="00A660CB" w:rsidRDefault="00440C11" w:rsidP="004956E8">
            <w:pPr>
              <w:spacing w:after="0"/>
              <w:jc w:val="center"/>
              <w:rPr>
                <w:rFonts w:ascii="Calibri" w:hAnsi="Calibri" w:cs="Calibri"/>
                <w:b/>
              </w:rPr>
            </w:pPr>
            <w:r>
              <w:rPr>
                <w:rFonts w:ascii="Calibri" w:hAnsi="Calibri" w:cs="Calibri"/>
                <w:b/>
              </w:rPr>
              <w:t>14</w:t>
            </w:r>
          </w:p>
        </w:tc>
        <w:tc>
          <w:tcPr>
            <w:tcW w:w="2245" w:type="pct"/>
          </w:tcPr>
          <w:p w14:paraId="161C4D91" w14:textId="77777777" w:rsidR="004956E8" w:rsidRPr="00D717E9" w:rsidRDefault="004956E8" w:rsidP="004956E8">
            <w:pPr>
              <w:spacing w:after="0"/>
              <w:rPr>
                <w:rFonts w:ascii="Calibri" w:hAnsi="Calibri" w:cs="Calibri"/>
              </w:rPr>
            </w:pPr>
            <w:r w:rsidRPr="00D717E9">
              <w:rPr>
                <w:rFonts w:ascii="Calibri" w:hAnsi="Calibri" w:cs="Calibri"/>
              </w:rPr>
              <w:t>MEM18005B – Perform fault diagnosis, installation and removal of bearings</w:t>
            </w:r>
          </w:p>
        </w:tc>
        <w:tc>
          <w:tcPr>
            <w:tcW w:w="1218" w:type="pct"/>
          </w:tcPr>
          <w:p w14:paraId="11739B8E" w14:textId="77777777" w:rsidR="004956E8" w:rsidRPr="00AA75EF" w:rsidRDefault="004956E8" w:rsidP="004956E8">
            <w:pPr>
              <w:spacing w:after="0"/>
              <w:rPr>
                <w:rFonts w:ascii="Calibri" w:hAnsi="Calibri" w:cs="Calibri"/>
                <w:b/>
                <w:i/>
                <w:color w:val="auto"/>
                <w:sz w:val="16"/>
                <w:szCs w:val="16"/>
              </w:rPr>
            </w:pPr>
            <w:r w:rsidRPr="00AA75EF">
              <w:rPr>
                <w:rFonts w:ascii="Calibri" w:hAnsi="Calibri" w:cs="Calibri"/>
                <w:b/>
                <w:i/>
                <w:color w:val="auto"/>
                <w:sz w:val="16"/>
                <w:szCs w:val="16"/>
              </w:rPr>
              <w:t>MEM05 Prerequisites</w:t>
            </w:r>
          </w:p>
          <w:p w14:paraId="1B234977" w14:textId="77777777" w:rsidR="004956E8" w:rsidRPr="00AA75EF" w:rsidRDefault="004956E8" w:rsidP="004956E8">
            <w:pPr>
              <w:spacing w:after="0"/>
              <w:rPr>
                <w:rFonts w:ascii="Calibri" w:hAnsi="Calibri" w:cs="Calibri"/>
                <w:color w:val="auto"/>
                <w:sz w:val="16"/>
                <w:szCs w:val="16"/>
              </w:rPr>
            </w:pPr>
            <w:r w:rsidRPr="00AA75EF">
              <w:rPr>
                <w:rFonts w:ascii="Calibri" w:hAnsi="Calibri" w:cs="Calibri"/>
                <w:color w:val="auto"/>
                <w:sz w:val="16"/>
                <w:szCs w:val="16"/>
              </w:rPr>
              <w:t xml:space="preserve">MEM09002B Interpret technical drawing </w:t>
            </w:r>
          </w:p>
          <w:p w14:paraId="33C61A85" w14:textId="77777777" w:rsidR="004956E8" w:rsidRPr="00AA75EF" w:rsidRDefault="004956E8" w:rsidP="004956E8">
            <w:pPr>
              <w:spacing w:after="0"/>
              <w:rPr>
                <w:rFonts w:ascii="Calibri" w:hAnsi="Calibri" w:cs="Calibri"/>
                <w:color w:val="auto"/>
                <w:sz w:val="16"/>
                <w:szCs w:val="16"/>
              </w:rPr>
            </w:pPr>
            <w:r w:rsidRPr="00AA75EF">
              <w:rPr>
                <w:rFonts w:ascii="Calibri" w:hAnsi="Calibri" w:cs="Calibri"/>
                <w:color w:val="auto"/>
                <w:sz w:val="16"/>
                <w:szCs w:val="16"/>
              </w:rPr>
              <w:t xml:space="preserve">MEM12023A Perform engineering measurements </w:t>
            </w:r>
          </w:p>
          <w:p w14:paraId="51F4344F" w14:textId="77777777" w:rsidR="004956E8" w:rsidRPr="00AA75EF" w:rsidRDefault="004956E8" w:rsidP="004956E8">
            <w:pPr>
              <w:spacing w:after="0"/>
              <w:rPr>
                <w:rFonts w:ascii="Calibri" w:hAnsi="Calibri" w:cs="Calibri"/>
                <w:color w:val="auto"/>
                <w:sz w:val="16"/>
                <w:szCs w:val="16"/>
              </w:rPr>
            </w:pPr>
            <w:r w:rsidRPr="00AA75EF">
              <w:rPr>
                <w:rFonts w:ascii="Calibri" w:hAnsi="Calibri" w:cs="Calibri"/>
                <w:color w:val="auto"/>
                <w:sz w:val="16"/>
                <w:szCs w:val="16"/>
              </w:rPr>
              <w:t>MEM18001C Use hand tools</w:t>
            </w:r>
          </w:p>
          <w:p w14:paraId="2087AC4B" w14:textId="77777777" w:rsidR="004956E8" w:rsidRPr="00AA75EF" w:rsidRDefault="004956E8" w:rsidP="004956E8">
            <w:pPr>
              <w:spacing w:after="0"/>
              <w:rPr>
                <w:rFonts w:ascii="Calibri" w:hAnsi="Calibri" w:cs="Calibri"/>
                <w:color w:val="auto"/>
                <w:sz w:val="16"/>
                <w:szCs w:val="16"/>
              </w:rPr>
            </w:pPr>
            <w:r w:rsidRPr="00AA75EF">
              <w:rPr>
                <w:rFonts w:ascii="Calibri" w:hAnsi="Calibri" w:cs="Calibri"/>
                <w:color w:val="auto"/>
                <w:sz w:val="16"/>
                <w:szCs w:val="16"/>
              </w:rPr>
              <w:t>MEM18002B Use power tools/hand held operations</w:t>
            </w:r>
          </w:p>
          <w:p w14:paraId="0FE97AD0" w14:textId="77777777" w:rsidR="004956E8" w:rsidRPr="00AA75EF" w:rsidRDefault="004956E8" w:rsidP="004956E8">
            <w:pPr>
              <w:spacing w:after="0"/>
              <w:rPr>
                <w:rFonts w:ascii="Calibri" w:hAnsi="Calibri" w:cs="Calibri"/>
                <w:color w:val="auto"/>
                <w:sz w:val="16"/>
                <w:szCs w:val="16"/>
              </w:rPr>
            </w:pPr>
            <w:r w:rsidRPr="00AA75EF">
              <w:rPr>
                <w:rFonts w:ascii="Calibri" w:hAnsi="Calibri" w:cs="Calibri"/>
                <w:color w:val="auto"/>
                <w:sz w:val="16"/>
                <w:szCs w:val="16"/>
              </w:rPr>
              <w:t>MEM18003C Use tools for precision work</w:t>
            </w:r>
          </w:p>
          <w:p w14:paraId="0B192E92" w14:textId="77777777" w:rsidR="004956E8" w:rsidRPr="00AA75EF" w:rsidRDefault="004956E8" w:rsidP="004956E8">
            <w:pPr>
              <w:spacing w:after="0"/>
              <w:rPr>
                <w:rFonts w:ascii="Calibri" w:hAnsi="Calibri" w:cs="Calibri"/>
                <w:color w:val="auto"/>
                <w:sz w:val="16"/>
                <w:szCs w:val="16"/>
              </w:rPr>
            </w:pPr>
            <w:r w:rsidRPr="00AA75EF">
              <w:rPr>
                <w:rFonts w:ascii="Calibri" w:hAnsi="Calibri" w:cs="Calibri"/>
                <w:color w:val="auto"/>
                <w:sz w:val="16"/>
                <w:szCs w:val="16"/>
              </w:rPr>
              <w:t>MEM18055B Dismantle, replace and assemble engineering components</w:t>
            </w:r>
          </w:p>
          <w:p w14:paraId="601C4292" w14:textId="77777777" w:rsidR="004956E8" w:rsidRPr="00AA75EF" w:rsidRDefault="004956E8" w:rsidP="004956E8">
            <w:pPr>
              <w:spacing w:after="0"/>
              <w:rPr>
                <w:rFonts w:ascii="Calibri" w:hAnsi="Calibri" w:cs="Calibri"/>
                <w:color w:val="auto"/>
                <w:sz w:val="16"/>
                <w:szCs w:val="16"/>
              </w:rPr>
            </w:pPr>
            <w:r w:rsidRPr="00AA75EF">
              <w:rPr>
                <w:rFonts w:ascii="Calibri" w:hAnsi="Calibri" w:cs="Calibri"/>
                <w:color w:val="auto"/>
                <w:sz w:val="16"/>
                <w:szCs w:val="16"/>
              </w:rPr>
              <w:t>MEM18006C Repair and fit engineering components</w:t>
            </w:r>
          </w:p>
          <w:p w14:paraId="161C4D92" w14:textId="77777777" w:rsidR="004956E8" w:rsidRPr="00D717E9" w:rsidRDefault="004956E8" w:rsidP="004956E8">
            <w:pPr>
              <w:spacing w:after="0"/>
              <w:rPr>
                <w:rFonts w:ascii="Calibri" w:hAnsi="Calibri" w:cs="Calibri"/>
              </w:rPr>
            </w:pPr>
          </w:p>
        </w:tc>
        <w:tc>
          <w:tcPr>
            <w:tcW w:w="1376" w:type="pct"/>
          </w:tcPr>
          <w:p w14:paraId="161C4D93" w14:textId="77777777" w:rsidR="004956E8" w:rsidRPr="00D717E9" w:rsidRDefault="004956E8" w:rsidP="004956E8">
            <w:pPr>
              <w:spacing w:after="0"/>
              <w:rPr>
                <w:rFonts w:ascii="Calibri" w:hAnsi="Calibri" w:cs="Calibri"/>
              </w:rPr>
            </w:pPr>
            <w:r>
              <w:rPr>
                <w:rFonts w:ascii="Calibri" w:hAnsi="Calibri" w:cs="Calibri"/>
              </w:rPr>
              <w:t>Group A (4 points)</w:t>
            </w:r>
          </w:p>
        </w:tc>
      </w:tr>
      <w:tr w:rsidR="004956E8" w14:paraId="161C4D99" w14:textId="77777777" w:rsidTr="00476D54">
        <w:trPr>
          <w:cantSplit/>
        </w:trPr>
        <w:tc>
          <w:tcPr>
            <w:tcW w:w="161" w:type="pct"/>
            <w:shd w:val="clear" w:color="auto" w:fill="C7C5E0"/>
            <w:vAlign w:val="center"/>
          </w:tcPr>
          <w:p w14:paraId="161C4D95" w14:textId="2B0179F8" w:rsidR="004956E8" w:rsidRPr="00A660CB" w:rsidRDefault="00440C11" w:rsidP="004956E8">
            <w:pPr>
              <w:spacing w:after="0"/>
              <w:jc w:val="center"/>
              <w:rPr>
                <w:rFonts w:ascii="Calibri" w:hAnsi="Calibri" w:cs="Calibri"/>
                <w:b/>
              </w:rPr>
            </w:pPr>
            <w:r>
              <w:rPr>
                <w:rFonts w:ascii="Calibri" w:hAnsi="Calibri" w:cs="Calibri"/>
                <w:b/>
              </w:rPr>
              <w:t>15</w:t>
            </w:r>
          </w:p>
        </w:tc>
        <w:tc>
          <w:tcPr>
            <w:tcW w:w="2245" w:type="pct"/>
          </w:tcPr>
          <w:p w14:paraId="161C4D96" w14:textId="77777777" w:rsidR="004956E8" w:rsidRPr="00D717E9" w:rsidRDefault="004956E8" w:rsidP="004956E8">
            <w:pPr>
              <w:spacing w:after="0"/>
              <w:rPr>
                <w:rFonts w:ascii="Calibri" w:hAnsi="Calibri" w:cs="Calibri"/>
              </w:rPr>
            </w:pPr>
            <w:r w:rsidRPr="00D717E9">
              <w:rPr>
                <w:rFonts w:ascii="Calibri" w:hAnsi="Calibri" w:cs="Calibri"/>
              </w:rPr>
              <w:t>MEM18006C – Repair and fit engineering components</w:t>
            </w:r>
          </w:p>
        </w:tc>
        <w:tc>
          <w:tcPr>
            <w:tcW w:w="1218" w:type="pct"/>
          </w:tcPr>
          <w:p w14:paraId="38451F5B" w14:textId="77777777" w:rsidR="004956E8" w:rsidRPr="000A3AF4" w:rsidRDefault="004956E8" w:rsidP="004956E8">
            <w:pPr>
              <w:spacing w:after="0"/>
              <w:rPr>
                <w:rFonts w:ascii="Calibri" w:hAnsi="Calibri" w:cs="Calibri"/>
                <w:b/>
                <w:i/>
                <w:color w:val="auto"/>
                <w:sz w:val="16"/>
                <w:szCs w:val="16"/>
              </w:rPr>
            </w:pPr>
            <w:r w:rsidRPr="000A3AF4">
              <w:rPr>
                <w:rFonts w:ascii="Calibri" w:hAnsi="Calibri" w:cs="Calibri"/>
                <w:b/>
                <w:i/>
                <w:color w:val="auto"/>
                <w:sz w:val="16"/>
                <w:szCs w:val="16"/>
              </w:rPr>
              <w:t>MEM05 Prerequisites</w:t>
            </w:r>
          </w:p>
          <w:p w14:paraId="4ED0C511" w14:textId="77777777" w:rsidR="004956E8" w:rsidRPr="000A3AF4" w:rsidRDefault="004956E8" w:rsidP="004956E8">
            <w:pPr>
              <w:spacing w:after="0"/>
              <w:rPr>
                <w:rFonts w:ascii="Calibri" w:hAnsi="Calibri" w:cs="Calibri"/>
                <w:color w:val="auto"/>
                <w:sz w:val="16"/>
                <w:szCs w:val="16"/>
              </w:rPr>
            </w:pPr>
            <w:r w:rsidRPr="000A3AF4">
              <w:rPr>
                <w:rFonts w:ascii="Calibri" w:hAnsi="Calibri" w:cs="Calibri"/>
                <w:color w:val="auto"/>
                <w:sz w:val="16"/>
                <w:szCs w:val="16"/>
              </w:rPr>
              <w:t xml:space="preserve">MEM09002B Interpret technical drawing </w:t>
            </w:r>
          </w:p>
          <w:p w14:paraId="3A25034E" w14:textId="77777777" w:rsidR="004956E8" w:rsidRPr="000A3AF4" w:rsidRDefault="004956E8" w:rsidP="004956E8">
            <w:pPr>
              <w:spacing w:after="0"/>
              <w:rPr>
                <w:rFonts w:ascii="Calibri" w:hAnsi="Calibri" w:cs="Calibri"/>
                <w:color w:val="auto"/>
                <w:sz w:val="16"/>
                <w:szCs w:val="16"/>
              </w:rPr>
            </w:pPr>
            <w:r w:rsidRPr="000A3AF4">
              <w:rPr>
                <w:rFonts w:ascii="Calibri" w:hAnsi="Calibri" w:cs="Calibri"/>
                <w:color w:val="auto"/>
                <w:sz w:val="16"/>
                <w:szCs w:val="16"/>
              </w:rPr>
              <w:t xml:space="preserve">MEM12023A Perform engineering measurements </w:t>
            </w:r>
          </w:p>
          <w:p w14:paraId="38FC90EB" w14:textId="77777777" w:rsidR="004956E8" w:rsidRPr="000A3AF4" w:rsidRDefault="004956E8" w:rsidP="004956E8">
            <w:pPr>
              <w:spacing w:after="0"/>
              <w:rPr>
                <w:rFonts w:ascii="Calibri" w:hAnsi="Calibri" w:cs="Calibri"/>
                <w:color w:val="auto"/>
                <w:sz w:val="16"/>
                <w:szCs w:val="16"/>
              </w:rPr>
            </w:pPr>
            <w:r w:rsidRPr="000A3AF4">
              <w:rPr>
                <w:rFonts w:ascii="Calibri" w:hAnsi="Calibri" w:cs="Calibri"/>
                <w:color w:val="auto"/>
                <w:sz w:val="16"/>
                <w:szCs w:val="16"/>
              </w:rPr>
              <w:t>MEM18001C Use hand tools</w:t>
            </w:r>
          </w:p>
          <w:p w14:paraId="4C504915" w14:textId="77777777" w:rsidR="004956E8" w:rsidRPr="000A3AF4" w:rsidRDefault="004956E8" w:rsidP="004956E8">
            <w:pPr>
              <w:spacing w:after="0"/>
              <w:rPr>
                <w:rFonts w:ascii="Calibri" w:hAnsi="Calibri" w:cs="Calibri"/>
                <w:color w:val="auto"/>
                <w:sz w:val="16"/>
                <w:szCs w:val="16"/>
              </w:rPr>
            </w:pPr>
            <w:r w:rsidRPr="000A3AF4">
              <w:rPr>
                <w:rFonts w:ascii="Calibri" w:hAnsi="Calibri" w:cs="Calibri"/>
                <w:color w:val="auto"/>
                <w:sz w:val="16"/>
                <w:szCs w:val="16"/>
              </w:rPr>
              <w:t>MEM18002B Use power tools/hand held operations</w:t>
            </w:r>
          </w:p>
          <w:p w14:paraId="3F108FEF" w14:textId="77777777" w:rsidR="004956E8" w:rsidRPr="000A3AF4" w:rsidRDefault="004956E8" w:rsidP="004956E8">
            <w:pPr>
              <w:spacing w:after="0"/>
              <w:rPr>
                <w:rFonts w:ascii="Calibri" w:hAnsi="Calibri" w:cs="Calibri"/>
                <w:color w:val="auto"/>
                <w:sz w:val="16"/>
                <w:szCs w:val="16"/>
              </w:rPr>
            </w:pPr>
            <w:r w:rsidRPr="000A3AF4">
              <w:rPr>
                <w:rFonts w:ascii="Calibri" w:hAnsi="Calibri" w:cs="Calibri"/>
                <w:color w:val="auto"/>
                <w:sz w:val="16"/>
                <w:szCs w:val="16"/>
              </w:rPr>
              <w:t>MEM18003C Use tools for precision work</w:t>
            </w:r>
          </w:p>
          <w:p w14:paraId="796E8D7A" w14:textId="77777777" w:rsidR="004956E8" w:rsidRPr="000A3AF4" w:rsidRDefault="004956E8" w:rsidP="004956E8">
            <w:pPr>
              <w:spacing w:after="0"/>
              <w:rPr>
                <w:rFonts w:ascii="Calibri" w:hAnsi="Calibri" w:cs="Calibri"/>
                <w:color w:val="auto"/>
                <w:sz w:val="16"/>
                <w:szCs w:val="16"/>
              </w:rPr>
            </w:pPr>
            <w:r w:rsidRPr="000A3AF4">
              <w:rPr>
                <w:rFonts w:ascii="Calibri" w:hAnsi="Calibri" w:cs="Calibri"/>
                <w:color w:val="auto"/>
                <w:sz w:val="16"/>
                <w:szCs w:val="16"/>
              </w:rPr>
              <w:t>MEM18055B Dismantle, replace and assemble engineering components</w:t>
            </w:r>
          </w:p>
          <w:p w14:paraId="161C4D97" w14:textId="77777777" w:rsidR="004956E8" w:rsidRPr="00D717E9" w:rsidRDefault="004956E8" w:rsidP="004956E8">
            <w:pPr>
              <w:spacing w:after="0"/>
              <w:rPr>
                <w:rFonts w:ascii="Calibri" w:hAnsi="Calibri" w:cs="Calibri"/>
              </w:rPr>
            </w:pPr>
          </w:p>
        </w:tc>
        <w:tc>
          <w:tcPr>
            <w:tcW w:w="1376" w:type="pct"/>
          </w:tcPr>
          <w:p w14:paraId="161C4D98" w14:textId="77777777" w:rsidR="004956E8" w:rsidRPr="00D717E9" w:rsidRDefault="004956E8" w:rsidP="004956E8">
            <w:pPr>
              <w:spacing w:after="0"/>
              <w:rPr>
                <w:rFonts w:ascii="Calibri" w:hAnsi="Calibri" w:cs="Calibri"/>
              </w:rPr>
            </w:pPr>
            <w:r>
              <w:rPr>
                <w:rFonts w:ascii="Calibri" w:hAnsi="Calibri" w:cs="Calibri"/>
              </w:rPr>
              <w:t>Group A (6 points)</w:t>
            </w:r>
          </w:p>
        </w:tc>
      </w:tr>
      <w:tr w:rsidR="004956E8" w14:paraId="161C4D9E" w14:textId="77777777" w:rsidTr="00476D54">
        <w:trPr>
          <w:cantSplit/>
        </w:trPr>
        <w:tc>
          <w:tcPr>
            <w:tcW w:w="161" w:type="pct"/>
            <w:shd w:val="clear" w:color="auto" w:fill="C7C5E0"/>
            <w:vAlign w:val="center"/>
          </w:tcPr>
          <w:p w14:paraId="161C4D9A" w14:textId="26945C53" w:rsidR="004956E8" w:rsidRPr="00A660CB" w:rsidRDefault="00440C11" w:rsidP="004956E8">
            <w:pPr>
              <w:spacing w:after="0"/>
              <w:jc w:val="center"/>
              <w:rPr>
                <w:rFonts w:ascii="Calibri" w:hAnsi="Calibri" w:cs="Calibri"/>
                <w:b/>
              </w:rPr>
            </w:pPr>
            <w:r>
              <w:rPr>
                <w:rFonts w:ascii="Calibri" w:hAnsi="Calibri" w:cs="Calibri"/>
                <w:b/>
              </w:rPr>
              <w:t>16</w:t>
            </w:r>
          </w:p>
        </w:tc>
        <w:tc>
          <w:tcPr>
            <w:tcW w:w="2245" w:type="pct"/>
          </w:tcPr>
          <w:p w14:paraId="161C4D9B" w14:textId="77777777" w:rsidR="004956E8" w:rsidRPr="00D717E9" w:rsidRDefault="004956E8" w:rsidP="004956E8">
            <w:pPr>
              <w:spacing w:after="0"/>
              <w:rPr>
                <w:rFonts w:ascii="Calibri" w:hAnsi="Calibri" w:cs="Calibri"/>
              </w:rPr>
            </w:pPr>
            <w:r w:rsidRPr="00D717E9">
              <w:rPr>
                <w:rFonts w:ascii="Calibri" w:hAnsi="Calibri" w:cs="Calibri"/>
              </w:rPr>
              <w:t>MEM18007B – Maintain and repair mechanical drives and mechanical transmission assemblies</w:t>
            </w:r>
          </w:p>
        </w:tc>
        <w:tc>
          <w:tcPr>
            <w:tcW w:w="1218" w:type="pct"/>
          </w:tcPr>
          <w:p w14:paraId="6F3B1703" w14:textId="77777777" w:rsidR="004956E8" w:rsidRPr="00C62C48" w:rsidRDefault="004956E8" w:rsidP="004956E8">
            <w:pPr>
              <w:spacing w:after="0"/>
              <w:rPr>
                <w:rFonts w:ascii="Calibri" w:hAnsi="Calibri" w:cs="Calibri"/>
                <w:b/>
                <w:i/>
                <w:color w:val="auto"/>
                <w:sz w:val="16"/>
                <w:szCs w:val="16"/>
              </w:rPr>
            </w:pPr>
            <w:r w:rsidRPr="00C62C48">
              <w:rPr>
                <w:rFonts w:ascii="Calibri" w:hAnsi="Calibri" w:cs="Calibri"/>
                <w:b/>
                <w:i/>
                <w:color w:val="auto"/>
                <w:sz w:val="16"/>
                <w:szCs w:val="16"/>
              </w:rPr>
              <w:t>MEM05 Prerequisites</w:t>
            </w:r>
          </w:p>
          <w:p w14:paraId="48EEB125" w14:textId="77777777" w:rsidR="004956E8" w:rsidRPr="00C62C48" w:rsidRDefault="004956E8" w:rsidP="004956E8">
            <w:pPr>
              <w:spacing w:after="0"/>
              <w:rPr>
                <w:rFonts w:ascii="Calibri" w:hAnsi="Calibri" w:cs="Calibri"/>
                <w:color w:val="auto"/>
                <w:sz w:val="16"/>
                <w:szCs w:val="16"/>
              </w:rPr>
            </w:pPr>
            <w:r w:rsidRPr="00C62C48">
              <w:rPr>
                <w:rFonts w:ascii="Calibri" w:hAnsi="Calibri" w:cs="Calibri"/>
                <w:color w:val="auto"/>
                <w:sz w:val="16"/>
                <w:szCs w:val="16"/>
              </w:rPr>
              <w:t xml:space="preserve">MEM09002B Interpret technical drawing </w:t>
            </w:r>
          </w:p>
          <w:p w14:paraId="080EB761" w14:textId="77777777" w:rsidR="004956E8" w:rsidRPr="00C62C48" w:rsidRDefault="004956E8" w:rsidP="004956E8">
            <w:pPr>
              <w:spacing w:after="0"/>
              <w:rPr>
                <w:rFonts w:ascii="Calibri" w:hAnsi="Calibri" w:cs="Calibri"/>
                <w:color w:val="auto"/>
                <w:sz w:val="16"/>
                <w:szCs w:val="16"/>
              </w:rPr>
            </w:pPr>
            <w:r w:rsidRPr="00C62C48">
              <w:rPr>
                <w:rFonts w:ascii="Calibri" w:hAnsi="Calibri" w:cs="Calibri"/>
                <w:color w:val="auto"/>
                <w:sz w:val="16"/>
                <w:szCs w:val="16"/>
              </w:rPr>
              <w:t xml:space="preserve">MEM12023A Perform engineering measurements </w:t>
            </w:r>
          </w:p>
          <w:p w14:paraId="379DBD09" w14:textId="77777777" w:rsidR="004956E8" w:rsidRPr="00C62C48" w:rsidRDefault="004956E8" w:rsidP="004956E8">
            <w:pPr>
              <w:spacing w:after="0"/>
              <w:rPr>
                <w:rFonts w:ascii="Calibri" w:hAnsi="Calibri" w:cs="Calibri"/>
                <w:color w:val="auto"/>
                <w:sz w:val="16"/>
                <w:szCs w:val="16"/>
              </w:rPr>
            </w:pPr>
            <w:r w:rsidRPr="00C62C48">
              <w:rPr>
                <w:rFonts w:ascii="Calibri" w:hAnsi="Calibri" w:cs="Calibri"/>
                <w:color w:val="auto"/>
                <w:sz w:val="16"/>
                <w:szCs w:val="16"/>
              </w:rPr>
              <w:t>MEM18001C Use hand tools</w:t>
            </w:r>
          </w:p>
          <w:p w14:paraId="3969CFF9" w14:textId="77777777" w:rsidR="004956E8" w:rsidRPr="00C62C48" w:rsidRDefault="004956E8" w:rsidP="004956E8">
            <w:pPr>
              <w:spacing w:after="0"/>
              <w:rPr>
                <w:rFonts w:ascii="Calibri" w:hAnsi="Calibri" w:cs="Calibri"/>
                <w:color w:val="auto"/>
                <w:sz w:val="16"/>
                <w:szCs w:val="16"/>
              </w:rPr>
            </w:pPr>
            <w:r w:rsidRPr="00C62C48">
              <w:rPr>
                <w:rFonts w:ascii="Calibri" w:hAnsi="Calibri" w:cs="Calibri"/>
                <w:color w:val="auto"/>
                <w:sz w:val="16"/>
                <w:szCs w:val="16"/>
              </w:rPr>
              <w:t>MEM18002B Use power tools/hand held operations</w:t>
            </w:r>
          </w:p>
          <w:p w14:paraId="2B5C44CC" w14:textId="77777777" w:rsidR="004956E8" w:rsidRPr="00C62C48" w:rsidRDefault="004956E8" w:rsidP="004956E8">
            <w:pPr>
              <w:spacing w:after="0"/>
              <w:rPr>
                <w:rFonts w:ascii="Calibri" w:hAnsi="Calibri" w:cs="Calibri"/>
                <w:color w:val="auto"/>
                <w:sz w:val="16"/>
                <w:szCs w:val="16"/>
              </w:rPr>
            </w:pPr>
            <w:r w:rsidRPr="00C62C48">
              <w:rPr>
                <w:rFonts w:ascii="Calibri" w:hAnsi="Calibri" w:cs="Calibri"/>
                <w:color w:val="auto"/>
                <w:sz w:val="16"/>
                <w:szCs w:val="16"/>
              </w:rPr>
              <w:t>MEM18003C Use tools for precision work</w:t>
            </w:r>
          </w:p>
          <w:p w14:paraId="0DC80893" w14:textId="77777777" w:rsidR="004956E8" w:rsidRPr="00C62C48" w:rsidRDefault="004956E8" w:rsidP="004956E8">
            <w:pPr>
              <w:spacing w:after="0"/>
              <w:rPr>
                <w:rFonts w:ascii="Calibri" w:hAnsi="Calibri" w:cs="Calibri"/>
                <w:color w:val="auto"/>
                <w:sz w:val="16"/>
                <w:szCs w:val="16"/>
              </w:rPr>
            </w:pPr>
            <w:r w:rsidRPr="00C62C48">
              <w:rPr>
                <w:rFonts w:ascii="Calibri" w:hAnsi="Calibri" w:cs="Calibri"/>
                <w:color w:val="auto"/>
                <w:sz w:val="16"/>
                <w:szCs w:val="16"/>
              </w:rPr>
              <w:t>MEM18055B Dismantle, replace and assemble engineering components</w:t>
            </w:r>
          </w:p>
          <w:p w14:paraId="4DFDA74C" w14:textId="77777777" w:rsidR="004956E8" w:rsidRPr="00C62C48" w:rsidRDefault="004956E8" w:rsidP="004956E8">
            <w:pPr>
              <w:spacing w:after="0"/>
              <w:rPr>
                <w:rFonts w:ascii="Calibri" w:hAnsi="Calibri" w:cs="Calibri"/>
                <w:color w:val="auto"/>
                <w:sz w:val="16"/>
                <w:szCs w:val="16"/>
              </w:rPr>
            </w:pPr>
            <w:r w:rsidRPr="00C62C48">
              <w:rPr>
                <w:rFonts w:ascii="Calibri" w:hAnsi="Calibri" w:cs="Calibri"/>
                <w:color w:val="auto"/>
                <w:sz w:val="16"/>
                <w:szCs w:val="16"/>
              </w:rPr>
              <w:t>MEM18006C Repair and fit engineering components</w:t>
            </w:r>
          </w:p>
          <w:p w14:paraId="1707FBC8" w14:textId="77777777" w:rsidR="004956E8" w:rsidRPr="00C62C48" w:rsidRDefault="004956E8" w:rsidP="004956E8">
            <w:pPr>
              <w:spacing w:after="0"/>
              <w:rPr>
                <w:rFonts w:ascii="Calibri" w:hAnsi="Calibri" w:cs="Calibri"/>
                <w:color w:val="auto"/>
                <w:sz w:val="16"/>
                <w:szCs w:val="16"/>
              </w:rPr>
            </w:pPr>
            <w:r>
              <w:rPr>
                <w:rFonts w:ascii="Calibri" w:hAnsi="Calibri" w:cs="Calibri"/>
                <w:color w:val="auto"/>
                <w:sz w:val="16"/>
                <w:szCs w:val="16"/>
              </w:rPr>
              <w:t>MEM18009B</w:t>
            </w:r>
            <w:r w:rsidRPr="00C62C48">
              <w:rPr>
                <w:rFonts w:ascii="Calibri" w:hAnsi="Calibri" w:cs="Calibri"/>
                <w:color w:val="auto"/>
                <w:sz w:val="16"/>
                <w:szCs w:val="16"/>
              </w:rPr>
              <w:t xml:space="preserve"> </w:t>
            </w:r>
            <w:r>
              <w:rPr>
                <w:rFonts w:ascii="Calibri" w:hAnsi="Calibri" w:cs="Calibri"/>
                <w:color w:val="auto"/>
                <w:sz w:val="16"/>
                <w:szCs w:val="16"/>
              </w:rPr>
              <w:t>Perform levelling and alignment of machines and engineering components</w:t>
            </w:r>
          </w:p>
          <w:p w14:paraId="161C4D9C" w14:textId="77777777" w:rsidR="004956E8" w:rsidRPr="00D717E9" w:rsidRDefault="004956E8" w:rsidP="004956E8">
            <w:pPr>
              <w:spacing w:after="0"/>
              <w:rPr>
                <w:rFonts w:ascii="Calibri" w:hAnsi="Calibri" w:cs="Calibri"/>
              </w:rPr>
            </w:pPr>
          </w:p>
        </w:tc>
        <w:tc>
          <w:tcPr>
            <w:tcW w:w="1376" w:type="pct"/>
          </w:tcPr>
          <w:p w14:paraId="161C4D9D" w14:textId="77777777" w:rsidR="004956E8" w:rsidRPr="00D717E9" w:rsidRDefault="004956E8" w:rsidP="004956E8">
            <w:pPr>
              <w:spacing w:after="0"/>
              <w:rPr>
                <w:rFonts w:ascii="Calibri" w:hAnsi="Calibri" w:cs="Calibri"/>
              </w:rPr>
            </w:pPr>
            <w:r>
              <w:rPr>
                <w:rFonts w:ascii="Calibri" w:hAnsi="Calibri" w:cs="Calibri"/>
              </w:rPr>
              <w:t>Group A (4 points)</w:t>
            </w:r>
          </w:p>
        </w:tc>
      </w:tr>
      <w:tr w:rsidR="004956E8" w14:paraId="161C4DA3" w14:textId="77777777" w:rsidTr="00476D54">
        <w:trPr>
          <w:cantSplit/>
        </w:trPr>
        <w:tc>
          <w:tcPr>
            <w:tcW w:w="161" w:type="pct"/>
            <w:shd w:val="clear" w:color="auto" w:fill="C7C5E0"/>
            <w:vAlign w:val="center"/>
          </w:tcPr>
          <w:p w14:paraId="161C4D9F" w14:textId="74347C57" w:rsidR="004956E8" w:rsidRPr="00A660CB" w:rsidRDefault="00440C11" w:rsidP="004956E8">
            <w:pPr>
              <w:spacing w:after="0"/>
              <w:jc w:val="center"/>
              <w:rPr>
                <w:rFonts w:ascii="Calibri" w:hAnsi="Calibri" w:cs="Calibri"/>
                <w:b/>
              </w:rPr>
            </w:pPr>
            <w:r>
              <w:rPr>
                <w:rFonts w:ascii="Calibri" w:hAnsi="Calibri" w:cs="Calibri"/>
                <w:b/>
              </w:rPr>
              <w:t>17</w:t>
            </w:r>
          </w:p>
        </w:tc>
        <w:tc>
          <w:tcPr>
            <w:tcW w:w="2245" w:type="pct"/>
          </w:tcPr>
          <w:p w14:paraId="161C4DA0" w14:textId="77777777" w:rsidR="004956E8" w:rsidRPr="00D717E9" w:rsidRDefault="004956E8" w:rsidP="004956E8">
            <w:pPr>
              <w:spacing w:after="0"/>
              <w:rPr>
                <w:rFonts w:ascii="Calibri" w:hAnsi="Calibri" w:cs="Calibri"/>
              </w:rPr>
            </w:pPr>
            <w:r w:rsidRPr="00D717E9">
              <w:rPr>
                <w:rFonts w:ascii="Calibri" w:hAnsi="Calibri" w:cs="Calibri"/>
              </w:rPr>
              <w:t>MEM18009B – Perform levelling and alignment of machines and engineering components</w:t>
            </w:r>
          </w:p>
        </w:tc>
        <w:tc>
          <w:tcPr>
            <w:tcW w:w="1218" w:type="pct"/>
          </w:tcPr>
          <w:p w14:paraId="55F515CD" w14:textId="77777777" w:rsidR="004956E8" w:rsidRPr="00C62C48" w:rsidRDefault="004956E8" w:rsidP="004956E8">
            <w:pPr>
              <w:spacing w:after="0"/>
              <w:rPr>
                <w:rFonts w:ascii="Calibri" w:hAnsi="Calibri" w:cs="Calibri"/>
                <w:b/>
                <w:i/>
                <w:color w:val="auto"/>
                <w:sz w:val="16"/>
                <w:szCs w:val="16"/>
              </w:rPr>
            </w:pPr>
            <w:r w:rsidRPr="00C62C48">
              <w:rPr>
                <w:rFonts w:ascii="Calibri" w:hAnsi="Calibri" w:cs="Calibri"/>
                <w:b/>
                <w:i/>
                <w:color w:val="auto"/>
                <w:sz w:val="16"/>
                <w:szCs w:val="16"/>
              </w:rPr>
              <w:t>MEM05 Prerequisites</w:t>
            </w:r>
          </w:p>
          <w:p w14:paraId="36524A64" w14:textId="77777777" w:rsidR="004956E8" w:rsidRPr="00C62C48" w:rsidRDefault="004956E8" w:rsidP="004956E8">
            <w:pPr>
              <w:spacing w:after="0"/>
              <w:rPr>
                <w:rFonts w:ascii="Calibri" w:hAnsi="Calibri" w:cs="Calibri"/>
                <w:color w:val="auto"/>
                <w:sz w:val="16"/>
                <w:szCs w:val="16"/>
              </w:rPr>
            </w:pPr>
            <w:r w:rsidRPr="00C62C48">
              <w:rPr>
                <w:rFonts w:ascii="Calibri" w:hAnsi="Calibri" w:cs="Calibri"/>
                <w:color w:val="auto"/>
                <w:sz w:val="16"/>
                <w:szCs w:val="16"/>
              </w:rPr>
              <w:t xml:space="preserve">MEM09002B Interpret technical drawing </w:t>
            </w:r>
          </w:p>
          <w:p w14:paraId="0DFCADE8" w14:textId="77777777" w:rsidR="004956E8" w:rsidRPr="00C62C48" w:rsidRDefault="004956E8" w:rsidP="004956E8">
            <w:pPr>
              <w:spacing w:after="0"/>
              <w:rPr>
                <w:rFonts w:ascii="Calibri" w:hAnsi="Calibri" w:cs="Calibri"/>
                <w:color w:val="auto"/>
                <w:sz w:val="16"/>
                <w:szCs w:val="16"/>
              </w:rPr>
            </w:pPr>
            <w:r w:rsidRPr="00C62C48">
              <w:rPr>
                <w:rFonts w:ascii="Calibri" w:hAnsi="Calibri" w:cs="Calibri"/>
                <w:color w:val="auto"/>
                <w:sz w:val="16"/>
                <w:szCs w:val="16"/>
              </w:rPr>
              <w:t xml:space="preserve">MEM12023A Perform engineering measurements </w:t>
            </w:r>
          </w:p>
          <w:p w14:paraId="31A84D03" w14:textId="77777777" w:rsidR="004956E8" w:rsidRPr="00C62C48" w:rsidRDefault="004956E8" w:rsidP="004956E8">
            <w:pPr>
              <w:spacing w:after="0"/>
              <w:rPr>
                <w:rFonts w:ascii="Calibri" w:hAnsi="Calibri" w:cs="Calibri"/>
                <w:color w:val="auto"/>
                <w:sz w:val="16"/>
                <w:szCs w:val="16"/>
              </w:rPr>
            </w:pPr>
            <w:r w:rsidRPr="00C62C48">
              <w:rPr>
                <w:rFonts w:ascii="Calibri" w:hAnsi="Calibri" w:cs="Calibri"/>
                <w:color w:val="auto"/>
                <w:sz w:val="16"/>
                <w:szCs w:val="16"/>
              </w:rPr>
              <w:t>MEM18001C Use hand tools</w:t>
            </w:r>
          </w:p>
          <w:p w14:paraId="209F3A9E" w14:textId="77777777" w:rsidR="004956E8" w:rsidRPr="00C62C48" w:rsidRDefault="004956E8" w:rsidP="004956E8">
            <w:pPr>
              <w:spacing w:after="0"/>
              <w:rPr>
                <w:rFonts w:ascii="Calibri" w:hAnsi="Calibri" w:cs="Calibri"/>
                <w:color w:val="auto"/>
                <w:sz w:val="16"/>
                <w:szCs w:val="16"/>
              </w:rPr>
            </w:pPr>
            <w:r w:rsidRPr="00C62C48">
              <w:rPr>
                <w:rFonts w:ascii="Calibri" w:hAnsi="Calibri" w:cs="Calibri"/>
                <w:color w:val="auto"/>
                <w:sz w:val="16"/>
                <w:szCs w:val="16"/>
              </w:rPr>
              <w:t>MEM18002B Use power tools/hand held operations</w:t>
            </w:r>
          </w:p>
          <w:p w14:paraId="179880AA" w14:textId="77777777" w:rsidR="004956E8" w:rsidRPr="00C62C48" w:rsidRDefault="004956E8" w:rsidP="004956E8">
            <w:pPr>
              <w:spacing w:after="0"/>
              <w:rPr>
                <w:rFonts w:ascii="Calibri" w:hAnsi="Calibri" w:cs="Calibri"/>
                <w:color w:val="auto"/>
                <w:sz w:val="16"/>
                <w:szCs w:val="16"/>
              </w:rPr>
            </w:pPr>
            <w:r w:rsidRPr="00C62C48">
              <w:rPr>
                <w:rFonts w:ascii="Calibri" w:hAnsi="Calibri" w:cs="Calibri"/>
                <w:color w:val="auto"/>
                <w:sz w:val="16"/>
                <w:szCs w:val="16"/>
              </w:rPr>
              <w:t>MEM18003C Use tools for precision work</w:t>
            </w:r>
          </w:p>
          <w:p w14:paraId="508CB540" w14:textId="77777777" w:rsidR="004956E8" w:rsidRPr="00C62C48" w:rsidRDefault="004956E8" w:rsidP="004956E8">
            <w:pPr>
              <w:spacing w:after="0"/>
              <w:rPr>
                <w:rFonts w:ascii="Calibri" w:hAnsi="Calibri" w:cs="Calibri"/>
                <w:color w:val="auto"/>
                <w:sz w:val="16"/>
                <w:szCs w:val="16"/>
              </w:rPr>
            </w:pPr>
            <w:r w:rsidRPr="00C62C48">
              <w:rPr>
                <w:rFonts w:ascii="Calibri" w:hAnsi="Calibri" w:cs="Calibri"/>
                <w:color w:val="auto"/>
                <w:sz w:val="16"/>
                <w:szCs w:val="16"/>
              </w:rPr>
              <w:t>MEM18055B Dismantle, replace and assemble engineering components</w:t>
            </w:r>
          </w:p>
          <w:p w14:paraId="41123AA2" w14:textId="77777777" w:rsidR="004956E8" w:rsidRPr="00C62C48" w:rsidRDefault="004956E8" w:rsidP="004956E8">
            <w:pPr>
              <w:spacing w:after="0"/>
              <w:rPr>
                <w:rFonts w:ascii="Calibri" w:hAnsi="Calibri" w:cs="Calibri"/>
                <w:color w:val="auto"/>
                <w:sz w:val="16"/>
                <w:szCs w:val="16"/>
              </w:rPr>
            </w:pPr>
            <w:r w:rsidRPr="00C62C48">
              <w:rPr>
                <w:rFonts w:ascii="Calibri" w:hAnsi="Calibri" w:cs="Calibri"/>
                <w:color w:val="auto"/>
                <w:sz w:val="16"/>
                <w:szCs w:val="16"/>
              </w:rPr>
              <w:t>MEM18006C Repair and fit engineering components</w:t>
            </w:r>
          </w:p>
          <w:p w14:paraId="73601F48" w14:textId="77777777" w:rsidR="004956E8" w:rsidRPr="00C62C48" w:rsidRDefault="004956E8" w:rsidP="004956E8">
            <w:pPr>
              <w:spacing w:after="0"/>
              <w:rPr>
                <w:rFonts w:ascii="Calibri" w:hAnsi="Calibri" w:cs="Calibri"/>
                <w:color w:val="auto"/>
                <w:sz w:val="16"/>
                <w:szCs w:val="16"/>
              </w:rPr>
            </w:pPr>
            <w:r>
              <w:rPr>
                <w:rFonts w:ascii="Calibri" w:hAnsi="Calibri" w:cs="Calibri"/>
                <w:color w:val="auto"/>
                <w:sz w:val="16"/>
                <w:szCs w:val="16"/>
              </w:rPr>
              <w:t>MEM18009B</w:t>
            </w:r>
            <w:r w:rsidRPr="00C62C48">
              <w:rPr>
                <w:rFonts w:ascii="Calibri" w:hAnsi="Calibri" w:cs="Calibri"/>
                <w:color w:val="auto"/>
                <w:sz w:val="16"/>
                <w:szCs w:val="16"/>
              </w:rPr>
              <w:t xml:space="preserve"> </w:t>
            </w:r>
            <w:r>
              <w:rPr>
                <w:rFonts w:ascii="Calibri" w:hAnsi="Calibri" w:cs="Calibri"/>
                <w:color w:val="auto"/>
                <w:sz w:val="16"/>
                <w:szCs w:val="16"/>
              </w:rPr>
              <w:t>Perform levelling and alignment of machines and engineering components</w:t>
            </w:r>
          </w:p>
          <w:p w14:paraId="161C4DA1" w14:textId="77777777" w:rsidR="004956E8" w:rsidRPr="00D717E9" w:rsidRDefault="004956E8" w:rsidP="004956E8">
            <w:pPr>
              <w:spacing w:after="0"/>
              <w:rPr>
                <w:rFonts w:ascii="Calibri" w:hAnsi="Calibri" w:cs="Calibri"/>
              </w:rPr>
            </w:pPr>
          </w:p>
        </w:tc>
        <w:tc>
          <w:tcPr>
            <w:tcW w:w="1376" w:type="pct"/>
          </w:tcPr>
          <w:p w14:paraId="161C4DA2" w14:textId="77777777" w:rsidR="004956E8" w:rsidRPr="00D717E9" w:rsidRDefault="004956E8" w:rsidP="004956E8">
            <w:pPr>
              <w:spacing w:after="0"/>
              <w:rPr>
                <w:rFonts w:ascii="Calibri" w:hAnsi="Calibri" w:cs="Calibri"/>
              </w:rPr>
            </w:pPr>
            <w:r>
              <w:rPr>
                <w:rFonts w:ascii="Calibri" w:hAnsi="Calibri" w:cs="Calibri"/>
              </w:rPr>
              <w:t>Group A (4 points)</w:t>
            </w:r>
          </w:p>
        </w:tc>
      </w:tr>
      <w:tr w:rsidR="004956E8" w14:paraId="161C4DA8" w14:textId="77777777" w:rsidTr="00476D54">
        <w:trPr>
          <w:cantSplit/>
        </w:trPr>
        <w:tc>
          <w:tcPr>
            <w:tcW w:w="161" w:type="pct"/>
            <w:shd w:val="clear" w:color="auto" w:fill="C7C5E0"/>
            <w:vAlign w:val="center"/>
          </w:tcPr>
          <w:p w14:paraId="161C4DA4" w14:textId="084703A9" w:rsidR="004956E8" w:rsidRPr="00A660CB" w:rsidRDefault="00440C11" w:rsidP="004956E8">
            <w:pPr>
              <w:spacing w:after="0"/>
              <w:jc w:val="center"/>
              <w:rPr>
                <w:rFonts w:ascii="Calibri" w:hAnsi="Calibri" w:cs="Calibri"/>
                <w:b/>
              </w:rPr>
            </w:pPr>
            <w:r>
              <w:rPr>
                <w:rFonts w:ascii="Calibri" w:hAnsi="Calibri" w:cs="Calibri"/>
                <w:b/>
              </w:rPr>
              <w:t>18</w:t>
            </w:r>
          </w:p>
        </w:tc>
        <w:tc>
          <w:tcPr>
            <w:tcW w:w="2245" w:type="pct"/>
          </w:tcPr>
          <w:p w14:paraId="161C4DA5" w14:textId="77777777" w:rsidR="004956E8" w:rsidRPr="00D717E9" w:rsidRDefault="004956E8" w:rsidP="004956E8">
            <w:pPr>
              <w:spacing w:after="0"/>
              <w:rPr>
                <w:rFonts w:ascii="Calibri" w:hAnsi="Calibri" w:cs="Calibri"/>
              </w:rPr>
            </w:pPr>
            <w:r w:rsidRPr="00D717E9">
              <w:rPr>
                <w:rFonts w:ascii="Calibri" w:hAnsi="Calibri" w:cs="Calibri"/>
              </w:rPr>
              <w:t>MEM18011C – Shut down and isolate machines/equipment</w:t>
            </w:r>
          </w:p>
        </w:tc>
        <w:tc>
          <w:tcPr>
            <w:tcW w:w="1218" w:type="pct"/>
          </w:tcPr>
          <w:p w14:paraId="161C4DA6" w14:textId="77777777" w:rsidR="004956E8" w:rsidRPr="00D717E9" w:rsidRDefault="004956E8" w:rsidP="004956E8">
            <w:pPr>
              <w:spacing w:after="0"/>
              <w:rPr>
                <w:rFonts w:ascii="Calibri" w:hAnsi="Calibri" w:cs="Calibri"/>
              </w:rPr>
            </w:pPr>
          </w:p>
        </w:tc>
        <w:tc>
          <w:tcPr>
            <w:tcW w:w="1376" w:type="pct"/>
          </w:tcPr>
          <w:p w14:paraId="161C4DA7" w14:textId="77777777" w:rsidR="004956E8" w:rsidRPr="00D717E9" w:rsidRDefault="004956E8" w:rsidP="004956E8">
            <w:pPr>
              <w:spacing w:after="0"/>
              <w:rPr>
                <w:rFonts w:ascii="Calibri" w:hAnsi="Calibri" w:cs="Calibri"/>
              </w:rPr>
            </w:pPr>
            <w:r>
              <w:rPr>
                <w:rFonts w:ascii="Calibri" w:hAnsi="Calibri" w:cs="Calibri"/>
              </w:rPr>
              <w:t>Group A (2 points)</w:t>
            </w:r>
          </w:p>
        </w:tc>
      </w:tr>
      <w:tr w:rsidR="004956E8" w14:paraId="161C4DAD" w14:textId="77777777" w:rsidTr="00476D54">
        <w:trPr>
          <w:cantSplit/>
        </w:trPr>
        <w:tc>
          <w:tcPr>
            <w:tcW w:w="161" w:type="pct"/>
            <w:shd w:val="clear" w:color="auto" w:fill="C7C5E0"/>
            <w:vAlign w:val="center"/>
          </w:tcPr>
          <w:p w14:paraId="161C4DA9" w14:textId="004916CE" w:rsidR="004956E8" w:rsidRPr="00A660CB" w:rsidRDefault="00440C11" w:rsidP="004956E8">
            <w:pPr>
              <w:spacing w:after="0"/>
              <w:jc w:val="center"/>
              <w:rPr>
                <w:rFonts w:ascii="Calibri" w:hAnsi="Calibri" w:cs="Calibri"/>
                <w:b/>
              </w:rPr>
            </w:pPr>
            <w:r>
              <w:rPr>
                <w:rFonts w:ascii="Calibri" w:hAnsi="Calibri" w:cs="Calibri"/>
                <w:b/>
              </w:rPr>
              <w:t>19</w:t>
            </w:r>
          </w:p>
        </w:tc>
        <w:tc>
          <w:tcPr>
            <w:tcW w:w="2245" w:type="pct"/>
          </w:tcPr>
          <w:p w14:paraId="161C4DAA" w14:textId="77777777" w:rsidR="004956E8" w:rsidRPr="00D717E9" w:rsidRDefault="004956E8" w:rsidP="004956E8">
            <w:pPr>
              <w:spacing w:after="0"/>
              <w:rPr>
                <w:rFonts w:ascii="Calibri" w:hAnsi="Calibri" w:cs="Calibri"/>
              </w:rPr>
            </w:pPr>
            <w:r w:rsidRPr="00D717E9">
              <w:rPr>
                <w:rFonts w:ascii="Calibri" w:hAnsi="Calibri" w:cs="Calibri"/>
              </w:rPr>
              <w:t>MEM18012B – Perform installation and removal of mechanical seals</w:t>
            </w:r>
          </w:p>
        </w:tc>
        <w:tc>
          <w:tcPr>
            <w:tcW w:w="1218" w:type="pct"/>
          </w:tcPr>
          <w:p w14:paraId="06072D98" w14:textId="77777777" w:rsidR="004956E8" w:rsidRPr="00C62C48" w:rsidRDefault="004956E8" w:rsidP="004956E8">
            <w:pPr>
              <w:spacing w:after="0"/>
              <w:rPr>
                <w:rFonts w:ascii="Calibri" w:hAnsi="Calibri" w:cs="Calibri"/>
                <w:b/>
                <w:i/>
                <w:color w:val="auto"/>
                <w:sz w:val="16"/>
                <w:szCs w:val="16"/>
              </w:rPr>
            </w:pPr>
            <w:r w:rsidRPr="00C62C48">
              <w:rPr>
                <w:rFonts w:ascii="Calibri" w:hAnsi="Calibri" w:cs="Calibri"/>
                <w:b/>
                <w:i/>
                <w:color w:val="auto"/>
                <w:sz w:val="16"/>
                <w:szCs w:val="16"/>
              </w:rPr>
              <w:t>MEM05 Prerequisites</w:t>
            </w:r>
          </w:p>
          <w:p w14:paraId="5C6CDA36" w14:textId="77777777" w:rsidR="004956E8" w:rsidRPr="00BF6D10" w:rsidRDefault="004956E8" w:rsidP="004956E8">
            <w:pPr>
              <w:spacing w:after="0"/>
              <w:rPr>
                <w:rFonts w:ascii="Calibri" w:hAnsi="Calibri" w:cs="Calibri"/>
                <w:color w:val="auto"/>
                <w:sz w:val="16"/>
                <w:szCs w:val="16"/>
              </w:rPr>
            </w:pPr>
            <w:r w:rsidRPr="00BF6D10">
              <w:rPr>
                <w:rFonts w:ascii="Calibri" w:hAnsi="Calibri" w:cs="Calibri"/>
                <w:color w:val="auto"/>
                <w:sz w:val="16"/>
                <w:szCs w:val="16"/>
              </w:rPr>
              <w:t xml:space="preserve">MEM09002B Interpret technical drawing </w:t>
            </w:r>
          </w:p>
          <w:p w14:paraId="56FC3A15" w14:textId="77777777" w:rsidR="004956E8" w:rsidRPr="00BF6D10" w:rsidRDefault="004956E8" w:rsidP="004956E8">
            <w:pPr>
              <w:spacing w:after="0"/>
              <w:rPr>
                <w:rFonts w:ascii="Calibri" w:hAnsi="Calibri" w:cs="Calibri"/>
                <w:color w:val="auto"/>
                <w:sz w:val="16"/>
                <w:szCs w:val="16"/>
              </w:rPr>
            </w:pPr>
            <w:r w:rsidRPr="00BF6D10">
              <w:rPr>
                <w:rFonts w:ascii="Calibri" w:hAnsi="Calibri" w:cs="Calibri"/>
                <w:color w:val="auto"/>
                <w:sz w:val="16"/>
                <w:szCs w:val="16"/>
              </w:rPr>
              <w:t xml:space="preserve">MEM12023A Perform engineering measurements </w:t>
            </w:r>
          </w:p>
          <w:p w14:paraId="254D2A1F" w14:textId="77777777" w:rsidR="004956E8" w:rsidRPr="00BF6D10" w:rsidRDefault="004956E8" w:rsidP="004956E8">
            <w:pPr>
              <w:spacing w:after="0"/>
              <w:rPr>
                <w:rFonts w:ascii="Calibri" w:hAnsi="Calibri" w:cs="Calibri"/>
                <w:color w:val="auto"/>
                <w:sz w:val="16"/>
                <w:szCs w:val="16"/>
              </w:rPr>
            </w:pPr>
            <w:r w:rsidRPr="00BF6D10">
              <w:rPr>
                <w:rFonts w:ascii="Calibri" w:hAnsi="Calibri" w:cs="Calibri"/>
                <w:color w:val="auto"/>
                <w:sz w:val="16"/>
                <w:szCs w:val="16"/>
              </w:rPr>
              <w:t>MEM18001C Use hand tools</w:t>
            </w:r>
          </w:p>
          <w:p w14:paraId="1C55AFB8" w14:textId="77777777" w:rsidR="004956E8" w:rsidRPr="00BF6D10" w:rsidRDefault="004956E8" w:rsidP="004956E8">
            <w:pPr>
              <w:spacing w:after="0"/>
              <w:rPr>
                <w:rFonts w:ascii="Calibri" w:hAnsi="Calibri" w:cs="Calibri"/>
                <w:color w:val="auto"/>
                <w:sz w:val="16"/>
                <w:szCs w:val="16"/>
              </w:rPr>
            </w:pPr>
            <w:r w:rsidRPr="00BF6D10">
              <w:rPr>
                <w:rFonts w:ascii="Calibri" w:hAnsi="Calibri" w:cs="Calibri"/>
                <w:color w:val="auto"/>
                <w:sz w:val="16"/>
                <w:szCs w:val="16"/>
              </w:rPr>
              <w:t>MEM18002B Use power tools/hand held operations</w:t>
            </w:r>
          </w:p>
          <w:p w14:paraId="1E42F220" w14:textId="77777777" w:rsidR="004956E8" w:rsidRPr="00BF6D10" w:rsidRDefault="004956E8" w:rsidP="004956E8">
            <w:pPr>
              <w:spacing w:after="0"/>
              <w:rPr>
                <w:rFonts w:ascii="Calibri" w:hAnsi="Calibri" w:cs="Calibri"/>
                <w:color w:val="auto"/>
                <w:sz w:val="16"/>
                <w:szCs w:val="16"/>
              </w:rPr>
            </w:pPr>
            <w:r w:rsidRPr="00BF6D10">
              <w:rPr>
                <w:rFonts w:ascii="Calibri" w:hAnsi="Calibri" w:cs="Calibri"/>
                <w:color w:val="auto"/>
                <w:sz w:val="16"/>
                <w:szCs w:val="16"/>
              </w:rPr>
              <w:t>MEM18003C Use tools for precision work</w:t>
            </w:r>
          </w:p>
          <w:p w14:paraId="094F65A8" w14:textId="77777777" w:rsidR="004956E8" w:rsidRPr="00BF6D10" w:rsidRDefault="004956E8" w:rsidP="004956E8">
            <w:pPr>
              <w:spacing w:after="0"/>
              <w:rPr>
                <w:rFonts w:ascii="Calibri" w:hAnsi="Calibri" w:cs="Calibri"/>
                <w:color w:val="auto"/>
                <w:sz w:val="16"/>
                <w:szCs w:val="16"/>
              </w:rPr>
            </w:pPr>
            <w:r w:rsidRPr="00BF6D10">
              <w:rPr>
                <w:rFonts w:ascii="Calibri" w:hAnsi="Calibri" w:cs="Calibri"/>
                <w:color w:val="auto"/>
                <w:sz w:val="16"/>
                <w:szCs w:val="16"/>
              </w:rPr>
              <w:t>MEM18055B Dismantle, replace and assemble engineering components</w:t>
            </w:r>
          </w:p>
          <w:p w14:paraId="45FBA211" w14:textId="77777777" w:rsidR="004956E8" w:rsidRPr="00BF6D10" w:rsidRDefault="004956E8" w:rsidP="004956E8">
            <w:pPr>
              <w:spacing w:after="0"/>
              <w:rPr>
                <w:rFonts w:ascii="Calibri" w:hAnsi="Calibri" w:cs="Calibri"/>
                <w:color w:val="auto"/>
                <w:sz w:val="16"/>
                <w:szCs w:val="16"/>
              </w:rPr>
            </w:pPr>
            <w:r w:rsidRPr="00BF6D10">
              <w:rPr>
                <w:rFonts w:ascii="Calibri" w:hAnsi="Calibri" w:cs="Calibri"/>
                <w:color w:val="auto"/>
                <w:sz w:val="16"/>
                <w:szCs w:val="16"/>
              </w:rPr>
              <w:t>MEM18006C Repair and fit engineering components</w:t>
            </w:r>
          </w:p>
          <w:p w14:paraId="161C4DAB" w14:textId="77777777" w:rsidR="004956E8" w:rsidRPr="00D717E9" w:rsidRDefault="004956E8" w:rsidP="004956E8">
            <w:pPr>
              <w:spacing w:after="0"/>
              <w:rPr>
                <w:rFonts w:ascii="Calibri" w:hAnsi="Calibri" w:cs="Calibri"/>
              </w:rPr>
            </w:pPr>
          </w:p>
        </w:tc>
        <w:tc>
          <w:tcPr>
            <w:tcW w:w="1376" w:type="pct"/>
          </w:tcPr>
          <w:p w14:paraId="161C4DAC" w14:textId="77777777" w:rsidR="004956E8" w:rsidRPr="00D717E9" w:rsidRDefault="004956E8" w:rsidP="004956E8">
            <w:pPr>
              <w:spacing w:after="0"/>
              <w:rPr>
                <w:rFonts w:ascii="Calibri" w:hAnsi="Calibri" w:cs="Calibri"/>
              </w:rPr>
            </w:pPr>
            <w:r>
              <w:rPr>
                <w:rFonts w:ascii="Calibri" w:hAnsi="Calibri" w:cs="Calibri"/>
              </w:rPr>
              <w:t>Group A (2 points)</w:t>
            </w:r>
          </w:p>
        </w:tc>
      </w:tr>
      <w:tr w:rsidR="004956E8" w14:paraId="161C4DB2" w14:textId="77777777" w:rsidTr="00476D54">
        <w:trPr>
          <w:cantSplit/>
        </w:trPr>
        <w:tc>
          <w:tcPr>
            <w:tcW w:w="161" w:type="pct"/>
            <w:shd w:val="clear" w:color="auto" w:fill="C7C5E0"/>
            <w:vAlign w:val="center"/>
          </w:tcPr>
          <w:p w14:paraId="161C4DAE" w14:textId="30F70DFC" w:rsidR="004956E8" w:rsidRPr="00A660CB" w:rsidRDefault="00440C11" w:rsidP="004956E8">
            <w:pPr>
              <w:spacing w:after="0"/>
              <w:jc w:val="center"/>
              <w:rPr>
                <w:rFonts w:ascii="Calibri" w:hAnsi="Calibri" w:cs="Calibri"/>
                <w:b/>
              </w:rPr>
            </w:pPr>
            <w:r>
              <w:rPr>
                <w:rFonts w:ascii="Calibri" w:hAnsi="Calibri" w:cs="Calibri"/>
                <w:b/>
              </w:rPr>
              <w:t>20</w:t>
            </w:r>
          </w:p>
        </w:tc>
        <w:tc>
          <w:tcPr>
            <w:tcW w:w="2245" w:type="pct"/>
          </w:tcPr>
          <w:p w14:paraId="161C4DAF" w14:textId="77777777" w:rsidR="004956E8" w:rsidRPr="00D717E9" w:rsidRDefault="004956E8" w:rsidP="004956E8">
            <w:pPr>
              <w:spacing w:after="0"/>
              <w:rPr>
                <w:rFonts w:ascii="Calibri" w:hAnsi="Calibri" w:cs="Calibri"/>
              </w:rPr>
            </w:pPr>
            <w:r w:rsidRPr="00D717E9">
              <w:rPr>
                <w:rFonts w:ascii="Calibri" w:hAnsi="Calibri" w:cs="Calibri"/>
              </w:rPr>
              <w:t>MEM18013B – Perform gland packing</w:t>
            </w:r>
          </w:p>
        </w:tc>
        <w:tc>
          <w:tcPr>
            <w:tcW w:w="1218" w:type="pct"/>
          </w:tcPr>
          <w:p w14:paraId="45A4C52F" w14:textId="77777777" w:rsidR="004956E8" w:rsidRPr="00BF6D10" w:rsidRDefault="004956E8" w:rsidP="004956E8">
            <w:pPr>
              <w:spacing w:after="0"/>
              <w:rPr>
                <w:rFonts w:ascii="Calibri" w:hAnsi="Calibri" w:cs="Calibri"/>
                <w:b/>
                <w:i/>
                <w:color w:val="auto"/>
                <w:sz w:val="16"/>
                <w:szCs w:val="16"/>
              </w:rPr>
            </w:pPr>
            <w:r w:rsidRPr="00BF6D10">
              <w:rPr>
                <w:rFonts w:ascii="Calibri" w:hAnsi="Calibri" w:cs="Calibri"/>
                <w:b/>
                <w:i/>
                <w:color w:val="auto"/>
                <w:sz w:val="16"/>
                <w:szCs w:val="16"/>
              </w:rPr>
              <w:t>MEM05 Prerequisites</w:t>
            </w:r>
          </w:p>
          <w:p w14:paraId="5D2D8054" w14:textId="77777777" w:rsidR="004956E8" w:rsidRPr="00BF6D10" w:rsidRDefault="004956E8" w:rsidP="004956E8">
            <w:pPr>
              <w:spacing w:after="0"/>
              <w:rPr>
                <w:rFonts w:ascii="Calibri" w:hAnsi="Calibri" w:cs="Calibri"/>
                <w:color w:val="auto"/>
                <w:sz w:val="16"/>
                <w:szCs w:val="16"/>
              </w:rPr>
            </w:pPr>
            <w:r w:rsidRPr="00BF6D10">
              <w:rPr>
                <w:rFonts w:ascii="Calibri" w:hAnsi="Calibri" w:cs="Calibri"/>
                <w:color w:val="auto"/>
                <w:sz w:val="16"/>
                <w:szCs w:val="16"/>
              </w:rPr>
              <w:t xml:space="preserve">MEM12023A Perform engineering measurements </w:t>
            </w:r>
          </w:p>
          <w:p w14:paraId="35A0F1B4" w14:textId="77777777" w:rsidR="004956E8" w:rsidRPr="00BF6D10" w:rsidRDefault="004956E8" w:rsidP="004956E8">
            <w:pPr>
              <w:spacing w:after="0"/>
              <w:rPr>
                <w:rFonts w:ascii="Calibri" w:hAnsi="Calibri" w:cs="Calibri"/>
                <w:color w:val="auto"/>
                <w:sz w:val="16"/>
                <w:szCs w:val="16"/>
              </w:rPr>
            </w:pPr>
            <w:r w:rsidRPr="00BF6D10">
              <w:rPr>
                <w:rFonts w:ascii="Calibri" w:hAnsi="Calibri" w:cs="Calibri"/>
                <w:color w:val="auto"/>
                <w:sz w:val="16"/>
                <w:szCs w:val="16"/>
              </w:rPr>
              <w:t>MEM18001C Use hand tools</w:t>
            </w:r>
          </w:p>
          <w:p w14:paraId="161C4DB0" w14:textId="77777777" w:rsidR="004956E8" w:rsidRPr="00D717E9" w:rsidRDefault="004956E8" w:rsidP="004956E8">
            <w:pPr>
              <w:spacing w:after="0"/>
              <w:rPr>
                <w:rFonts w:ascii="Calibri" w:hAnsi="Calibri" w:cs="Calibri"/>
              </w:rPr>
            </w:pPr>
          </w:p>
        </w:tc>
        <w:tc>
          <w:tcPr>
            <w:tcW w:w="1376" w:type="pct"/>
          </w:tcPr>
          <w:p w14:paraId="161C4DB1" w14:textId="77777777" w:rsidR="004956E8" w:rsidRPr="00D717E9" w:rsidRDefault="004956E8" w:rsidP="004956E8">
            <w:pPr>
              <w:spacing w:after="0"/>
              <w:rPr>
                <w:rFonts w:ascii="Calibri" w:hAnsi="Calibri" w:cs="Calibri"/>
              </w:rPr>
            </w:pPr>
            <w:r>
              <w:rPr>
                <w:rFonts w:ascii="Calibri" w:hAnsi="Calibri" w:cs="Calibri"/>
              </w:rPr>
              <w:t>Group A (2 points)</w:t>
            </w:r>
          </w:p>
        </w:tc>
      </w:tr>
      <w:tr w:rsidR="004956E8" w14:paraId="161C4DB7" w14:textId="77777777" w:rsidTr="00476D54">
        <w:trPr>
          <w:cantSplit/>
        </w:trPr>
        <w:tc>
          <w:tcPr>
            <w:tcW w:w="161" w:type="pct"/>
            <w:shd w:val="clear" w:color="auto" w:fill="C7C5E0"/>
            <w:vAlign w:val="center"/>
          </w:tcPr>
          <w:p w14:paraId="161C4DB3" w14:textId="32FDEC5D" w:rsidR="004956E8" w:rsidRPr="00A660CB" w:rsidRDefault="00440C11" w:rsidP="004956E8">
            <w:pPr>
              <w:spacing w:after="0"/>
              <w:jc w:val="center"/>
              <w:rPr>
                <w:rFonts w:ascii="Calibri" w:hAnsi="Calibri" w:cs="Calibri"/>
                <w:b/>
              </w:rPr>
            </w:pPr>
            <w:r>
              <w:rPr>
                <w:rFonts w:ascii="Calibri" w:hAnsi="Calibri" w:cs="Calibri"/>
                <w:b/>
              </w:rPr>
              <w:t>21</w:t>
            </w:r>
          </w:p>
        </w:tc>
        <w:tc>
          <w:tcPr>
            <w:tcW w:w="2245" w:type="pct"/>
          </w:tcPr>
          <w:p w14:paraId="161C4DB4" w14:textId="77777777" w:rsidR="004956E8" w:rsidRPr="00D717E9" w:rsidRDefault="004956E8" w:rsidP="004956E8">
            <w:pPr>
              <w:spacing w:after="0"/>
              <w:rPr>
                <w:rFonts w:ascii="Calibri" w:hAnsi="Calibri" w:cs="Calibri"/>
              </w:rPr>
            </w:pPr>
            <w:r>
              <w:rPr>
                <w:rFonts w:ascii="Calibri" w:hAnsi="Calibri" w:cs="Calibri"/>
              </w:rPr>
              <w:t>MEM18055B - Dismantle, replace and assemble engineering components</w:t>
            </w:r>
          </w:p>
        </w:tc>
        <w:tc>
          <w:tcPr>
            <w:tcW w:w="1218" w:type="pct"/>
          </w:tcPr>
          <w:p w14:paraId="378AB38B" w14:textId="77777777" w:rsidR="004956E8" w:rsidRPr="00BF6D10" w:rsidRDefault="004956E8" w:rsidP="004956E8">
            <w:pPr>
              <w:spacing w:after="0"/>
              <w:rPr>
                <w:rFonts w:ascii="Calibri" w:hAnsi="Calibri" w:cs="Calibri"/>
                <w:b/>
                <w:i/>
                <w:color w:val="auto"/>
                <w:sz w:val="16"/>
                <w:szCs w:val="16"/>
              </w:rPr>
            </w:pPr>
            <w:r w:rsidRPr="00BF6D10">
              <w:rPr>
                <w:rFonts w:ascii="Calibri" w:hAnsi="Calibri" w:cs="Calibri"/>
                <w:b/>
                <w:i/>
                <w:color w:val="auto"/>
                <w:sz w:val="16"/>
                <w:szCs w:val="16"/>
              </w:rPr>
              <w:t>MEM05 Prerequisites</w:t>
            </w:r>
          </w:p>
          <w:p w14:paraId="5F16B33C" w14:textId="77777777" w:rsidR="004956E8" w:rsidRPr="00BF6D10" w:rsidRDefault="004956E8" w:rsidP="004956E8">
            <w:pPr>
              <w:spacing w:after="0"/>
              <w:rPr>
                <w:rFonts w:ascii="Calibri" w:hAnsi="Calibri" w:cs="Calibri"/>
                <w:color w:val="auto"/>
                <w:sz w:val="16"/>
                <w:szCs w:val="16"/>
              </w:rPr>
            </w:pPr>
            <w:r w:rsidRPr="00BF6D10">
              <w:rPr>
                <w:rFonts w:ascii="Calibri" w:hAnsi="Calibri" w:cs="Calibri"/>
                <w:color w:val="auto"/>
                <w:sz w:val="16"/>
                <w:szCs w:val="16"/>
              </w:rPr>
              <w:t xml:space="preserve">MEM09002B Interpret technical drawing </w:t>
            </w:r>
          </w:p>
          <w:p w14:paraId="04E6F98A" w14:textId="77777777" w:rsidR="004956E8" w:rsidRPr="00BF6D10" w:rsidRDefault="004956E8" w:rsidP="004956E8">
            <w:pPr>
              <w:spacing w:after="0"/>
              <w:rPr>
                <w:rFonts w:ascii="Calibri" w:hAnsi="Calibri" w:cs="Calibri"/>
                <w:color w:val="auto"/>
                <w:sz w:val="16"/>
                <w:szCs w:val="16"/>
              </w:rPr>
            </w:pPr>
            <w:r w:rsidRPr="00BF6D10">
              <w:rPr>
                <w:rFonts w:ascii="Calibri" w:hAnsi="Calibri" w:cs="Calibri"/>
                <w:color w:val="auto"/>
                <w:sz w:val="16"/>
                <w:szCs w:val="16"/>
              </w:rPr>
              <w:t xml:space="preserve">MEM12023A Perform engineering measurements </w:t>
            </w:r>
          </w:p>
          <w:p w14:paraId="2BFFD676" w14:textId="77777777" w:rsidR="004956E8" w:rsidRPr="00BF6D10" w:rsidRDefault="004956E8" w:rsidP="004956E8">
            <w:pPr>
              <w:spacing w:after="0"/>
              <w:rPr>
                <w:rFonts w:ascii="Calibri" w:hAnsi="Calibri" w:cs="Calibri"/>
                <w:color w:val="auto"/>
                <w:sz w:val="16"/>
                <w:szCs w:val="16"/>
              </w:rPr>
            </w:pPr>
            <w:r w:rsidRPr="00BF6D10">
              <w:rPr>
                <w:rFonts w:ascii="Calibri" w:hAnsi="Calibri" w:cs="Calibri"/>
                <w:color w:val="auto"/>
                <w:sz w:val="16"/>
                <w:szCs w:val="16"/>
              </w:rPr>
              <w:t>MEM18001C Use hand tools</w:t>
            </w:r>
          </w:p>
          <w:p w14:paraId="10D3309B" w14:textId="77777777" w:rsidR="004956E8" w:rsidRPr="00BF6D10" w:rsidRDefault="004956E8" w:rsidP="004956E8">
            <w:pPr>
              <w:spacing w:after="0"/>
              <w:rPr>
                <w:rFonts w:ascii="Calibri" w:hAnsi="Calibri" w:cs="Calibri"/>
                <w:color w:val="auto"/>
                <w:sz w:val="16"/>
                <w:szCs w:val="16"/>
              </w:rPr>
            </w:pPr>
            <w:r w:rsidRPr="00BF6D10">
              <w:rPr>
                <w:rFonts w:ascii="Calibri" w:hAnsi="Calibri" w:cs="Calibri"/>
                <w:color w:val="auto"/>
                <w:sz w:val="16"/>
                <w:szCs w:val="16"/>
              </w:rPr>
              <w:t>MEM18002B Use power tools/hand held operations</w:t>
            </w:r>
          </w:p>
          <w:p w14:paraId="161C4DB5" w14:textId="77777777" w:rsidR="004956E8" w:rsidRPr="00D717E9" w:rsidRDefault="004956E8" w:rsidP="004956E8">
            <w:pPr>
              <w:spacing w:after="0"/>
              <w:rPr>
                <w:rFonts w:ascii="Calibri" w:hAnsi="Calibri" w:cs="Calibri"/>
              </w:rPr>
            </w:pPr>
          </w:p>
        </w:tc>
        <w:tc>
          <w:tcPr>
            <w:tcW w:w="1376" w:type="pct"/>
          </w:tcPr>
          <w:p w14:paraId="161C4DB6" w14:textId="77777777" w:rsidR="004956E8" w:rsidRPr="00D717E9" w:rsidRDefault="004956E8" w:rsidP="004956E8">
            <w:pPr>
              <w:spacing w:after="0"/>
              <w:rPr>
                <w:rFonts w:ascii="Calibri" w:hAnsi="Calibri" w:cs="Calibri"/>
              </w:rPr>
            </w:pPr>
            <w:r>
              <w:rPr>
                <w:rFonts w:ascii="Calibri" w:hAnsi="Calibri" w:cs="Calibri"/>
              </w:rPr>
              <w:t>Group A (3 points)</w:t>
            </w:r>
          </w:p>
        </w:tc>
      </w:tr>
    </w:tbl>
    <w:p w14:paraId="161C4DF5" w14:textId="7D4DEC59" w:rsidR="002B7FBB" w:rsidRPr="00B54ACA" w:rsidRDefault="00D014E2" w:rsidP="004956E8">
      <w:pPr>
        <w:spacing w:after="200" w:line="276" w:lineRule="auto"/>
        <w:rPr>
          <w:b/>
        </w:rPr>
      </w:pPr>
      <w:r>
        <w:rPr>
          <w:i/>
          <w:iCs/>
          <w:color w:val="404040" w:themeColor="text1" w:themeTint="BF"/>
        </w:rPr>
        <w:br w:type="page"/>
      </w:r>
      <w:bookmarkStart w:id="56" w:name="_Toc521594363"/>
      <w:r w:rsidRPr="00B54ACA">
        <w:rPr>
          <w:b/>
        </w:rPr>
        <w:t>1.8</w:t>
      </w:r>
      <w:r w:rsidRPr="00B54ACA">
        <w:rPr>
          <w:b/>
        </w:rPr>
        <w:tab/>
        <w:t>Imported Units</w:t>
      </w:r>
      <w:bookmarkEnd w:id="56"/>
      <w:r w:rsidRPr="00B54ACA">
        <w:rPr>
          <w:b/>
        </w:rPr>
        <w:t xml:space="preserve"> </w:t>
      </w:r>
    </w:p>
    <w:p w14:paraId="161C4DF6" w14:textId="77777777" w:rsidR="002B7FBB" w:rsidRDefault="00D014E2" w:rsidP="002B7FBB">
      <w:r>
        <w:t>Details of electives imported from another Training Package or accredited course.</w:t>
      </w:r>
    </w:p>
    <w:p w14:paraId="161C4DF7" w14:textId="77777777" w:rsidR="002B7FBB" w:rsidRDefault="00D014E2" w:rsidP="002B7FBB">
      <w:pPr>
        <w:pStyle w:val="CaptionPurple"/>
      </w:pPr>
      <w:r>
        <w:t xml:space="preserve">Table </w:t>
      </w:r>
      <w:r>
        <w:rPr>
          <w:noProof/>
        </w:rPr>
        <w:t>4</w:t>
      </w:r>
      <w:r>
        <w:t xml:space="preserve"> </w:t>
      </w:r>
      <w:r w:rsidRPr="009A7133">
        <w:t>Imported Electives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firstRow="1" w:lastRow="0" w:firstColumn="0" w:lastColumn="0" w:noHBand="1" w:noVBand="1"/>
        <w:tblCaption w:val="Imported Electives"/>
        <w:tblDescription w:val="Imported Electives"/>
      </w:tblPr>
      <w:tblGrid>
        <w:gridCol w:w="437"/>
        <w:gridCol w:w="5098"/>
        <w:gridCol w:w="2126"/>
        <w:gridCol w:w="1412"/>
        <w:gridCol w:w="1559"/>
        <w:gridCol w:w="3263"/>
      </w:tblGrid>
      <w:tr w:rsidR="009571B4" w14:paraId="161C4DFE" w14:textId="77777777" w:rsidTr="002B7FBB">
        <w:trPr>
          <w:cantSplit/>
          <w:trHeight w:val="538"/>
          <w:tblHeader/>
        </w:trPr>
        <w:tc>
          <w:tcPr>
            <w:tcW w:w="157" w:type="pct"/>
            <w:shd w:val="clear" w:color="auto" w:fill="C7C5E0"/>
            <w:vAlign w:val="center"/>
          </w:tcPr>
          <w:p w14:paraId="161C4DF8" w14:textId="77777777" w:rsidR="002B7FBB" w:rsidRDefault="00D014E2" w:rsidP="002B7FBB">
            <w:pPr>
              <w:spacing w:after="0"/>
              <w:jc w:val="center"/>
              <w:rPr>
                <w:rFonts w:ascii="Calibri" w:hAnsi="Calibri" w:cs="Calibri"/>
                <w:b/>
                <w:szCs w:val="20"/>
              </w:rPr>
            </w:pPr>
            <w:r w:rsidRPr="001F1065">
              <w:rPr>
                <w:rFonts w:ascii="Calibri" w:hAnsi="Calibri" w:cs="Calibri"/>
                <w:b/>
                <w:color w:val="C7C5E0"/>
                <w:szCs w:val="20"/>
              </w:rPr>
              <w:t>No.</w:t>
            </w:r>
          </w:p>
        </w:tc>
        <w:tc>
          <w:tcPr>
            <w:tcW w:w="1834" w:type="pct"/>
            <w:shd w:val="clear" w:color="auto" w:fill="C7C5E0"/>
            <w:vAlign w:val="center"/>
          </w:tcPr>
          <w:p w14:paraId="161C4DF9" w14:textId="77777777" w:rsidR="002B7FBB" w:rsidRPr="000B1F5C" w:rsidRDefault="00D014E2" w:rsidP="002B7FBB">
            <w:pPr>
              <w:spacing w:after="0"/>
              <w:rPr>
                <w:rFonts w:ascii="Calibri" w:hAnsi="Calibri" w:cs="Calibri"/>
                <w:sz w:val="20"/>
                <w:szCs w:val="20"/>
              </w:rPr>
            </w:pPr>
            <w:r>
              <w:rPr>
                <w:rFonts w:ascii="Calibri" w:hAnsi="Calibri" w:cs="Calibri"/>
                <w:b/>
                <w:szCs w:val="20"/>
              </w:rPr>
              <w:t>Unit Code</w:t>
            </w:r>
            <w:r>
              <w:rPr>
                <w:rFonts w:ascii="Calibri" w:hAnsi="Calibri" w:cs="Calibri"/>
                <w:sz w:val="20"/>
                <w:szCs w:val="20"/>
              </w:rPr>
              <w:t xml:space="preserve"> a</w:t>
            </w:r>
            <w:r>
              <w:rPr>
                <w:rFonts w:eastAsiaTheme="majorEastAsia" w:cstheme="majorBidi"/>
                <w:b/>
                <w:iCs/>
                <w:color w:val="262626" w:themeColor="text1" w:themeTint="D9"/>
              </w:rPr>
              <w:t>nd Unit Title</w:t>
            </w:r>
          </w:p>
        </w:tc>
        <w:tc>
          <w:tcPr>
            <w:tcW w:w="765" w:type="pct"/>
            <w:shd w:val="clear" w:color="auto" w:fill="C7C5E0"/>
            <w:vAlign w:val="center"/>
          </w:tcPr>
          <w:p w14:paraId="161C4DFA" w14:textId="77777777" w:rsidR="002B7FBB" w:rsidRDefault="00D014E2" w:rsidP="002B7FBB">
            <w:pPr>
              <w:spacing w:after="0"/>
              <w:rPr>
                <w:rFonts w:eastAsiaTheme="majorEastAsia" w:cstheme="majorBidi"/>
                <w:b/>
                <w:iCs/>
                <w:color w:val="262626" w:themeColor="text1" w:themeTint="D9"/>
              </w:rPr>
            </w:pPr>
            <w:r>
              <w:rPr>
                <w:rFonts w:eastAsiaTheme="majorEastAsia" w:cstheme="majorBidi"/>
                <w:b/>
                <w:iCs/>
                <w:color w:val="262626" w:themeColor="text1" w:themeTint="D9"/>
              </w:rPr>
              <w:t>Release version #</w:t>
            </w:r>
          </w:p>
        </w:tc>
        <w:tc>
          <w:tcPr>
            <w:tcW w:w="508" w:type="pct"/>
            <w:shd w:val="clear" w:color="auto" w:fill="C7C5E0"/>
            <w:vAlign w:val="center"/>
          </w:tcPr>
          <w:p w14:paraId="161C4DFB" w14:textId="77777777" w:rsidR="002B7FBB" w:rsidRDefault="00D014E2" w:rsidP="002B7FBB">
            <w:pPr>
              <w:spacing w:after="0"/>
              <w:rPr>
                <w:rFonts w:eastAsiaTheme="majorEastAsia" w:cstheme="majorBidi"/>
                <w:b/>
                <w:iCs/>
                <w:color w:val="262626" w:themeColor="text1" w:themeTint="D9"/>
              </w:rPr>
            </w:pPr>
            <w:r>
              <w:rPr>
                <w:rFonts w:eastAsiaTheme="majorEastAsia" w:cstheme="majorBidi"/>
                <w:b/>
                <w:iCs/>
                <w:color w:val="262626" w:themeColor="text1" w:themeTint="D9"/>
              </w:rPr>
              <w:t>Status</w:t>
            </w:r>
          </w:p>
        </w:tc>
        <w:tc>
          <w:tcPr>
            <w:tcW w:w="561" w:type="pct"/>
            <w:shd w:val="clear" w:color="auto" w:fill="C7C5E0"/>
            <w:vAlign w:val="center"/>
          </w:tcPr>
          <w:p w14:paraId="161C4DFC" w14:textId="77777777" w:rsidR="002B7FBB" w:rsidRDefault="00D014E2" w:rsidP="002B7FBB">
            <w:pPr>
              <w:spacing w:after="0"/>
              <w:rPr>
                <w:rFonts w:eastAsiaTheme="majorEastAsia" w:cstheme="majorBidi"/>
                <w:b/>
                <w:iCs/>
                <w:color w:val="262626" w:themeColor="text1" w:themeTint="D9"/>
              </w:rPr>
            </w:pPr>
            <w:r>
              <w:rPr>
                <w:rFonts w:eastAsiaTheme="majorEastAsia" w:cstheme="majorBidi"/>
                <w:b/>
                <w:iCs/>
                <w:color w:val="262626" w:themeColor="text1" w:themeTint="D9"/>
              </w:rPr>
              <w:t>Release Date</w:t>
            </w:r>
          </w:p>
        </w:tc>
        <w:tc>
          <w:tcPr>
            <w:tcW w:w="1174" w:type="pct"/>
            <w:shd w:val="clear" w:color="auto" w:fill="C7C5E0"/>
            <w:vAlign w:val="center"/>
          </w:tcPr>
          <w:p w14:paraId="161C4DFD" w14:textId="77777777" w:rsidR="002B7FBB" w:rsidRPr="00841237" w:rsidRDefault="00D014E2" w:rsidP="002B7FBB">
            <w:pPr>
              <w:tabs>
                <w:tab w:val="right" w:pos="2022"/>
              </w:tabs>
              <w:spacing w:after="0"/>
              <w:rPr>
                <w:rFonts w:eastAsiaTheme="majorEastAsia" w:cstheme="majorBidi"/>
                <w:b/>
                <w:iCs/>
                <w:color w:val="262626" w:themeColor="text1" w:themeTint="D9"/>
              </w:rPr>
            </w:pPr>
            <w:r>
              <w:rPr>
                <w:rFonts w:eastAsiaTheme="majorEastAsia" w:cstheme="majorBidi"/>
                <w:b/>
                <w:iCs/>
                <w:color w:val="262626" w:themeColor="text1" w:themeTint="D9"/>
              </w:rPr>
              <w:t>SkillsPoint</w:t>
            </w:r>
          </w:p>
        </w:tc>
      </w:tr>
      <w:tr w:rsidR="009571B4" w14:paraId="161C4E05" w14:textId="77777777" w:rsidTr="002B7FBB">
        <w:trPr>
          <w:cantSplit/>
          <w:trHeight w:val="374"/>
        </w:trPr>
        <w:tc>
          <w:tcPr>
            <w:tcW w:w="157" w:type="pct"/>
            <w:shd w:val="clear" w:color="auto" w:fill="C7C5E0"/>
            <w:vAlign w:val="center"/>
          </w:tcPr>
          <w:p w14:paraId="161C4DFF" w14:textId="77777777" w:rsidR="002B7FBB" w:rsidRPr="00B838E1" w:rsidRDefault="00D014E2" w:rsidP="002B7FBB">
            <w:pPr>
              <w:spacing w:after="0"/>
              <w:jc w:val="center"/>
              <w:rPr>
                <w:rFonts w:ascii="Calibri" w:hAnsi="Calibri" w:cs="Calibri"/>
                <w:b/>
              </w:rPr>
            </w:pPr>
            <w:r w:rsidRPr="00B838E1">
              <w:rPr>
                <w:rFonts w:ascii="Calibri" w:hAnsi="Calibri" w:cs="Calibri"/>
                <w:b/>
              </w:rPr>
              <w:t>1</w:t>
            </w:r>
          </w:p>
        </w:tc>
        <w:tc>
          <w:tcPr>
            <w:tcW w:w="1834" w:type="pct"/>
          </w:tcPr>
          <w:p w14:paraId="161C4E00" w14:textId="534642A3" w:rsidR="002B7FBB" w:rsidRPr="005D60EB" w:rsidRDefault="00595701" w:rsidP="002B7FBB">
            <w:pPr>
              <w:spacing w:after="0"/>
              <w:rPr>
                <w:rFonts w:ascii="Calibri" w:hAnsi="Calibri" w:cs="Calibri"/>
              </w:rPr>
            </w:pPr>
            <w:r>
              <w:rPr>
                <w:rFonts w:ascii="Calibri" w:hAnsi="Calibri" w:cs="Calibri"/>
              </w:rPr>
              <w:t>N/A</w:t>
            </w:r>
          </w:p>
        </w:tc>
        <w:tc>
          <w:tcPr>
            <w:tcW w:w="765" w:type="pct"/>
          </w:tcPr>
          <w:p w14:paraId="161C4E01" w14:textId="77777777" w:rsidR="002B7FBB" w:rsidRPr="005D60EB" w:rsidRDefault="002B7FBB" w:rsidP="002B7FBB">
            <w:pPr>
              <w:spacing w:after="0"/>
              <w:rPr>
                <w:rFonts w:ascii="Calibri" w:hAnsi="Calibri" w:cs="Calibri"/>
              </w:rPr>
            </w:pPr>
          </w:p>
        </w:tc>
        <w:tc>
          <w:tcPr>
            <w:tcW w:w="508" w:type="pct"/>
          </w:tcPr>
          <w:p w14:paraId="161C4E02" w14:textId="77777777" w:rsidR="002B7FBB" w:rsidRPr="005D60EB" w:rsidRDefault="002B7FBB" w:rsidP="002B7FBB">
            <w:pPr>
              <w:spacing w:after="0"/>
              <w:rPr>
                <w:rFonts w:ascii="Calibri" w:hAnsi="Calibri" w:cs="Calibri"/>
              </w:rPr>
            </w:pPr>
          </w:p>
        </w:tc>
        <w:tc>
          <w:tcPr>
            <w:tcW w:w="561" w:type="pct"/>
          </w:tcPr>
          <w:p w14:paraId="161C4E03" w14:textId="77777777" w:rsidR="002B7FBB" w:rsidRPr="005D60EB" w:rsidRDefault="002B7FBB" w:rsidP="002B7FBB">
            <w:pPr>
              <w:spacing w:after="0"/>
              <w:rPr>
                <w:rFonts w:ascii="Calibri" w:hAnsi="Calibri" w:cs="Calibri"/>
              </w:rPr>
            </w:pPr>
          </w:p>
        </w:tc>
        <w:tc>
          <w:tcPr>
            <w:tcW w:w="1174" w:type="pct"/>
          </w:tcPr>
          <w:p w14:paraId="161C4E04" w14:textId="77777777" w:rsidR="002B7FBB" w:rsidRPr="005D60EB" w:rsidRDefault="002B7FBB" w:rsidP="002B7FBB">
            <w:pPr>
              <w:spacing w:after="0"/>
              <w:rPr>
                <w:rFonts w:ascii="Calibri" w:hAnsi="Calibri" w:cs="Calibri"/>
              </w:rPr>
            </w:pPr>
          </w:p>
        </w:tc>
      </w:tr>
      <w:tr w:rsidR="009571B4" w14:paraId="161C4E0C" w14:textId="77777777" w:rsidTr="002B7FBB">
        <w:trPr>
          <w:cantSplit/>
          <w:trHeight w:val="374"/>
        </w:trPr>
        <w:tc>
          <w:tcPr>
            <w:tcW w:w="157" w:type="pct"/>
            <w:shd w:val="clear" w:color="auto" w:fill="C7C5E0"/>
            <w:vAlign w:val="center"/>
          </w:tcPr>
          <w:p w14:paraId="161C4E06" w14:textId="77777777" w:rsidR="002B7FBB" w:rsidRPr="00B838E1" w:rsidRDefault="00D014E2" w:rsidP="002B7FBB">
            <w:pPr>
              <w:spacing w:after="0"/>
              <w:jc w:val="center"/>
              <w:rPr>
                <w:rFonts w:ascii="Calibri" w:hAnsi="Calibri" w:cs="Calibri"/>
                <w:b/>
              </w:rPr>
            </w:pPr>
            <w:r w:rsidRPr="00B838E1">
              <w:rPr>
                <w:rFonts w:ascii="Calibri" w:hAnsi="Calibri" w:cs="Calibri"/>
                <w:b/>
              </w:rPr>
              <w:t>2</w:t>
            </w:r>
          </w:p>
        </w:tc>
        <w:tc>
          <w:tcPr>
            <w:tcW w:w="1834" w:type="pct"/>
          </w:tcPr>
          <w:p w14:paraId="161C4E07" w14:textId="77777777" w:rsidR="002B7FBB" w:rsidRPr="005D60EB" w:rsidRDefault="002B7FBB" w:rsidP="002B7FBB">
            <w:pPr>
              <w:spacing w:after="0"/>
              <w:rPr>
                <w:rFonts w:ascii="Calibri" w:hAnsi="Calibri" w:cs="Calibri"/>
              </w:rPr>
            </w:pPr>
          </w:p>
        </w:tc>
        <w:tc>
          <w:tcPr>
            <w:tcW w:w="765" w:type="pct"/>
          </w:tcPr>
          <w:p w14:paraId="161C4E08" w14:textId="77777777" w:rsidR="002B7FBB" w:rsidRPr="005D60EB" w:rsidRDefault="002B7FBB" w:rsidP="002B7FBB">
            <w:pPr>
              <w:spacing w:after="0"/>
              <w:rPr>
                <w:rFonts w:ascii="Calibri" w:hAnsi="Calibri" w:cs="Calibri"/>
              </w:rPr>
            </w:pPr>
          </w:p>
        </w:tc>
        <w:tc>
          <w:tcPr>
            <w:tcW w:w="508" w:type="pct"/>
          </w:tcPr>
          <w:p w14:paraId="161C4E09" w14:textId="77777777" w:rsidR="002B7FBB" w:rsidRPr="005D60EB" w:rsidRDefault="002B7FBB" w:rsidP="002B7FBB">
            <w:pPr>
              <w:spacing w:after="0"/>
              <w:rPr>
                <w:rFonts w:ascii="Calibri" w:hAnsi="Calibri" w:cs="Calibri"/>
              </w:rPr>
            </w:pPr>
          </w:p>
        </w:tc>
        <w:tc>
          <w:tcPr>
            <w:tcW w:w="561" w:type="pct"/>
          </w:tcPr>
          <w:p w14:paraId="161C4E0A" w14:textId="77777777" w:rsidR="002B7FBB" w:rsidRPr="005D60EB" w:rsidRDefault="002B7FBB" w:rsidP="002B7FBB">
            <w:pPr>
              <w:spacing w:after="0"/>
              <w:rPr>
                <w:rFonts w:ascii="Calibri" w:hAnsi="Calibri" w:cs="Calibri"/>
              </w:rPr>
            </w:pPr>
          </w:p>
        </w:tc>
        <w:tc>
          <w:tcPr>
            <w:tcW w:w="1174" w:type="pct"/>
          </w:tcPr>
          <w:p w14:paraId="161C4E0B" w14:textId="77777777" w:rsidR="002B7FBB" w:rsidRPr="005D60EB" w:rsidRDefault="002B7FBB" w:rsidP="002B7FBB">
            <w:pPr>
              <w:spacing w:after="0"/>
              <w:rPr>
                <w:rFonts w:ascii="Calibri" w:hAnsi="Calibri" w:cs="Calibri"/>
              </w:rPr>
            </w:pPr>
          </w:p>
        </w:tc>
      </w:tr>
      <w:tr w:rsidR="009571B4" w14:paraId="161C4E13" w14:textId="77777777" w:rsidTr="002B7FBB">
        <w:trPr>
          <w:cantSplit/>
          <w:trHeight w:val="374"/>
        </w:trPr>
        <w:tc>
          <w:tcPr>
            <w:tcW w:w="157" w:type="pct"/>
            <w:shd w:val="clear" w:color="auto" w:fill="C7C5E0"/>
            <w:vAlign w:val="center"/>
          </w:tcPr>
          <w:p w14:paraId="161C4E0D" w14:textId="77777777" w:rsidR="002B7FBB" w:rsidRPr="00B838E1" w:rsidRDefault="00D014E2" w:rsidP="002B7FBB">
            <w:pPr>
              <w:spacing w:after="0"/>
              <w:jc w:val="center"/>
              <w:rPr>
                <w:rFonts w:ascii="Calibri" w:hAnsi="Calibri" w:cs="Calibri"/>
                <w:b/>
              </w:rPr>
            </w:pPr>
            <w:r w:rsidRPr="00B838E1">
              <w:rPr>
                <w:rFonts w:ascii="Calibri" w:hAnsi="Calibri" w:cs="Calibri"/>
                <w:b/>
              </w:rPr>
              <w:t>3</w:t>
            </w:r>
          </w:p>
        </w:tc>
        <w:tc>
          <w:tcPr>
            <w:tcW w:w="1834" w:type="pct"/>
          </w:tcPr>
          <w:p w14:paraId="161C4E0E" w14:textId="77777777" w:rsidR="002B7FBB" w:rsidRPr="005D60EB" w:rsidRDefault="002B7FBB" w:rsidP="002B7FBB">
            <w:pPr>
              <w:spacing w:after="0"/>
              <w:rPr>
                <w:rFonts w:ascii="Calibri" w:hAnsi="Calibri" w:cs="Calibri"/>
              </w:rPr>
            </w:pPr>
          </w:p>
        </w:tc>
        <w:tc>
          <w:tcPr>
            <w:tcW w:w="765" w:type="pct"/>
          </w:tcPr>
          <w:p w14:paraId="161C4E0F" w14:textId="77777777" w:rsidR="002B7FBB" w:rsidRPr="005D60EB" w:rsidRDefault="002B7FBB" w:rsidP="002B7FBB">
            <w:pPr>
              <w:spacing w:after="0"/>
              <w:rPr>
                <w:rFonts w:ascii="Calibri" w:hAnsi="Calibri" w:cs="Calibri"/>
              </w:rPr>
            </w:pPr>
          </w:p>
        </w:tc>
        <w:tc>
          <w:tcPr>
            <w:tcW w:w="508" w:type="pct"/>
          </w:tcPr>
          <w:p w14:paraId="161C4E10" w14:textId="77777777" w:rsidR="002B7FBB" w:rsidRPr="005D60EB" w:rsidRDefault="002B7FBB" w:rsidP="002B7FBB">
            <w:pPr>
              <w:spacing w:after="0"/>
              <w:rPr>
                <w:rFonts w:ascii="Calibri" w:hAnsi="Calibri" w:cs="Calibri"/>
              </w:rPr>
            </w:pPr>
          </w:p>
        </w:tc>
        <w:tc>
          <w:tcPr>
            <w:tcW w:w="561" w:type="pct"/>
          </w:tcPr>
          <w:p w14:paraId="161C4E11" w14:textId="77777777" w:rsidR="002B7FBB" w:rsidRPr="005D60EB" w:rsidRDefault="002B7FBB" w:rsidP="002B7FBB">
            <w:pPr>
              <w:spacing w:after="0"/>
              <w:rPr>
                <w:rFonts w:ascii="Calibri" w:hAnsi="Calibri" w:cs="Calibri"/>
              </w:rPr>
            </w:pPr>
          </w:p>
        </w:tc>
        <w:tc>
          <w:tcPr>
            <w:tcW w:w="1174" w:type="pct"/>
          </w:tcPr>
          <w:p w14:paraId="161C4E12" w14:textId="77777777" w:rsidR="002B7FBB" w:rsidRPr="005D60EB" w:rsidRDefault="002B7FBB" w:rsidP="002B7FBB">
            <w:pPr>
              <w:spacing w:after="0"/>
              <w:rPr>
                <w:rFonts w:ascii="Calibri" w:hAnsi="Calibri" w:cs="Calibri"/>
              </w:rPr>
            </w:pPr>
          </w:p>
        </w:tc>
      </w:tr>
      <w:tr w:rsidR="009571B4" w14:paraId="161C4E1A" w14:textId="77777777" w:rsidTr="002B7FBB">
        <w:trPr>
          <w:cantSplit/>
          <w:trHeight w:val="383"/>
        </w:trPr>
        <w:tc>
          <w:tcPr>
            <w:tcW w:w="157" w:type="pct"/>
            <w:shd w:val="clear" w:color="auto" w:fill="C7C5E0"/>
            <w:vAlign w:val="center"/>
          </w:tcPr>
          <w:p w14:paraId="161C4E14" w14:textId="77777777" w:rsidR="002B7FBB" w:rsidRPr="00B838E1" w:rsidRDefault="00D014E2" w:rsidP="002B7FBB">
            <w:pPr>
              <w:spacing w:after="0"/>
              <w:jc w:val="center"/>
              <w:rPr>
                <w:rFonts w:ascii="Calibri" w:hAnsi="Calibri" w:cs="Calibri"/>
                <w:b/>
              </w:rPr>
            </w:pPr>
            <w:r w:rsidRPr="00B838E1">
              <w:rPr>
                <w:rFonts w:ascii="Calibri" w:hAnsi="Calibri" w:cs="Calibri"/>
                <w:b/>
              </w:rPr>
              <w:t>4</w:t>
            </w:r>
          </w:p>
        </w:tc>
        <w:tc>
          <w:tcPr>
            <w:tcW w:w="1834" w:type="pct"/>
          </w:tcPr>
          <w:p w14:paraId="161C4E15" w14:textId="77777777" w:rsidR="002B7FBB" w:rsidRPr="005D60EB" w:rsidRDefault="002B7FBB" w:rsidP="002B7FBB">
            <w:pPr>
              <w:spacing w:after="0"/>
              <w:rPr>
                <w:rFonts w:ascii="Calibri" w:hAnsi="Calibri" w:cs="Calibri"/>
              </w:rPr>
            </w:pPr>
          </w:p>
        </w:tc>
        <w:tc>
          <w:tcPr>
            <w:tcW w:w="765" w:type="pct"/>
          </w:tcPr>
          <w:p w14:paraId="161C4E16" w14:textId="77777777" w:rsidR="002B7FBB" w:rsidRPr="005D60EB" w:rsidRDefault="002B7FBB" w:rsidP="002B7FBB">
            <w:pPr>
              <w:spacing w:after="0"/>
              <w:rPr>
                <w:rFonts w:ascii="Calibri" w:hAnsi="Calibri" w:cs="Calibri"/>
              </w:rPr>
            </w:pPr>
          </w:p>
        </w:tc>
        <w:tc>
          <w:tcPr>
            <w:tcW w:w="508" w:type="pct"/>
          </w:tcPr>
          <w:p w14:paraId="161C4E17" w14:textId="77777777" w:rsidR="002B7FBB" w:rsidRPr="005D60EB" w:rsidRDefault="002B7FBB" w:rsidP="002B7FBB">
            <w:pPr>
              <w:spacing w:after="0"/>
              <w:rPr>
                <w:rFonts w:ascii="Calibri" w:hAnsi="Calibri" w:cs="Calibri"/>
              </w:rPr>
            </w:pPr>
          </w:p>
        </w:tc>
        <w:tc>
          <w:tcPr>
            <w:tcW w:w="561" w:type="pct"/>
          </w:tcPr>
          <w:p w14:paraId="161C4E18" w14:textId="77777777" w:rsidR="002B7FBB" w:rsidRPr="005D60EB" w:rsidRDefault="002B7FBB" w:rsidP="002B7FBB">
            <w:pPr>
              <w:spacing w:after="0"/>
              <w:rPr>
                <w:rFonts w:ascii="Calibri" w:hAnsi="Calibri" w:cs="Calibri"/>
              </w:rPr>
            </w:pPr>
          </w:p>
        </w:tc>
        <w:tc>
          <w:tcPr>
            <w:tcW w:w="1174" w:type="pct"/>
          </w:tcPr>
          <w:p w14:paraId="161C4E19" w14:textId="77777777" w:rsidR="002B7FBB" w:rsidRPr="005D60EB" w:rsidRDefault="002B7FBB" w:rsidP="002B7FBB">
            <w:pPr>
              <w:spacing w:after="0"/>
              <w:rPr>
                <w:rFonts w:ascii="Calibri" w:hAnsi="Calibri" w:cs="Calibri"/>
              </w:rPr>
            </w:pPr>
          </w:p>
        </w:tc>
      </w:tr>
      <w:tr w:rsidR="009571B4" w14:paraId="161C4E21" w14:textId="77777777" w:rsidTr="002B7FBB">
        <w:trPr>
          <w:cantSplit/>
          <w:trHeight w:val="374"/>
        </w:trPr>
        <w:tc>
          <w:tcPr>
            <w:tcW w:w="157" w:type="pct"/>
            <w:shd w:val="clear" w:color="auto" w:fill="C7C5E0"/>
            <w:vAlign w:val="center"/>
          </w:tcPr>
          <w:p w14:paraId="161C4E1B" w14:textId="77777777" w:rsidR="002B7FBB" w:rsidRPr="00B838E1" w:rsidRDefault="00D014E2" w:rsidP="002B7FBB">
            <w:pPr>
              <w:spacing w:after="0"/>
              <w:jc w:val="center"/>
              <w:rPr>
                <w:rFonts w:ascii="Calibri" w:hAnsi="Calibri" w:cs="Calibri"/>
                <w:b/>
              </w:rPr>
            </w:pPr>
            <w:r w:rsidRPr="00B838E1">
              <w:rPr>
                <w:rFonts w:ascii="Calibri" w:hAnsi="Calibri" w:cs="Calibri"/>
                <w:b/>
              </w:rPr>
              <w:t>5</w:t>
            </w:r>
          </w:p>
        </w:tc>
        <w:tc>
          <w:tcPr>
            <w:tcW w:w="1834" w:type="pct"/>
          </w:tcPr>
          <w:p w14:paraId="161C4E1C" w14:textId="77777777" w:rsidR="002B7FBB" w:rsidRPr="005D60EB" w:rsidRDefault="002B7FBB" w:rsidP="002B7FBB">
            <w:pPr>
              <w:spacing w:after="0"/>
              <w:rPr>
                <w:rFonts w:ascii="Calibri" w:hAnsi="Calibri" w:cs="Calibri"/>
              </w:rPr>
            </w:pPr>
          </w:p>
        </w:tc>
        <w:tc>
          <w:tcPr>
            <w:tcW w:w="765" w:type="pct"/>
          </w:tcPr>
          <w:p w14:paraId="161C4E1D" w14:textId="77777777" w:rsidR="002B7FBB" w:rsidRPr="005D60EB" w:rsidRDefault="002B7FBB" w:rsidP="002B7FBB">
            <w:pPr>
              <w:spacing w:after="0"/>
              <w:rPr>
                <w:rFonts w:ascii="Calibri" w:hAnsi="Calibri" w:cs="Calibri"/>
              </w:rPr>
            </w:pPr>
          </w:p>
        </w:tc>
        <w:tc>
          <w:tcPr>
            <w:tcW w:w="508" w:type="pct"/>
          </w:tcPr>
          <w:p w14:paraId="161C4E1E" w14:textId="77777777" w:rsidR="002B7FBB" w:rsidRPr="005D60EB" w:rsidRDefault="002B7FBB" w:rsidP="002B7FBB">
            <w:pPr>
              <w:spacing w:after="0"/>
              <w:rPr>
                <w:rFonts w:ascii="Calibri" w:hAnsi="Calibri" w:cs="Calibri"/>
              </w:rPr>
            </w:pPr>
          </w:p>
        </w:tc>
        <w:tc>
          <w:tcPr>
            <w:tcW w:w="561" w:type="pct"/>
          </w:tcPr>
          <w:p w14:paraId="161C4E1F" w14:textId="77777777" w:rsidR="002B7FBB" w:rsidRPr="005D60EB" w:rsidRDefault="002B7FBB" w:rsidP="002B7FBB">
            <w:pPr>
              <w:spacing w:after="0"/>
              <w:rPr>
                <w:rFonts w:ascii="Calibri" w:hAnsi="Calibri" w:cs="Calibri"/>
              </w:rPr>
            </w:pPr>
          </w:p>
        </w:tc>
        <w:tc>
          <w:tcPr>
            <w:tcW w:w="1174" w:type="pct"/>
          </w:tcPr>
          <w:p w14:paraId="161C4E20" w14:textId="77777777" w:rsidR="002B7FBB" w:rsidRPr="005D60EB" w:rsidRDefault="002B7FBB" w:rsidP="002B7FBB">
            <w:pPr>
              <w:spacing w:after="0"/>
              <w:rPr>
                <w:rFonts w:ascii="Calibri" w:hAnsi="Calibri" w:cs="Calibri"/>
              </w:rPr>
            </w:pPr>
          </w:p>
        </w:tc>
      </w:tr>
      <w:tr w:rsidR="009571B4" w14:paraId="161C4E28" w14:textId="77777777" w:rsidTr="002B7FBB">
        <w:trPr>
          <w:cantSplit/>
          <w:trHeight w:val="374"/>
        </w:trPr>
        <w:tc>
          <w:tcPr>
            <w:tcW w:w="157" w:type="pct"/>
            <w:shd w:val="clear" w:color="auto" w:fill="C7C5E0"/>
            <w:vAlign w:val="center"/>
          </w:tcPr>
          <w:p w14:paraId="161C4E22" w14:textId="77777777" w:rsidR="002B7FBB" w:rsidRPr="00B838E1" w:rsidRDefault="00D014E2" w:rsidP="002B7FBB">
            <w:pPr>
              <w:spacing w:after="0"/>
              <w:jc w:val="center"/>
              <w:rPr>
                <w:rFonts w:ascii="Calibri" w:hAnsi="Calibri" w:cs="Calibri"/>
                <w:b/>
              </w:rPr>
            </w:pPr>
            <w:r w:rsidRPr="00B838E1">
              <w:rPr>
                <w:rFonts w:ascii="Calibri" w:hAnsi="Calibri" w:cs="Calibri"/>
                <w:b/>
              </w:rPr>
              <w:t>6</w:t>
            </w:r>
          </w:p>
        </w:tc>
        <w:tc>
          <w:tcPr>
            <w:tcW w:w="1834" w:type="pct"/>
          </w:tcPr>
          <w:p w14:paraId="161C4E23" w14:textId="77777777" w:rsidR="002B7FBB" w:rsidRPr="005D60EB" w:rsidRDefault="002B7FBB" w:rsidP="002B7FBB">
            <w:pPr>
              <w:spacing w:after="0"/>
              <w:rPr>
                <w:rFonts w:ascii="Calibri" w:hAnsi="Calibri" w:cs="Calibri"/>
              </w:rPr>
            </w:pPr>
          </w:p>
        </w:tc>
        <w:tc>
          <w:tcPr>
            <w:tcW w:w="765" w:type="pct"/>
          </w:tcPr>
          <w:p w14:paraId="161C4E24" w14:textId="77777777" w:rsidR="002B7FBB" w:rsidRPr="005D60EB" w:rsidRDefault="002B7FBB" w:rsidP="002B7FBB">
            <w:pPr>
              <w:spacing w:after="0"/>
              <w:rPr>
                <w:rFonts w:ascii="Calibri" w:hAnsi="Calibri" w:cs="Calibri"/>
              </w:rPr>
            </w:pPr>
          </w:p>
        </w:tc>
        <w:tc>
          <w:tcPr>
            <w:tcW w:w="508" w:type="pct"/>
          </w:tcPr>
          <w:p w14:paraId="161C4E25" w14:textId="77777777" w:rsidR="002B7FBB" w:rsidRPr="005D60EB" w:rsidRDefault="002B7FBB" w:rsidP="002B7FBB">
            <w:pPr>
              <w:spacing w:after="0"/>
              <w:rPr>
                <w:rFonts w:ascii="Calibri" w:hAnsi="Calibri" w:cs="Calibri"/>
              </w:rPr>
            </w:pPr>
          </w:p>
        </w:tc>
        <w:tc>
          <w:tcPr>
            <w:tcW w:w="561" w:type="pct"/>
          </w:tcPr>
          <w:p w14:paraId="161C4E26" w14:textId="77777777" w:rsidR="002B7FBB" w:rsidRPr="005D60EB" w:rsidRDefault="002B7FBB" w:rsidP="002B7FBB">
            <w:pPr>
              <w:spacing w:after="0"/>
              <w:rPr>
                <w:rFonts w:ascii="Calibri" w:hAnsi="Calibri" w:cs="Calibri"/>
              </w:rPr>
            </w:pPr>
          </w:p>
        </w:tc>
        <w:tc>
          <w:tcPr>
            <w:tcW w:w="1174" w:type="pct"/>
          </w:tcPr>
          <w:p w14:paraId="161C4E27" w14:textId="77777777" w:rsidR="002B7FBB" w:rsidRPr="005D60EB" w:rsidRDefault="002B7FBB" w:rsidP="002B7FBB">
            <w:pPr>
              <w:spacing w:after="0"/>
              <w:rPr>
                <w:rFonts w:ascii="Calibri" w:hAnsi="Calibri" w:cs="Calibri"/>
              </w:rPr>
            </w:pPr>
          </w:p>
        </w:tc>
      </w:tr>
    </w:tbl>
    <w:p w14:paraId="161C4E29" w14:textId="77777777" w:rsidR="002B7FBB" w:rsidRDefault="002B7FBB" w:rsidP="002B7FBB">
      <w:pPr>
        <w:spacing w:after="200" w:line="276" w:lineRule="auto"/>
        <w:rPr>
          <w:rFonts w:ascii="Calibri" w:hAnsi="Calibri" w:cs="Calibri"/>
          <w:i/>
          <w:color w:val="FF0000"/>
          <w:sz w:val="18"/>
          <w:szCs w:val="18"/>
        </w:rPr>
        <w:sectPr w:rsidR="002B7FBB" w:rsidSect="002B7FBB">
          <w:pgSz w:w="16838" w:h="11906" w:orient="landscape"/>
          <w:pgMar w:top="1276" w:right="1701" w:bottom="991" w:left="1232" w:header="708" w:footer="338" w:gutter="0"/>
          <w:cols w:space="708"/>
          <w:docGrid w:linePitch="360"/>
        </w:sectPr>
      </w:pPr>
    </w:p>
    <w:p w14:paraId="161C4E2A" w14:textId="77777777" w:rsidR="002B7FBB" w:rsidRPr="00E32DA7" w:rsidRDefault="00D014E2" w:rsidP="002B7FBB">
      <w:pPr>
        <w:pStyle w:val="Heading2Purple"/>
      </w:pPr>
      <w:bookmarkStart w:id="57" w:name="_Toc521594364"/>
      <w:r w:rsidRPr="00E32DA7">
        <w:t>2.</w:t>
      </w:r>
      <w:r w:rsidRPr="00E32DA7">
        <w:tab/>
      </w:r>
      <w:r>
        <w:t>Additional Information</w:t>
      </w:r>
      <w:bookmarkEnd w:id="57"/>
    </w:p>
    <w:p w14:paraId="161C4E2B" w14:textId="77777777" w:rsidR="002B7FBB" w:rsidRPr="00BB5EF1" w:rsidRDefault="00D014E2" w:rsidP="002B7FBB">
      <w:pPr>
        <w:pStyle w:val="Heading3"/>
        <w:spacing w:before="240"/>
      </w:pPr>
      <w:bookmarkStart w:id="58" w:name="_Toc521594365"/>
      <w:r w:rsidRPr="00BB5EF1">
        <w:t>2.1</w:t>
      </w:r>
      <w:r w:rsidRPr="00BB5EF1">
        <w:tab/>
        <w:t>Environment and Location</w:t>
      </w:r>
      <w:bookmarkEnd w:id="58"/>
    </w:p>
    <w:p w14:paraId="161C4E2C" w14:textId="77777777" w:rsidR="002B7FBB" w:rsidRPr="00D05AF8" w:rsidRDefault="00D014E2" w:rsidP="002B7FBB">
      <w:r w:rsidRPr="00D05AF8">
        <w:t xml:space="preserve">The </w:t>
      </w:r>
      <w:r w:rsidRPr="00D05AF8">
        <w:rPr>
          <w:b/>
        </w:rPr>
        <w:t>simulated</w:t>
      </w:r>
      <w:r>
        <w:t xml:space="preserve"> work environment </w:t>
      </w:r>
      <w:r w:rsidRPr="00D05AF8">
        <w:t>will be achieved by:</w:t>
      </w:r>
    </w:p>
    <w:p w14:paraId="777504A7" w14:textId="77777777" w:rsidR="00B54ACA" w:rsidRPr="003260C2" w:rsidRDefault="00B54ACA" w:rsidP="00B54ACA">
      <w:pPr>
        <w:pBdr>
          <w:top w:val="single" w:sz="4" w:space="1" w:color="auto"/>
          <w:left w:val="single" w:sz="4" w:space="4" w:color="auto"/>
          <w:bottom w:val="single" w:sz="4" w:space="1" w:color="auto"/>
          <w:right w:val="single" w:sz="4" w:space="4" w:color="auto"/>
        </w:pBdr>
      </w:pPr>
      <w:r w:rsidRPr="003260C2">
        <w:t>Students may demonstrate skills and performance evidence requirements in a simulated environment at a TAFE campus that is reflective of industry standards and activities. The simulated work environment will provide students with access to industry standard machinery, tooling and associated machinery to gain a real-world experience that aligns with their job role.</w:t>
      </w:r>
    </w:p>
    <w:p w14:paraId="161C4E2F" w14:textId="77777777" w:rsidR="002B7FBB" w:rsidRPr="00D05AF8" w:rsidRDefault="00D014E2" w:rsidP="002B7FBB">
      <w:pPr>
        <w:spacing w:before="240"/>
      </w:pPr>
      <w:r w:rsidRPr="00D05AF8">
        <w:rPr>
          <w:b/>
        </w:rPr>
        <w:t>Work placement</w:t>
      </w:r>
      <w:r w:rsidRPr="00D05AF8">
        <w:t xml:space="preserve"> will be achieved by:</w:t>
      </w:r>
    </w:p>
    <w:p w14:paraId="161C4E30" w14:textId="77777777" w:rsidR="002B7FBB" w:rsidRPr="00E41B09" w:rsidRDefault="00D014E2" w:rsidP="002B7FBB">
      <w:pPr>
        <w:pBdr>
          <w:top w:val="single" w:sz="4" w:space="1" w:color="auto"/>
          <w:left w:val="single" w:sz="4" w:space="4" w:color="auto"/>
          <w:bottom w:val="single" w:sz="4" w:space="1" w:color="auto"/>
          <w:right w:val="single" w:sz="4" w:space="4" w:color="auto"/>
        </w:pBdr>
        <w:rPr>
          <w:b/>
        </w:rPr>
      </w:pPr>
      <w:r w:rsidRPr="00E41B09">
        <w:rPr>
          <w:b/>
        </w:rPr>
        <w:t>Detail:</w:t>
      </w:r>
      <w:r w:rsidR="00081EAC">
        <w:rPr>
          <w:b/>
        </w:rPr>
        <w:t xml:space="preserve"> N/A</w:t>
      </w:r>
    </w:p>
    <w:p w14:paraId="161C4E31" w14:textId="77777777" w:rsidR="002B7FBB" w:rsidRDefault="002B7FBB" w:rsidP="002B7FBB">
      <w:pPr>
        <w:pBdr>
          <w:top w:val="single" w:sz="4" w:space="1" w:color="auto"/>
          <w:left w:val="single" w:sz="4" w:space="4" w:color="auto"/>
          <w:bottom w:val="single" w:sz="4" w:space="1" w:color="auto"/>
          <w:right w:val="single" w:sz="4" w:space="4" w:color="auto"/>
        </w:pBdr>
        <w:rPr>
          <w:b/>
        </w:rPr>
      </w:pPr>
    </w:p>
    <w:p w14:paraId="161C4E32" w14:textId="77777777" w:rsidR="002B7FBB" w:rsidRPr="00E41B09" w:rsidRDefault="002B7FBB" w:rsidP="002B7FBB">
      <w:pPr>
        <w:pBdr>
          <w:top w:val="single" w:sz="4" w:space="1" w:color="auto"/>
          <w:left w:val="single" w:sz="4" w:space="4" w:color="auto"/>
          <w:bottom w:val="single" w:sz="4" w:space="1" w:color="auto"/>
          <w:right w:val="single" w:sz="4" w:space="4" w:color="auto"/>
        </w:pBdr>
        <w:rPr>
          <w:b/>
        </w:rPr>
      </w:pPr>
    </w:p>
    <w:p w14:paraId="161C4E33" w14:textId="77777777" w:rsidR="002B7FBB" w:rsidRPr="00E41B09" w:rsidRDefault="00D014E2" w:rsidP="002B7FBB">
      <w:pPr>
        <w:pBdr>
          <w:top w:val="single" w:sz="4" w:space="1" w:color="auto"/>
          <w:left w:val="single" w:sz="4" w:space="4" w:color="auto"/>
          <w:bottom w:val="single" w:sz="4" w:space="1" w:color="auto"/>
          <w:right w:val="single" w:sz="4" w:space="4" w:color="auto"/>
        </w:pBdr>
        <w:rPr>
          <w:b/>
        </w:rPr>
      </w:pPr>
      <w:r w:rsidRPr="00E41B09">
        <w:rPr>
          <w:b/>
        </w:rPr>
        <w:t>Eligibility for work placement:</w:t>
      </w:r>
      <w:r w:rsidR="00081EAC">
        <w:rPr>
          <w:b/>
        </w:rPr>
        <w:t xml:space="preserve"> N/A</w:t>
      </w:r>
    </w:p>
    <w:p w14:paraId="161C4E34" w14:textId="77777777" w:rsidR="002B7FBB" w:rsidRDefault="002B7FBB" w:rsidP="002B7FBB">
      <w:pPr>
        <w:pBdr>
          <w:top w:val="single" w:sz="4" w:space="1" w:color="auto"/>
          <w:left w:val="single" w:sz="4" w:space="4" w:color="auto"/>
          <w:bottom w:val="single" w:sz="4" w:space="1" w:color="auto"/>
          <w:right w:val="single" w:sz="4" w:space="4" w:color="auto"/>
        </w:pBdr>
        <w:rPr>
          <w:b/>
        </w:rPr>
      </w:pPr>
    </w:p>
    <w:p w14:paraId="161C4E35" w14:textId="77777777" w:rsidR="002B7FBB" w:rsidRPr="00E41B09" w:rsidRDefault="002B7FBB" w:rsidP="002B7FBB">
      <w:pPr>
        <w:pBdr>
          <w:top w:val="single" w:sz="4" w:space="1" w:color="auto"/>
          <w:left w:val="single" w:sz="4" w:space="4" w:color="auto"/>
          <w:bottom w:val="single" w:sz="4" w:space="1" w:color="auto"/>
          <w:right w:val="single" w:sz="4" w:space="4" w:color="auto"/>
        </w:pBdr>
        <w:rPr>
          <w:b/>
        </w:rPr>
      </w:pPr>
    </w:p>
    <w:p w14:paraId="161C4E36" w14:textId="77777777" w:rsidR="002B7FBB" w:rsidRPr="00D05AF8" w:rsidRDefault="00D014E2" w:rsidP="002B7FBB">
      <w:pPr>
        <w:pBdr>
          <w:top w:val="single" w:sz="4" w:space="1" w:color="auto"/>
          <w:left w:val="single" w:sz="4" w:space="4" w:color="auto"/>
          <w:bottom w:val="single" w:sz="4" w:space="1" w:color="auto"/>
          <w:right w:val="single" w:sz="4" w:space="4" w:color="auto"/>
        </w:pBdr>
        <w:rPr>
          <w:b/>
        </w:rPr>
      </w:pPr>
      <w:r w:rsidRPr="00E41B09">
        <w:rPr>
          <w:b/>
        </w:rPr>
        <w:t>Tot</w:t>
      </w:r>
      <w:r>
        <w:rPr>
          <w:b/>
        </w:rPr>
        <w:t>al Work Placement Hours:</w:t>
      </w:r>
      <w:r w:rsidR="00081EAC">
        <w:rPr>
          <w:b/>
        </w:rPr>
        <w:t xml:space="preserve"> N/A</w:t>
      </w:r>
    </w:p>
    <w:p w14:paraId="161C4E37" w14:textId="77777777" w:rsidR="002B7FBB" w:rsidRPr="00076446" w:rsidRDefault="00D014E2" w:rsidP="002B7FBB">
      <w:pPr>
        <w:pStyle w:val="Heading3"/>
        <w:spacing w:before="240"/>
      </w:pPr>
      <w:bookmarkStart w:id="59" w:name="_Toc521594366"/>
      <w:r>
        <w:t>2.2</w:t>
      </w:r>
      <w:r w:rsidRPr="00BB5EF1">
        <w:tab/>
        <w:t>Language, Literacy and Numeracy</w:t>
      </w:r>
      <w:bookmarkEnd w:id="59"/>
    </w:p>
    <w:p w14:paraId="161C4E38" w14:textId="77777777" w:rsidR="002B7FBB" w:rsidRPr="00140C48" w:rsidRDefault="00D014E2" w:rsidP="002B7FBB">
      <w:r w:rsidRPr="00140C48">
        <w:t>Based on the Australian Core Skills Framework (</w:t>
      </w:r>
      <w:hyperlink r:id="rId16" w:history="1">
        <w:r w:rsidRPr="00140C48">
          <w:rPr>
            <w:color w:val="7472C0"/>
            <w:u w:val="single"/>
          </w:rPr>
          <w:t>ACSF</w:t>
        </w:r>
      </w:hyperlink>
      <w:r w:rsidRPr="00140C48">
        <w:t>), please indicate which performance levels students are expected to be at the commencement of the course for each of the core skills listed in the table below.</w:t>
      </w:r>
    </w:p>
    <w:p w14:paraId="161C4E39" w14:textId="77777777" w:rsidR="002B7FBB" w:rsidRPr="006E68E0" w:rsidRDefault="00D014E2" w:rsidP="002B7FBB">
      <w:r>
        <w:t xml:space="preserve">For assistance in determining the LLN level of performance please consult with your </w:t>
      </w:r>
      <w:r w:rsidRPr="001E54C6">
        <w:t xml:space="preserve">relevant Learning Support </w:t>
      </w:r>
      <w:r>
        <w:t>Services.</w:t>
      </w:r>
    </w:p>
    <w:p w14:paraId="161C4E3A" w14:textId="77777777" w:rsidR="002B7FBB" w:rsidRDefault="00D014E2" w:rsidP="002B7FBB">
      <w:pPr>
        <w:pStyle w:val="CaptionPurple"/>
      </w:pPr>
      <w:r>
        <w:t xml:space="preserve">Table </w:t>
      </w:r>
      <w:r>
        <w:rPr>
          <w:noProof/>
        </w:rPr>
        <w:t xml:space="preserve">4 </w:t>
      </w:r>
      <w:r w:rsidRPr="00121BBA">
        <w:t>Language, Literacy and Numeracy</w:t>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Caption w:val="Language, Literacy and Numeracy"/>
        <w:tblDescription w:val="Language, Literacy and Numeracy"/>
      </w:tblPr>
      <w:tblGrid>
        <w:gridCol w:w="2835"/>
        <w:gridCol w:w="1134"/>
        <w:gridCol w:w="1134"/>
        <w:gridCol w:w="1134"/>
        <w:gridCol w:w="1134"/>
        <w:gridCol w:w="1134"/>
        <w:gridCol w:w="1134"/>
      </w:tblGrid>
      <w:tr w:rsidR="009571B4" w14:paraId="161C4E42" w14:textId="77777777" w:rsidTr="002B7FBB">
        <w:trPr>
          <w:cantSplit/>
          <w:tblHeader/>
        </w:trPr>
        <w:tc>
          <w:tcPr>
            <w:tcW w:w="2835" w:type="dxa"/>
            <w:shd w:val="clear" w:color="auto" w:fill="C7C5E0"/>
            <w:vAlign w:val="center"/>
          </w:tcPr>
          <w:p w14:paraId="161C4E3B" w14:textId="77777777" w:rsidR="002B7FBB" w:rsidRPr="006B172E" w:rsidRDefault="00D014E2" w:rsidP="002B7FBB">
            <w:pPr>
              <w:spacing w:after="0"/>
              <w:rPr>
                <w:b/>
              </w:rPr>
            </w:pPr>
            <w:r w:rsidRPr="006B172E">
              <w:rPr>
                <w:b/>
              </w:rPr>
              <w:t>Level of Performance</w:t>
            </w:r>
          </w:p>
        </w:tc>
        <w:tc>
          <w:tcPr>
            <w:tcW w:w="1134" w:type="dxa"/>
            <w:shd w:val="clear" w:color="auto" w:fill="C7C5E0"/>
            <w:vAlign w:val="center"/>
          </w:tcPr>
          <w:p w14:paraId="161C4E3C" w14:textId="77777777" w:rsidR="002B7FBB" w:rsidRPr="006B172E" w:rsidRDefault="00D014E2" w:rsidP="002B7FBB">
            <w:pPr>
              <w:spacing w:after="0"/>
              <w:jc w:val="center"/>
              <w:rPr>
                <w:b/>
              </w:rPr>
            </w:pPr>
            <w:r w:rsidRPr="006B172E">
              <w:rPr>
                <w:b/>
              </w:rPr>
              <w:t>PL1A&amp;B</w:t>
            </w:r>
          </w:p>
        </w:tc>
        <w:tc>
          <w:tcPr>
            <w:tcW w:w="1134" w:type="dxa"/>
            <w:shd w:val="clear" w:color="auto" w:fill="C7C5E0"/>
            <w:vAlign w:val="center"/>
          </w:tcPr>
          <w:p w14:paraId="161C4E3D" w14:textId="77777777" w:rsidR="002B7FBB" w:rsidRPr="006B172E" w:rsidRDefault="00D014E2" w:rsidP="002B7FBB">
            <w:pPr>
              <w:spacing w:after="0"/>
              <w:jc w:val="center"/>
              <w:rPr>
                <w:b/>
              </w:rPr>
            </w:pPr>
            <w:r w:rsidRPr="006B172E">
              <w:rPr>
                <w:b/>
              </w:rPr>
              <w:t>1</w:t>
            </w:r>
          </w:p>
        </w:tc>
        <w:tc>
          <w:tcPr>
            <w:tcW w:w="1134" w:type="dxa"/>
            <w:shd w:val="clear" w:color="auto" w:fill="C7C5E0"/>
            <w:vAlign w:val="center"/>
          </w:tcPr>
          <w:p w14:paraId="161C4E3E" w14:textId="77777777" w:rsidR="002B7FBB" w:rsidRPr="006B172E" w:rsidRDefault="00D014E2" w:rsidP="002B7FBB">
            <w:pPr>
              <w:spacing w:after="0"/>
              <w:jc w:val="center"/>
              <w:rPr>
                <w:b/>
              </w:rPr>
            </w:pPr>
            <w:r w:rsidRPr="006B172E">
              <w:rPr>
                <w:b/>
              </w:rPr>
              <w:t>2</w:t>
            </w:r>
          </w:p>
        </w:tc>
        <w:tc>
          <w:tcPr>
            <w:tcW w:w="1134" w:type="dxa"/>
            <w:shd w:val="clear" w:color="auto" w:fill="C7C5E0"/>
            <w:vAlign w:val="center"/>
          </w:tcPr>
          <w:p w14:paraId="161C4E3F" w14:textId="77777777" w:rsidR="002B7FBB" w:rsidRPr="006B172E" w:rsidRDefault="00D014E2" w:rsidP="002B7FBB">
            <w:pPr>
              <w:spacing w:after="0"/>
              <w:jc w:val="center"/>
              <w:rPr>
                <w:b/>
              </w:rPr>
            </w:pPr>
            <w:r w:rsidRPr="006B172E">
              <w:rPr>
                <w:b/>
              </w:rPr>
              <w:t>3</w:t>
            </w:r>
          </w:p>
        </w:tc>
        <w:tc>
          <w:tcPr>
            <w:tcW w:w="1134" w:type="dxa"/>
            <w:shd w:val="clear" w:color="auto" w:fill="C7C5E0"/>
            <w:vAlign w:val="center"/>
          </w:tcPr>
          <w:p w14:paraId="161C4E40" w14:textId="77777777" w:rsidR="002B7FBB" w:rsidRPr="006B172E" w:rsidRDefault="00D014E2" w:rsidP="002B7FBB">
            <w:pPr>
              <w:spacing w:after="0"/>
              <w:jc w:val="center"/>
              <w:rPr>
                <w:b/>
              </w:rPr>
            </w:pPr>
            <w:r w:rsidRPr="006B172E">
              <w:rPr>
                <w:b/>
              </w:rPr>
              <w:t>4</w:t>
            </w:r>
          </w:p>
        </w:tc>
        <w:tc>
          <w:tcPr>
            <w:tcW w:w="1134" w:type="dxa"/>
            <w:shd w:val="clear" w:color="auto" w:fill="C7C5E0"/>
            <w:vAlign w:val="center"/>
          </w:tcPr>
          <w:p w14:paraId="161C4E41" w14:textId="77777777" w:rsidR="002B7FBB" w:rsidRPr="006B172E" w:rsidRDefault="00D014E2" w:rsidP="002B7FBB">
            <w:pPr>
              <w:spacing w:after="0"/>
              <w:jc w:val="center"/>
              <w:rPr>
                <w:b/>
              </w:rPr>
            </w:pPr>
            <w:r w:rsidRPr="006B172E">
              <w:rPr>
                <w:b/>
              </w:rPr>
              <w:t>5</w:t>
            </w:r>
          </w:p>
        </w:tc>
      </w:tr>
      <w:tr w:rsidR="009571B4" w14:paraId="161C4E4A" w14:textId="77777777" w:rsidTr="002B7FBB">
        <w:trPr>
          <w:cantSplit/>
        </w:trPr>
        <w:tc>
          <w:tcPr>
            <w:tcW w:w="2835" w:type="dxa"/>
            <w:shd w:val="clear" w:color="auto" w:fill="C7C5E0"/>
            <w:vAlign w:val="center"/>
          </w:tcPr>
          <w:p w14:paraId="161C4E43" w14:textId="77777777" w:rsidR="002B7FBB" w:rsidRPr="00874FF5" w:rsidRDefault="00D014E2" w:rsidP="002B7FBB">
            <w:pPr>
              <w:spacing w:after="0"/>
              <w:rPr>
                <w:b/>
              </w:rPr>
            </w:pPr>
            <w:r w:rsidRPr="00874FF5">
              <w:rPr>
                <w:b/>
              </w:rPr>
              <w:t>Learning</w:t>
            </w:r>
          </w:p>
        </w:tc>
        <w:tc>
          <w:tcPr>
            <w:tcW w:w="1134" w:type="dxa"/>
            <w:vAlign w:val="center"/>
          </w:tcPr>
          <w:p w14:paraId="161C4E44" w14:textId="77777777" w:rsidR="002B7FBB" w:rsidRDefault="00C269BD" w:rsidP="002B7FBB">
            <w:pPr>
              <w:spacing w:after="0"/>
              <w:jc w:val="center"/>
            </w:pPr>
            <w:sdt>
              <w:sdtPr>
                <w:rPr>
                  <w:rFonts w:ascii="Calibri" w:hAnsi="Calibri"/>
                </w:rPr>
                <w:id w:val="1348132774"/>
                <w14:checkbox>
                  <w14:checked w14:val="0"/>
                  <w14:checkedState w14:val="2612" w14:font="MS Gothic"/>
                  <w14:uncheckedState w14:val="2610" w14:font="MS Gothic"/>
                </w14:checkbox>
              </w:sdtPr>
              <w:sdtEndPr/>
              <w:sdtContent>
                <w:r w:rsidR="00D014E2">
                  <w:rPr>
                    <w:rFonts w:ascii="MS Gothic" w:eastAsia="MS Gothic" w:hAnsi="MS Gothic" w:hint="eastAsia"/>
                  </w:rPr>
                  <w:t>☐</w:t>
                </w:r>
              </w:sdtContent>
            </w:sdt>
          </w:p>
        </w:tc>
        <w:tc>
          <w:tcPr>
            <w:tcW w:w="1134" w:type="dxa"/>
            <w:vAlign w:val="center"/>
          </w:tcPr>
          <w:p w14:paraId="161C4E45" w14:textId="77777777" w:rsidR="002B7FBB" w:rsidRDefault="00C269BD" w:rsidP="002B7FBB">
            <w:pPr>
              <w:spacing w:after="0"/>
              <w:jc w:val="center"/>
            </w:pPr>
            <w:sdt>
              <w:sdtPr>
                <w:rPr>
                  <w:rFonts w:ascii="Calibri" w:hAnsi="Calibri"/>
                </w:rPr>
                <w:id w:val="881673462"/>
                <w14:checkbox>
                  <w14:checked w14:val="0"/>
                  <w14:checkedState w14:val="2612" w14:font="MS Gothic"/>
                  <w14:uncheckedState w14:val="2610" w14:font="MS Gothic"/>
                </w14:checkbox>
              </w:sdtPr>
              <w:sdtEndPr/>
              <w:sdtContent>
                <w:r w:rsidR="00D014E2">
                  <w:rPr>
                    <w:rFonts w:ascii="MS Gothic" w:eastAsia="MS Gothic" w:hAnsi="MS Gothic" w:hint="eastAsia"/>
                  </w:rPr>
                  <w:t>☐</w:t>
                </w:r>
              </w:sdtContent>
            </w:sdt>
          </w:p>
        </w:tc>
        <w:tc>
          <w:tcPr>
            <w:tcW w:w="1134" w:type="dxa"/>
            <w:vAlign w:val="center"/>
          </w:tcPr>
          <w:p w14:paraId="161C4E46" w14:textId="77777777" w:rsidR="002B7FBB" w:rsidRDefault="00C269BD" w:rsidP="002B7FBB">
            <w:pPr>
              <w:spacing w:after="0"/>
              <w:jc w:val="center"/>
            </w:pPr>
            <w:sdt>
              <w:sdtPr>
                <w:rPr>
                  <w:rFonts w:ascii="Calibri" w:hAnsi="Calibri"/>
                </w:rPr>
                <w:id w:val="644936916"/>
                <w14:checkbox>
                  <w14:checked w14:val="1"/>
                  <w14:checkedState w14:val="2612" w14:font="MS Gothic"/>
                  <w14:uncheckedState w14:val="2610" w14:font="MS Gothic"/>
                </w14:checkbox>
              </w:sdtPr>
              <w:sdtEndPr/>
              <w:sdtContent>
                <w:r w:rsidR="00121593">
                  <w:rPr>
                    <w:rFonts w:ascii="MS Gothic" w:eastAsia="MS Gothic" w:hAnsi="MS Gothic" w:hint="eastAsia"/>
                  </w:rPr>
                  <w:t>☒</w:t>
                </w:r>
              </w:sdtContent>
            </w:sdt>
          </w:p>
        </w:tc>
        <w:tc>
          <w:tcPr>
            <w:tcW w:w="1134" w:type="dxa"/>
            <w:vAlign w:val="center"/>
          </w:tcPr>
          <w:p w14:paraId="161C4E47" w14:textId="77777777" w:rsidR="002B7FBB" w:rsidRDefault="00C269BD" w:rsidP="002B7FBB">
            <w:pPr>
              <w:spacing w:after="0"/>
              <w:jc w:val="center"/>
            </w:pPr>
            <w:sdt>
              <w:sdtPr>
                <w:rPr>
                  <w:rFonts w:ascii="Calibri" w:hAnsi="Calibri"/>
                </w:rPr>
                <w:id w:val="-1846936598"/>
                <w14:checkbox>
                  <w14:checked w14:val="0"/>
                  <w14:checkedState w14:val="2612" w14:font="MS Gothic"/>
                  <w14:uncheckedState w14:val="2610" w14:font="MS Gothic"/>
                </w14:checkbox>
              </w:sdtPr>
              <w:sdtEndPr/>
              <w:sdtContent>
                <w:r w:rsidR="00D014E2">
                  <w:rPr>
                    <w:rFonts w:ascii="MS Gothic" w:eastAsia="MS Gothic" w:hAnsi="MS Gothic" w:hint="eastAsia"/>
                  </w:rPr>
                  <w:t>☐</w:t>
                </w:r>
              </w:sdtContent>
            </w:sdt>
          </w:p>
        </w:tc>
        <w:tc>
          <w:tcPr>
            <w:tcW w:w="1134" w:type="dxa"/>
            <w:vAlign w:val="center"/>
          </w:tcPr>
          <w:p w14:paraId="161C4E48" w14:textId="77777777" w:rsidR="002B7FBB" w:rsidRDefault="00C269BD" w:rsidP="002B7FBB">
            <w:pPr>
              <w:spacing w:after="0"/>
              <w:jc w:val="center"/>
            </w:pPr>
            <w:sdt>
              <w:sdtPr>
                <w:rPr>
                  <w:rFonts w:ascii="Calibri" w:hAnsi="Calibri"/>
                </w:rPr>
                <w:id w:val="-366134905"/>
                <w14:checkbox>
                  <w14:checked w14:val="0"/>
                  <w14:checkedState w14:val="2612" w14:font="MS Gothic"/>
                  <w14:uncheckedState w14:val="2610" w14:font="MS Gothic"/>
                </w14:checkbox>
              </w:sdtPr>
              <w:sdtEndPr/>
              <w:sdtContent>
                <w:r w:rsidR="00D014E2">
                  <w:rPr>
                    <w:rFonts w:ascii="MS Gothic" w:eastAsia="MS Gothic" w:hAnsi="MS Gothic" w:hint="eastAsia"/>
                  </w:rPr>
                  <w:t>☐</w:t>
                </w:r>
              </w:sdtContent>
            </w:sdt>
          </w:p>
        </w:tc>
        <w:tc>
          <w:tcPr>
            <w:tcW w:w="1134" w:type="dxa"/>
            <w:vAlign w:val="center"/>
          </w:tcPr>
          <w:p w14:paraId="161C4E49" w14:textId="77777777" w:rsidR="002B7FBB" w:rsidRDefault="00C269BD" w:rsidP="002B7FBB">
            <w:pPr>
              <w:spacing w:after="0"/>
              <w:jc w:val="center"/>
            </w:pPr>
            <w:sdt>
              <w:sdtPr>
                <w:rPr>
                  <w:rFonts w:ascii="Calibri" w:hAnsi="Calibri"/>
                </w:rPr>
                <w:id w:val="976502136"/>
                <w14:checkbox>
                  <w14:checked w14:val="0"/>
                  <w14:checkedState w14:val="2612" w14:font="MS Gothic"/>
                  <w14:uncheckedState w14:val="2610" w14:font="MS Gothic"/>
                </w14:checkbox>
              </w:sdtPr>
              <w:sdtEndPr/>
              <w:sdtContent>
                <w:r w:rsidR="00D014E2">
                  <w:rPr>
                    <w:rFonts w:ascii="MS Gothic" w:eastAsia="MS Gothic" w:hAnsi="MS Gothic" w:hint="eastAsia"/>
                  </w:rPr>
                  <w:t>☐</w:t>
                </w:r>
              </w:sdtContent>
            </w:sdt>
          </w:p>
        </w:tc>
      </w:tr>
      <w:tr w:rsidR="009571B4" w14:paraId="161C4E52" w14:textId="77777777" w:rsidTr="002B7FBB">
        <w:trPr>
          <w:cantSplit/>
        </w:trPr>
        <w:tc>
          <w:tcPr>
            <w:tcW w:w="2835" w:type="dxa"/>
            <w:shd w:val="clear" w:color="auto" w:fill="C7C5E0"/>
            <w:vAlign w:val="center"/>
          </w:tcPr>
          <w:p w14:paraId="161C4E4B" w14:textId="77777777" w:rsidR="002B7FBB" w:rsidRPr="00874FF5" w:rsidRDefault="00D014E2" w:rsidP="002B7FBB">
            <w:pPr>
              <w:spacing w:after="0"/>
              <w:rPr>
                <w:b/>
              </w:rPr>
            </w:pPr>
            <w:r w:rsidRPr="00874FF5">
              <w:rPr>
                <w:b/>
              </w:rPr>
              <w:t>Reading</w:t>
            </w:r>
          </w:p>
        </w:tc>
        <w:tc>
          <w:tcPr>
            <w:tcW w:w="1134" w:type="dxa"/>
            <w:vAlign w:val="center"/>
          </w:tcPr>
          <w:p w14:paraId="161C4E4C" w14:textId="77777777" w:rsidR="002B7FBB" w:rsidRDefault="00C269BD" w:rsidP="002B7FBB">
            <w:pPr>
              <w:spacing w:after="0"/>
              <w:jc w:val="center"/>
            </w:pPr>
            <w:sdt>
              <w:sdtPr>
                <w:rPr>
                  <w:rFonts w:ascii="Calibri" w:hAnsi="Calibri"/>
                </w:rPr>
                <w:id w:val="860940342"/>
                <w14:checkbox>
                  <w14:checked w14:val="0"/>
                  <w14:checkedState w14:val="2612" w14:font="MS Gothic"/>
                  <w14:uncheckedState w14:val="2610" w14:font="MS Gothic"/>
                </w14:checkbox>
              </w:sdtPr>
              <w:sdtEndPr/>
              <w:sdtContent>
                <w:r w:rsidR="00D014E2">
                  <w:rPr>
                    <w:rFonts w:ascii="MS Gothic" w:eastAsia="MS Gothic" w:hAnsi="MS Gothic" w:hint="eastAsia"/>
                  </w:rPr>
                  <w:t>☐</w:t>
                </w:r>
              </w:sdtContent>
            </w:sdt>
          </w:p>
        </w:tc>
        <w:tc>
          <w:tcPr>
            <w:tcW w:w="1134" w:type="dxa"/>
            <w:vAlign w:val="center"/>
          </w:tcPr>
          <w:p w14:paraId="161C4E4D" w14:textId="77777777" w:rsidR="002B7FBB" w:rsidRDefault="00C269BD" w:rsidP="002B7FBB">
            <w:pPr>
              <w:spacing w:after="0"/>
              <w:jc w:val="center"/>
            </w:pPr>
            <w:sdt>
              <w:sdtPr>
                <w:rPr>
                  <w:rFonts w:ascii="Calibri" w:hAnsi="Calibri"/>
                </w:rPr>
                <w:id w:val="1428617691"/>
                <w14:checkbox>
                  <w14:checked w14:val="0"/>
                  <w14:checkedState w14:val="2612" w14:font="MS Gothic"/>
                  <w14:uncheckedState w14:val="2610" w14:font="MS Gothic"/>
                </w14:checkbox>
              </w:sdtPr>
              <w:sdtEndPr/>
              <w:sdtContent>
                <w:r w:rsidR="00D014E2">
                  <w:rPr>
                    <w:rFonts w:ascii="MS Gothic" w:eastAsia="MS Gothic" w:hAnsi="MS Gothic" w:hint="eastAsia"/>
                  </w:rPr>
                  <w:t>☐</w:t>
                </w:r>
              </w:sdtContent>
            </w:sdt>
          </w:p>
        </w:tc>
        <w:tc>
          <w:tcPr>
            <w:tcW w:w="1134" w:type="dxa"/>
            <w:vAlign w:val="center"/>
          </w:tcPr>
          <w:p w14:paraId="161C4E4E" w14:textId="77777777" w:rsidR="002B7FBB" w:rsidRDefault="00C269BD" w:rsidP="002B7FBB">
            <w:pPr>
              <w:spacing w:after="0"/>
              <w:jc w:val="center"/>
            </w:pPr>
            <w:sdt>
              <w:sdtPr>
                <w:rPr>
                  <w:rFonts w:ascii="Calibri" w:hAnsi="Calibri"/>
                </w:rPr>
                <w:id w:val="747856661"/>
                <w14:checkbox>
                  <w14:checked w14:val="1"/>
                  <w14:checkedState w14:val="2612" w14:font="MS Gothic"/>
                  <w14:uncheckedState w14:val="2610" w14:font="MS Gothic"/>
                </w14:checkbox>
              </w:sdtPr>
              <w:sdtEndPr/>
              <w:sdtContent>
                <w:r w:rsidR="00121593">
                  <w:rPr>
                    <w:rFonts w:ascii="MS Gothic" w:eastAsia="MS Gothic" w:hAnsi="MS Gothic" w:hint="eastAsia"/>
                  </w:rPr>
                  <w:t>☒</w:t>
                </w:r>
              </w:sdtContent>
            </w:sdt>
          </w:p>
        </w:tc>
        <w:tc>
          <w:tcPr>
            <w:tcW w:w="1134" w:type="dxa"/>
            <w:vAlign w:val="center"/>
          </w:tcPr>
          <w:p w14:paraId="161C4E4F" w14:textId="77777777" w:rsidR="002B7FBB" w:rsidRDefault="00C269BD" w:rsidP="002B7FBB">
            <w:pPr>
              <w:spacing w:after="0"/>
              <w:jc w:val="center"/>
            </w:pPr>
            <w:sdt>
              <w:sdtPr>
                <w:rPr>
                  <w:rFonts w:ascii="Calibri" w:hAnsi="Calibri"/>
                </w:rPr>
                <w:id w:val="-1218973171"/>
                <w14:checkbox>
                  <w14:checked w14:val="0"/>
                  <w14:checkedState w14:val="2612" w14:font="MS Gothic"/>
                  <w14:uncheckedState w14:val="2610" w14:font="MS Gothic"/>
                </w14:checkbox>
              </w:sdtPr>
              <w:sdtEndPr/>
              <w:sdtContent>
                <w:r w:rsidR="00D014E2">
                  <w:rPr>
                    <w:rFonts w:ascii="MS Gothic" w:eastAsia="MS Gothic" w:hAnsi="MS Gothic" w:hint="eastAsia"/>
                  </w:rPr>
                  <w:t>☐</w:t>
                </w:r>
              </w:sdtContent>
            </w:sdt>
          </w:p>
        </w:tc>
        <w:tc>
          <w:tcPr>
            <w:tcW w:w="1134" w:type="dxa"/>
            <w:vAlign w:val="center"/>
          </w:tcPr>
          <w:p w14:paraId="161C4E50" w14:textId="77777777" w:rsidR="002B7FBB" w:rsidRDefault="00C269BD" w:rsidP="002B7FBB">
            <w:pPr>
              <w:spacing w:after="0"/>
              <w:jc w:val="center"/>
            </w:pPr>
            <w:sdt>
              <w:sdtPr>
                <w:rPr>
                  <w:rFonts w:ascii="Calibri" w:hAnsi="Calibri"/>
                </w:rPr>
                <w:id w:val="124435706"/>
                <w14:checkbox>
                  <w14:checked w14:val="0"/>
                  <w14:checkedState w14:val="2612" w14:font="MS Gothic"/>
                  <w14:uncheckedState w14:val="2610" w14:font="MS Gothic"/>
                </w14:checkbox>
              </w:sdtPr>
              <w:sdtEndPr/>
              <w:sdtContent>
                <w:r w:rsidR="00D014E2">
                  <w:rPr>
                    <w:rFonts w:ascii="MS Gothic" w:eastAsia="MS Gothic" w:hAnsi="MS Gothic" w:hint="eastAsia"/>
                  </w:rPr>
                  <w:t>☐</w:t>
                </w:r>
              </w:sdtContent>
            </w:sdt>
          </w:p>
        </w:tc>
        <w:tc>
          <w:tcPr>
            <w:tcW w:w="1134" w:type="dxa"/>
            <w:vAlign w:val="center"/>
          </w:tcPr>
          <w:p w14:paraId="161C4E51" w14:textId="77777777" w:rsidR="002B7FBB" w:rsidRDefault="00C269BD" w:rsidP="002B7FBB">
            <w:pPr>
              <w:spacing w:after="0"/>
              <w:jc w:val="center"/>
            </w:pPr>
            <w:sdt>
              <w:sdtPr>
                <w:rPr>
                  <w:rFonts w:ascii="Calibri" w:hAnsi="Calibri"/>
                </w:rPr>
                <w:id w:val="483583822"/>
                <w14:checkbox>
                  <w14:checked w14:val="0"/>
                  <w14:checkedState w14:val="2612" w14:font="MS Gothic"/>
                  <w14:uncheckedState w14:val="2610" w14:font="MS Gothic"/>
                </w14:checkbox>
              </w:sdtPr>
              <w:sdtEndPr/>
              <w:sdtContent>
                <w:r w:rsidR="00D014E2">
                  <w:rPr>
                    <w:rFonts w:ascii="MS Gothic" w:eastAsia="MS Gothic" w:hAnsi="MS Gothic" w:hint="eastAsia"/>
                  </w:rPr>
                  <w:t>☐</w:t>
                </w:r>
              </w:sdtContent>
            </w:sdt>
          </w:p>
        </w:tc>
      </w:tr>
      <w:tr w:rsidR="009571B4" w14:paraId="161C4E5A" w14:textId="77777777" w:rsidTr="002B7FBB">
        <w:trPr>
          <w:cantSplit/>
        </w:trPr>
        <w:tc>
          <w:tcPr>
            <w:tcW w:w="2835" w:type="dxa"/>
            <w:shd w:val="clear" w:color="auto" w:fill="C7C5E0"/>
            <w:vAlign w:val="center"/>
          </w:tcPr>
          <w:p w14:paraId="161C4E53" w14:textId="77777777" w:rsidR="002B7FBB" w:rsidRPr="00874FF5" w:rsidRDefault="00D014E2" w:rsidP="002B7FBB">
            <w:pPr>
              <w:spacing w:after="0"/>
              <w:rPr>
                <w:b/>
              </w:rPr>
            </w:pPr>
            <w:r w:rsidRPr="00874FF5">
              <w:rPr>
                <w:b/>
              </w:rPr>
              <w:t>Writing</w:t>
            </w:r>
          </w:p>
        </w:tc>
        <w:tc>
          <w:tcPr>
            <w:tcW w:w="1134" w:type="dxa"/>
            <w:vAlign w:val="center"/>
          </w:tcPr>
          <w:p w14:paraId="161C4E54" w14:textId="77777777" w:rsidR="002B7FBB" w:rsidRDefault="00C269BD" w:rsidP="002B7FBB">
            <w:pPr>
              <w:spacing w:after="0"/>
              <w:jc w:val="center"/>
            </w:pPr>
            <w:sdt>
              <w:sdtPr>
                <w:rPr>
                  <w:rFonts w:ascii="Calibri" w:hAnsi="Calibri"/>
                </w:rPr>
                <w:id w:val="2001457103"/>
                <w14:checkbox>
                  <w14:checked w14:val="0"/>
                  <w14:checkedState w14:val="2612" w14:font="MS Gothic"/>
                  <w14:uncheckedState w14:val="2610" w14:font="MS Gothic"/>
                </w14:checkbox>
              </w:sdtPr>
              <w:sdtEndPr/>
              <w:sdtContent>
                <w:r w:rsidR="00D014E2">
                  <w:rPr>
                    <w:rFonts w:ascii="MS Gothic" w:eastAsia="MS Gothic" w:hAnsi="MS Gothic" w:hint="eastAsia"/>
                  </w:rPr>
                  <w:t>☐</w:t>
                </w:r>
              </w:sdtContent>
            </w:sdt>
          </w:p>
        </w:tc>
        <w:tc>
          <w:tcPr>
            <w:tcW w:w="1134" w:type="dxa"/>
            <w:vAlign w:val="center"/>
          </w:tcPr>
          <w:p w14:paraId="161C4E55" w14:textId="77777777" w:rsidR="002B7FBB" w:rsidRDefault="00C269BD" w:rsidP="002B7FBB">
            <w:pPr>
              <w:spacing w:after="0"/>
              <w:jc w:val="center"/>
            </w:pPr>
            <w:sdt>
              <w:sdtPr>
                <w:rPr>
                  <w:rFonts w:ascii="Calibri" w:hAnsi="Calibri"/>
                </w:rPr>
                <w:id w:val="160832233"/>
                <w14:checkbox>
                  <w14:checked w14:val="0"/>
                  <w14:checkedState w14:val="2612" w14:font="MS Gothic"/>
                  <w14:uncheckedState w14:val="2610" w14:font="MS Gothic"/>
                </w14:checkbox>
              </w:sdtPr>
              <w:sdtEndPr/>
              <w:sdtContent>
                <w:r w:rsidR="00D014E2">
                  <w:rPr>
                    <w:rFonts w:ascii="MS Gothic" w:eastAsia="MS Gothic" w:hAnsi="MS Gothic" w:hint="eastAsia"/>
                  </w:rPr>
                  <w:t>☐</w:t>
                </w:r>
              </w:sdtContent>
            </w:sdt>
          </w:p>
        </w:tc>
        <w:tc>
          <w:tcPr>
            <w:tcW w:w="1134" w:type="dxa"/>
            <w:vAlign w:val="center"/>
          </w:tcPr>
          <w:p w14:paraId="161C4E56" w14:textId="77777777" w:rsidR="002B7FBB" w:rsidRDefault="00C269BD" w:rsidP="002B7FBB">
            <w:pPr>
              <w:spacing w:after="0"/>
              <w:jc w:val="center"/>
            </w:pPr>
            <w:sdt>
              <w:sdtPr>
                <w:rPr>
                  <w:rFonts w:ascii="Calibri" w:hAnsi="Calibri"/>
                </w:rPr>
                <w:id w:val="-1438282009"/>
                <w14:checkbox>
                  <w14:checked w14:val="1"/>
                  <w14:checkedState w14:val="2612" w14:font="MS Gothic"/>
                  <w14:uncheckedState w14:val="2610" w14:font="MS Gothic"/>
                </w14:checkbox>
              </w:sdtPr>
              <w:sdtEndPr/>
              <w:sdtContent>
                <w:r w:rsidR="00121593">
                  <w:rPr>
                    <w:rFonts w:ascii="MS Gothic" w:eastAsia="MS Gothic" w:hAnsi="MS Gothic" w:hint="eastAsia"/>
                  </w:rPr>
                  <w:t>☒</w:t>
                </w:r>
              </w:sdtContent>
            </w:sdt>
          </w:p>
        </w:tc>
        <w:tc>
          <w:tcPr>
            <w:tcW w:w="1134" w:type="dxa"/>
            <w:vAlign w:val="center"/>
          </w:tcPr>
          <w:p w14:paraId="161C4E57" w14:textId="77777777" w:rsidR="002B7FBB" w:rsidRDefault="00C269BD" w:rsidP="002B7FBB">
            <w:pPr>
              <w:spacing w:after="0"/>
              <w:jc w:val="center"/>
            </w:pPr>
            <w:sdt>
              <w:sdtPr>
                <w:rPr>
                  <w:rFonts w:ascii="Calibri" w:hAnsi="Calibri"/>
                </w:rPr>
                <w:id w:val="1345975623"/>
                <w14:checkbox>
                  <w14:checked w14:val="0"/>
                  <w14:checkedState w14:val="2612" w14:font="MS Gothic"/>
                  <w14:uncheckedState w14:val="2610" w14:font="MS Gothic"/>
                </w14:checkbox>
              </w:sdtPr>
              <w:sdtEndPr/>
              <w:sdtContent>
                <w:r w:rsidR="00D014E2">
                  <w:rPr>
                    <w:rFonts w:ascii="MS Gothic" w:eastAsia="MS Gothic" w:hAnsi="MS Gothic" w:hint="eastAsia"/>
                  </w:rPr>
                  <w:t>☐</w:t>
                </w:r>
              </w:sdtContent>
            </w:sdt>
          </w:p>
        </w:tc>
        <w:tc>
          <w:tcPr>
            <w:tcW w:w="1134" w:type="dxa"/>
            <w:vAlign w:val="center"/>
          </w:tcPr>
          <w:p w14:paraId="161C4E58" w14:textId="77777777" w:rsidR="002B7FBB" w:rsidRDefault="00C269BD" w:rsidP="002B7FBB">
            <w:pPr>
              <w:spacing w:after="0"/>
              <w:jc w:val="center"/>
            </w:pPr>
            <w:sdt>
              <w:sdtPr>
                <w:rPr>
                  <w:rFonts w:ascii="Calibri" w:hAnsi="Calibri"/>
                </w:rPr>
                <w:id w:val="726495843"/>
                <w14:checkbox>
                  <w14:checked w14:val="0"/>
                  <w14:checkedState w14:val="2612" w14:font="MS Gothic"/>
                  <w14:uncheckedState w14:val="2610" w14:font="MS Gothic"/>
                </w14:checkbox>
              </w:sdtPr>
              <w:sdtEndPr/>
              <w:sdtContent>
                <w:r w:rsidR="00D014E2">
                  <w:rPr>
                    <w:rFonts w:ascii="MS Gothic" w:eastAsia="MS Gothic" w:hAnsi="MS Gothic" w:hint="eastAsia"/>
                  </w:rPr>
                  <w:t>☐</w:t>
                </w:r>
              </w:sdtContent>
            </w:sdt>
          </w:p>
        </w:tc>
        <w:tc>
          <w:tcPr>
            <w:tcW w:w="1134" w:type="dxa"/>
            <w:vAlign w:val="center"/>
          </w:tcPr>
          <w:p w14:paraId="161C4E59" w14:textId="77777777" w:rsidR="002B7FBB" w:rsidRDefault="00C269BD" w:rsidP="002B7FBB">
            <w:pPr>
              <w:spacing w:after="0"/>
              <w:jc w:val="center"/>
            </w:pPr>
            <w:sdt>
              <w:sdtPr>
                <w:rPr>
                  <w:rFonts w:ascii="Calibri" w:hAnsi="Calibri"/>
                </w:rPr>
                <w:id w:val="-836460935"/>
                <w14:checkbox>
                  <w14:checked w14:val="0"/>
                  <w14:checkedState w14:val="2612" w14:font="MS Gothic"/>
                  <w14:uncheckedState w14:val="2610" w14:font="MS Gothic"/>
                </w14:checkbox>
              </w:sdtPr>
              <w:sdtEndPr/>
              <w:sdtContent>
                <w:r w:rsidR="00D014E2">
                  <w:rPr>
                    <w:rFonts w:ascii="MS Gothic" w:eastAsia="MS Gothic" w:hAnsi="MS Gothic" w:hint="eastAsia"/>
                  </w:rPr>
                  <w:t>☐</w:t>
                </w:r>
              </w:sdtContent>
            </w:sdt>
          </w:p>
        </w:tc>
      </w:tr>
      <w:tr w:rsidR="009571B4" w14:paraId="161C4E62" w14:textId="77777777" w:rsidTr="002B7FBB">
        <w:trPr>
          <w:cantSplit/>
        </w:trPr>
        <w:tc>
          <w:tcPr>
            <w:tcW w:w="2835" w:type="dxa"/>
            <w:shd w:val="clear" w:color="auto" w:fill="C7C5E0"/>
            <w:vAlign w:val="center"/>
          </w:tcPr>
          <w:p w14:paraId="161C4E5B" w14:textId="77777777" w:rsidR="002B7FBB" w:rsidRPr="00874FF5" w:rsidRDefault="00D014E2" w:rsidP="002B7FBB">
            <w:pPr>
              <w:spacing w:after="0"/>
              <w:rPr>
                <w:b/>
              </w:rPr>
            </w:pPr>
            <w:r w:rsidRPr="00874FF5">
              <w:rPr>
                <w:b/>
              </w:rPr>
              <w:t>Numeracy</w:t>
            </w:r>
          </w:p>
        </w:tc>
        <w:tc>
          <w:tcPr>
            <w:tcW w:w="1134" w:type="dxa"/>
            <w:vAlign w:val="center"/>
          </w:tcPr>
          <w:p w14:paraId="161C4E5C" w14:textId="77777777" w:rsidR="002B7FBB" w:rsidRDefault="00C269BD" w:rsidP="002B7FBB">
            <w:pPr>
              <w:spacing w:after="0"/>
              <w:jc w:val="center"/>
            </w:pPr>
            <w:sdt>
              <w:sdtPr>
                <w:rPr>
                  <w:rFonts w:ascii="Calibri" w:hAnsi="Calibri"/>
                </w:rPr>
                <w:id w:val="-127479773"/>
                <w14:checkbox>
                  <w14:checked w14:val="0"/>
                  <w14:checkedState w14:val="2612" w14:font="MS Gothic"/>
                  <w14:uncheckedState w14:val="2610" w14:font="MS Gothic"/>
                </w14:checkbox>
              </w:sdtPr>
              <w:sdtEndPr/>
              <w:sdtContent>
                <w:r w:rsidR="00D014E2">
                  <w:rPr>
                    <w:rFonts w:ascii="MS Gothic" w:eastAsia="MS Gothic" w:hAnsi="MS Gothic" w:hint="eastAsia"/>
                  </w:rPr>
                  <w:t>☐</w:t>
                </w:r>
              </w:sdtContent>
            </w:sdt>
          </w:p>
        </w:tc>
        <w:tc>
          <w:tcPr>
            <w:tcW w:w="1134" w:type="dxa"/>
            <w:vAlign w:val="center"/>
          </w:tcPr>
          <w:p w14:paraId="161C4E5D" w14:textId="77777777" w:rsidR="002B7FBB" w:rsidRDefault="00C269BD" w:rsidP="002B7FBB">
            <w:pPr>
              <w:spacing w:after="0"/>
              <w:jc w:val="center"/>
            </w:pPr>
            <w:sdt>
              <w:sdtPr>
                <w:rPr>
                  <w:rFonts w:ascii="Calibri" w:hAnsi="Calibri"/>
                </w:rPr>
                <w:id w:val="445896606"/>
                <w14:checkbox>
                  <w14:checked w14:val="0"/>
                  <w14:checkedState w14:val="2612" w14:font="MS Gothic"/>
                  <w14:uncheckedState w14:val="2610" w14:font="MS Gothic"/>
                </w14:checkbox>
              </w:sdtPr>
              <w:sdtEndPr/>
              <w:sdtContent>
                <w:r w:rsidR="00D014E2">
                  <w:rPr>
                    <w:rFonts w:ascii="MS Gothic" w:eastAsia="MS Gothic" w:hAnsi="MS Gothic" w:hint="eastAsia"/>
                  </w:rPr>
                  <w:t>☐</w:t>
                </w:r>
              </w:sdtContent>
            </w:sdt>
          </w:p>
        </w:tc>
        <w:tc>
          <w:tcPr>
            <w:tcW w:w="1134" w:type="dxa"/>
            <w:vAlign w:val="center"/>
          </w:tcPr>
          <w:p w14:paraId="161C4E5E" w14:textId="77777777" w:rsidR="002B7FBB" w:rsidRDefault="00C269BD" w:rsidP="002B7FBB">
            <w:pPr>
              <w:spacing w:after="0"/>
              <w:jc w:val="center"/>
            </w:pPr>
            <w:sdt>
              <w:sdtPr>
                <w:rPr>
                  <w:rFonts w:ascii="Calibri" w:hAnsi="Calibri"/>
                </w:rPr>
                <w:id w:val="915593949"/>
                <w14:checkbox>
                  <w14:checked w14:val="1"/>
                  <w14:checkedState w14:val="2612" w14:font="MS Gothic"/>
                  <w14:uncheckedState w14:val="2610" w14:font="MS Gothic"/>
                </w14:checkbox>
              </w:sdtPr>
              <w:sdtEndPr/>
              <w:sdtContent>
                <w:r w:rsidR="00121593">
                  <w:rPr>
                    <w:rFonts w:ascii="MS Gothic" w:eastAsia="MS Gothic" w:hAnsi="MS Gothic" w:hint="eastAsia"/>
                  </w:rPr>
                  <w:t>☒</w:t>
                </w:r>
              </w:sdtContent>
            </w:sdt>
          </w:p>
        </w:tc>
        <w:tc>
          <w:tcPr>
            <w:tcW w:w="1134" w:type="dxa"/>
            <w:vAlign w:val="center"/>
          </w:tcPr>
          <w:p w14:paraId="161C4E5F" w14:textId="77777777" w:rsidR="002B7FBB" w:rsidRDefault="00C269BD" w:rsidP="002B7FBB">
            <w:pPr>
              <w:spacing w:after="0"/>
              <w:jc w:val="center"/>
            </w:pPr>
            <w:sdt>
              <w:sdtPr>
                <w:rPr>
                  <w:rFonts w:ascii="Calibri" w:hAnsi="Calibri"/>
                </w:rPr>
                <w:id w:val="1554888307"/>
                <w14:checkbox>
                  <w14:checked w14:val="0"/>
                  <w14:checkedState w14:val="2612" w14:font="MS Gothic"/>
                  <w14:uncheckedState w14:val="2610" w14:font="MS Gothic"/>
                </w14:checkbox>
              </w:sdtPr>
              <w:sdtEndPr/>
              <w:sdtContent>
                <w:r w:rsidR="00D014E2">
                  <w:rPr>
                    <w:rFonts w:ascii="MS Gothic" w:eastAsia="MS Gothic" w:hAnsi="MS Gothic" w:hint="eastAsia"/>
                  </w:rPr>
                  <w:t>☐</w:t>
                </w:r>
              </w:sdtContent>
            </w:sdt>
          </w:p>
        </w:tc>
        <w:tc>
          <w:tcPr>
            <w:tcW w:w="1134" w:type="dxa"/>
            <w:vAlign w:val="center"/>
          </w:tcPr>
          <w:p w14:paraId="161C4E60" w14:textId="77777777" w:rsidR="002B7FBB" w:rsidRDefault="00C269BD" w:rsidP="002B7FBB">
            <w:pPr>
              <w:spacing w:after="0"/>
              <w:jc w:val="center"/>
            </w:pPr>
            <w:sdt>
              <w:sdtPr>
                <w:rPr>
                  <w:rFonts w:ascii="Calibri" w:hAnsi="Calibri"/>
                </w:rPr>
                <w:id w:val="-1941819552"/>
                <w14:checkbox>
                  <w14:checked w14:val="0"/>
                  <w14:checkedState w14:val="2612" w14:font="MS Gothic"/>
                  <w14:uncheckedState w14:val="2610" w14:font="MS Gothic"/>
                </w14:checkbox>
              </w:sdtPr>
              <w:sdtEndPr/>
              <w:sdtContent>
                <w:r w:rsidR="00D014E2">
                  <w:rPr>
                    <w:rFonts w:ascii="MS Gothic" w:eastAsia="MS Gothic" w:hAnsi="MS Gothic" w:hint="eastAsia"/>
                  </w:rPr>
                  <w:t>☐</w:t>
                </w:r>
              </w:sdtContent>
            </w:sdt>
          </w:p>
        </w:tc>
        <w:tc>
          <w:tcPr>
            <w:tcW w:w="1134" w:type="dxa"/>
            <w:vAlign w:val="center"/>
          </w:tcPr>
          <w:p w14:paraId="161C4E61" w14:textId="77777777" w:rsidR="002B7FBB" w:rsidRDefault="00C269BD" w:rsidP="002B7FBB">
            <w:pPr>
              <w:spacing w:after="0"/>
              <w:jc w:val="center"/>
            </w:pPr>
            <w:sdt>
              <w:sdtPr>
                <w:rPr>
                  <w:rFonts w:ascii="Calibri" w:hAnsi="Calibri"/>
                </w:rPr>
                <w:id w:val="1051651952"/>
                <w14:checkbox>
                  <w14:checked w14:val="0"/>
                  <w14:checkedState w14:val="2612" w14:font="MS Gothic"/>
                  <w14:uncheckedState w14:val="2610" w14:font="MS Gothic"/>
                </w14:checkbox>
              </w:sdtPr>
              <w:sdtEndPr/>
              <w:sdtContent>
                <w:r w:rsidR="00D014E2">
                  <w:rPr>
                    <w:rFonts w:ascii="MS Gothic" w:eastAsia="MS Gothic" w:hAnsi="MS Gothic" w:hint="eastAsia"/>
                  </w:rPr>
                  <w:t>☐</w:t>
                </w:r>
              </w:sdtContent>
            </w:sdt>
          </w:p>
        </w:tc>
      </w:tr>
      <w:tr w:rsidR="009571B4" w14:paraId="161C4E6A" w14:textId="77777777" w:rsidTr="002B7FBB">
        <w:trPr>
          <w:cantSplit/>
        </w:trPr>
        <w:tc>
          <w:tcPr>
            <w:tcW w:w="2835" w:type="dxa"/>
            <w:shd w:val="clear" w:color="auto" w:fill="C7C5E0"/>
            <w:vAlign w:val="center"/>
          </w:tcPr>
          <w:p w14:paraId="161C4E63" w14:textId="77777777" w:rsidR="002B7FBB" w:rsidRPr="00874FF5" w:rsidRDefault="00D014E2" w:rsidP="002B7FBB">
            <w:pPr>
              <w:spacing w:after="0"/>
              <w:rPr>
                <w:b/>
              </w:rPr>
            </w:pPr>
            <w:r w:rsidRPr="00874FF5">
              <w:rPr>
                <w:b/>
              </w:rPr>
              <w:t>Oral communication</w:t>
            </w:r>
          </w:p>
        </w:tc>
        <w:tc>
          <w:tcPr>
            <w:tcW w:w="1134" w:type="dxa"/>
            <w:vAlign w:val="center"/>
          </w:tcPr>
          <w:p w14:paraId="161C4E64" w14:textId="77777777" w:rsidR="002B7FBB" w:rsidRDefault="00C269BD" w:rsidP="002B7FBB">
            <w:pPr>
              <w:spacing w:after="0"/>
              <w:jc w:val="center"/>
            </w:pPr>
            <w:sdt>
              <w:sdtPr>
                <w:rPr>
                  <w:rFonts w:ascii="Calibri" w:hAnsi="Calibri"/>
                </w:rPr>
                <w:id w:val="-844249649"/>
                <w14:checkbox>
                  <w14:checked w14:val="0"/>
                  <w14:checkedState w14:val="2612" w14:font="MS Gothic"/>
                  <w14:uncheckedState w14:val="2610" w14:font="MS Gothic"/>
                </w14:checkbox>
              </w:sdtPr>
              <w:sdtEndPr/>
              <w:sdtContent>
                <w:r w:rsidR="00D014E2">
                  <w:rPr>
                    <w:rFonts w:ascii="MS Gothic" w:eastAsia="MS Gothic" w:hAnsi="MS Gothic" w:hint="eastAsia"/>
                  </w:rPr>
                  <w:t>☐</w:t>
                </w:r>
              </w:sdtContent>
            </w:sdt>
          </w:p>
        </w:tc>
        <w:tc>
          <w:tcPr>
            <w:tcW w:w="1134" w:type="dxa"/>
            <w:vAlign w:val="center"/>
          </w:tcPr>
          <w:p w14:paraId="161C4E65" w14:textId="77777777" w:rsidR="002B7FBB" w:rsidRDefault="00C269BD" w:rsidP="002B7FBB">
            <w:pPr>
              <w:spacing w:after="0"/>
              <w:jc w:val="center"/>
            </w:pPr>
            <w:sdt>
              <w:sdtPr>
                <w:rPr>
                  <w:rFonts w:ascii="Calibri" w:hAnsi="Calibri"/>
                </w:rPr>
                <w:id w:val="187805114"/>
                <w14:checkbox>
                  <w14:checked w14:val="0"/>
                  <w14:checkedState w14:val="2612" w14:font="MS Gothic"/>
                  <w14:uncheckedState w14:val="2610" w14:font="MS Gothic"/>
                </w14:checkbox>
              </w:sdtPr>
              <w:sdtEndPr/>
              <w:sdtContent>
                <w:r w:rsidR="00D014E2">
                  <w:rPr>
                    <w:rFonts w:ascii="MS Gothic" w:eastAsia="MS Gothic" w:hAnsi="MS Gothic" w:hint="eastAsia"/>
                  </w:rPr>
                  <w:t>☐</w:t>
                </w:r>
              </w:sdtContent>
            </w:sdt>
          </w:p>
        </w:tc>
        <w:tc>
          <w:tcPr>
            <w:tcW w:w="1134" w:type="dxa"/>
            <w:vAlign w:val="center"/>
          </w:tcPr>
          <w:p w14:paraId="161C4E66" w14:textId="77777777" w:rsidR="002B7FBB" w:rsidRDefault="00C269BD" w:rsidP="002B7FBB">
            <w:pPr>
              <w:spacing w:after="0"/>
              <w:jc w:val="center"/>
            </w:pPr>
            <w:sdt>
              <w:sdtPr>
                <w:rPr>
                  <w:rFonts w:ascii="Calibri" w:hAnsi="Calibri"/>
                </w:rPr>
                <w:id w:val="-605503856"/>
                <w14:checkbox>
                  <w14:checked w14:val="1"/>
                  <w14:checkedState w14:val="2612" w14:font="MS Gothic"/>
                  <w14:uncheckedState w14:val="2610" w14:font="MS Gothic"/>
                </w14:checkbox>
              </w:sdtPr>
              <w:sdtEndPr/>
              <w:sdtContent>
                <w:r w:rsidR="00121593">
                  <w:rPr>
                    <w:rFonts w:ascii="MS Gothic" w:eastAsia="MS Gothic" w:hAnsi="MS Gothic" w:hint="eastAsia"/>
                  </w:rPr>
                  <w:t>☒</w:t>
                </w:r>
              </w:sdtContent>
            </w:sdt>
          </w:p>
        </w:tc>
        <w:tc>
          <w:tcPr>
            <w:tcW w:w="1134" w:type="dxa"/>
            <w:vAlign w:val="center"/>
          </w:tcPr>
          <w:p w14:paraId="161C4E67" w14:textId="77777777" w:rsidR="002B7FBB" w:rsidRDefault="00C269BD" w:rsidP="002B7FBB">
            <w:pPr>
              <w:spacing w:after="0"/>
              <w:jc w:val="center"/>
            </w:pPr>
            <w:sdt>
              <w:sdtPr>
                <w:rPr>
                  <w:rFonts w:ascii="Calibri" w:hAnsi="Calibri"/>
                </w:rPr>
                <w:id w:val="-1465270229"/>
                <w14:checkbox>
                  <w14:checked w14:val="0"/>
                  <w14:checkedState w14:val="2612" w14:font="MS Gothic"/>
                  <w14:uncheckedState w14:val="2610" w14:font="MS Gothic"/>
                </w14:checkbox>
              </w:sdtPr>
              <w:sdtEndPr/>
              <w:sdtContent>
                <w:r w:rsidR="00D014E2">
                  <w:rPr>
                    <w:rFonts w:ascii="MS Gothic" w:eastAsia="MS Gothic" w:hAnsi="MS Gothic" w:hint="eastAsia"/>
                  </w:rPr>
                  <w:t>☐</w:t>
                </w:r>
              </w:sdtContent>
            </w:sdt>
          </w:p>
        </w:tc>
        <w:tc>
          <w:tcPr>
            <w:tcW w:w="1134" w:type="dxa"/>
            <w:vAlign w:val="center"/>
          </w:tcPr>
          <w:p w14:paraId="161C4E68" w14:textId="77777777" w:rsidR="002B7FBB" w:rsidRDefault="00C269BD" w:rsidP="002B7FBB">
            <w:pPr>
              <w:spacing w:after="0"/>
              <w:jc w:val="center"/>
            </w:pPr>
            <w:sdt>
              <w:sdtPr>
                <w:rPr>
                  <w:rFonts w:ascii="Calibri" w:hAnsi="Calibri"/>
                </w:rPr>
                <w:id w:val="1090968241"/>
                <w14:checkbox>
                  <w14:checked w14:val="0"/>
                  <w14:checkedState w14:val="2612" w14:font="MS Gothic"/>
                  <w14:uncheckedState w14:val="2610" w14:font="MS Gothic"/>
                </w14:checkbox>
              </w:sdtPr>
              <w:sdtEndPr/>
              <w:sdtContent>
                <w:r w:rsidR="00D014E2">
                  <w:rPr>
                    <w:rFonts w:ascii="MS Gothic" w:eastAsia="MS Gothic" w:hAnsi="MS Gothic" w:hint="eastAsia"/>
                  </w:rPr>
                  <w:t>☐</w:t>
                </w:r>
              </w:sdtContent>
            </w:sdt>
          </w:p>
        </w:tc>
        <w:tc>
          <w:tcPr>
            <w:tcW w:w="1134" w:type="dxa"/>
            <w:vAlign w:val="center"/>
          </w:tcPr>
          <w:p w14:paraId="161C4E69" w14:textId="77777777" w:rsidR="002B7FBB" w:rsidRDefault="00C269BD" w:rsidP="002B7FBB">
            <w:pPr>
              <w:spacing w:after="0"/>
              <w:jc w:val="center"/>
            </w:pPr>
            <w:sdt>
              <w:sdtPr>
                <w:rPr>
                  <w:rFonts w:ascii="Calibri" w:hAnsi="Calibri"/>
                </w:rPr>
                <w:id w:val="-1920168082"/>
                <w14:checkbox>
                  <w14:checked w14:val="0"/>
                  <w14:checkedState w14:val="2612" w14:font="MS Gothic"/>
                  <w14:uncheckedState w14:val="2610" w14:font="MS Gothic"/>
                </w14:checkbox>
              </w:sdtPr>
              <w:sdtEndPr/>
              <w:sdtContent>
                <w:r w:rsidR="00D014E2">
                  <w:rPr>
                    <w:rFonts w:ascii="MS Gothic" w:eastAsia="MS Gothic" w:hAnsi="MS Gothic" w:hint="eastAsia"/>
                  </w:rPr>
                  <w:t>☐</w:t>
                </w:r>
              </w:sdtContent>
            </w:sdt>
          </w:p>
        </w:tc>
      </w:tr>
    </w:tbl>
    <w:p w14:paraId="161C4E6B" w14:textId="77777777" w:rsidR="002B7FBB" w:rsidRPr="00076446" w:rsidRDefault="00D014E2" w:rsidP="002B7FBB">
      <w:pPr>
        <w:pStyle w:val="Heading3"/>
        <w:spacing w:before="240"/>
      </w:pPr>
      <w:bookmarkStart w:id="60" w:name="_Toc521594367"/>
      <w:r w:rsidRPr="00BB5EF1">
        <w:t>2.</w:t>
      </w:r>
      <w:r>
        <w:t>3</w:t>
      </w:r>
      <w:r w:rsidRPr="00BB5EF1">
        <w:tab/>
        <w:t>Recognition Processes</w:t>
      </w:r>
      <w:bookmarkEnd w:id="60"/>
    </w:p>
    <w:p w14:paraId="161C4E6C" w14:textId="77777777" w:rsidR="002B7FBB" w:rsidRPr="00443A01" w:rsidRDefault="00D014E2" w:rsidP="002B7FBB">
      <w:pPr>
        <w:pStyle w:val="Heading4"/>
        <w:rPr>
          <w:szCs w:val="22"/>
        </w:rPr>
      </w:pPr>
      <w:r w:rsidRPr="00443A01">
        <w:rPr>
          <w:szCs w:val="22"/>
        </w:rPr>
        <w:t>Recognition of Prior Learning</w:t>
      </w:r>
    </w:p>
    <w:p w14:paraId="161C4E6D" w14:textId="77777777" w:rsidR="002B7FBB" w:rsidRPr="000B1F5C" w:rsidRDefault="00D014E2" w:rsidP="002B7FBB">
      <w:pPr>
        <w:spacing w:after="0"/>
        <w:jc w:val="both"/>
        <w:rPr>
          <w:rFonts w:ascii="Calibri" w:hAnsi="Calibri" w:cs="Calibri"/>
          <w:bCs/>
          <w:color w:val="auto"/>
          <w:szCs w:val="22"/>
        </w:rPr>
      </w:pPr>
      <w:r w:rsidRPr="000B1F5C">
        <w:rPr>
          <w:rFonts w:ascii="Calibri" w:hAnsi="Calibri" w:cs="Calibri"/>
          <w:bCs/>
          <w:color w:val="auto"/>
          <w:szCs w:val="22"/>
        </w:rPr>
        <w:t>Students are able to have their competency from prior learning and work experience recognised in this qualification through the following arrangements.</w:t>
      </w:r>
    </w:p>
    <w:p w14:paraId="161C4E6E" w14:textId="77777777" w:rsidR="002B7FBB" w:rsidRPr="000B1F5C" w:rsidRDefault="00D014E2" w:rsidP="002B7FBB">
      <w:pPr>
        <w:numPr>
          <w:ilvl w:val="0"/>
          <w:numId w:val="4"/>
        </w:numPr>
        <w:spacing w:after="0"/>
        <w:ind w:left="357" w:hanging="357"/>
        <w:contextualSpacing/>
        <w:rPr>
          <w:rFonts w:ascii="Calibri" w:hAnsi="Calibri" w:cs="Calibri"/>
          <w:bCs/>
          <w:color w:val="auto"/>
          <w:szCs w:val="22"/>
        </w:rPr>
      </w:pPr>
      <w:r w:rsidRPr="000B1F5C">
        <w:rPr>
          <w:rFonts w:ascii="Calibri" w:hAnsi="Calibri" w:cs="Calibri"/>
          <w:bCs/>
          <w:color w:val="auto"/>
          <w:szCs w:val="22"/>
        </w:rPr>
        <w:t>Evidence of completing formal training</w:t>
      </w:r>
    </w:p>
    <w:p w14:paraId="161C4E6F" w14:textId="77777777" w:rsidR="002B7FBB" w:rsidRPr="000B1F5C" w:rsidRDefault="00D014E2" w:rsidP="002B7FBB">
      <w:pPr>
        <w:numPr>
          <w:ilvl w:val="0"/>
          <w:numId w:val="4"/>
        </w:numPr>
        <w:spacing w:after="0"/>
        <w:ind w:left="357" w:hanging="357"/>
        <w:contextualSpacing/>
        <w:rPr>
          <w:rFonts w:ascii="Calibri" w:hAnsi="Calibri" w:cs="Calibri"/>
          <w:bCs/>
          <w:color w:val="auto"/>
          <w:szCs w:val="22"/>
        </w:rPr>
      </w:pPr>
      <w:r w:rsidRPr="000B1F5C">
        <w:rPr>
          <w:rFonts w:ascii="Calibri" w:hAnsi="Calibri" w:cs="Calibri"/>
          <w:bCs/>
          <w:color w:val="auto"/>
          <w:szCs w:val="22"/>
        </w:rPr>
        <w:t>Work experience: on the job experience and informal training</w:t>
      </w:r>
    </w:p>
    <w:p w14:paraId="161C4E70" w14:textId="77777777" w:rsidR="002B7FBB" w:rsidRPr="000B1F5C" w:rsidRDefault="00D014E2" w:rsidP="002B7FBB">
      <w:pPr>
        <w:numPr>
          <w:ilvl w:val="0"/>
          <w:numId w:val="4"/>
        </w:numPr>
        <w:spacing w:after="0"/>
        <w:ind w:left="357" w:hanging="357"/>
        <w:contextualSpacing/>
        <w:rPr>
          <w:rFonts w:ascii="Calibri" w:hAnsi="Calibri" w:cs="Calibri"/>
          <w:bCs/>
          <w:color w:val="auto"/>
          <w:szCs w:val="22"/>
        </w:rPr>
      </w:pPr>
      <w:r w:rsidRPr="000B1F5C">
        <w:rPr>
          <w:rFonts w:ascii="Calibri" w:hAnsi="Calibri" w:cs="Calibri"/>
          <w:bCs/>
          <w:color w:val="auto"/>
          <w:szCs w:val="22"/>
        </w:rPr>
        <w:t>Life experience: community group involvement, family activities, sports, hobbies, leisure activities, unpaid work, organising events, and/or travel.</w:t>
      </w:r>
    </w:p>
    <w:p w14:paraId="161C4E71" w14:textId="77777777" w:rsidR="002B7FBB" w:rsidRPr="000B1F5C" w:rsidRDefault="00D014E2" w:rsidP="002B7FBB">
      <w:pPr>
        <w:spacing w:after="0"/>
        <w:jc w:val="both"/>
        <w:rPr>
          <w:rFonts w:ascii="Calibri" w:hAnsi="Calibri" w:cs="Calibri"/>
          <w:bCs/>
          <w:color w:val="auto"/>
          <w:szCs w:val="22"/>
        </w:rPr>
      </w:pPr>
      <w:r w:rsidRPr="000B1F5C">
        <w:rPr>
          <w:rFonts w:ascii="Calibri" w:hAnsi="Calibri" w:cs="Calibri"/>
          <w:bCs/>
          <w:color w:val="auto"/>
          <w:szCs w:val="22"/>
        </w:rPr>
        <w:t xml:space="preserve">Applications for RPL will be assessed on an individual basis and may be granted when a portfolio of evidence is assessed in accordance with TAFE NSW Recognition Policy and Procedures and the student is deemed competent for the unit/s of competency for which the application applies. </w:t>
      </w:r>
      <w:r>
        <w:rPr>
          <w:rFonts w:ascii="Calibri" w:hAnsi="Calibri" w:cs="Calibri"/>
          <w:bCs/>
          <w:color w:val="auto"/>
          <w:szCs w:val="22"/>
        </w:rPr>
        <w:t xml:space="preserve"> </w:t>
      </w:r>
      <w:r w:rsidRPr="000B1F5C">
        <w:rPr>
          <w:rFonts w:ascii="Calibri" w:hAnsi="Calibri" w:cs="Calibri"/>
          <w:bCs/>
          <w:color w:val="auto"/>
          <w:szCs w:val="22"/>
        </w:rPr>
        <w:t>Alternatively, the student may nominate to undertake a challenge assessment for the opportunity to demonstrate competency.</w:t>
      </w:r>
    </w:p>
    <w:p w14:paraId="161C4E72" w14:textId="77777777" w:rsidR="002B7FBB" w:rsidRDefault="002B7FBB" w:rsidP="002B7FBB">
      <w:pPr>
        <w:spacing w:after="0"/>
        <w:rPr>
          <w:rFonts w:ascii="Calibri" w:hAnsi="Calibri" w:cs="Calibri"/>
          <w:b/>
          <w:bCs/>
          <w:color w:val="auto"/>
          <w:szCs w:val="22"/>
        </w:rPr>
      </w:pPr>
    </w:p>
    <w:p w14:paraId="161C4E73" w14:textId="77777777" w:rsidR="002B7FBB" w:rsidRPr="000B1F5C" w:rsidRDefault="00D014E2" w:rsidP="002B7FBB">
      <w:pPr>
        <w:spacing w:after="0"/>
        <w:rPr>
          <w:rFonts w:ascii="Calibri" w:hAnsi="Calibri" w:cs="Calibri"/>
          <w:b/>
          <w:bCs/>
          <w:color w:val="auto"/>
          <w:szCs w:val="22"/>
        </w:rPr>
      </w:pPr>
      <w:r w:rsidRPr="000B1F5C">
        <w:rPr>
          <w:rFonts w:ascii="Calibri" w:hAnsi="Calibri" w:cs="Calibri"/>
          <w:b/>
          <w:bCs/>
          <w:color w:val="auto"/>
          <w:szCs w:val="22"/>
        </w:rPr>
        <w:t>Credit Transfer</w:t>
      </w:r>
    </w:p>
    <w:p w14:paraId="161C4E74" w14:textId="77777777" w:rsidR="002B7FBB" w:rsidRPr="00F621A4" w:rsidRDefault="00D014E2" w:rsidP="002B7FBB">
      <w:pPr>
        <w:jc w:val="both"/>
        <w:rPr>
          <w:rFonts w:ascii="Calibri" w:hAnsi="Calibri" w:cs="Calibri"/>
          <w:bCs/>
          <w:color w:val="auto"/>
          <w:szCs w:val="22"/>
        </w:rPr>
      </w:pPr>
      <w:r w:rsidRPr="000B1F5C">
        <w:rPr>
          <w:rFonts w:ascii="Calibri" w:hAnsi="Calibri" w:cs="Calibri"/>
          <w:bCs/>
          <w:color w:val="auto"/>
          <w:szCs w:val="22"/>
        </w:rPr>
        <w:t xml:space="preserve">Students may also apply for </w:t>
      </w:r>
      <w:r>
        <w:rPr>
          <w:rFonts w:ascii="Calibri" w:hAnsi="Calibri" w:cs="Calibri"/>
          <w:bCs/>
          <w:color w:val="auto"/>
          <w:szCs w:val="22"/>
        </w:rPr>
        <w:t xml:space="preserve">credit transfer upon enrolment.  </w:t>
      </w:r>
      <w:r w:rsidRPr="000B1F5C">
        <w:rPr>
          <w:rFonts w:ascii="Calibri" w:hAnsi="Calibri" w:cs="Calibri"/>
          <w:bCs/>
          <w:color w:val="auto"/>
          <w:szCs w:val="22"/>
        </w:rPr>
        <w:t>The same or equivalent units of competency previously completed through an Australian RTO may be credited towards the new qualification they enrol into.</w:t>
      </w:r>
    </w:p>
    <w:p w14:paraId="161C4E75" w14:textId="77777777" w:rsidR="002B7FBB" w:rsidRPr="00BB5EF1" w:rsidRDefault="00D014E2" w:rsidP="002B7FBB">
      <w:pPr>
        <w:pStyle w:val="Heading3"/>
        <w:spacing w:before="240"/>
      </w:pPr>
      <w:bookmarkStart w:id="61" w:name="_Toc521594368"/>
      <w:r w:rsidRPr="00BB5EF1">
        <w:t>2.</w:t>
      </w:r>
      <w:r>
        <w:t>4</w:t>
      </w:r>
      <w:r w:rsidRPr="00BB5EF1">
        <w:tab/>
        <w:t>Educational and Support Services</w:t>
      </w:r>
      <w:bookmarkEnd w:id="61"/>
    </w:p>
    <w:p w14:paraId="161C4E76" w14:textId="77777777" w:rsidR="002B7FBB" w:rsidRDefault="00D014E2" w:rsidP="002B7FBB">
      <w:r>
        <w:t>TAFE NSW provides the following services to ensure a supported and successful learning environment for all students:</w:t>
      </w:r>
    </w:p>
    <w:p w14:paraId="161C4E77" w14:textId="77777777" w:rsidR="002B7FBB" w:rsidRDefault="00D014E2" w:rsidP="002B7FBB">
      <w:pPr>
        <w:pStyle w:val="ListParagraph"/>
        <w:numPr>
          <w:ilvl w:val="0"/>
          <w:numId w:val="29"/>
        </w:numPr>
      </w:pPr>
      <w:r>
        <w:t>Aboriginal and/or Torres Strait Islander Student Support and Services</w:t>
      </w:r>
    </w:p>
    <w:p w14:paraId="161C4E78" w14:textId="77777777" w:rsidR="002B7FBB" w:rsidRDefault="00D014E2" w:rsidP="002B7FBB">
      <w:pPr>
        <w:pStyle w:val="ListParagraph"/>
        <w:numPr>
          <w:ilvl w:val="0"/>
          <w:numId w:val="29"/>
        </w:numPr>
      </w:pPr>
      <w:r>
        <w:t>Accessibility and Disability Services</w:t>
      </w:r>
    </w:p>
    <w:p w14:paraId="161C4E79" w14:textId="77777777" w:rsidR="002B7FBB" w:rsidRDefault="00D014E2" w:rsidP="002B7FBB">
      <w:pPr>
        <w:pStyle w:val="ListParagraph"/>
        <w:numPr>
          <w:ilvl w:val="0"/>
          <w:numId w:val="29"/>
        </w:numPr>
      </w:pPr>
      <w:r>
        <w:t>Personal Counselling</w:t>
      </w:r>
    </w:p>
    <w:p w14:paraId="161C4E7A" w14:textId="77777777" w:rsidR="002B7FBB" w:rsidRDefault="00D014E2" w:rsidP="002B7FBB">
      <w:pPr>
        <w:pStyle w:val="ListParagraph"/>
        <w:numPr>
          <w:ilvl w:val="0"/>
          <w:numId w:val="29"/>
        </w:numPr>
      </w:pPr>
      <w:r>
        <w:t>Vocational Counselling</w:t>
      </w:r>
    </w:p>
    <w:p w14:paraId="161C4E7B" w14:textId="77777777" w:rsidR="002B7FBB" w:rsidRDefault="00D014E2" w:rsidP="002B7FBB">
      <w:pPr>
        <w:pStyle w:val="ListParagraph"/>
        <w:numPr>
          <w:ilvl w:val="0"/>
          <w:numId w:val="29"/>
        </w:numPr>
      </w:pPr>
      <w:r>
        <w:t>Learning Support</w:t>
      </w:r>
    </w:p>
    <w:p w14:paraId="161C4E7C" w14:textId="77777777" w:rsidR="002B7FBB" w:rsidRDefault="00D014E2" w:rsidP="002B7FBB">
      <w:pPr>
        <w:pStyle w:val="ListParagraph"/>
        <w:numPr>
          <w:ilvl w:val="0"/>
          <w:numId w:val="29"/>
        </w:numPr>
      </w:pPr>
      <w:r>
        <w:t>International Student Support</w:t>
      </w:r>
    </w:p>
    <w:p w14:paraId="161C4E7D" w14:textId="77777777" w:rsidR="002B7FBB" w:rsidRDefault="00D014E2" w:rsidP="002B7FBB">
      <w:pPr>
        <w:pStyle w:val="ListParagraph"/>
        <w:numPr>
          <w:ilvl w:val="0"/>
          <w:numId w:val="29"/>
        </w:numPr>
      </w:pPr>
      <w:r>
        <w:t>Scholarships</w:t>
      </w:r>
    </w:p>
    <w:p w14:paraId="161C4E7E" w14:textId="77777777" w:rsidR="002B7FBB" w:rsidRDefault="00D014E2" w:rsidP="002B7FBB">
      <w:pPr>
        <w:pStyle w:val="ListParagraph"/>
        <w:numPr>
          <w:ilvl w:val="0"/>
          <w:numId w:val="29"/>
        </w:numPr>
      </w:pPr>
      <w:r>
        <w:t>Multicultural Support</w:t>
      </w:r>
    </w:p>
    <w:p w14:paraId="161C4E7F" w14:textId="77777777" w:rsidR="002B7FBB" w:rsidRDefault="00D014E2" w:rsidP="002B7FBB">
      <w:r>
        <w:t xml:space="preserve">Detailed current information on these Support Services are made available to staff and students at </w:t>
      </w:r>
      <w:hyperlink r:id="rId17" w:history="1">
        <w:r w:rsidRPr="00F621A4">
          <w:rPr>
            <w:rStyle w:val="HyperlinkPurpleChar"/>
          </w:rPr>
          <w:t>TAFE NSW Student Services</w:t>
        </w:r>
      </w:hyperlink>
      <w:r w:rsidRPr="00785546">
        <w:t xml:space="preserve">.  Additionally </w:t>
      </w:r>
      <w:r>
        <w:t>every student is supported by a dedicated Student Services team at each campus location.</w:t>
      </w:r>
    </w:p>
    <w:p w14:paraId="161C4E80" w14:textId="77777777" w:rsidR="002B7FBB" w:rsidRPr="00076446" w:rsidRDefault="00D014E2" w:rsidP="002B7FBB">
      <w:pPr>
        <w:pStyle w:val="Heading3"/>
        <w:spacing w:before="240"/>
      </w:pPr>
      <w:bookmarkStart w:id="62" w:name="_Toc521594369"/>
      <w:r w:rsidRPr="00076446">
        <w:t>2.5</w:t>
      </w:r>
      <w:r w:rsidRPr="00076446">
        <w:tab/>
        <w:t>WHS Risk Ranking</w:t>
      </w:r>
      <w:bookmarkEnd w:id="62"/>
    </w:p>
    <w:p w14:paraId="161C4E81" w14:textId="77777777" w:rsidR="002B7FBB" w:rsidRDefault="00D014E2" w:rsidP="002B7FBB">
      <w:pPr>
        <w:pBdr>
          <w:top w:val="single" w:sz="4" w:space="1" w:color="auto"/>
          <w:left w:val="single" w:sz="4" w:space="4" w:color="auto"/>
          <w:bottom w:val="single" w:sz="4" w:space="1" w:color="auto"/>
          <w:right w:val="single" w:sz="4" w:space="4" w:color="auto"/>
        </w:pBdr>
        <w:rPr>
          <w:szCs w:val="20"/>
        </w:rPr>
      </w:pPr>
      <w:r>
        <w:rPr>
          <w:szCs w:val="20"/>
        </w:rPr>
        <w:t xml:space="preserve">Consult the WHS </w:t>
      </w:r>
      <w:r w:rsidRPr="00785546">
        <w:rPr>
          <w:szCs w:val="20"/>
        </w:rPr>
        <w:t>risk regist</w:t>
      </w:r>
      <w:r>
        <w:rPr>
          <w:szCs w:val="20"/>
        </w:rPr>
        <w:t>er for this course</w:t>
      </w:r>
    </w:p>
    <w:p w14:paraId="161C4E82" w14:textId="77777777" w:rsidR="002B7FBB" w:rsidRDefault="00D014E2" w:rsidP="002B7FBB">
      <w:pPr>
        <w:pBdr>
          <w:top w:val="single" w:sz="4" w:space="1" w:color="auto"/>
          <w:left w:val="single" w:sz="4" w:space="4" w:color="auto"/>
          <w:bottom w:val="single" w:sz="4" w:space="1" w:color="auto"/>
          <w:right w:val="single" w:sz="4" w:space="4" w:color="auto"/>
        </w:pBdr>
      </w:pPr>
      <w:r>
        <w:t xml:space="preserve">This </w:t>
      </w:r>
      <w:r w:rsidRPr="00785546">
        <w:t xml:space="preserve">Training Product has the following </w:t>
      </w:r>
      <w:r>
        <w:t xml:space="preserve">WHS </w:t>
      </w:r>
      <w:r w:rsidRPr="00785546">
        <w:t xml:space="preserve">risk ranking </w:t>
      </w:r>
      <w:r>
        <w:tab/>
      </w:r>
      <w:sdt>
        <w:sdtPr>
          <w:id w:val="920603991"/>
          <w:placeholder>
            <w:docPart w:val="48A99215EE1243F0B05663BB2DAF276F"/>
          </w:placeholder>
          <w:dropDownList>
            <w:listItem w:value="Choose an item."/>
            <w:listItem w:displayText="Low risk" w:value="Low risk"/>
            <w:listItem w:displayText="Medium risk" w:value="Medium risk"/>
            <w:listItem w:displayText="High risk" w:value="High risk"/>
          </w:dropDownList>
        </w:sdtPr>
        <w:sdtEndPr/>
        <w:sdtContent>
          <w:r w:rsidR="00081EAC">
            <w:t>High risk</w:t>
          </w:r>
        </w:sdtContent>
      </w:sdt>
    </w:p>
    <w:p w14:paraId="161C4E83" w14:textId="77777777" w:rsidR="002B7FBB" w:rsidRDefault="00D014E2" w:rsidP="002B7FBB">
      <w:pPr>
        <w:pBdr>
          <w:top w:val="single" w:sz="4" w:space="1" w:color="auto"/>
          <w:left w:val="single" w:sz="4" w:space="4" w:color="auto"/>
          <w:bottom w:val="single" w:sz="4" w:space="1" w:color="auto"/>
          <w:right w:val="single" w:sz="4" w:space="4" w:color="auto"/>
        </w:pBdr>
      </w:pPr>
      <w:r>
        <w:t>Refer to the TAFE NSW Enterprise</w:t>
      </w:r>
      <w:r w:rsidRPr="00443A01">
        <w:rPr>
          <w:rStyle w:val="HyperlinkPurpleChar"/>
        </w:rPr>
        <w:t xml:space="preserve"> </w:t>
      </w:r>
      <w:hyperlink r:id="rId18" w:history="1">
        <w:r w:rsidRPr="00443A01">
          <w:rPr>
            <w:rStyle w:val="HyperlinkPurpleChar"/>
          </w:rPr>
          <w:t>Risk Management Policy</w:t>
        </w:r>
      </w:hyperlink>
      <w:r>
        <w:t xml:space="preserve"> for more details</w:t>
      </w:r>
    </w:p>
    <w:p w14:paraId="161C4E84" w14:textId="77777777" w:rsidR="002B7FBB" w:rsidRPr="00785546" w:rsidRDefault="002B7FBB" w:rsidP="002B7FBB"/>
    <w:p w14:paraId="161C4E85" w14:textId="77777777" w:rsidR="002B7FBB" w:rsidRPr="00785546" w:rsidRDefault="002B7FBB" w:rsidP="002B7FBB"/>
    <w:p w14:paraId="161C4E86" w14:textId="77777777" w:rsidR="002B7FBB" w:rsidRDefault="002B7FBB" w:rsidP="002B7FBB"/>
    <w:p w14:paraId="161C4E87" w14:textId="77777777" w:rsidR="002B7FBB" w:rsidRDefault="002B7FBB" w:rsidP="002B7FBB">
      <w:pPr>
        <w:sectPr w:rsidR="002B7FBB" w:rsidSect="002B7FBB">
          <w:pgSz w:w="11906" w:h="16838"/>
          <w:pgMar w:top="1701" w:right="991" w:bottom="1232" w:left="1276" w:header="708" w:footer="338" w:gutter="0"/>
          <w:cols w:space="708"/>
          <w:docGrid w:linePitch="360"/>
        </w:sectPr>
      </w:pPr>
    </w:p>
    <w:p w14:paraId="161C4E88" w14:textId="77777777" w:rsidR="002B7FBB" w:rsidRPr="001E4CD5" w:rsidRDefault="00D014E2" w:rsidP="002B7FBB">
      <w:pPr>
        <w:pStyle w:val="Heading3"/>
        <w:spacing w:before="240"/>
      </w:pPr>
      <w:bookmarkStart w:id="63" w:name="_Toc521594370"/>
      <w:r w:rsidRPr="00BB5EF1">
        <w:t>2.</w:t>
      </w:r>
      <w:r>
        <w:t>6</w:t>
      </w:r>
      <w:r w:rsidRPr="00BB5EF1">
        <w:tab/>
        <w:t>Physical and Learning Resources</w:t>
      </w:r>
      <w:bookmarkEnd w:id="63"/>
    </w:p>
    <w:p w14:paraId="161C4E89" w14:textId="77777777" w:rsidR="002B7FBB" w:rsidRDefault="00D014E2" w:rsidP="002B7FBB">
      <w:pPr>
        <w:pStyle w:val="CaptionPurple"/>
        <w:rPr>
          <w:i w:val="0"/>
          <w:iCs w:val="0"/>
          <w:color w:val="000000" w:themeColor="text1"/>
          <w:sz w:val="22"/>
          <w:szCs w:val="19"/>
        </w:rPr>
      </w:pPr>
      <w:r w:rsidRPr="00CB5946">
        <w:rPr>
          <w:i w:val="0"/>
          <w:iCs w:val="0"/>
          <w:color w:val="000000" w:themeColor="text1"/>
          <w:sz w:val="22"/>
          <w:szCs w:val="19"/>
        </w:rPr>
        <w:t>Specifically, the physical and learning resources listed below are required for the delivery and assessment of this Specialist Stream or Industry Identified Stream for this training product:</w:t>
      </w:r>
    </w:p>
    <w:p w14:paraId="161C4E8A" w14:textId="77777777" w:rsidR="002B7FBB" w:rsidRDefault="00D014E2" w:rsidP="002B7FBB">
      <w:pPr>
        <w:pStyle w:val="CaptionPurple"/>
      </w:pPr>
      <w:r>
        <w:t xml:space="preserve">Table </w:t>
      </w:r>
      <w:r>
        <w:rPr>
          <w:noProof/>
        </w:rPr>
        <w:t>5</w:t>
      </w:r>
      <w:r>
        <w:t xml:space="preserve"> </w:t>
      </w:r>
      <w:r w:rsidRPr="0001483D">
        <w:t>Physical and Learning Resources</w:t>
      </w:r>
    </w:p>
    <w:tbl>
      <w:tblPr>
        <w:tblStyle w:val="GridTable5Dark-Accent31"/>
        <w:tblW w:w="47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A0" w:firstRow="1" w:lastRow="0" w:firstColumn="1" w:lastColumn="0" w:noHBand="1" w:noVBand="1"/>
        <w:tblCaption w:val="Physical and Learning Resources"/>
        <w:tblDescription w:val="Physical and Learning Resources"/>
      </w:tblPr>
      <w:tblGrid>
        <w:gridCol w:w="2446"/>
        <w:gridCol w:w="10818"/>
      </w:tblGrid>
      <w:tr w:rsidR="009571B4" w14:paraId="161C4E8D" w14:textId="77777777" w:rsidTr="009571B4">
        <w:trPr>
          <w:cnfStyle w:val="100000000000" w:firstRow="1" w:lastRow="0" w:firstColumn="0" w:lastColumn="0" w:oddVBand="0" w:evenVBand="0" w:oddHBand="0" w:evenHBand="0" w:firstRowFirstColumn="0" w:firstRowLastColumn="0" w:lastRowFirstColumn="0" w:lastRowLastColumn="0"/>
          <w:cantSplit/>
          <w:trHeight w:val="514"/>
          <w:tblHeader/>
        </w:trPr>
        <w:tc>
          <w:tcPr>
            <w:cnfStyle w:val="001000000000" w:firstRow="0" w:lastRow="0" w:firstColumn="1" w:lastColumn="0" w:oddVBand="0" w:evenVBand="0" w:oddHBand="0" w:evenHBand="0" w:firstRowFirstColumn="0" w:firstRowLastColumn="0" w:lastRowFirstColumn="0" w:lastRowLastColumn="0"/>
            <w:tcW w:w="922" w:type="pct"/>
            <w:tcBorders>
              <w:top w:val="none" w:sz="0" w:space="0" w:color="auto"/>
              <w:left w:val="none" w:sz="0" w:space="0" w:color="auto"/>
              <w:right w:val="none" w:sz="0" w:space="0" w:color="auto"/>
            </w:tcBorders>
            <w:shd w:val="clear" w:color="auto" w:fill="C7C5E0"/>
            <w:vAlign w:val="center"/>
          </w:tcPr>
          <w:p w14:paraId="161C4E8B" w14:textId="77777777" w:rsidR="002B7FBB" w:rsidRPr="003B563A" w:rsidRDefault="00D014E2" w:rsidP="002B7FBB">
            <w:pPr>
              <w:spacing w:after="0"/>
              <w:rPr>
                <w:rFonts w:ascii="Calibri" w:hAnsi="Calibri" w:cs="Calibri"/>
                <w:szCs w:val="24"/>
              </w:rPr>
            </w:pPr>
            <w:r w:rsidRPr="003B563A">
              <w:rPr>
                <w:rFonts w:ascii="Calibri" w:hAnsi="Calibri" w:cs="Calibri"/>
                <w:szCs w:val="24"/>
              </w:rPr>
              <w:t>Type</w:t>
            </w:r>
          </w:p>
        </w:tc>
        <w:tc>
          <w:tcPr>
            <w:tcW w:w="4078" w:type="pct"/>
            <w:tcBorders>
              <w:top w:val="none" w:sz="0" w:space="0" w:color="auto"/>
              <w:left w:val="none" w:sz="0" w:space="0" w:color="auto"/>
              <w:right w:val="none" w:sz="0" w:space="0" w:color="auto"/>
            </w:tcBorders>
            <w:shd w:val="clear" w:color="auto" w:fill="C7C5E0"/>
            <w:vAlign w:val="center"/>
          </w:tcPr>
          <w:p w14:paraId="161C4E8C" w14:textId="77777777" w:rsidR="002B7FBB" w:rsidRPr="005010ED" w:rsidRDefault="00D014E2" w:rsidP="002B7FBB">
            <w:pPr>
              <w:spacing w:after="0"/>
              <w:cnfStyle w:val="100000000000" w:firstRow="1" w:lastRow="0" w:firstColumn="0" w:lastColumn="0" w:oddVBand="0" w:evenVBand="0" w:oddHBand="0" w:evenHBand="0" w:firstRowFirstColumn="0" w:firstRowLastColumn="0" w:lastRowFirstColumn="0" w:lastRowLastColumn="0"/>
            </w:pPr>
            <w:bookmarkStart w:id="64" w:name="_Toc518652946"/>
            <w:bookmarkStart w:id="65" w:name="_Toc518655282"/>
            <w:r>
              <w:t>Resource</w:t>
            </w:r>
            <w:r w:rsidRPr="005010ED">
              <w:t xml:space="preserve"> Requirements</w:t>
            </w:r>
            <w:bookmarkEnd w:id="64"/>
            <w:bookmarkEnd w:id="65"/>
          </w:p>
        </w:tc>
      </w:tr>
      <w:tr w:rsidR="00B54ACA" w14:paraId="161C4E92" w14:textId="77777777" w:rsidTr="009571B4">
        <w:trPr>
          <w:cantSplit/>
          <w:trHeight w:val="1453"/>
        </w:trPr>
        <w:tc>
          <w:tcPr>
            <w:cnfStyle w:val="001000000000" w:firstRow="0" w:lastRow="0" w:firstColumn="1" w:lastColumn="0" w:oddVBand="0" w:evenVBand="0" w:oddHBand="0" w:evenHBand="0" w:firstRowFirstColumn="0" w:firstRowLastColumn="0" w:lastRowFirstColumn="0" w:lastRowLastColumn="0"/>
            <w:tcW w:w="922" w:type="pct"/>
            <w:tcBorders>
              <w:left w:val="none" w:sz="0" w:space="0" w:color="auto"/>
            </w:tcBorders>
            <w:shd w:val="clear" w:color="auto" w:fill="C7C5E0"/>
          </w:tcPr>
          <w:p w14:paraId="161C4E8E" w14:textId="77777777" w:rsidR="00B54ACA" w:rsidRPr="005010ED" w:rsidRDefault="00B54ACA" w:rsidP="00B54ACA">
            <w:pPr>
              <w:spacing w:after="0"/>
              <w:rPr>
                <w:rFonts w:ascii="Calibri" w:hAnsi="Calibri" w:cs="Calibri"/>
                <w:szCs w:val="24"/>
              </w:rPr>
            </w:pPr>
            <w:r w:rsidRPr="005010ED">
              <w:rPr>
                <w:rFonts w:ascii="Calibri" w:hAnsi="Calibri" w:cs="Calibri"/>
                <w:szCs w:val="24"/>
              </w:rPr>
              <w:t>Facilities</w:t>
            </w:r>
          </w:p>
        </w:tc>
        <w:tc>
          <w:tcPr>
            <w:tcW w:w="4078" w:type="pct"/>
            <w:shd w:val="clear" w:color="auto" w:fill="auto"/>
          </w:tcPr>
          <w:p w14:paraId="0D55228C" w14:textId="77777777" w:rsidR="00B54ACA" w:rsidRDefault="00B54ACA" w:rsidP="00B54ACA">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r w:rsidRPr="00C557A7">
              <w:t>Each TAFE</w:t>
            </w:r>
            <w:r>
              <w:t xml:space="preserve"> </w:t>
            </w:r>
            <w:r w:rsidRPr="00C557A7">
              <w:t xml:space="preserve">NSW Regional centre will provide at least one delivery campus.  Facilities will include a classroom with computers </w:t>
            </w:r>
            <w:r>
              <w:t xml:space="preserve">with relevant software installed for online learning/ CAD drawing capabilities, internet access, desks, chairs, </w:t>
            </w:r>
            <w:r w:rsidRPr="00C557A7">
              <w:t>white/chalk board</w:t>
            </w:r>
            <w:r>
              <w:t xml:space="preserve"> and projector capabilities. </w:t>
            </w:r>
          </w:p>
          <w:p w14:paraId="161B1646" w14:textId="77777777" w:rsidR="00B54ACA" w:rsidRDefault="00B54ACA" w:rsidP="00B54ACA">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p>
          <w:p w14:paraId="283244DC" w14:textId="77777777" w:rsidR="00B54ACA" w:rsidRPr="00C557A7" w:rsidRDefault="00B54ACA" w:rsidP="00B54ACA">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r>
              <w:t>An</w:t>
            </w:r>
            <w:r w:rsidRPr="00C557A7">
              <w:t xml:space="preserve"> </w:t>
            </w:r>
            <w:r>
              <w:t>Engineering Mechanical</w:t>
            </w:r>
            <w:r w:rsidRPr="00C557A7">
              <w:t xml:space="preserve"> workshop for the delivery of practical activities and assessments, complete with all tools</w:t>
            </w:r>
            <w:r>
              <w:t>/equipment and machinery of industry standard.</w:t>
            </w:r>
          </w:p>
          <w:p w14:paraId="2B888610" w14:textId="77777777" w:rsidR="00B54ACA" w:rsidRPr="00C557A7" w:rsidRDefault="00B54ACA" w:rsidP="00B54ACA">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p>
          <w:p w14:paraId="161C4E91" w14:textId="2F8BDAFF" w:rsidR="00B54ACA" w:rsidRPr="00D05AF8" w:rsidRDefault="00B54ACA" w:rsidP="00B54ACA">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r w:rsidRPr="00C557A7">
              <w:t>TAFE Campus Library facilities including: computing lab equipped with relevant software for prov</w:t>
            </w:r>
            <w:r>
              <w:t>ision of online learning access, internet access.</w:t>
            </w:r>
          </w:p>
        </w:tc>
      </w:tr>
      <w:tr w:rsidR="00B54ACA" w14:paraId="161C4EA8" w14:textId="77777777" w:rsidTr="009571B4">
        <w:trPr>
          <w:cantSplit/>
          <w:trHeight w:val="1545"/>
        </w:trPr>
        <w:tc>
          <w:tcPr>
            <w:cnfStyle w:val="001000000000" w:firstRow="0" w:lastRow="0" w:firstColumn="1" w:lastColumn="0" w:oddVBand="0" w:evenVBand="0" w:oddHBand="0" w:evenHBand="0" w:firstRowFirstColumn="0" w:firstRowLastColumn="0" w:lastRowFirstColumn="0" w:lastRowLastColumn="0"/>
            <w:tcW w:w="922" w:type="pct"/>
            <w:tcBorders>
              <w:left w:val="none" w:sz="0" w:space="0" w:color="auto"/>
            </w:tcBorders>
            <w:shd w:val="clear" w:color="auto" w:fill="C7C5E0"/>
          </w:tcPr>
          <w:p w14:paraId="161C4E93" w14:textId="77777777" w:rsidR="00B54ACA" w:rsidRPr="005010ED" w:rsidRDefault="00B54ACA" w:rsidP="00B54ACA">
            <w:pPr>
              <w:spacing w:after="0"/>
              <w:rPr>
                <w:rFonts w:ascii="Calibri" w:hAnsi="Calibri" w:cs="Calibri"/>
                <w:szCs w:val="20"/>
              </w:rPr>
            </w:pPr>
            <w:r w:rsidRPr="005010ED">
              <w:rPr>
                <w:rFonts w:ascii="Calibri" w:hAnsi="Calibri" w:cs="Calibri"/>
                <w:szCs w:val="20"/>
              </w:rPr>
              <w:t>Equipment</w:t>
            </w:r>
          </w:p>
        </w:tc>
        <w:tc>
          <w:tcPr>
            <w:tcW w:w="4078" w:type="pct"/>
            <w:shd w:val="clear" w:color="auto" w:fill="auto"/>
          </w:tcPr>
          <w:p w14:paraId="161C4E94" w14:textId="77777777" w:rsidR="00B54ACA" w:rsidRPr="005B27E3" w:rsidRDefault="00B54ACA" w:rsidP="00B54ACA">
            <w:pPr>
              <w:spacing w:before="120"/>
              <w:cnfStyle w:val="000000000000" w:firstRow="0" w:lastRow="0" w:firstColumn="0" w:lastColumn="0" w:oddVBand="0" w:evenVBand="0" w:oddHBand="0" w:evenHBand="0" w:firstRowFirstColumn="0" w:firstRowLastColumn="0" w:lastRowFirstColumn="0" w:lastRowLastColumn="0"/>
              <w:rPr>
                <w:rFonts w:eastAsiaTheme="minorEastAsia"/>
                <w:color w:val="auto"/>
                <w:sz w:val="24"/>
                <w:szCs w:val="24"/>
                <w:lang w:val="en-US" w:eastAsia="en-AU"/>
              </w:rPr>
            </w:pPr>
            <w:r w:rsidRPr="005B27E3">
              <w:rPr>
                <w:rFonts w:eastAsiaTheme="minorEastAsia"/>
                <w:color w:val="auto"/>
                <w:sz w:val="24"/>
                <w:szCs w:val="24"/>
                <w:lang w:eastAsia="en-AU"/>
              </w:rPr>
              <w:t xml:space="preserve">MEM05005B </w:t>
            </w:r>
            <w:r w:rsidRPr="005B27E3">
              <w:rPr>
                <w:rFonts w:eastAsiaTheme="minorEastAsia"/>
                <w:color w:val="auto"/>
                <w:sz w:val="24"/>
                <w:szCs w:val="24"/>
                <w:lang w:val="en-US" w:eastAsia="en-AU"/>
              </w:rPr>
              <w:t>Guillotines, croppers, cold saws, band saws, automatic saws etc</w:t>
            </w:r>
          </w:p>
          <w:p w14:paraId="161C4E95" w14:textId="77777777" w:rsidR="00B54ACA" w:rsidRPr="005B27E3" w:rsidRDefault="00B54ACA" w:rsidP="00B54ACA">
            <w:pPr>
              <w:spacing w:before="120"/>
              <w:cnfStyle w:val="000000000000" w:firstRow="0" w:lastRow="0" w:firstColumn="0" w:lastColumn="0" w:oddVBand="0" w:evenVBand="0" w:oddHBand="0" w:evenHBand="0" w:firstRowFirstColumn="0" w:firstRowLastColumn="0" w:lastRowFirstColumn="0" w:lastRowLastColumn="0"/>
              <w:rPr>
                <w:rFonts w:eastAsiaTheme="minorEastAsia"/>
                <w:color w:val="auto"/>
                <w:sz w:val="24"/>
                <w:szCs w:val="24"/>
                <w:lang w:eastAsia="en-AU"/>
              </w:rPr>
            </w:pPr>
            <w:r w:rsidRPr="005B27E3">
              <w:rPr>
                <w:rFonts w:eastAsiaTheme="minorEastAsia"/>
                <w:color w:val="auto"/>
                <w:sz w:val="24"/>
                <w:szCs w:val="24"/>
                <w:lang w:eastAsia="en-AU"/>
              </w:rPr>
              <w:t>MEM07005C callipers, steel rules, dividers and scribers, cutting tools and accessories measuring devices, lathes, mills, planers, shapers, radial arm drills, slotters, surface grinder</w:t>
            </w:r>
          </w:p>
          <w:p w14:paraId="161C4E96" w14:textId="77777777" w:rsidR="00B54ACA" w:rsidRPr="005B27E3" w:rsidRDefault="00B54ACA" w:rsidP="00B54ACA">
            <w:pPr>
              <w:cnfStyle w:val="000000000000" w:firstRow="0" w:lastRow="0" w:firstColumn="0" w:lastColumn="0" w:oddVBand="0" w:evenVBand="0" w:oddHBand="0" w:evenHBand="0" w:firstRowFirstColumn="0" w:firstRowLastColumn="0" w:lastRowFirstColumn="0" w:lastRowLastColumn="0"/>
              <w:rPr>
                <w:rFonts w:eastAsiaTheme="minorEastAsia"/>
                <w:color w:val="auto"/>
                <w:sz w:val="24"/>
                <w:szCs w:val="22"/>
                <w:lang w:val="en-US"/>
              </w:rPr>
            </w:pPr>
            <w:r w:rsidRPr="005B27E3">
              <w:rPr>
                <w:rFonts w:eastAsiaTheme="minorEastAsia"/>
                <w:sz w:val="24"/>
                <w:szCs w:val="22"/>
                <w:lang w:val="en-US"/>
              </w:rPr>
              <w:t>MEM07006C Centre lathes, high speed steel, tungsten carbide, ceramic graphite and other standard cutting tools, boring bars, drills, reamers, thread chasers, tapping heads, t</w:t>
            </w:r>
            <w:r w:rsidRPr="005B27E3">
              <w:rPr>
                <w:rFonts w:eastAsiaTheme="minorEastAsia"/>
                <w:color w:val="auto"/>
                <w:sz w:val="24"/>
                <w:szCs w:val="22"/>
                <w:lang w:val="en-US"/>
              </w:rPr>
              <w:t xml:space="preserve">aps, </w:t>
            </w:r>
            <w:r w:rsidRPr="005B27E3">
              <w:rPr>
                <w:rFonts w:eastAsiaTheme="minorEastAsia"/>
                <w:sz w:val="24"/>
                <w:szCs w:val="22"/>
                <w:lang w:val="en-US"/>
              </w:rPr>
              <w:t xml:space="preserve">manual and digital micrometers, vernier calipers, dial indicators, </w:t>
            </w:r>
            <w:r w:rsidRPr="005B27E3">
              <w:rPr>
                <w:rFonts w:eastAsiaTheme="minorEastAsia"/>
                <w:color w:val="auto"/>
                <w:sz w:val="24"/>
                <w:szCs w:val="22"/>
                <w:lang w:val="en-US"/>
              </w:rPr>
              <w:t xml:space="preserve">scribing blocks, </w:t>
            </w:r>
            <w:r w:rsidRPr="005B27E3">
              <w:rPr>
                <w:rFonts w:eastAsiaTheme="minorEastAsia"/>
                <w:sz w:val="24"/>
                <w:szCs w:val="22"/>
                <w:lang w:val="en-US"/>
              </w:rPr>
              <w:t xml:space="preserve">three and four jaw chucks, centres, face plate, steadies, cross slide, </w:t>
            </w:r>
            <w:r w:rsidRPr="005B27E3">
              <w:rPr>
                <w:rFonts w:eastAsiaTheme="minorEastAsia"/>
                <w:color w:val="auto"/>
                <w:sz w:val="24"/>
                <w:szCs w:val="22"/>
                <w:lang w:val="en-US"/>
              </w:rPr>
              <w:t>tailstock</w:t>
            </w:r>
          </w:p>
          <w:p w14:paraId="161C4E97" w14:textId="77777777" w:rsidR="00B54ACA" w:rsidRPr="005B27E3" w:rsidRDefault="00B54ACA" w:rsidP="00B54ACA">
            <w:pPr>
              <w:cnfStyle w:val="000000000000" w:firstRow="0" w:lastRow="0" w:firstColumn="0" w:lastColumn="0" w:oddVBand="0" w:evenVBand="0" w:oddHBand="0" w:evenHBand="0" w:firstRowFirstColumn="0" w:firstRowLastColumn="0" w:lastRowFirstColumn="0" w:lastRowLastColumn="0"/>
              <w:rPr>
                <w:rFonts w:eastAsiaTheme="minorEastAsia"/>
                <w:color w:val="auto"/>
                <w:sz w:val="24"/>
                <w:szCs w:val="22"/>
                <w:lang w:val="en-US"/>
              </w:rPr>
            </w:pPr>
            <w:r w:rsidRPr="005B27E3">
              <w:rPr>
                <w:rFonts w:eastAsiaTheme="minorEastAsia"/>
                <w:color w:val="auto"/>
                <w:sz w:val="24"/>
                <w:szCs w:val="22"/>
                <w:lang w:val="en-US"/>
              </w:rPr>
              <w:t>MEM07007C Vertical milling machines, horizontal milling machines, slab, gang, end, shell, slot, form, slitting cutters, dividing heads and rotary tables</w:t>
            </w:r>
          </w:p>
          <w:p w14:paraId="161C4E98" w14:textId="77777777" w:rsidR="00B54ACA" w:rsidRPr="005B27E3" w:rsidRDefault="00B54ACA" w:rsidP="00B54ACA">
            <w:pPr>
              <w:cnfStyle w:val="000000000000" w:firstRow="0" w:lastRow="0" w:firstColumn="0" w:lastColumn="0" w:oddVBand="0" w:evenVBand="0" w:oddHBand="0" w:evenHBand="0" w:firstRowFirstColumn="0" w:firstRowLastColumn="0" w:lastRowFirstColumn="0" w:lastRowLastColumn="0"/>
              <w:rPr>
                <w:rFonts w:eastAsiaTheme="minorEastAsia"/>
                <w:color w:val="auto"/>
                <w:sz w:val="24"/>
                <w:szCs w:val="22"/>
                <w:lang w:val="en-US"/>
              </w:rPr>
            </w:pPr>
            <w:r w:rsidRPr="005B27E3">
              <w:rPr>
                <w:rFonts w:eastAsiaTheme="minorEastAsia"/>
                <w:color w:val="auto"/>
                <w:sz w:val="24"/>
                <w:szCs w:val="22"/>
                <w:lang w:val="en-US"/>
              </w:rPr>
              <w:t>MEM07021B All classes of lathes used for complex turning operations. May include single-start and multi-start thread cutting, internal blind hole thread cutting, eccentrics, copy and taper turning, counterbalancing work on face plates, mandrel work, trepanning, heavy (multi-tonne) shafts etc.</w:t>
            </w:r>
          </w:p>
          <w:p w14:paraId="161C4E99" w14:textId="77777777" w:rsidR="00B54ACA" w:rsidRPr="005B27E3" w:rsidRDefault="00B54ACA" w:rsidP="00B54ACA">
            <w:pPr>
              <w:cnfStyle w:val="000000000000" w:firstRow="0" w:lastRow="0" w:firstColumn="0" w:lastColumn="0" w:oddVBand="0" w:evenVBand="0" w:oddHBand="0" w:evenHBand="0" w:firstRowFirstColumn="0" w:firstRowLastColumn="0" w:lastRowFirstColumn="0" w:lastRowLastColumn="0"/>
              <w:rPr>
                <w:rFonts w:eastAsiaTheme="minorEastAsia"/>
                <w:color w:val="auto"/>
                <w:sz w:val="24"/>
                <w:szCs w:val="22"/>
                <w:lang w:val="en-US"/>
              </w:rPr>
            </w:pPr>
            <w:r w:rsidRPr="005B27E3">
              <w:rPr>
                <w:rFonts w:eastAsiaTheme="minorEastAsia"/>
                <w:color w:val="auto"/>
                <w:sz w:val="24"/>
                <w:szCs w:val="22"/>
                <w:lang w:val="en-US"/>
              </w:rPr>
              <w:t>MEM10006B Rotating equipment and machinery such as pumps, blowers, compressors, drive units, etc., production equipment and plant, process equipment, plant and machinery, engineering plant and machine tools etc.</w:t>
            </w:r>
          </w:p>
          <w:p w14:paraId="161C4E9A" w14:textId="77777777" w:rsidR="00B54ACA" w:rsidRPr="005B27E3" w:rsidRDefault="00B54ACA" w:rsidP="00B54ACA">
            <w:pPr>
              <w:cnfStyle w:val="000000000000" w:firstRow="0" w:lastRow="0" w:firstColumn="0" w:lastColumn="0" w:oddVBand="0" w:evenVBand="0" w:oddHBand="0" w:evenHBand="0" w:firstRowFirstColumn="0" w:firstRowLastColumn="0" w:lastRowFirstColumn="0" w:lastRowLastColumn="0"/>
              <w:rPr>
                <w:rFonts w:eastAsiaTheme="minorEastAsia"/>
                <w:color w:val="auto"/>
                <w:sz w:val="24"/>
                <w:szCs w:val="22"/>
                <w:lang w:val="en-US"/>
              </w:rPr>
            </w:pPr>
            <w:r w:rsidRPr="005B27E3">
              <w:rPr>
                <w:rFonts w:eastAsiaTheme="minorEastAsia"/>
                <w:color w:val="auto"/>
                <w:sz w:val="24"/>
                <w:szCs w:val="22"/>
                <w:lang w:val="en-US"/>
              </w:rPr>
              <w:t>MEM11011B Hand trolleys, wheelbarrows, motorised/hand pallet trucks (not sit on), scissor lifts, boom lifts, hand carts, dedicated production or process lifting equipment such as baskets, spreader bars, cradles or the like attached to lifting equipment.</w:t>
            </w:r>
          </w:p>
          <w:p w14:paraId="161C4E9B" w14:textId="24215800" w:rsidR="00B54ACA" w:rsidRPr="005B27E3" w:rsidRDefault="00B54ACA" w:rsidP="00B54ACA">
            <w:pPr>
              <w:cnfStyle w:val="000000000000" w:firstRow="0" w:lastRow="0" w:firstColumn="0" w:lastColumn="0" w:oddVBand="0" w:evenVBand="0" w:oddHBand="0" w:evenHBand="0" w:firstRowFirstColumn="0" w:firstRowLastColumn="0" w:lastRowFirstColumn="0" w:lastRowLastColumn="0"/>
              <w:rPr>
                <w:rFonts w:eastAsiaTheme="minorEastAsia"/>
                <w:color w:val="auto"/>
                <w:sz w:val="24"/>
                <w:szCs w:val="24"/>
                <w:lang w:val="en-US"/>
              </w:rPr>
            </w:pPr>
            <w:r w:rsidRPr="005B27E3">
              <w:rPr>
                <w:rFonts w:eastAsiaTheme="minorEastAsia"/>
                <w:color w:val="auto"/>
                <w:sz w:val="24"/>
                <w:szCs w:val="24"/>
                <w:lang w:val="en-US"/>
              </w:rPr>
              <w:t>MEM12003</w:t>
            </w:r>
            <w:r>
              <w:rPr>
                <w:rFonts w:eastAsiaTheme="minorEastAsia"/>
                <w:color w:val="auto"/>
                <w:sz w:val="24"/>
                <w:szCs w:val="24"/>
                <w:lang w:val="en-US"/>
              </w:rPr>
              <w:t>B</w:t>
            </w:r>
            <w:r w:rsidRPr="005B27E3">
              <w:rPr>
                <w:rFonts w:eastAsiaTheme="minorEastAsia"/>
                <w:color w:val="auto"/>
                <w:sz w:val="24"/>
                <w:szCs w:val="24"/>
                <w:lang w:val="en-US"/>
              </w:rPr>
              <w:t xml:space="preserve"> Strip gauges, engineering squares, angle dekkors, sine bars, angle gauges, polygons, dividing heads, rotary tables, precision levels, micrometers, height gauges, hardness testers, and texture measuring equipment</w:t>
            </w:r>
          </w:p>
          <w:p w14:paraId="161C4E9C" w14:textId="77777777" w:rsidR="00B54ACA" w:rsidRPr="005B27E3" w:rsidRDefault="00B54ACA" w:rsidP="00B54ACA">
            <w:pPr>
              <w:cnfStyle w:val="000000000000" w:firstRow="0" w:lastRow="0" w:firstColumn="0" w:lastColumn="0" w:oddVBand="0" w:evenVBand="0" w:oddHBand="0" w:evenHBand="0" w:firstRowFirstColumn="0" w:firstRowLastColumn="0" w:lastRowFirstColumn="0" w:lastRowLastColumn="0"/>
              <w:rPr>
                <w:rFonts w:eastAsiaTheme="minorEastAsia"/>
                <w:color w:val="auto"/>
                <w:sz w:val="24"/>
                <w:szCs w:val="22"/>
                <w:lang w:val="en-US"/>
              </w:rPr>
            </w:pPr>
            <w:r w:rsidRPr="005B27E3">
              <w:rPr>
                <w:rFonts w:eastAsiaTheme="minorEastAsia"/>
                <w:color w:val="auto"/>
                <w:sz w:val="24"/>
                <w:szCs w:val="22"/>
                <w:lang w:val="en-US"/>
              </w:rPr>
              <w:t xml:space="preserve">MEM12006C Marking out tables, surface tables, rotary tables, dividing heads, vee blocks, cylinder squares, sine bars, vernier height gauges, </w:t>
            </w:r>
            <w:r w:rsidRPr="005B27E3">
              <w:rPr>
                <w:rFonts w:eastAsiaTheme="minorEastAsia"/>
                <w:sz w:val="24"/>
                <w:szCs w:val="22"/>
                <w:lang w:val="en-US"/>
              </w:rPr>
              <w:t xml:space="preserve">protractors, straight edge and set squares, hammers, scribers, centre punch, </w:t>
            </w:r>
            <w:r w:rsidRPr="005B27E3">
              <w:rPr>
                <w:rFonts w:eastAsiaTheme="minorEastAsia"/>
                <w:color w:val="auto"/>
                <w:sz w:val="24"/>
                <w:szCs w:val="22"/>
                <w:lang w:val="en-US"/>
              </w:rPr>
              <w:t>marking medium.</w:t>
            </w:r>
          </w:p>
          <w:p w14:paraId="161C4E9D" w14:textId="77777777" w:rsidR="00B54ACA" w:rsidRPr="005B27E3" w:rsidRDefault="00B54ACA" w:rsidP="00B54ACA">
            <w:pPr>
              <w:cnfStyle w:val="000000000000" w:firstRow="0" w:lastRow="0" w:firstColumn="0" w:lastColumn="0" w:oddVBand="0" w:evenVBand="0" w:oddHBand="0" w:evenHBand="0" w:firstRowFirstColumn="0" w:firstRowLastColumn="0" w:lastRowFirstColumn="0" w:lastRowLastColumn="0"/>
              <w:rPr>
                <w:rFonts w:eastAsiaTheme="minorEastAsia"/>
                <w:color w:val="auto"/>
                <w:sz w:val="24"/>
                <w:szCs w:val="22"/>
                <w:lang w:val="en-US"/>
              </w:rPr>
            </w:pPr>
            <w:r w:rsidRPr="005B27E3">
              <w:rPr>
                <w:rFonts w:eastAsiaTheme="minorEastAsia"/>
                <w:color w:val="auto"/>
                <w:sz w:val="24"/>
                <w:szCs w:val="22"/>
                <w:lang w:val="en-US"/>
              </w:rPr>
              <w:t>MEM12023A Protractors, combination squares, set squares, dial indicators, thermometers, tapes, rules, micrometers, vernier-scaled measuring equipment.</w:t>
            </w:r>
          </w:p>
          <w:p w14:paraId="161C4E9E" w14:textId="77777777" w:rsidR="00B54ACA" w:rsidRPr="005B27E3" w:rsidRDefault="00B54ACA" w:rsidP="00B54ACA">
            <w:pPr>
              <w:cnfStyle w:val="000000000000" w:firstRow="0" w:lastRow="0" w:firstColumn="0" w:lastColumn="0" w:oddVBand="0" w:evenVBand="0" w:oddHBand="0" w:evenHBand="0" w:firstRowFirstColumn="0" w:firstRowLastColumn="0" w:lastRowFirstColumn="0" w:lastRowLastColumn="0"/>
              <w:rPr>
                <w:rFonts w:eastAsiaTheme="minorEastAsia"/>
                <w:color w:val="auto"/>
                <w:sz w:val="24"/>
                <w:szCs w:val="22"/>
                <w:lang w:val="en-US"/>
              </w:rPr>
            </w:pPr>
            <w:r w:rsidRPr="005B27E3">
              <w:rPr>
                <w:rFonts w:eastAsiaTheme="minorEastAsia"/>
                <w:color w:val="auto"/>
                <w:sz w:val="24"/>
                <w:szCs w:val="22"/>
                <w:lang w:val="en-US"/>
              </w:rPr>
              <w:t>MEM18001C Hacksaws, hammers, punches, screwdrivers, sockets, wrenches, scrapers, chisels, gouges, wood planes and files of all cross-sectional shapes and types</w:t>
            </w:r>
          </w:p>
          <w:p w14:paraId="161C4E9F" w14:textId="77777777" w:rsidR="00B54ACA" w:rsidRPr="005B27E3" w:rsidRDefault="00B54ACA" w:rsidP="00B54ACA">
            <w:pPr>
              <w:cnfStyle w:val="000000000000" w:firstRow="0" w:lastRow="0" w:firstColumn="0" w:lastColumn="0" w:oddVBand="0" w:evenVBand="0" w:oddHBand="0" w:evenHBand="0" w:firstRowFirstColumn="0" w:firstRowLastColumn="0" w:lastRowFirstColumn="0" w:lastRowLastColumn="0"/>
              <w:rPr>
                <w:rFonts w:eastAsiaTheme="minorEastAsia"/>
                <w:color w:val="auto"/>
                <w:sz w:val="24"/>
                <w:szCs w:val="22"/>
                <w:lang w:val="en-US"/>
              </w:rPr>
            </w:pPr>
            <w:r w:rsidRPr="005B27E3">
              <w:rPr>
                <w:rFonts w:eastAsiaTheme="minorEastAsia"/>
                <w:color w:val="auto"/>
                <w:sz w:val="24"/>
                <w:szCs w:val="22"/>
                <w:lang w:val="en-US"/>
              </w:rPr>
              <w:t>MEM18002B Electric or pneumatic/hydraulic drills, grinders, jigsaws, nibblers, cutting saws, sanders, planers, routers, pedestal drills and pedestal grinders, multigrips, vices, jigs and fixtures, clamps etc.</w:t>
            </w:r>
          </w:p>
          <w:p w14:paraId="161C4EA0" w14:textId="77777777" w:rsidR="00B54ACA" w:rsidRPr="005B27E3" w:rsidRDefault="00B54ACA" w:rsidP="00B54ACA">
            <w:pPr>
              <w:cnfStyle w:val="000000000000" w:firstRow="0" w:lastRow="0" w:firstColumn="0" w:lastColumn="0" w:oddVBand="0" w:evenVBand="0" w:oddHBand="0" w:evenHBand="0" w:firstRowFirstColumn="0" w:firstRowLastColumn="0" w:lastRowFirstColumn="0" w:lastRowLastColumn="0"/>
              <w:rPr>
                <w:rFonts w:eastAsiaTheme="minorEastAsia"/>
                <w:color w:val="auto"/>
                <w:sz w:val="24"/>
                <w:szCs w:val="22"/>
                <w:lang w:val="en-US"/>
              </w:rPr>
            </w:pPr>
            <w:r w:rsidRPr="005B27E3">
              <w:rPr>
                <w:rFonts w:eastAsiaTheme="minorEastAsia"/>
                <w:color w:val="auto"/>
                <w:sz w:val="24"/>
                <w:szCs w:val="22"/>
                <w:lang w:val="en-US"/>
              </w:rPr>
              <w:t>MEM18003C Engineering techniques, methods and procedures may include cutting out, drills, files, reamers, lapping equipment, broaching equipment, burnishing equipment, scrapers, polishing equipment, hand held grinders, chisels.</w:t>
            </w:r>
          </w:p>
          <w:p w14:paraId="161C4EA1" w14:textId="7CC54973" w:rsidR="00B54ACA" w:rsidRPr="005B27E3" w:rsidRDefault="00AB682D" w:rsidP="00B54ACA">
            <w:pPr>
              <w:cnfStyle w:val="000000000000" w:firstRow="0" w:lastRow="0" w:firstColumn="0" w:lastColumn="0" w:oddVBand="0" w:evenVBand="0" w:oddHBand="0" w:evenHBand="0" w:firstRowFirstColumn="0" w:firstRowLastColumn="0" w:lastRowFirstColumn="0" w:lastRowLastColumn="0"/>
              <w:rPr>
                <w:rFonts w:eastAsiaTheme="minorEastAsia"/>
                <w:color w:val="auto"/>
                <w:sz w:val="24"/>
                <w:szCs w:val="22"/>
                <w:lang w:val="en-US"/>
              </w:rPr>
            </w:pPr>
            <w:r>
              <w:rPr>
                <w:rFonts w:eastAsiaTheme="minorEastAsia"/>
                <w:color w:val="auto"/>
                <w:sz w:val="24"/>
                <w:szCs w:val="22"/>
                <w:lang w:val="en-US"/>
              </w:rPr>
              <w:t>MEM18005B</w:t>
            </w:r>
            <w:r w:rsidR="00B54ACA" w:rsidRPr="005B27E3">
              <w:rPr>
                <w:rFonts w:eastAsiaTheme="minorEastAsia"/>
                <w:color w:val="auto"/>
                <w:sz w:val="24"/>
                <w:szCs w:val="22"/>
                <w:lang w:val="en-US"/>
              </w:rPr>
              <w:t xml:space="preserve"> Rotational plain bearings, Ball and roller bearings (anti-friction or rolling element bearings) Bearing installation and removal equipment, presses, pullers. </w:t>
            </w:r>
          </w:p>
          <w:p w14:paraId="161C4EA2" w14:textId="77777777" w:rsidR="00B54ACA" w:rsidRPr="005B27E3" w:rsidRDefault="00B54ACA" w:rsidP="00B54ACA">
            <w:pPr>
              <w:cnfStyle w:val="000000000000" w:firstRow="0" w:lastRow="0" w:firstColumn="0" w:lastColumn="0" w:oddVBand="0" w:evenVBand="0" w:oddHBand="0" w:evenHBand="0" w:firstRowFirstColumn="0" w:firstRowLastColumn="0" w:lastRowFirstColumn="0" w:lastRowLastColumn="0"/>
              <w:rPr>
                <w:rFonts w:eastAsiaTheme="minorEastAsia"/>
                <w:color w:val="auto"/>
                <w:sz w:val="24"/>
                <w:szCs w:val="22"/>
                <w:lang w:val="en-US"/>
              </w:rPr>
            </w:pPr>
            <w:r w:rsidRPr="005B27E3">
              <w:rPr>
                <w:rFonts w:eastAsiaTheme="minorEastAsia"/>
                <w:color w:val="auto"/>
                <w:sz w:val="24"/>
                <w:szCs w:val="22"/>
                <w:lang w:val="en-US"/>
              </w:rPr>
              <w:t xml:space="preserve">MEM18006C Mechanical transmission equipment, including drive shafts, couplings, crankshafts, camshafts and journals, bearings and bearing surfaces, various drive keys. Precision measurement equipment and testing equipment for </w:t>
            </w:r>
            <w:r w:rsidRPr="005B27E3">
              <w:rPr>
                <w:rFonts w:eastAsiaTheme="minorEastAsia"/>
                <w:sz w:val="24"/>
                <w:szCs w:val="22"/>
                <w:lang w:val="en-US"/>
              </w:rPr>
              <w:t>squareness, roundness, concentricity, flatness, straightness, surface finish and angular correctness.</w:t>
            </w:r>
          </w:p>
          <w:p w14:paraId="161C4EA3" w14:textId="662B9588" w:rsidR="00B54ACA" w:rsidRPr="005B27E3" w:rsidRDefault="00AB682D" w:rsidP="00B54ACA">
            <w:pPr>
              <w:cnfStyle w:val="000000000000" w:firstRow="0" w:lastRow="0" w:firstColumn="0" w:lastColumn="0" w:oddVBand="0" w:evenVBand="0" w:oddHBand="0" w:evenHBand="0" w:firstRowFirstColumn="0" w:firstRowLastColumn="0" w:lastRowFirstColumn="0" w:lastRowLastColumn="0"/>
              <w:rPr>
                <w:rFonts w:eastAsiaTheme="minorEastAsia"/>
                <w:color w:val="auto"/>
                <w:sz w:val="24"/>
                <w:szCs w:val="22"/>
                <w:lang w:val="en-US"/>
              </w:rPr>
            </w:pPr>
            <w:r>
              <w:rPr>
                <w:rFonts w:eastAsiaTheme="minorEastAsia"/>
                <w:sz w:val="24"/>
                <w:szCs w:val="22"/>
                <w:lang w:val="en-US"/>
              </w:rPr>
              <w:t>MEM18007B</w:t>
            </w:r>
            <w:r w:rsidR="00B54ACA" w:rsidRPr="005B27E3">
              <w:rPr>
                <w:rFonts w:eastAsiaTheme="minorEastAsia"/>
                <w:sz w:val="24"/>
                <w:szCs w:val="22"/>
                <w:lang w:val="en-US"/>
              </w:rPr>
              <w:t xml:space="preserve"> Mechanical drive/ transmissions including: </w:t>
            </w:r>
            <w:r w:rsidR="00B54ACA" w:rsidRPr="005B27E3">
              <w:rPr>
                <w:rFonts w:eastAsiaTheme="minorEastAsia"/>
                <w:color w:val="auto"/>
                <w:sz w:val="24"/>
                <w:szCs w:val="22"/>
                <w:lang w:val="en-US"/>
              </w:rPr>
              <w:t>Worm and worm wheel, line shafts, plumber blocks, pulleys, sprockets, belts, taper bush assemblies, roller chains, chain drives, mechanical and hydraulic couplings, compression couplings, disc type flexible couplings, spider type, chain couplings, universal joints, bevel gearing, rack and pinion gearing, dog toothed clutches, cone type clutches, expanding shoe type clutches, friction/plate type clutches, centrifugal clutches, toggle action linkages, magnetic clutches, sprag clutches, band type brakes and other associated drive components.</w:t>
            </w:r>
          </w:p>
          <w:p w14:paraId="161C4EA4" w14:textId="77777777" w:rsidR="00B54ACA" w:rsidRPr="005B27E3" w:rsidRDefault="00B54ACA" w:rsidP="00B54ACA">
            <w:pPr>
              <w:cnfStyle w:val="000000000000" w:firstRow="0" w:lastRow="0" w:firstColumn="0" w:lastColumn="0" w:oddVBand="0" w:evenVBand="0" w:oddHBand="0" w:evenHBand="0" w:firstRowFirstColumn="0" w:firstRowLastColumn="0" w:lastRowFirstColumn="0" w:lastRowLastColumn="0"/>
              <w:rPr>
                <w:rFonts w:eastAsiaTheme="minorEastAsia"/>
                <w:color w:val="auto"/>
                <w:sz w:val="24"/>
                <w:szCs w:val="22"/>
                <w:lang w:val="en-US"/>
              </w:rPr>
            </w:pPr>
            <w:r w:rsidRPr="005B27E3">
              <w:rPr>
                <w:rFonts w:eastAsiaTheme="minorEastAsia"/>
                <w:color w:val="auto"/>
                <w:sz w:val="24"/>
                <w:szCs w:val="22"/>
                <w:lang w:val="en-US"/>
              </w:rPr>
              <w:t>MEM18009B Precision levels, spirit levels, line levels, optical levels, electronic levels, laser levels, dial indicators, special type dial indicator fixtures, magnetic bases, feeler gauges, bench centres, vee blocks, plumb line, folding wedges, straight edges, shimpack materials, dumpy levels etc.</w:t>
            </w:r>
          </w:p>
          <w:p w14:paraId="161C4EA5" w14:textId="77777777" w:rsidR="00B54ACA" w:rsidRPr="005B27E3" w:rsidRDefault="00B54ACA" w:rsidP="00B54ACA">
            <w:pPr>
              <w:cnfStyle w:val="000000000000" w:firstRow="0" w:lastRow="0" w:firstColumn="0" w:lastColumn="0" w:oddVBand="0" w:evenVBand="0" w:oddHBand="0" w:evenHBand="0" w:firstRowFirstColumn="0" w:firstRowLastColumn="0" w:lastRowFirstColumn="0" w:lastRowLastColumn="0"/>
              <w:rPr>
                <w:rFonts w:eastAsiaTheme="minorEastAsia" w:cstheme="minorHAnsi"/>
                <w:color w:val="auto"/>
                <w:sz w:val="24"/>
                <w:szCs w:val="24"/>
                <w:lang w:val="en-US"/>
              </w:rPr>
            </w:pPr>
            <w:r w:rsidRPr="005B27E3">
              <w:rPr>
                <w:rFonts w:eastAsiaTheme="minorEastAsia"/>
                <w:color w:val="auto"/>
                <w:sz w:val="24"/>
                <w:szCs w:val="22"/>
                <w:lang w:val="en-US"/>
              </w:rPr>
              <w:t xml:space="preserve">MEM18011C </w:t>
            </w:r>
            <w:r w:rsidRPr="005B27E3">
              <w:rPr>
                <w:rFonts w:cstheme="minorHAnsi"/>
                <w:color w:val="auto"/>
                <w:sz w:val="24"/>
                <w:szCs w:val="24"/>
              </w:rPr>
              <w:t>Shut down/isolation means and includes isolation of mechanical, electrical drives, pipework (pressure) rotating equipment etc. utilising electrical lock-off isolators, mechanical and power driven valves etc. in accordance with standard operating instructions.</w:t>
            </w:r>
          </w:p>
          <w:p w14:paraId="161C4EA6" w14:textId="77777777" w:rsidR="00B54ACA" w:rsidRPr="005B27E3" w:rsidRDefault="00B54ACA" w:rsidP="00B54ACA">
            <w:pPr>
              <w:cnfStyle w:val="000000000000" w:firstRow="0" w:lastRow="0" w:firstColumn="0" w:lastColumn="0" w:oddVBand="0" w:evenVBand="0" w:oddHBand="0" w:evenHBand="0" w:firstRowFirstColumn="0" w:firstRowLastColumn="0" w:lastRowFirstColumn="0" w:lastRowLastColumn="0"/>
              <w:rPr>
                <w:rFonts w:eastAsiaTheme="minorEastAsia"/>
                <w:color w:val="auto"/>
                <w:sz w:val="24"/>
                <w:szCs w:val="24"/>
                <w:lang w:val="en-US"/>
              </w:rPr>
            </w:pPr>
            <w:r w:rsidRPr="005B27E3">
              <w:rPr>
                <w:rFonts w:eastAsiaTheme="minorEastAsia"/>
                <w:color w:val="auto"/>
                <w:sz w:val="24"/>
                <w:szCs w:val="24"/>
                <w:lang w:val="en-US"/>
              </w:rPr>
              <w:t>MEM18012B Range of seals and mechanical seals include carbon, satellite, neoprene and other associated materials. Range of mechanical seal assemblies used across different sealing applications</w:t>
            </w:r>
          </w:p>
          <w:p w14:paraId="161C4EA7" w14:textId="77777777" w:rsidR="00B54ACA" w:rsidRPr="00D05AF8" w:rsidRDefault="00B54ACA" w:rsidP="00B54ACA">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r w:rsidRPr="005B27E3">
              <w:rPr>
                <w:rFonts w:eastAsiaTheme="minorEastAsia"/>
                <w:color w:val="auto"/>
                <w:sz w:val="24"/>
                <w:szCs w:val="22"/>
                <w:lang w:val="en-US"/>
              </w:rPr>
              <w:t>MEM18055B Component parts found in equipment or product assemblies, sub-assemblies, e.g. couplings, universal joints, pumps etc. employing shafts, pre-manufactured bearings and seals, lubricants, fasteners, gaskets etc. Includes a range of hand and power tools, bearing pullers, special purpose dismantling and assembly tools etc.</w:t>
            </w:r>
          </w:p>
        </w:tc>
      </w:tr>
      <w:tr w:rsidR="00B54ACA" w14:paraId="161C4EB1" w14:textId="77777777" w:rsidTr="009571B4">
        <w:trPr>
          <w:cantSplit/>
          <w:trHeight w:val="1545"/>
        </w:trPr>
        <w:tc>
          <w:tcPr>
            <w:cnfStyle w:val="001000000000" w:firstRow="0" w:lastRow="0" w:firstColumn="1" w:lastColumn="0" w:oddVBand="0" w:evenVBand="0" w:oddHBand="0" w:evenHBand="0" w:firstRowFirstColumn="0" w:firstRowLastColumn="0" w:lastRowFirstColumn="0" w:lastRowLastColumn="0"/>
            <w:tcW w:w="922" w:type="pct"/>
            <w:tcBorders>
              <w:left w:val="none" w:sz="0" w:space="0" w:color="auto"/>
            </w:tcBorders>
            <w:shd w:val="clear" w:color="auto" w:fill="C7C5E0"/>
          </w:tcPr>
          <w:p w14:paraId="161C4EA9" w14:textId="77777777" w:rsidR="00B54ACA" w:rsidRPr="00C30035" w:rsidRDefault="00B54ACA" w:rsidP="00B54ACA">
            <w:pPr>
              <w:rPr>
                <w:rFonts w:ascii="Calibri" w:hAnsi="Calibri" w:cs="Calibri"/>
                <w:color w:val="auto"/>
                <w:szCs w:val="22"/>
              </w:rPr>
            </w:pPr>
            <w:r w:rsidRPr="00CB5946">
              <w:rPr>
                <w:rFonts w:ascii="Calibri" w:hAnsi="Calibri" w:cs="Calibri"/>
                <w:color w:val="auto"/>
                <w:szCs w:val="22"/>
              </w:rPr>
              <w:t>Trainer and Assessor</w:t>
            </w:r>
            <w:r w:rsidRPr="00C30035">
              <w:rPr>
                <w:rFonts w:ascii="Calibri" w:hAnsi="Calibri" w:cs="Calibri"/>
                <w:color w:val="auto"/>
                <w:szCs w:val="22"/>
              </w:rPr>
              <w:t xml:space="preserve"> Qualifications and Industry Experience </w:t>
            </w:r>
          </w:p>
          <w:p w14:paraId="161C4EAA" w14:textId="77777777" w:rsidR="00B54ACA" w:rsidRPr="00A24859" w:rsidRDefault="00B54ACA" w:rsidP="00B54ACA">
            <w:pPr>
              <w:spacing w:after="0"/>
              <w:rPr>
                <w:rStyle w:val="SubtleEmphasis"/>
                <w:i w:val="0"/>
              </w:rPr>
            </w:pPr>
          </w:p>
        </w:tc>
        <w:tc>
          <w:tcPr>
            <w:tcW w:w="4078" w:type="pct"/>
            <w:shd w:val="clear" w:color="auto" w:fill="auto"/>
          </w:tcPr>
          <w:p w14:paraId="161C4EAB" w14:textId="77777777" w:rsidR="00B54ACA" w:rsidRDefault="00B54ACA" w:rsidP="00B54ACA">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r>
              <w:t>Minimum qualification of Certificate III in Engineering Mechanical or equivalent.</w:t>
            </w:r>
          </w:p>
          <w:p w14:paraId="161C4EAC" w14:textId="77777777" w:rsidR="00B54ACA" w:rsidRDefault="00B54ACA" w:rsidP="00B54ACA">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r>
              <w:t xml:space="preserve">Evidence of maintaining relevant and current industry professional development </w:t>
            </w:r>
            <w:r w:rsidRPr="00EC1FCA">
              <w:rPr>
                <w:bCs/>
              </w:rPr>
              <w:t>including ongoing exposure and development to maintain currency of industry skills.</w:t>
            </w:r>
          </w:p>
          <w:p w14:paraId="161C4EAD" w14:textId="77777777" w:rsidR="00B54ACA" w:rsidRDefault="00B54ACA" w:rsidP="00B54ACA">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p>
          <w:p w14:paraId="161C4EAE" w14:textId="77777777" w:rsidR="00B54ACA" w:rsidRDefault="00B54ACA" w:rsidP="00B54ACA">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r>
              <w:t>TAE40110 - Certificate IV in Training and Assessment.</w:t>
            </w:r>
          </w:p>
          <w:p w14:paraId="161C4EAF" w14:textId="77777777" w:rsidR="00B54ACA" w:rsidRPr="00EC1FCA" w:rsidRDefault="00B54ACA" w:rsidP="00B54ACA">
            <w:pPr>
              <w:tabs>
                <w:tab w:val="left" w:pos="576"/>
              </w:tabs>
              <w:spacing w:after="0"/>
              <w:jc w:val="both"/>
              <w:cnfStyle w:val="000000000000" w:firstRow="0" w:lastRow="0" w:firstColumn="0" w:lastColumn="0" w:oddVBand="0" w:evenVBand="0" w:oddHBand="0" w:evenHBand="0" w:firstRowFirstColumn="0" w:firstRowLastColumn="0" w:lastRowFirstColumn="0" w:lastRowLastColumn="0"/>
              <w:rPr>
                <w:bCs/>
              </w:rPr>
            </w:pPr>
            <w:r>
              <w:t>Evidence of maintaining</w:t>
            </w:r>
            <w:r w:rsidRPr="00EC1FCA">
              <w:t xml:space="preserve"> </w:t>
            </w:r>
            <w:r w:rsidRPr="00EC1FCA">
              <w:rPr>
                <w:bCs/>
              </w:rPr>
              <w:t>Training and Assessment Qualifications and Professional Development,</w:t>
            </w:r>
          </w:p>
          <w:p w14:paraId="161C4EB0" w14:textId="77777777" w:rsidR="00B54ACA" w:rsidRPr="00D05AF8" w:rsidRDefault="00B54ACA" w:rsidP="00B54ACA">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r w:rsidRPr="00EC1FCA">
              <w:rPr>
                <w:bCs/>
              </w:rPr>
              <w:t>Including ongoing development in current training and assessment practice.</w:t>
            </w:r>
          </w:p>
        </w:tc>
      </w:tr>
      <w:tr w:rsidR="00B54ACA" w14:paraId="161C4EB8" w14:textId="77777777" w:rsidTr="009571B4">
        <w:trPr>
          <w:cantSplit/>
          <w:trHeight w:val="1387"/>
        </w:trPr>
        <w:tc>
          <w:tcPr>
            <w:cnfStyle w:val="001000000000" w:firstRow="0" w:lastRow="0" w:firstColumn="1" w:lastColumn="0" w:oddVBand="0" w:evenVBand="0" w:oddHBand="0" w:evenHBand="0" w:firstRowFirstColumn="0" w:firstRowLastColumn="0" w:lastRowFirstColumn="0" w:lastRowLastColumn="0"/>
            <w:tcW w:w="922" w:type="pct"/>
            <w:tcBorders>
              <w:left w:val="none" w:sz="0" w:space="0" w:color="auto"/>
              <w:bottom w:val="none" w:sz="0" w:space="0" w:color="auto"/>
            </w:tcBorders>
            <w:shd w:val="clear" w:color="auto" w:fill="C7C5E0"/>
          </w:tcPr>
          <w:p w14:paraId="161C4EB2" w14:textId="77777777" w:rsidR="00B54ACA" w:rsidRPr="005010ED" w:rsidRDefault="00B54ACA" w:rsidP="00B54ACA">
            <w:pPr>
              <w:spacing w:after="0"/>
              <w:rPr>
                <w:rFonts w:ascii="Calibri" w:hAnsi="Calibri" w:cs="Calibri"/>
                <w:szCs w:val="20"/>
              </w:rPr>
            </w:pPr>
            <w:r w:rsidRPr="005010ED">
              <w:rPr>
                <w:rFonts w:ascii="Calibri" w:hAnsi="Calibri" w:cs="Calibri"/>
                <w:szCs w:val="20"/>
              </w:rPr>
              <w:t>Learning Resources</w:t>
            </w:r>
          </w:p>
        </w:tc>
        <w:tc>
          <w:tcPr>
            <w:tcW w:w="4078" w:type="pct"/>
            <w:shd w:val="clear" w:color="auto" w:fill="auto"/>
          </w:tcPr>
          <w:p w14:paraId="5C353354" w14:textId="77777777" w:rsidR="00AB682D" w:rsidRDefault="00AB682D" w:rsidP="00AB682D">
            <w:pPr>
              <w:pStyle w:val="BodyTextIntro"/>
              <w:spacing w:before="0" w:after="0"/>
              <w:cnfStyle w:val="000000000000" w:firstRow="0" w:lastRow="0" w:firstColumn="0" w:lastColumn="0" w:oddVBand="0" w:evenVBand="0" w:oddHBand="0" w:evenHBand="0" w:firstRowFirstColumn="0" w:firstRowLastColumn="0" w:lastRowFirstColumn="0" w:lastRowLastColumn="0"/>
            </w:pPr>
            <w:r w:rsidRPr="00F96801">
              <w:t>Each unit to have a set of comprehensive unit notes,</w:t>
            </w:r>
            <w:r>
              <w:t xml:space="preserve"> class activities, practical task with relevant drawings and instructions, teaching and learning resources, assessments and RPL documents</w:t>
            </w:r>
          </w:p>
          <w:p w14:paraId="7FFEF3AE" w14:textId="77777777" w:rsidR="00AB682D" w:rsidRDefault="00AB682D" w:rsidP="00AB682D">
            <w:pPr>
              <w:pStyle w:val="BodyTextIntro"/>
              <w:spacing w:before="0" w:after="0"/>
              <w:cnfStyle w:val="000000000000" w:firstRow="0" w:lastRow="0" w:firstColumn="0" w:lastColumn="0" w:oddVBand="0" w:evenVBand="0" w:oddHBand="0" w:evenHBand="0" w:firstRowFirstColumn="0" w:firstRowLastColumn="0" w:lastRowFirstColumn="0" w:lastRowLastColumn="0"/>
            </w:pPr>
          </w:p>
          <w:p w14:paraId="72D75611" w14:textId="77777777" w:rsidR="00AB682D" w:rsidRPr="00C557A7" w:rsidRDefault="00AB682D" w:rsidP="00AB682D">
            <w:pPr>
              <w:pStyle w:val="BodyTextIntro"/>
              <w:spacing w:before="0" w:after="0"/>
              <w:cnfStyle w:val="000000000000" w:firstRow="0" w:lastRow="0" w:firstColumn="0" w:lastColumn="0" w:oddVBand="0" w:evenVBand="0" w:oddHBand="0" w:evenHBand="0" w:firstRowFirstColumn="0" w:firstRowLastColumn="0" w:lastRowFirstColumn="0" w:lastRowLastColumn="0"/>
            </w:pPr>
            <w:r>
              <w:t>Online teaching and learning and assessment capabilities</w:t>
            </w:r>
            <w:r w:rsidRPr="00C557A7">
              <w:t>. Software packages such as CAD Master, Microsoft Word, Excel are all available on classroom computers.</w:t>
            </w:r>
          </w:p>
          <w:p w14:paraId="4A0DADC1" w14:textId="77777777" w:rsidR="00AB682D" w:rsidRPr="00C557A7" w:rsidRDefault="00AB682D" w:rsidP="00AB682D">
            <w:pPr>
              <w:pStyle w:val="BodyTextIntro"/>
              <w:spacing w:before="0" w:after="0"/>
              <w:cnfStyle w:val="000000000000" w:firstRow="0" w:lastRow="0" w:firstColumn="0" w:lastColumn="0" w:oddVBand="0" w:evenVBand="0" w:oddHBand="0" w:evenHBand="0" w:firstRowFirstColumn="0" w:firstRowLastColumn="0" w:lastRowFirstColumn="0" w:lastRowLastColumn="0"/>
            </w:pPr>
          </w:p>
          <w:p w14:paraId="161C4EB7" w14:textId="09CFAE64" w:rsidR="00B54ACA" w:rsidRPr="00D05AF8" w:rsidRDefault="00AB682D" w:rsidP="00AB682D">
            <w:pPr>
              <w:pStyle w:val="BodyTextIntro"/>
              <w:spacing w:before="0" w:after="0"/>
              <w:cnfStyle w:val="000000000000" w:firstRow="0" w:lastRow="0" w:firstColumn="0" w:lastColumn="0" w:oddVBand="0" w:evenVBand="0" w:oddHBand="0" w:evenHBand="0" w:firstRowFirstColumn="0" w:firstRowLastColumn="0" w:lastRowFirstColumn="0" w:lastRowLastColumn="0"/>
            </w:pPr>
            <w:r w:rsidRPr="00C557A7">
              <w:t xml:space="preserve">Access to library services including books, </w:t>
            </w:r>
            <w:r>
              <w:t xml:space="preserve">ebooks, </w:t>
            </w:r>
            <w:r w:rsidRPr="00C557A7">
              <w:t>industry journals and magazines, on-line data base specific to trade profile. Access to trade relevan</w:t>
            </w:r>
            <w:r>
              <w:t>t multimedia learning materials. A</w:t>
            </w:r>
            <w:r w:rsidRPr="00995DA6">
              <w:t xml:space="preserve">ccess </w:t>
            </w:r>
            <w:r>
              <w:t xml:space="preserve">to </w:t>
            </w:r>
            <w:r w:rsidRPr="00995DA6">
              <w:t>policies and procedures, WHS legislation, reg</w:t>
            </w:r>
            <w:r>
              <w:t xml:space="preserve">ulations </w:t>
            </w:r>
            <w:r w:rsidRPr="00995DA6">
              <w:t>and codes of practice, Australian Standards, manufacturer instructions, industry legislation, forms and templates such as checklists, hazard reports, quality assurance, work plans etc</w:t>
            </w:r>
          </w:p>
        </w:tc>
      </w:tr>
    </w:tbl>
    <w:p w14:paraId="161C4EB9" w14:textId="77777777" w:rsidR="002B7FBB" w:rsidRDefault="002B7FBB" w:rsidP="002B7FBB">
      <w:pPr>
        <w:sectPr w:rsidR="002B7FBB" w:rsidSect="002B7FBB">
          <w:pgSz w:w="16838" w:h="11906" w:orient="landscape"/>
          <w:pgMar w:top="1276" w:right="1701" w:bottom="991" w:left="1232" w:header="708" w:footer="338" w:gutter="0"/>
          <w:cols w:space="708"/>
          <w:docGrid w:linePitch="360"/>
        </w:sectPr>
      </w:pPr>
    </w:p>
    <w:p w14:paraId="161C4EBA" w14:textId="77777777" w:rsidR="002B7FBB" w:rsidRPr="001E4CD5" w:rsidRDefault="00D014E2" w:rsidP="002B7FBB">
      <w:pPr>
        <w:pStyle w:val="Heading3"/>
        <w:spacing w:before="240"/>
      </w:pPr>
      <w:bookmarkStart w:id="66" w:name="_Toc521594371"/>
      <w:r w:rsidRPr="006E0267">
        <w:t>2.</w:t>
      </w:r>
      <w:r>
        <w:t>7</w:t>
      </w:r>
      <w:r w:rsidRPr="006E0267">
        <w:tab/>
        <w:t>Industry Engagement</w:t>
      </w:r>
      <w:bookmarkEnd w:id="66"/>
    </w:p>
    <w:p w14:paraId="161C4EBB" w14:textId="77777777" w:rsidR="002B7FBB" w:rsidRPr="00D66908" w:rsidRDefault="00D014E2" w:rsidP="002B7FBB">
      <w:r w:rsidRPr="00D66908">
        <w:t>Training and assessment practices must be relevant to the needs of industry and informed by industry engagement, this may also influenc</w:t>
      </w:r>
      <w:r>
        <w:t xml:space="preserve">e resources and staff currency.  </w:t>
      </w:r>
      <w:r w:rsidRPr="00D66908">
        <w:t>Details below are of the most current engagement activities undertaken for this training product.</w:t>
      </w:r>
    </w:p>
    <w:p w14:paraId="161C4EBC" w14:textId="77777777" w:rsidR="002B7FBB" w:rsidRDefault="00D014E2" w:rsidP="002B7FBB">
      <w:pPr>
        <w:pStyle w:val="CaptionPurple"/>
      </w:pPr>
      <w:r>
        <w:t xml:space="preserve">Table </w:t>
      </w:r>
      <w:r>
        <w:rPr>
          <w:noProof/>
        </w:rPr>
        <w:t>6</w:t>
      </w:r>
      <w:r>
        <w:t xml:space="preserve"> </w:t>
      </w:r>
      <w:r w:rsidRPr="006C49D2">
        <w:t>SkillsPoint Engagement</w:t>
      </w:r>
    </w:p>
    <w:tbl>
      <w:tblPr>
        <w:tblStyle w:val="GridTable4-Accent3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620" w:firstRow="1" w:lastRow="0" w:firstColumn="0" w:lastColumn="0" w:noHBand="1" w:noVBand="1"/>
        <w:tblCaption w:val="SkillsPoint Engagement"/>
        <w:tblDescription w:val="SkillsPoint Engagement"/>
      </w:tblPr>
      <w:tblGrid>
        <w:gridCol w:w="435"/>
        <w:gridCol w:w="2143"/>
        <w:gridCol w:w="2382"/>
        <w:gridCol w:w="2407"/>
        <w:gridCol w:w="1417"/>
        <w:gridCol w:w="5111"/>
      </w:tblGrid>
      <w:tr w:rsidR="00433BBA" w:rsidRPr="00D36632" w14:paraId="161C4ECC" w14:textId="77777777" w:rsidTr="0A59E698">
        <w:trPr>
          <w:cnfStyle w:val="100000000000" w:firstRow="1" w:lastRow="0" w:firstColumn="0" w:lastColumn="0" w:oddVBand="0" w:evenVBand="0" w:oddHBand="0" w:evenHBand="0" w:firstRowFirstColumn="0" w:firstRowLastColumn="0" w:lastRowFirstColumn="0" w:lastRowLastColumn="0"/>
          <w:cantSplit/>
          <w:tblHeader/>
        </w:trPr>
        <w:tc>
          <w:tcPr>
            <w:tcW w:w="157" w:type="pct"/>
            <w:shd w:val="clear" w:color="auto" w:fill="C7C5E0" w:themeFill="text2" w:themeFillTint="66"/>
            <w:vAlign w:val="center"/>
          </w:tcPr>
          <w:p w14:paraId="161C4EBD" w14:textId="77777777" w:rsidR="002B7FBB" w:rsidRPr="00D36632" w:rsidRDefault="00D014E2" w:rsidP="002B7FBB">
            <w:pPr>
              <w:spacing w:after="0"/>
              <w:rPr>
                <w:rFonts w:cstheme="minorHAnsi"/>
                <w:szCs w:val="22"/>
              </w:rPr>
            </w:pPr>
            <w:r w:rsidRPr="00D36632">
              <w:rPr>
                <w:rFonts w:cstheme="minorHAnsi"/>
                <w:b w:val="0"/>
                <w:color w:val="C7C5E0"/>
                <w:szCs w:val="22"/>
              </w:rPr>
              <w:t>No.</w:t>
            </w:r>
          </w:p>
        </w:tc>
        <w:tc>
          <w:tcPr>
            <w:tcW w:w="771" w:type="pct"/>
            <w:shd w:val="clear" w:color="auto" w:fill="C7C5E0" w:themeFill="text2" w:themeFillTint="66"/>
            <w:vAlign w:val="center"/>
          </w:tcPr>
          <w:p w14:paraId="161C4EBE" w14:textId="77777777" w:rsidR="002B7FBB" w:rsidRPr="00D36632" w:rsidRDefault="00D014E2" w:rsidP="002B7FBB">
            <w:pPr>
              <w:spacing w:after="0"/>
              <w:rPr>
                <w:rFonts w:cstheme="minorHAnsi"/>
                <w:szCs w:val="22"/>
              </w:rPr>
            </w:pPr>
            <w:r w:rsidRPr="00D36632">
              <w:rPr>
                <w:rFonts w:cstheme="minorHAnsi"/>
                <w:szCs w:val="22"/>
              </w:rPr>
              <w:t>Industry/Organisation</w:t>
            </w:r>
          </w:p>
        </w:tc>
        <w:tc>
          <w:tcPr>
            <w:tcW w:w="857" w:type="pct"/>
            <w:shd w:val="clear" w:color="auto" w:fill="C7C5E0" w:themeFill="text2" w:themeFillTint="66"/>
            <w:vAlign w:val="center"/>
          </w:tcPr>
          <w:p w14:paraId="161C4EBF" w14:textId="77777777" w:rsidR="002B7FBB" w:rsidRPr="00D36632" w:rsidRDefault="00D014E2" w:rsidP="002B7FBB">
            <w:pPr>
              <w:spacing w:after="0"/>
              <w:rPr>
                <w:rFonts w:cstheme="minorHAnsi"/>
                <w:szCs w:val="22"/>
              </w:rPr>
            </w:pPr>
            <w:r w:rsidRPr="00D36632">
              <w:rPr>
                <w:rFonts w:cstheme="minorHAnsi"/>
                <w:szCs w:val="22"/>
              </w:rPr>
              <w:t>Representative Name</w:t>
            </w:r>
          </w:p>
        </w:tc>
        <w:tc>
          <w:tcPr>
            <w:tcW w:w="866" w:type="pct"/>
            <w:shd w:val="clear" w:color="auto" w:fill="C7C5E0" w:themeFill="text2" w:themeFillTint="66"/>
            <w:vAlign w:val="center"/>
          </w:tcPr>
          <w:p w14:paraId="161C4EC0" w14:textId="77777777" w:rsidR="002B7FBB" w:rsidRPr="00D36632" w:rsidRDefault="00D014E2" w:rsidP="002B7FBB">
            <w:pPr>
              <w:spacing w:after="0"/>
              <w:rPr>
                <w:rFonts w:cstheme="minorHAnsi"/>
                <w:szCs w:val="22"/>
              </w:rPr>
            </w:pPr>
            <w:r w:rsidRPr="00D36632">
              <w:rPr>
                <w:rFonts w:cstheme="minorHAnsi"/>
                <w:szCs w:val="22"/>
              </w:rPr>
              <w:t>Contact Details</w:t>
            </w:r>
          </w:p>
          <w:p w14:paraId="161C4EC1" w14:textId="77777777" w:rsidR="002B7FBB" w:rsidRPr="00D36632" w:rsidRDefault="00D014E2" w:rsidP="002B7FBB">
            <w:pPr>
              <w:spacing w:after="0"/>
              <w:rPr>
                <w:rFonts w:cstheme="minorHAnsi"/>
                <w:szCs w:val="22"/>
              </w:rPr>
            </w:pPr>
            <w:r w:rsidRPr="00D36632">
              <w:rPr>
                <w:rFonts w:cstheme="minorHAnsi"/>
                <w:szCs w:val="22"/>
              </w:rPr>
              <w:t>(Email/Telephone)</w:t>
            </w:r>
          </w:p>
        </w:tc>
        <w:tc>
          <w:tcPr>
            <w:tcW w:w="510" w:type="pct"/>
            <w:shd w:val="clear" w:color="auto" w:fill="C7C5E0" w:themeFill="text2" w:themeFillTint="66"/>
            <w:vAlign w:val="center"/>
          </w:tcPr>
          <w:p w14:paraId="161C4EC2" w14:textId="77777777" w:rsidR="002B7FBB" w:rsidRPr="00D36632" w:rsidRDefault="00D014E2" w:rsidP="002B7FBB">
            <w:pPr>
              <w:spacing w:after="0"/>
              <w:rPr>
                <w:rFonts w:cstheme="minorHAnsi"/>
                <w:szCs w:val="22"/>
              </w:rPr>
            </w:pPr>
            <w:r w:rsidRPr="00D36632">
              <w:rPr>
                <w:rFonts w:cstheme="minorHAnsi"/>
                <w:szCs w:val="22"/>
              </w:rPr>
              <w:t>Date of Consultation</w:t>
            </w:r>
          </w:p>
        </w:tc>
        <w:tc>
          <w:tcPr>
            <w:tcW w:w="1839" w:type="pct"/>
            <w:shd w:val="clear" w:color="auto" w:fill="C7C5E0" w:themeFill="text2" w:themeFillTint="66"/>
            <w:vAlign w:val="center"/>
          </w:tcPr>
          <w:p w14:paraId="161C4EC3" w14:textId="77777777" w:rsidR="002B7FBB" w:rsidRPr="00D36632" w:rsidRDefault="00D014E2" w:rsidP="002B7FBB">
            <w:pPr>
              <w:spacing w:after="0"/>
              <w:rPr>
                <w:rFonts w:cstheme="minorHAnsi"/>
                <w:szCs w:val="22"/>
              </w:rPr>
            </w:pPr>
            <w:r w:rsidRPr="00D36632">
              <w:rPr>
                <w:rFonts w:cstheme="minorHAnsi"/>
                <w:szCs w:val="22"/>
              </w:rPr>
              <w:t>How did this engagement influence one or more of the following?</w:t>
            </w:r>
          </w:p>
          <w:p w14:paraId="161C4EC4" w14:textId="77777777" w:rsidR="002B7FBB" w:rsidRPr="00D36632" w:rsidRDefault="00D014E2" w:rsidP="002B7FBB">
            <w:pPr>
              <w:pStyle w:val="Bulletslist"/>
              <w:spacing w:after="0"/>
              <w:rPr>
                <w:rFonts w:asciiTheme="minorHAnsi" w:hAnsiTheme="minorHAnsi" w:cstheme="minorHAnsi"/>
                <w:szCs w:val="22"/>
              </w:rPr>
            </w:pPr>
            <w:r w:rsidRPr="00D36632">
              <w:rPr>
                <w:rFonts w:asciiTheme="minorHAnsi" w:hAnsiTheme="minorHAnsi" w:cstheme="minorHAnsi"/>
                <w:b w:val="0"/>
                <w:szCs w:val="22"/>
              </w:rPr>
              <w:t>Qualification/ Course / Skill set selection</w:t>
            </w:r>
          </w:p>
          <w:p w14:paraId="161C4EC5" w14:textId="77777777" w:rsidR="002B7FBB" w:rsidRPr="00D36632" w:rsidRDefault="00D014E2" w:rsidP="002B7FBB">
            <w:pPr>
              <w:pStyle w:val="Bulletslist"/>
              <w:spacing w:after="0"/>
              <w:rPr>
                <w:rFonts w:asciiTheme="minorHAnsi" w:hAnsiTheme="minorHAnsi" w:cstheme="minorHAnsi"/>
                <w:szCs w:val="22"/>
              </w:rPr>
            </w:pPr>
            <w:r w:rsidRPr="00D36632">
              <w:rPr>
                <w:rFonts w:asciiTheme="minorHAnsi" w:hAnsiTheme="minorHAnsi" w:cstheme="minorHAnsi"/>
                <w:b w:val="0"/>
                <w:szCs w:val="22"/>
              </w:rPr>
              <w:t>Elective selection and/or sequencing</w:t>
            </w:r>
          </w:p>
          <w:p w14:paraId="161C4EC6" w14:textId="77777777" w:rsidR="002B7FBB" w:rsidRPr="00D36632" w:rsidRDefault="00D014E2" w:rsidP="002B7FBB">
            <w:pPr>
              <w:pStyle w:val="Bulletslist"/>
              <w:spacing w:after="0"/>
              <w:rPr>
                <w:rFonts w:asciiTheme="minorHAnsi" w:hAnsiTheme="minorHAnsi" w:cstheme="minorHAnsi"/>
                <w:szCs w:val="22"/>
              </w:rPr>
            </w:pPr>
            <w:r w:rsidRPr="00D36632">
              <w:rPr>
                <w:rFonts w:asciiTheme="minorHAnsi" w:hAnsiTheme="minorHAnsi" w:cstheme="minorHAnsi"/>
                <w:b w:val="0"/>
                <w:szCs w:val="22"/>
              </w:rPr>
              <w:t>Mode of study</w:t>
            </w:r>
          </w:p>
          <w:p w14:paraId="161C4EC7" w14:textId="77777777" w:rsidR="002B7FBB" w:rsidRPr="00D36632" w:rsidRDefault="00D014E2" w:rsidP="002B7FBB">
            <w:pPr>
              <w:pStyle w:val="Bulletslist"/>
              <w:spacing w:after="0"/>
              <w:rPr>
                <w:rFonts w:asciiTheme="minorHAnsi" w:hAnsiTheme="minorHAnsi" w:cstheme="minorHAnsi"/>
                <w:szCs w:val="22"/>
              </w:rPr>
            </w:pPr>
            <w:r w:rsidRPr="00D36632">
              <w:rPr>
                <w:rFonts w:asciiTheme="minorHAnsi" w:hAnsiTheme="minorHAnsi" w:cstheme="minorHAnsi"/>
                <w:b w:val="0"/>
                <w:szCs w:val="22"/>
              </w:rPr>
              <w:t>Training Methods</w:t>
            </w:r>
          </w:p>
          <w:p w14:paraId="161C4EC8" w14:textId="77777777" w:rsidR="002B7FBB" w:rsidRPr="00D36632" w:rsidRDefault="00D014E2" w:rsidP="002B7FBB">
            <w:pPr>
              <w:pStyle w:val="Bulletslist"/>
              <w:spacing w:after="0"/>
              <w:rPr>
                <w:rFonts w:asciiTheme="minorHAnsi" w:hAnsiTheme="minorHAnsi" w:cstheme="minorHAnsi"/>
                <w:szCs w:val="22"/>
              </w:rPr>
            </w:pPr>
            <w:r w:rsidRPr="00D36632">
              <w:rPr>
                <w:rFonts w:asciiTheme="minorHAnsi" w:hAnsiTheme="minorHAnsi" w:cstheme="minorHAnsi"/>
                <w:b w:val="0"/>
                <w:szCs w:val="22"/>
              </w:rPr>
              <w:t>Assessment Methods</w:t>
            </w:r>
          </w:p>
          <w:p w14:paraId="161C4EC9" w14:textId="77777777" w:rsidR="002B7FBB" w:rsidRPr="00D36632" w:rsidRDefault="00D014E2" w:rsidP="002B7FBB">
            <w:pPr>
              <w:pStyle w:val="Bulletslist"/>
              <w:spacing w:after="0"/>
              <w:rPr>
                <w:rFonts w:asciiTheme="minorHAnsi" w:hAnsiTheme="minorHAnsi" w:cstheme="minorHAnsi"/>
                <w:szCs w:val="22"/>
              </w:rPr>
            </w:pPr>
            <w:r w:rsidRPr="00D36632">
              <w:rPr>
                <w:rFonts w:asciiTheme="minorHAnsi" w:hAnsiTheme="minorHAnsi" w:cstheme="minorHAnsi"/>
                <w:b w:val="0"/>
                <w:szCs w:val="22"/>
              </w:rPr>
              <w:t>Trainer and assessor requirements</w:t>
            </w:r>
          </w:p>
          <w:p w14:paraId="161C4ECA" w14:textId="77777777" w:rsidR="002B7FBB" w:rsidRPr="00D36632" w:rsidRDefault="00D014E2" w:rsidP="002B7FBB">
            <w:pPr>
              <w:pStyle w:val="Bulletslist"/>
              <w:spacing w:after="0"/>
              <w:rPr>
                <w:rFonts w:asciiTheme="minorHAnsi" w:hAnsiTheme="minorHAnsi" w:cstheme="minorHAnsi"/>
                <w:szCs w:val="22"/>
                <w:lang w:val="en-AU"/>
              </w:rPr>
            </w:pPr>
            <w:r w:rsidRPr="00D36632">
              <w:rPr>
                <w:rFonts w:asciiTheme="minorHAnsi" w:hAnsiTheme="minorHAnsi" w:cstheme="minorHAnsi"/>
                <w:b w:val="0"/>
                <w:szCs w:val="22"/>
              </w:rPr>
              <w:t>Training and assessment resources and equipment</w:t>
            </w:r>
          </w:p>
          <w:p w14:paraId="161C4ECB" w14:textId="77777777" w:rsidR="002B7FBB" w:rsidRPr="00D36632" w:rsidRDefault="00D014E2" w:rsidP="002B7FBB">
            <w:pPr>
              <w:pStyle w:val="Bulletslist"/>
              <w:spacing w:after="0"/>
              <w:rPr>
                <w:rFonts w:asciiTheme="minorHAnsi" w:hAnsiTheme="minorHAnsi" w:cstheme="minorHAnsi"/>
                <w:szCs w:val="22"/>
              </w:rPr>
            </w:pPr>
            <w:r w:rsidRPr="00D36632">
              <w:rPr>
                <w:rFonts w:asciiTheme="minorHAnsi" w:hAnsiTheme="minorHAnsi" w:cstheme="minorHAnsi"/>
                <w:b w:val="0"/>
                <w:szCs w:val="22"/>
                <w:lang w:val="en-AU"/>
              </w:rPr>
              <w:t>Contextualisation</w:t>
            </w:r>
          </w:p>
        </w:tc>
      </w:tr>
      <w:tr w:rsidR="00433BBA" w:rsidRPr="00D36632" w14:paraId="161C4EDD" w14:textId="77777777" w:rsidTr="0A59E698">
        <w:trPr>
          <w:cantSplit/>
          <w:trHeight w:val="668"/>
        </w:trPr>
        <w:tc>
          <w:tcPr>
            <w:tcW w:w="157" w:type="pct"/>
            <w:shd w:val="clear" w:color="auto" w:fill="C7C5E0" w:themeFill="text2" w:themeFillTint="66"/>
            <w:vAlign w:val="center"/>
          </w:tcPr>
          <w:p w14:paraId="161C4ECD" w14:textId="77777777" w:rsidR="00433BBA" w:rsidRPr="00D36632" w:rsidRDefault="00433BBA" w:rsidP="00433BBA">
            <w:pPr>
              <w:tabs>
                <w:tab w:val="left" w:pos="975"/>
              </w:tabs>
              <w:spacing w:after="0"/>
              <w:rPr>
                <w:rFonts w:cstheme="minorHAnsi"/>
                <w:b/>
                <w:szCs w:val="22"/>
              </w:rPr>
            </w:pPr>
            <w:r w:rsidRPr="00D36632">
              <w:rPr>
                <w:rFonts w:cstheme="minorHAnsi"/>
                <w:b/>
                <w:szCs w:val="22"/>
              </w:rPr>
              <w:t>1</w:t>
            </w:r>
          </w:p>
        </w:tc>
        <w:tc>
          <w:tcPr>
            <w:tcW w:w="771" w:type="pct"/>
          </w:tcPr>
          <w:p w14:paraId="67520CF0" w14:textId="77777777" w:rsidR="00433BBA" w:rsidRPr="00D36632" w:rsidRDefault="0A59E698" w:rsidP="00D36632">
            <w:pPr>
              <w:rPr>
                <w:rFonts w:eastAsiaTheme="minorEastAsia" w:cstheme="minorHAnsi"/>
                <w:szCs w:val="22"/>
              </w:rPr>
            </w:pPr>
            <w:r w:rsidRPr="00D36632">
              <w:rPr>
                <w:rFonts w:eastAsiaTheme="minorEastAsia" w:cstheme="minorHAnsi"/>
                <w:szCs w:val="22"/>
              </w:rPr>
              <w:t>Peak Body</w:t>
            </w:r>
          </w:p>
          <w:p w14:paraId="51C73664" w14:textId="77777777" w:rsidR="00433BBA" w:rsidRPr="00D36632" w:rsidRDefault="0A59E698" w:rsidP="00D36632">
            <w:pPr>
              <w:rPr>
                <w:rFonts w:eastAsiaTheme="minorEastAsia" w:cstheme="minorHAnsi"/>
                <w:szCs w:val="22"/>
              </w:rPr>
            </w:pPr>
            <w:r w:rsidRPr="00D36632">
              <w:rPr>
                <w:rFonts w:eastAsiaTheme="minorEastAsia" w:cstheme="minorHAnsi"/>
                <w:szCs w:val="22"/>
              </w:rPr>
              <w:t>Mechanical Trade Employers</w:t>
            </w:r>
          </w:p>
          <w:p w14:paraId="627E870C" w14:textId="77777777" w:rsidR="00433BBA" w:rsidRPr="00D36632" w:rsidRDefault="0A59E698" w:rsidP="00D36632">
            <w:pPr>
              <w:pStyle w:val="ListParagraph"/>
              <w:numPr>
                <w:ilvl w:val="0"/>
                <w:numId w:val="33"/>
              </w:numPr>
              <w:spacing w:line="259" w:lineRule="auto"/>
              <w:contextualSpacing w:val="0"/>
              <w:rPr>
                <w:rFonts w:cstheme="minorHAnsi"/>
                <w:szCs w:val="22"/>
              </w:rPr>
            </w:pPr>
            <w:r w:rsidRPr="00D36632">
              <w:rPr>
                <w:rFonts w:eastAsiaTheme="minorEastAsia" w:cstheme="minorHAnsi"/>
                <w:szCs w:val="22"/>
              </w:rPr>
              <w:t>National electricity supplier</w:t>
            </w:r>
          </w:p>
          <w:p w14:paraId="2B0FC6B4" w14:textId="77777777" w:rsidR="00433BBA" w:rsidRPr="00D36632" w:rsidRDefault="0A59E698" w:rsidP="00D36632">
            <w:pPr>
              <w:pStyle w:val="ListParagraph"/>
              <w:numPr>
                <w:ilvl w:val="0"/>
                <w:numId w:val="33"/>
              </w:numPr>
              <w:spacing w:line="259" w:lineRule="auto"/>
              <w:contextualSpacing w:val="0"/>
              <w:rPr>
                <w:rFonts w:cstheme="minorHAnsi"/>
                <w:szCs w:val="22"/>
              </w:rPr>
            </w:pPr>
            <w:r w:rsidRPr="00D36632">
              <w:rPr>
                <w:rFonts w:eastAsiaTheme="minorEastAsia" w:cstheme="minorHAnsi"/>
                <w:szCs w:val="22"/>
              </w:rPr>
              <w:t>State based Engineering enterprise</w:t>
            </w:r>
          </w:p>
          <w:p w14:paraId="161C4ECE" w14:textId="1746BE16" w:rsidR="00433BBA" w:rsidRPr="00D36632" w:rsidRDefault="0A59E698" w:rsidP="00D36632">
            <w:pPr>
              <w:pStyle w:val="ListParagraph"/>
              <w:numPr>
                <w:ilvl w:val="0"/>
                <w:numId w:val="33"/>
              </w:numPr>
              <w:spacing w:line="259" w:lineRule="auto"/>
              <w:contextualSpacing w:val="0"/>
              <w:rPr>
                <w:rFonts w:eastAsiaTheme="minorEastAsia" w:cstheme="minorHAnsi"/>
                <w:szCs w:val="22"/>
              </w:rPr>
            </w:pPr>
            <w:r w:rsidRPr="00D36632">
              <w:rPr>
                <w:rFonts w:eastAsiaTheme="minorEastAsia" w:cstheme="minorHAnsi"/>
                <w:szCs w:val="22"/>
              </w:rPr>
              <w:t>Multinational engineering enterprise</w:t>
            </w:r>
          </w:p>
        </w:tc>
        <w:tc>
          <w:tcPr>
            <w:tcW w:w="857" w:type="pct"/>
          </w:tcPr>
          <w:p w14:paraId="138273CB" w14:textId="77777777" w:rsidR="00433BBA" w:rsidRPr="00D36632" w:rsidRDefault="0A59E698" w:rsidP="00D36632">
            <w:pPr>
              <w:rPr>
                <w:rFonts w:eastAsiaTheme="minorEastAsia" w:cstheme="minorHAnsi"/>
                <w:szCs w:val="22"/>
                <w:lang w:eastAsia="en-AU"/>
              </w:rPr>
            </w:pPr>
            <w:r w:rsidRPr="00D36632">
              <w:rPr>
                <w:rFonts w:eastAsiaTheme="minorEastAsia" w:cstheme="minorHAnsi"/>
                <w:szCs w:val="22"/>
                <w:lang w:eastAsia="en-AU"/>
              </w:rPr>
              <w:t>MRS_18_04_MEM30205_IER_02</w:t>
            </w:r>
          </w:p>
          <w:p w14:paraId="0EA0F13D" w14:textId="77777777" w:rsidR="00433BBA" w:rsidRPr="00D36632" w:rsidRDefault="0A59E698" w:rsidP="00D36632">
            <w:pPr>
              <w:rPr>
                <w:rFonts w:eastAsiaTheme="minorEastAsia" w:cstheme="minorHAnsi"/>
                <w:szCs w:val="22"/>
                <w:lang w:eastAsia="en-AU"/>
              </w:rPr>
            </w:pPr>
            <w:r w:rsidRPr="00D36632">
              <w:rPr>
                <w:rFonts w:eastAsiaTheme="minorEastAsia" w:cstheme="minorHAnsi"/>
                <w:szCs w:val="22"/>
                <w:lang w:eastAsia="en-AU"/>
              </w:rPr>
              <w:t>MRS_18_04_MEM30205_IER_01</w:t>
            </w:r>
          </w:p>
          <w:p w14:paraId="4F53775E" w14:textId="77777777" w:rsidR="00433BBA" w:rsidRPr="00D36632" w:rsidRDefault="0A59E698" w:rsidP="00D36632">
            <w:pPr>
              <w:rPr>
                <w:rFonts w:eastAsiaTheme="minorEastAsia" w:cstheme="minorHAnsi"/>
                <w:szCs w:val="22"/>
                <w:lang w:eastAsia="en-AU"/>
              </w:rPr>
            </w:pPr>
            <w:r w:rsidRPr="00D36632">
              <w:rPr>
                <w:rFonts w:eastAsiaTheme="minorEastAsia" w:cstheme="minorHAnsi"/>
                <w:szCs w:val="22"/>
                <w:lang w:eastAsia="en-AU"/>
              </w:rPr>
              <w:t>MRS_18_04_MEM30205_IER_03</w:t>
            </w:r>
          </w:p>
          <w:p w14:paraId="161C4ED0" w14:textId="5017328E" w:rsidR="00433BBA" w:rsidRPr="00D36632" w:rsidRDefault="0A59E698" w:rsidP="00D36632">
            <w:pPr>
              <w:rPr>
                <w:rFonts w:eastAsiaTheme="minorEastAsia" w:cstheme="minorHAnsi"/>
                <w:szCs w:val="22"/>
              </w:rPr>
            </w:pPr>
            <w:r w:rsidRPr="00D36632">
              <w:rPr>
                <w:rFonts w:eastAsiaTheme="minorEastAsia" w:cstheme="minorHAnsi"/>
                <w:szCs w:val="22"/>
                <w:lang w:eastAsia="en-AU"/>
              </w:rPr>
              <w:t>MRS_18_04_MEM30205_IER_04</w:t>
            </w:r>
          </w:p>
        </w:tc>
        <w:tc>
          <w:tcPr>
            <w:tcW w:w="866" w:type="pct"/>
          </w:tcPr>
          <w:p w14:paraId="584CDD79" w14:textId="77777777" w:rsidR="00433BBA" w:rsidRPr="00D36632" w:rsidRDefault="0A59E698" w:rsidP="00D36632">
            <w:pPr>
              <w:rPr>
                <w:rFonts w:eastAsiaTheme="minorEastAsia" w:cstheme="minorHAnsi"/>
                <w:szCs w:val="22"/>
                <w:lang w:eastAsia="en-AU"/>
              </w:rPr>
            </w:pPr>
            <w:r w:rsidRPr="00D36632">
              <w:rPr>
                <w:rFonts w:eastAsiaTheme="minorEastAsia" w:cstheme="minorHAnsi"/>
                <w:szCs w:val="22"/>
                <w:lang w:eastAsia="en-AU"/>
              </w:rPr>
              <w:t>MRS_18_04_MEM30205_IER_02</w:t>
            </w:r>
          </w:p>
          <w:p w14:paraId="17D95F06" w14:textId="77777777" w:rsidR="00433BBA" w:rsidRPr="00D36632" w:rsidRDefault="0A59E698" w:rsidP="00D36632">
            <w:pPr>
              <w:rPr>
                <w:rFonts w:eastAsiaTheme="minorEastAsia" w:cstheme="minorHAnsi"/>
                <w:szCs w:val="22"/>
                <w:lang w:eastAsia="en-AU"/>
              </w:rPr>
            </w:pPr>
            <w:r w:rsidRPr="00D36632">
              <w:rPr>
                <w:rFonts w:eastAsiaTheme="minorEastAsia" w:cstheme="minorHAnsi"/>
                <w:szCs w:val="22"/>
                <w:lang w:eastAsia="en-AU"/>
              </w:rPr>
              <w:t>MRS_18_04_MEM30205_IER_01</w:t>
            </w:r>
          </w:p>
          <w:p w14:paraId="091F2A85" w14:textId="77777777" w:rsidR="00433BBA" w:rsidRPr="00D36632" w:rsidRDefault="0A59E698" w:rsidP="00D36632">
            <w:pPr>
              <w:rPr>
                <w:rFonts w:eastAsiaTheme="minorEastAsia" w:cstheme="minorHAnsi"/>
                <w:szCs w:val="22"/>
                <w:lang w:eastAsia="en-AU"/>
              </w:rPr>
            </w:pPr>
            <w:r w:rsidRPr="00D36632">
              <w:rPr>
                <w:rFonts w:eastAsiaTheme="minorEastAsia" w:cstheme="minorHAnsi"/>
                <w:szCs w:val="22"/>
                <w:lang w:eastAsia="en-AU"/>
              </w:rPr>
              <w:t>MRS_18_04_MEM30205_IER_03</w:t>
            </w:r>
          </w:p>
          <w:p w14:paraId="161C4ED2" w14:textId="0BAEF2C8" w:rsidR="00433BBA" w:rsidRPr="00D36632" w:rsidRDefault="0A59E698" w:rsidP="00D36632">
            <w:pPr>
              <w:rPr>
                <w:rFonts w:eastAsiaTheme="minorEastAsia" w:cstheme="minorHAnsi"/>
                <w:szCs w:val="22"/>
              </w:rPr>
            </w:pPr>
            <w:r w:rsidRPr="00D36632">
              <w:rPr>
                <w:rFonts w:eastAsiaTheme="minorEastAsia" w:cstheme="minorHAnsi"/>
                <w:szCs w:val="22"/>
                <w:lang w:eastAsia="en-AU"/>
              </w:rPr>
              <w:t>MRS_18_04_MEM30205_IER_04</w:t>
            </w:r>
          </w:p>
        </w:tc>
        <w:tc>
          <w:tcPr>
            <w:tcW w:w="510" w:type="pct"/>
          </w:tcPr>
          <w:p w14:paraId="32CA0065" w14:textId="77777777" w:rsidR="00433BBA" w:rsidRPr="00D36632" w:rsidRDefault="0A59E698" w:rsidP="00D36632">
            <w:pPr>
              <w:tabs>
                <w:tab w:val="center" w:pos="764"/>
              </w:tabs>
              <w:rPr>
                <w:rFonts w:eastAsiaTheme="minorEastAsia" w:cstheme="minorHAnsi"/>
                <w:szCs w:val="22"/>
              </w:rPr>
            </w:pPr>
            <w:r w:rsidRPr="00D36632">
              <w:rPr>
                <w:rFonts w:eastAsiaTheme="minorEastAsia" w:cstheme="minorHAnsi"/>
                <w:szCs w:val="22"/>
              </w:rPr>
              <w:t>25/06/18</w:t>
            </w:r>
          </w:p>
          <w:p w14:paraId="0A7DEF1F" w14:textId="77777777" w:rsidR="00433BBA" w:rsidRPr="00D36632" w:rsidRDefault="0A59E698" w:rsidP="00D36632">
            <w:pPr>
              <w:tabs>
                <w:tab w:val="center" w:pos="764"/>
              </w:tabs>
              <w:rPr>
                <w:rFonts w:eastAsiaTheme="minorEastAsia" w:cstheme="minorHAnsi"/>
                <w:szCs w:val="22"/>
              </w:rPr>
            </w:pPr>
            <w:r w:rsidRPr="00D36632">
              <w:rPr>
                <w:rFonts w:eastAsiaTheme="minorEastAsia" w:cstheme="minorHAnsi"/>
                <w:szCs w:val="22"/>
              </w:rPr>
              <w:t>27/06/18</w:t>
            </w:r>
          </w:p>
          <w:p w14:paraId="1C4B363B" w14:textId="77777777" w:rsidR="00433BBA" w:rsidRPr="00D36632" w:rsidRDefault="0A59E698" w:rsidP="00D36632">
            <w:pPr>
              <w:tabs>
                <w:tab w:val="center" w:pos="764"/>
              </w:tabs>
              <w:rPr>
                <w:rFonts w:eastAsiaTheme="minorEastAsia" w:cstheme="minorHAnsi"/>
                <w:szCs w:val="22"/>
              </w:rPr>
            </w:pPr>
            <w:r w:rsidRPr="00D36632">
              <w:rPr>
                <w:rFonts w:eastAsiaTheme="minorEastAsia" w:cstheme="minorHAnsi"/>
                <w:szCs w:val="22"/>
              </w:rPr>
              <w:t>26/06/18</w:t>
            </w:r>
          </w:p>
          <w:p w14:paraId="161C4ED3" w14:textId="0C6C313B" w:rsidR="00433BBA" w:rsidRPr="00D36632" w:rsidRDefault="0A59E698" w:rsidP="00D36632">
            <w:pPr>
              <w:tabs>
                <w:tab w:val="left" w:pos="975"/>
              </w:tabs>
              <w:rPr>
                <w:rFonts w:eastAsiaTheme="minorEastAsia" w:cstheme="minorHAnsi"/>
                <w:szCs w:val="22"/>
              </w:rPr>
            </w:pPr>
            <w:r w:rsidRPr="00D36632">
              <w:rPr>
                <w:rFonts w:eastAsiaTheme="minorEastAsia" w:cstheme="minorHAnsi"/>
                <w:szCs w:val="22"/>
              </w:rPr>
              <w:t>10/07/18</w:t>
            </w:r>
          </w:p>
        </w:tc>
        <w:tc>
          <w:tcPr>
            <w:tcW w:w="1839" w:type="pct"/>
          </w:tcPr>
          <w:p w14:paraId="54539AAE" w14:textId="77777777" w:rsidR="00433BBA" w:rsidRPr="00D36632" w:rsidRDefault="0A59E698" w:rsidP="00D36632">
            <w:pPr>
              <w:rPr>
                <w:rFonts w:eastAsiaTheme="minorEastAsia" w:cstheme="minorHAnsi"/>
                <w:b/>
                <w:bCs/>
                <w:szCs w:val="22"/>
              </w:rPr>
            </w:pPr>
            <w:r w:rsidRPr="00D36632">
              <w:rPr>
                <w:rFonts w:eastAsiaTheme="minorEastAsia" w:cstheme="minorHAnsi"/>
                <w:szCs w:val="22"/>
              </w:rPr>
              <w:t>The current mode of study was discussed with a range of stakeholders including the Peak Body, a major electricity supplier as well as state based and multinational engineering services enterprises.</w:t>
            </w:r>
          </w:p>
          <w:p w14:paraId="2661D6A9" w14:textId="77777777" w:rsidR="00433BBA" w:rsidRPr="00D36632" w:rsidRDefault="0A59E698" w:rsidP="00D36632">
            <w:pPr>
              <w:rPr>
                <w:rFonts w:eastAsiaTheme="minorEastAsia" w:cstheme="minorHAnsi"/>
                <w:b/>
                <w:bCs/>
                <w:szCs w:val="22"/>
              </w:rPr>
            </w:pPr>
            <w:r w:rsidRPr="00D36632">
              <w:rPr>
                <w:rFonts w:eastAsiaTheme="minorEastAsia" w:cstheme="minorHAnsi"/>
                <w:b/>
                <w:bCs/>
                <w:szCs w:val="22"/>
              </w:rPr>
              <w:t>Feedback:</w:t>
            </w:r>
          </w:p>
          <w:p w14:paraId="1274D5E2" w14:textId="77777777" w:rsidR="00433BBA" w:rsidRPr="00D36632" w:rsidRDefault="0A59E698" w:rsidP="00D36632">
            <w:pPr>
              <w:rPr>
                <w:rFonts w:eastAsiaTheme="minorEastAsia" w:cstheme="minorHAnsi"/>
                <w:b/>
                <w:bCs/>
                <w:szCs w:val="22"/>
              </w:rPr>
            </w:pPr>
            <w:r w:rsidRPr="00D36632">
              <w:rPr>
                <w:rFonts w:eastAsiaTheme="minorEastAsia" w:cstheme="minorHAnsi"/>
                <w:szCs w:val="22"/>
              </w:rPr>
              <w:t>All stakeholders supported the current delivery and sequencing which includes 1 day at TAFE NSW face to Face supplemented with some online (Blended).</w:t>
            </w:r>
          </w:p>
          <w:p w14:paraId="273DF354" w14:textId="77777777" w:rsidR="00433BBA" w:rsidRPr="00D36632" w:rsidRDefault="0A59E698" w:rsidP="00D36632">
            <w:pPr>
              <w:rPr>
                <w:rFonts w:eastAsiaTheme="minorEastAsia" w:cstheme="minorHAnsi"/>
                <w:b/>
                <w:bCs/>
                <w:szCs w:val="22"/>
              </w:rPr>
            </w:pPr>
            <w:r w:rsidRPr="00D36632">
              <w:rPr>
                <w:rFonts w:eastAsiaTheme="minorEastAsia" w:cstheme="minorHAnsi"/>
                <w:b/>
                <w:bCs/>
                <w:szCs w:val="22"/>
              </w:rPr>
              <w:t>Action</w:t>
            </w:r>
          </w:p>
          <w:p w14:paraId="161C4EDC" w14:textId="0EACA826" w:rsidR="00433BBA" w:rsidRPr="00D36632" w:rsidRDefault="0A59E698" w:rsidP="00D36632">
            <w:pPr>
              <w:rPr>
                <w:rFonts w:eastAsiaTheme="minorEastAsia" w:cstheme="minorHAnsi"/>
                <w:szCs w:val="22"/>
              </w:rPr>
            </w:pPr>
            <w:r w:rsidRPr="00D36632">
              <w:rPr>
                <w:rFonts w:eastAsiaTheme="minorEastAsia" w:cstheme="minorHAnsi"/>
                <w:szCs w:val="22"/>
              </w:rPr>
              <w:t xml:space="preserve">TAFE NSW will adopt a blended mode of delivery to provide flexibility without compromising practical hands on learning. </w:t>
            </w:r>
          </w:p>
        </w:tc>
      </w:tr>
      <w:tr w:rsidR="00433BBA" w:rsidRPr="00D36632" w14:paraId="161C4EEA" w14:textId="77777777" w:rsidTr="0A59E698">
        <w:trPr>
          <w:cantSplit/>
          <w:trHeight w:val="668"/>
        </w:trPr>
        <w:tc>
          <w:tcPr>
            <w:tcW w:w="157" w:type="pct"/>
            <w:shd w:val="clear" w:color="auto" w:fill="C7C5E0" w:themeFill="text2" w:themeFillTint="66"/>
            <w:vAlign w:val="center"/>
          </w:tcPr>
          <w:p w14:paraId="161C4EDE" w14:textId="77777777" w:rsidR="00433BBA" w:rsidRPr="00D36632" w:rsidRDefault="00433BBA" w:rsidP="00433BBA">
            <w:pPr>
              <w:spacing w:after="0"/>
              <w:rPr>
                <w:rFonts w:cstheme="minorHAnsi"/>
                <w:b/>
                <w:szCs w:val="22"/>
              </w:rPr>
            </w:pPr>
            <w:r w:rsidRPr="00D36632">
              <w:rPr>
                <w:rFonts w:cstheme="minorHAnsi"/>
                <w:b/>
                <w:szCs w:val="22"/>
              </w:rPr>
              <w:t>2</w:t>
            </w:r>
          </w:p>
        </w:tc>
        <w:tc>
          <w:tcPr>
            <w:tcW w:w="771" w:type="pct"/>
          </w:tcPr>
          <w:p w14:paraId="00DDBA86" w14:textId="77777777" w:rsidR="00433BBA" w:rsidRPr="00D36632" w:rsidRDefault="0A59E698" w:rsidP="00D36632">
            <w:pPr>
              <w:rPr>
                <w:rFonts w:eastAsiaTheme="minorEastAsia" w:cstheme="minorHAnsi"/>
                <w:szCs w:val="22"/>
              </w:rPr>
            </w:pPr>
            <w:r w:rsidRPr="00D36632">
              <w:rPr>
                <w:rFonts w:eastAsiaTheme="minorEastAsia" w:cstheme="minorHAnsi"/>
                <w:szCs w:val="22"/>
              </w:rPr>
              <w:t>Peak Body</w:t>
            </w:r>
          </w:p>
          <w:p w14:paraId="55494F37" w14:textId="77777777" w:rsidR="00433BBA" w:rsidRPr="00D36632" w:rsidRDefault="0A59E698" w:rsidP="00D36632">
            <w:pPr>
              <w:rPr>
                <w:rFonts w:eastAsiaTheme="minorEastAsia" w:cstheme="minorHAnsi"/>
                <w:szCs w:val="22"/>
              </w:rPr>
            </w:pPr>
            <w:r w:rsidRPr="00D36632">
              <w:rPr>
                <w:rFonts w:eastAsiaTheme="minorEastAsia" w:cstheme="minorHAnsi"/>
                <w:szCs w:val="22"/>
              </w:rPr>
              <w:t>Mechanical Trade Employer</w:t>
            </w:r>
          </w:p>
          <w:p w14:paraId="161C4EDF" w14:textId="7870D515" w:rsidR="00433BBA" w:rsidRPr="00D36632" w:rsidRDefault="0A59E698" w:rsidP="00D36632">
            <w:pPr>
              <w:pStyle w:val="ListParagraph"/>
              <w:numPr>
                <w:ilvl w:val="0"/>
                <w:numId w:val="33"/>
              </w:numPr>
              <w:spacing w:line="259" w:lineRule="auto"/>
              <w:contextualSpacing w:val="0"/>
              <w:rPr>
                <w:rFonts w:cstheme="minorHAnsi"/>
                <w:szCs w:val="22"/>
              </w:rPr>
            </w:pPr>
            <w:r w:rsidRPr="00D36632">
              <w:rPr>
                <w:rFonts w:eastAsiaTheme="minorEastAsia" w:cstheme="minorHAnsi"/>
                <w:szCs w:val="22"/>
              </w:rPr>
              <w:t>National Multinational engineering enterprise</w:t>
            </w:r>
          </w:p>
        </w:tc>
        <w:tc>
          <w:tcPr>
            <w:tcW w:w="857" w:type="pct"/>
          </w:tcPr>
          <w:p w14:paraId="1E354CFE" w14:textId="77777777" w:rsidR="00433BBA" w:rsidRPr="00D36632" w:rsidRDefault="0A59E698" w:rsidP="00D36632">
            <w:pPr>
              <w:rPr>
                <w:rFonts w:eastAsiaTheme="minorEastAsia" w:cstheme="minorHAnsi"/>
                <w:szCs w:val="22"/>
                <w:lang w:eastAsia="en-AU"/>
              </w:rPr>
            </w:pPr>
            <w:r w:rsidRPr="00D36632">
              <w:rPr>
                <w:rFonts w:eastAsiaTheme="minorEastAsia" w:cstheme="minorHAnsi"/>
                <w:szCs w:val="22"/>
                <w:lang w:eastAsia="en-AU"/>
              </w:rPr>
              <w:t>MRS_18_04_MEM30205_IER_04</w:t>
            </w:r>
          </w:p>
          <w:p w14:paraId="7DD776C0" w14:textId="77777777" w:rsidR="00433BBA" w:rsidRPr="00D36632" w:rsidRDefault="0A59E698" w:rsidP="00D36632">
            <w:pPr>
              <w:rPr>
                <w:rFonts w:eastAsiaTheme="minorEastAsia" w:cstheme="minorHAnsi"/>
                <w:szCs w:val="22"/>
                <w:highlight w:val="yellow"/>
                <w:lang w:eastAsia="en-AU"/>
              </w:rPr>
            </w:pPr>
            <w:r w:rsidRPr="00D36632">
              <w:rPr>
                <w:rFonts w:eastAsiaTheme="minorEastAsia" w:cstheme="minorHAnsi"/>
                <w:szCs w:val="22"/>
                <w:lang w:eastAsia="en-AU"/>
              </w:rPr>
              <w:t>MRS_18_04_MEM30205_IER_02</w:t>
            </w:r>
          </w:p>
          <w:p w14:paraId="4DF392B8" w14:textId="77777777" w:rsidR="00433BBA" w:rsidRPr="00D36632" w:rsidRDefault="00433BBA" w:rsidP="00D36632">
            <w:pPr>
              <w:rPr>
                <w:rFonts w:eastAsiaTheme="minorEastAsia" w:cstheme="minorHAnsi"/>
                <w:szCs w:val="22"/>
                <w:highlight w:val="yellow"/>
                <w:lang w:eastAsia="en-AU"/>
              </w:rPr>
            </w:pPr>
          </w:p>
          <w:p w14:paraId="161C4EE0" w14:textId="1BAB85B6" w:rsidR="00433BBA" w:rsidRPr="00D36632" w:rsidRDefault="00433BBA" w:rsidP="00D36632">
            <w:pPr>
              <w:rPr>
                <w:rFonts w:eastAsiaTheme="minorEastAsia" w:cstheme="minorHAnsi"/>
                <w:szCs w:val="22"/>
              </w:rPr>
            </w:pPr>
          </w:p>
        </w:tc>
        <w:tc>
          <w:tcPr>
            <w:tcW w:w="866" w:type="pct"/>
          </w:tcPr>
          <w:p w14:paraId="6DF72878" w14:textId="77777777" w:rsidR="00433BBA" w:rsidRPr="00D36632" w:rsidRDefault="0A59E698" w:rsidP="00D36632">
            <w:pPr>
              <w:rPr>
                <w:rFonts w:eastAsiaTheme="minorEastAsia" w:cstheme="minorHAnsi"/>
                <w:szCs w:val="22"/>
                <w:lang w:eastAsia="en-AU"/>
              </w:rPr>
            </w:pPr>
            <w:r w:rsidRPr="00D36632">
              <w:rPr>
                <w:rFonts w:eastAsiaTheme="minorEastAsia" w:cstheme="minorHAnsi"/>
                <w:szCs w:val="22"/>
                <w:lang w:eastAsia="en-AU"/>
              </w:rPr>
              <w:t>MRS_18_04_MEM30205_IER_04</w:t>
            </w:r>
          </w:p>
          <w:p w14:paraId="161C4EE1" w14:textId="3DD86A9F" w:rsidR="00433BBA" w:rsidRPr="00D36632" w:rsidRDefault="0A59E698" w:rsidP="00D36632">
            <w:pPr>
              <w:rPr>
                <w:rFonts w:eastAsiaTheme="minorEastAsia" w:cstheme="minorHAnsi"/>
                <w:szCs w:val="22"/>
              </w:rPr>
            </w:pPr>
            <w:r w:rsidRPr="00D36632">
              <w:rPr>
                <w:rFonts w:eastAsiaTheme="minorEastAsia" w:cstheme="minorHAnsi"/>
                <w:szCs w:val="22"/>
                <w:lang w:eastAsia="en-AU"/>
              </w:rPr>
              <w:t>MRS_18_04_MEM30205_IER_02</w:t>
            </w:r>
          </w:p>
        </w:tc>
        <w:tc>
          <w:tcPr>
            <w:tcW w:w="510" w:type="pct"/>
          </w:tcPr>
          <w:p w14:paraId="52ED88A7" w14:textId="77777777" w:rsidR="00433BBA" w:rsidRPr="00D36632" w:rsidRDefault="0A59E698" w:rsidP="00D36632">
            <w:pPr>
              <w:textAlignment w:val="baseline"/>
              <w:rPr>
                <w:rFonts w:eastAsiaTheme="minorEastAsia" w:cstheme="minorHAnsi"/>
                <w:szCs w:val="22"/>
                <w:lang w:eastAsia="en-AU"/>
              </w:rPr>
            </w:pPr>
            <w:r w:rsidRPr="00D36632">
              <w:rPr>
                <w:rFonts w:eastAsiaTheme="minorEastAsia" w:cstheme="minorHAnsi"/>
                <w:szCs w:val="22"/>
                <w:lang w:eastAsia="en-AU"/>
              </w:rPr>
              <w:t>25/06/2018</w:t>
            </w:r>
          </w:p>
          <w:p w14:paraId="161C4EE2" w14:textId="7DA05458" w:rsidR="00433BBA" w:rsidRPr="00D36632" w:rsidRDefault="0A59E698" w:rsidP="00D36632">
            <w:pPr>
              <w:rPr>
                <w:rFonts w:eastAsiaTheme="minorEastAsia" w:cstheme="minorHAnsi"/>
                <w:szCs w:val="22"/>
              </w:rPr>
            </w:pPr>
            <w:r w:rsidRPr="00D36632">
              <w:rPr>
                <w:rFonts w:eastAsiaTheme="minorEastAsia" w:cstheme="minorHAnsi"/>
                <w:szCs w:val="22"/>
                <w:lang w:eastAsia="en-AU"/>
              </w:rPr>
              <w:t>10/07/2018</w:t>
            </w:r>
          </w:p>
        </w:tc>
        <w:tc>
          <w:tcPr>
            <w:tcW w:w="1839" w:type="pct"/>
          </w:tcPr>
          <w:p w14:paraId="00A8CFAC" w14:textId="77777777" w:rsidR="00433BBA" w:rsidRPr="00D36632" w:rsidRDefault="0A59E698" w:rsidP="00D36632">
            <w:pPr>
              <w:rPr>
                <w:rFonts w:eastAsiaTheme="minorEastAsia" w:cstheme="minorHAnsi"/>
                <w:szCs w:val="22"/>
              </w:rPr>
            </w:pPr>
            <w:r w:rsidRPr="00D36632">
              <w:rPr>
                <w:rFonts w:eastAsiaTheme="minorEastAsia" w:cstheme="minorHAnsi"/>
                <w:szCs w:val="22"/>
              </w:rPr>
              <w:t>This employer provides the perspective of a multinational enterprise providing specialist engineering services.</w:t>
            </w:r>
          </w:p>
          <w:p w14:paraId="6733B62D" w14:textId="77777777" w:rsidR="00433BBA" w:rsidRPr="00D36632" w:rsidRDefault="0A59E698" w:rsidP="00D36632">
            <w:pPr>
              <w:rPr>
                <w:rFonts w:eastAsiaTheme="minorEastAsia" w:cstheme="minorHAnsi"/>
                <w:b/>
                <w:bCs/>
                <w:szCs w:val="22"/>
              </w:rPr>
            </w:pPr>
            <w:r w:rsidRPr="00D36632">
              <w:rPr>
                <w:rFonts w:eastAsiaTheme="minorEastAsia" w:cstheme="minorHAnsi"/>
                <w:b/>
                <w:bCs/>
                <w:szCs w:val="22"/>
              </w:rPr>
              <w:t>Feedback:</w:t>
            </w:r>
          </w:p>
          <w:p w14:paraId="45E0BB22" w14:textId="77777777" w:rsidR="00433BBA" w:rsidRPr="00D36632" w:rsidRDefault="0A59E698" w:rsidP="00D36632">
            <w:pPr>
              <w:pStyle w:val="ListParagraph"/>
              <w:numPr>
                <w:ilvl w:val="0"/>
                <w:numId w:val="35"/>
              </w:numPr>
              <w:spacing w:line="259" w:lineRule="auto"/>
              <w:ind w:hanging="357"/>
              <w:contextualSpacing w:val="0"/>
              <w:rPr>
                <w:rFonts w:cstheme="minorHAnsi"/>
                <w:szCs w:val="22"/>
              </w:rPr>
            </w:pPr>
            <w:r w:rsidRPr="00D36632">
              <w:rPr>
                <w:rFonts w:eastAsiaTheme="minorEastAsia" w:cstheme="minorHAnsi"/>
                <w:szCs w:val="22"/>
              </w:rPr>
              <w:t>This stakeholder felt that apprentices require further skilling in CAD drawing and CNC machining.</w:t>
            </w:r>
          </w:p>
          <w:p w14:paraId="5977E409" w14:textId="77777777" w:rsidR="00433BBA" w:rsidRPr="00D36632" w:rsidRDefault="0A59E698" w:rsidP="00D36632">
            <w:pPr>
              <w:pStyle w:val="ListParagraph"/>
              <w:numPr>
                <w:ilvl w:val="0"/>
                <w:numId w:val="35"/>
              </w:numPr>
              <w:spacing w:line="259" w:lineRule="auto"/>
              <w:ind w:hanging="357"/>
              <w:contextualSpacing w:val="0"/>
              <w:rPr>
                <w:rFonts w:cstheme="minorHAnsi"/>
                <w:szCs w:val="22"/>
              </w:rPr>
            </w:pPr>
            <w:r w:rsidRPr="00D36632">
              <w:rPr>
                <w:rFonts w:eastAsiaTheme="minorEastAsia" w:cstheme="minorHAnsi"/>
                <w:szCs w:val="22"/>
              </w:rPr>
              <w:t>The need for CNC was supported by the Peak body and the following two units were specifically recommended for inclusion.</w:t>
            </w:r>
          </w:p>
          <w:p w14:paraId="6774218E" w14:textId="77777777" w:rsidR="00433BBA" w:rsidRPr="00D36632" w:rsidRDefault="0A59E698" w:rsidP="00D36632">
            <w:pPr>
              <w:pStyle w:val="ListParagraph"/>
              <w:numPr>
                <w:ilvl w:val="0"/>
                <w:numId w:val="34"/>
              </w:numPr>
              <w:spacing w:line="259" w:lineRule="auto"/>
              <w:ind w:hanging="357"/>
              <w:contextualSpacing w:val="0"/>
              <w:rPr>
                <w:rFonts w:cstheme="minorHAnsi"/>
                <w:szCs w:val="22"/>
              </w:rPr>
            </w:pPr>
            <w:r w:rsidRPr="00D36632">
              <w:rPr>
                <w:rFonts w:eastAsiaTheme="minorEastAsia" w:cstheme="minorHAnsi"/>
                <w:szCs w:val="22"/>
              </w:rPr>
              <w:t>MEM07015B Set computer controlled machines/processes</w:t>
            </w:r>
          </w:p>
          <w:p w14:paraId="6D384130" w14:textId="77777777" w:rsidR="00433BBA" w:rsidRPr="00D36632" w:rsidRDefault="0A59E698" w:rsidP="00D36632">
            <w:pPr>
              <w:pStyle w:val="ListParagraph"/>
              <w:numPr>
                <w:ilvl w:val="0"/>
                <w:numId w:val="34"/>
              </w:numPr>
              <w:spacing w:line="259" w:lineRule="auto"/>
              <w:ind w:hanging="357"/>
              <w:contextualSpacing w:val="0"/>
              <w:rPr>
                <w:rFonts w:cstheme="minorHAnsi"/>
                <w:szCs w:val="22"/>
              </w:rPr>
            </w:pPr>
            <w:r w:rsidRPr="00D36632">
              <w:rPr>
                <w:rFonts w:eastAsiaTheme="minorEastAsia" w:cstheme="minorHAnsi"/>
                <w:szCs w:val="22"/>
              </w:rPr>
              <w:t>MEM07016C Set and edit computer controlled machines/process</w:t>
            </w:r>
          </w:p>
          <w:p w14:paraId="2229D144" w14:textId="77777777" w:rsidR="00433BBA" w:rsidRPr="00D36632" w:rsidRDefault="0A59E698" w:rsidP="00D36632">
            <w:pPr>
              <w:pStyle w:val="ListParagraph"/>
              <w:numPr>
                <w:ilvl w:val="0"/>
                <w:numId w:val="35"/>
              </w:numPr>
              <w:spacing w:line="259" w:lineRule="auto"/>
              <w:ind w:hanging="357"/>
              <w:contextualSpacing w:val="0"/>
              <w:rPr>
                <w:rFonts w:cstheme="minorHAnsi"/>
                <w:szCs w:val="22"/>
              </w:rPr>
            </w:pPr>
            <w:r w:rsidRPr="00D36632">
              <w:rPr>
                <w:rFonts w:eastAsiaTheme="minorEastAsia" w:cstheme="minorHAnsi"/>
                <w:szCs w:val="22"/>
              </w:rPr>
              <w:t>This employer also confirmed that the facilities and equipment adequate for delivery.</w:t>
            </w:r>
          </w:p>
          <w:p w14:paraId="394DD6E0" w14:textId="77777777" w:rsidR="00433BBA" w:rsidRPr="00D36632" w:rsidRDefault="0A59E698" w:rsidP="00D36632">
            <w:pPr>
              <w:rPr>
                <w:rFonts w:eastAsiaTheme="minorEastAsia" w:cstheme="minorHAnsi"/>
                <w:b/>
                <w:bCs/>
                <w:szCs w:val="22"/>
              </w:rPr>
            </w:pPr>
            <w:r w:rsidRPr="00D36632">
              <w:rPr>
                <w:rFonts w:eastAsiaTheme="minorEastAsia" w:cstheme="minorHAnsi"/>
                <w:b/>
                <w:bCs/>
                <w:szCs w:val="22"/>
              </w:rPr>
              <w:t>Action</w:t>
            </w:r>
          </w:p>
          <w:p w14:paraId="7A39198D" w14:textId="77777777" w:rsidR="00433BBA" w:rsidRPr="00D36632" w:rsidRDefault="0A59E698" w:rsidP="00D36632">
            <w:pPr>
              <w:pStyle w:val="ListParagraph"/>
              <w:numPr>
                <w:ilvl w:val="0"/>
                <w:numId w:val="35"/>
              </w:numPr>
              <w:spacing w:line="259" w:lineRule="auto"/>
              <w:ind w:hanging="357"/>
              <w:contextualSpacing w:val="0"/>
              <w:rPr>
                <w:rFonts w:cstheme="minorHAnsi"/>
                <w:szCs w:val="22"/>
              </w:rPr>
            </w:pPr>
            <w:r w:rsidRPr="00D36632">
              <w:rPr>
                <w:rFonts w:eastAsiaTheme="minorEastAsia" w:cstheme="minorHAnsi"/>
                <w:szCs w:val="22"/>
              </w:rPr>
              <w:t>TAFE NSW have proposed a ‘CNC Machinist’ stream that includes the following machining units.</w:t>
            </w:r>
          </w:p>
          <w:p w14:paraId="7B962FAE" w14:textId="77777777" w:rsidR="00433BBA" w:rsidRPr="00D36632" w:rsidRDefault="0A59E698" w:rsidP="00D36632">
            <w:pPr>
              <w:pStyle w:val="ListParagraph"/>
              <w:numPr>
                <w:ilvl w:val="0"/>
                <w:numId w:val="34"/>
              </w:numPr>
              <w:spacing w:line="259" w:lineRule="auto"/>
              <w:ind w:hanging="357"/>
              <w:contextualSpacing w:val="0"/>
              <w:rPr>
                <w:rFonts w:cstheme="minorHAnsi"/>
                <w:szCs w:val="22"/>
              </w:rPr>
            </w:pPr>
            <w:r w:rsidRPr="00D36632">
              <w:rPr>
                <w:rFonts w:eastAsiaTheme="minorEastAsia" w:cstheme="minorHAnsi"/>
                <w:szCs w:val="22"/>
              </w:rPr>
              <w:t>MEM07015B Set computer controlled machines/processes</w:t>
            </w:r>
          </w:p>
          <w:p w14:paraId="4BB010FC" w14:textId="77777777" w:rsidR="00433BBA" w:rsidRPr="00D36632" w:rsidRDefault="0A59E698" w:rsidP="00D36632">
            <w:pPr>
              <w:pStyle w:val="ListParagraph"/>
              <w:numPr>
                <w:ilvl w:val="0"/>
                <w:numId w:val="34"/>
              </w:numPr>
              <w:spacing w:line="259" w:lineRule="auto"/>
              <w:ind w:hanging="357"/>
              <w:contextualSpacing w:val="0"/>
              <w:rPr>
                <w:rFonts w:cstheme="minorHAnsi"/>
                <w:szCs w:val="22"/>
              </w:rPr>
            </w:pPr>
            <w:r w:rsidRPr="00D36632">
              <w:rPr>
                <w:rFonts w:eastAsiaTheme="minorEastAsia" w:cstheme="minorHAnsi"/>
                <w:szCs w:val="22"/>
              </w:rPr>
              <w:t>MEM07016C Set and edit computer controlled machines/process</w:t>
            </w:r>
          </w:p>
          <w:p w14:paraId="3C88673E" w14:textId="77777777" w:rsidR="00433BBA" w:rsidRPr="00D36632" w:rsidRDefault="0A59E698" w:rsidP="00D36632">
            <w:pPr>
              <w:pStyle w:val="ListParagraph"/>
              <w:numPr>
                <w:ilvl w:val="0"/>
                <w:numId w:val="34"/>
              </w:numPr>
              <w:spacing w:line="259" w:lineRule="auto"/>
              <w:ind w:hanging="357"/>
              <w:contextualSpacing w:val="0"/>
              <w:rPr>
                <w:rFonts w:cstheme="minorHAnsi"/>
                <w:szCs w:val="22"/>
              </w:rPr>
            </w:pPr>
            <w:r w:rsidRPr="00D36632">
              <w:rPr>
                <w:rFonts w:eastAsiaTheme="minorEastAsia" w:cstheme="minorHAnsi"/>
                <w:szCs w:val="22"/>
              </w:rPr>
              <w:t>MEM07018C Write basic NC/CNC programs</w:t>
            </w:r>
          </w:p>
          <w:p w14:paraId="57ED8B3E" w14:textId="77777777" w:rsidR="00433BBA" w:rsidRPr="00D36632" w:rsidRDefault="0A59E698" w:rsidP="00D36632">
            <w:pPr>
              <w:pStyle w:val="ListParagraph"/>
              <w:numPr>
                <w:ilvl w:val="0"/>
                <w:numId w:val="34"/>
              </w:numPr>
              <w:spacing w:line="259" w:lineRule="auto"/>
              <w:ind w:hanging="357"/>
              <w:contextualSpacing w:val="0"/>
              <w:rPr>
                <w:rFonts w:cstheme="minorHAnsi"/>
                <w:szCs w:val="22"/>
              </w:rPr>
            </w:pPr>
            <w:r w:rsidRPr="00D36632">
              <w:rPr>
                <w:rFonts w:eastAsiaTheme="minorEastAsia" w:cstheme="minorHAnsi"/>
                <w:szCs w:val="22"/>
              </w:rPr>
              <w:t>MEM07024B Operate and monitor machine/process</w:t>
            </w:r>
          </w:p>
          <w:p w14:paraId="4F039B92" w14:textId="77777777" w:rsidR="00433BBA" w:rsidRPr="00D36632" w:rsidRDefault="0A59E698" w:rsidP="00D36632">
            <w:pPr>
              <w:pStyle w:val="ListParagraph"/>
              <w:numPr>
                <w:ilvl w:val="0"/>
                <w:numId w:val="34"/>
              </w:numPr>
              <w:spacing w:line="259" w:lineRule="auto"/>
              <w:ind w:hanging="357"/>
              <w:contextualSpacing w:val="0"/>
              <w:rPr>
                <w:rFonts w:cstheme="minorHAnsi"/>
                <w:szCs w:val="22"/>
              </w:rPr>
            </w:pPr>
            <w:r w:rsidRPr="00D36632">
              <w:rPr>
                <w:rFonts w:eastAsiaTheme="minorEastAsia" w:cstheme="minorHAnsi"/>
                <w:szCs w:val="22"/>
              </w:rPr>
              <w:t>MEM07028B Operate computer controlled machine/process</w:t>
            </w:r>
          </w:p>
          <w:p w14:paraId="587405E8" w14:textId="77777777" w:rsidR="00433BBA" w:rsidRPr="00D36632" w:rsidRDefault="0A59E698" w:rsidP="00D36632">
            <w:pPr>
              <w:pStyle w:val="ListParagraph"/>
              <w:numPr>
                <w:ilvl w:val="0"/>
                <w:numId w:val="35"/>
              </w:numPr>
              <w:spacing w:line="259" w:lineRule="auto"/>
              <w:ind w:hanging="357"/>
              <w:contextualSpacing w:val="0"/>
              <w:rPr>
                <w:rFonts w:cstheme="minorHAnsi"/>
                <w:szCs w:val="22"/>
              </w:rPr>
            </w:pPr>
            <w:r w:rsidRPr="00D36632">
              <w:rPr>
                <w:rFonts w:eastAsiaTheme="minorEastAsia" w:cstheme="minorHAnsi"/>
                <w:szCs w:val="22"/>
              </w:rPr>
              <w:t>There are no electives listed in the qualification that relate directly to CAD.</w:t>
            </w:r>
          </w:p>
          <w:p w14:paraId="161C4EE9" w14:textId="76137543" w:rsidR="00433BBA" w:rsidRPr="00D36632" w:rsidRDefault="0A59E698" w:rsidP="00D36632">
            <w:pPr>
              <w:pStyle w:val="ListParagraph"/>
              <w:numPr>
                <w:ilvl w:val="0"/>
                <w:numId w:val="35"/>
              </w:numPr>
              <w:spacing w:line="259" w:lineRule="auto"/>
              <w:ind w:hanging="357"/>
              <w:contextualSpacing w:val="0"/>
              <w:rPr>
                <w:rFonts w:cstheme="minorHAnsi"/>
                <w:szCs w:val="22"/>
              </w:rPr>
            </w:pPr>
            <w:r w:rsidRPr="00D36632">
              <w:rPr>
                <w:rFonts w:eastAsiaTheme="minorEastAsia" w:cstheme="minorHAnsi"/>
                <w:szCs w:val="22"/>
              </w:rPr>
              <w:t>Although MEM16008A Interact with computing technology, a core unit does not specify CAD, TAFE NSW is considering the inclusion of CAD in the training for this unit.</w:t>
            </w:r>
          </w:p>
        </w:tc>
      </w:tr>
      <w:tr w:rsidR="00433BBA" w:rsidRPr="00D36632" w14:paraId="161C4EF6" w14:textId="77777777" w:rsidTr="0A59E698">
        <w:trPr>
          <w:cantSplit/>
          <w:trHeight w:val="668"/>
        </w:trPr>
        <w:tc>
          <w:tcPr>
            <w:tcW w:w="157" w:type="pct"/>
            <w:shd w:val="clear" w:color="auto" w:fill="C7C5E0" w:themeFill="text2" w:themeFillTint="66"/>
            <w:vAlign w:val="center"/>
          </w:tcPr>
          <w:p w14:paraId="161C4EEB" w14:textId="77777777" w:rsidR="00433BBA" w:rsidRPr="00D36632" w:rsidRDefault="00433BBA" w:rsidP="00433BBA">
            <w:pPr>
              <w:spacing w:after="0"/>
              <w:rPr>
                <w:rFonts w:cstheme="minorHAnsi"/>
                <w:b/>
                <w:szCs w:val="22"/>
              </w:rPr>
            </w:pPr>
            <w:r w:rsidRPr="00D36632">
              <w:rPr>
                <w:rFonts w:cstheme="minorHAnsi"/>
                <w:b/>
                <w:szCs w:val="22"/>
              </w:rPr>
              <w:t>3</w:t>
            </w:r>
          </w:p>
        </w:tc>
        <w:tc>
          <w:tcPr>
            <w:tcW w:w="771" w:type="pct"/>
          </w:tcPr>
          <w:p w14:paraId="39CF9A40" w14:textId="77777777" w:rsidR="00433BBA" w:rsidRPr="00D36632" w:rsidRDefault="0A59E698" w:rsidP="00D36632">
            <w:pPr>
              <w:rPr>
                <w:rFonts w:eastAsiaTheme="minorEastAsia" w:cstheme="minorHAnsi"/>
                <w:szCs w:val="22"/>
              </w:rPr>
            </w:pPr>
            <w:r w:rsidRPr="00D36632">
              <w:rPr>
                <w:rFonts w:eastAsiaTheme="minorEastAsia" w:cstheme="minorHAnsi"/>
                <w:szCs w:val="22"/>
              </w:rPr>
              <w:t>Mechanical Trade Employer</w:t>
            </w:r>
          </w:p>
          <w:p w14:paraId="161C4EEC" w14:textId="6C5D4FD4" w:rsidR="00433BBA" w:rsidRPr="00D36632" w:rsidRDefault="0A59E698" w:rsidP="00D36632">
            <w:pPr>
              <w:pStyle w:val="ListParagraph"/>
              <w:numPr>
                <w:ilvl w:val="0"/>
                <w:numId w:val="33"/>
              </w:numPr>
              <w:spacing w:line="259" w:lineRule="auto"/>
              <w:contextualSpacing w:val="0"/>
              <w:rPr>
                <w:rFonts w:cstheme="minorHAnsi"/>
                <w:szCs w:val="22"/>
              </w:rPr>
            </w:pPr>
            <w:r w:rsidRPr="00D36632">
              <w:rPr>
                <w:rFonts w:eastAsiaTheme="minorEastAsia" w:cstheme="minorHAnsi"/>
                <w:szCs w:val="22"/>
              </w:rPr>
              <w:t>National electricity supplier</w:t>
            </w:r>
          </w:p>
        </w:tc>
        <w:tc>
          <w:tcPr>
            <w:tcW w:w="857" w:type="pct"/>
          </w:tcPr>
          <w:p w14:paraId="161C4EEE" w14:textId="09C8071C" w:rsidR="00433BBA" w:rsidRPr="00D36632" w:rsidRDefault="0A59E698" w:rsidP="00D36632">
            <w:pPr>
              <w:rPr>
                <w:rFonts w:eastAsiaTheme="minorEastAsia" w:cstheme="minorHAnsi"/>
                <w:szCs w:val="22"/>
              </w:rPr>
            </w:pPr>
            <w:r w:rsidRPr="00D36632">
              <w:rPr>
                <w:rFonts w:eastAsiaTheme="minorEastAsia" w:cstheme="minorHAnsi"/>
                <w:szCs w:val="22"/>
                <w:lang w:eastAsia="en-AU"/>
              </w:rPr>
              <w:t>MRS_18_04_MEM30205_IER_01</w:t>
            </w:r>
          </w:p>
        </w:tc>
        <w:tc>
          <w:tcPr>
            <w:tcW w:w="866" w:type="pct"/>
          </w:tcPr>
          <w:p w14:paraId="161C4EF0" w14:textId="089EA98A" w:rsidR="00433BBA" w:rsidRPr="00D36632" w:rsidRDefault="0A59E698" w:rsidP="00D36632">
            <w:pPr>
              <w:rPr>
                <w:rFonts w:eastAsiaTheme="minorEastAsia" w:cstheme="minorHAnsi"/>
                <w:szCs w:val="22"/>
              </w:rPr>
            </w:pPr>
            <w:r w:rsidRPr="00D36632">
              <w:rPr>
                <w:rFonts w:eastAsiaTheme="minorEastAsia" w:cstheme="minorHAnsi"/>
                <w:szCs w:val="22"/>
                <w:lang w:eastAsia="en-AU"/>
              </w:rPr>
              <w:t>MRS_18_04_MEM30205_IER_01</w:t>
            </w:r>
          </w:p>
        </w:tc>
        <w:tc>
          <w:tcPr>
            <w:tcW w:w="510" w:type="pct"/>
          </w:tcPr>
          <w:p w14:paraId="161C4EF1" w14:textId="6733552A" w:rsidR="00433BBA" w:rsidRPr="00D36632" w:rsidRDefault="0A59E698" w:rsidP="00D36632">
            <w:pPr>
              <w:rPr>
                <w:rFonts w:eastAsiaTheme="minorEastAsia" w:cstheme="minorHAnsi"/>
                <w:szCs w:val="22"/>
              </w:rPr>
            </w:pPr>
            <w:r w:rsidRPr="00D36632">
              <w:rPr>
                <w:rFonts w:eastAsiaTheme="minorEastAsia" w:cstheme="minorHAnsi"/>
                <w:szCs w:val="22"/>
                <w:lang w:eastAsia="en-AU"/>
              </w:rPr>
              <w:t>27/06/18</w:t>
            </w:r>
          </w:p>
        </w:tc>
        <w:tc>
          <w:tcPr>
            <w:tcW w:w="1839" w:type="pct"/>
          </w:tcPr>
          <w:p w14:paraId="22328C01" w14:textId="77777777" w:rsidR="00433BBA" w:rsidRPr="00D36632" w:rsidRDefault="0A59E698" w:rsidP="00D36632">
            <w:pPr>
              <w:rPr>
                <w:rFonts w:eastAsiaTheme="minorEastAsia" w:cstheme="minorHAnsi"/>
                <w:szCs w:val="22"/>
              </w:rPr>
            </w:pPr>
            <w:r w:rsidRPr="00D36632">
              <w:rPr>
                <w:rFonts w:eastAsiaTheme="minorEastAsia" w:cstheme="minorHAnsi"/>
                <w:szCs w:val="22"/>
              </w:rPr>
              <w:t>This stakeholder is one of Australia's major electricity generators with multiple power stations and gas turbines.</w:t>
            </w:r>
          </w:p>
          <w:p w14:paraId="0831C5A7" w14:textId="77777777" w:rsidR="00433BBA" w:rsidRPr="00D36632" w:rsidRDefault="0A59E698" w:rsidP="00D36632">
            <w:pPr>
              <w:rPr>
                <w:rFonts w:eastAsiaTheme="minorEastAsia" w:cstheme="minorHAnsi"/>
                <w:b/>
                <w:bCs/>
                <w:szCs w:val="22"/>
              </w:rPr>
            </w:pPr>
            <w:r w:rsidRPr="00D36632">
              <w:rPr>
                <w:rFonts w:eastAsiaTheme="minorEastAsia" w:cstheme="minorHAnsi"/>
                <w:b/>
                <w:bCs/>
                <w:szCs w:val="22"/>
              </w:rPr>
              <w:t>Feedback:</w:t>
            </w:r>
          </w:p>
          <w:p w14:paraId="78784F7D" w14:textId="77777777" w:rsidR="00433BBA" w:rsidRPr="00D36632" w:rsidRDefault="0A59E698" w:rsidP="00D36632">
            <w:pPr>
              <w:rPr>
                <w:rFonts w:eastAsiaTheme="minorEastAsia" w:cstheme="minorHAnsi"/>
                <w:szCs w:val="22"/>
              </w:rPr>
            </w:pPr>
            <w:r w:rsidRPr="00D36632">
              <w:rPr>
                <w:rFonts w:eastAsiaTheme="minorEastAsia" w:cstheme="minorHAnsi"/>
                <w:szCs w:val="22"/>
              </w:rPr>
              <w:t>MEM07008D - Perform grinding operations is no longer relevant.</w:t>
            </w:r>
          </w:p>
          <w:p w14:paraId="3A8E549D" w14:textId="77777777" w:rsidR="00433BBA" w:rsidRPr="00D36632" w:rsidRDefault="0A59E698" w:rsidP="00D36632">
            <w:pPr>
              <w:rPr>
                <w:rFonts w:eastAsiaTheme="minorEastAsia" w:cstheme="minorHAnsi"/>
                <w:szCs w:val="22"/>
              </w:rPr>
            </w:pPr>
            <w:r w:rsidRPr="00D36632">
              <w:rPr>
                <w:rFonts w:eastAsiaTheme="minorEastAsia" w:cstheme="minorHAnsi"/>
                <w:szCs w:val="22"/>
              </w:rPr>
              <w:t>Would like to see MEM18004B - Maintain and overhaul mechanical equipment is currently used and they would like to see this in lieu of grinding unit.</w:t>
            </w:r>
          </w:p>
          <w:p w14:paraId="0150DB96" w14:textId="77777777" w:rsidR="00433BBA" w:rsidRPr="00D36632" w:rsidRDefault="0A59E698" w:rsidP="00D36632">
            <w:pPr>
              <w:rPr>
                <w:rFonts w:eastAsiaTheme="minorEastAsia" w:cstheme="minorHAnsi"/>
                <w:b/>
                <w:bCs/>
                <w:szCs w:val="22"/>
              </w:rPr>
            </w:pPr>
            <w:r w:rsidRPr="00D36632">
              <w:rPr>
                <w:rFonts w:eastAsiaTheme="minorEastAsia" w:cstheme="minorHAnsi"/>
                <w:b/>
                <w:bCs/>
                <w:szCs w:val="22"/>
              </w:rPr>
              <w:t>Action:</w:t>
            </w:r>
          </w:p>
          <w:p w14:paraId="1604C716" w14:textId="77777777" w:rsidR="00433BBA" w:rsidRPr="00D36632" w:rsidRDefault="0A59E698" w:rsidP="00D36632">
            <w:pPr>
              <w:rPr>
                <w:rFonts w:eastAsiaTheme="minorEastAsia" w:cstheme="minorHAnsi"/>
                <w:szCs w:val="22"/>
              </w:rPr>
            </w:pPr>
            <w:r w:rsidRPr="00D36632">
              <w:rPr>
                <w:rFonts w:eastAsiaTheme="minorEastAsia" w:cstheme="minorHAnsi"/>
                <w:szCs w:val="22"/>
              </w:rPr>
              <w:t>MEM07008D - Perform grinding operations was removed as an elective.</w:t>
            </w:r>
          </w:p>
          <w:p w14:paraId="5056564F" w14:textId="77777777" w:rsidR="00433BBA" w:rsidRPr="00D36632" w:rsidRDefault="0A59E698" w:rsidP="00D36632">
            <w:pPr>
              <w:rPr>
                <w:rFonts w:eastAsiaTheme="minorEastAsia" w:cstheme="minorHAnsi"/>
                <w:szCs w:val="22"/>
              </w:rPr>
            </w:pPr>
            <w:r w:rsidRPr="00D36632">
              <w:rPr>
                <w:rFonts w:eastAsiaTheme="minorEastAsia" w:cstheme="minorHAnsi"/>
                <w:szCs w:val="22"/>
              </w:rPr>
              <w:t>After consideration, MEM18004B - Maintain and overhaul mechanical equipment was excluded from this specialisation. Inclusion of this unit would result in the inability to include other critical units due to limitations in the packaging rules. This unit will be considered for inclusion in the Certificate IV engineering qualifications.</w:t>
            </w:r>
          </w:p>
          <w:p w14:paraId="1B39E656" w14:textId="77777777" w:rsidR="00433BBA" w:rsidRPr="00D36632" w:rsidRDefault="0A59E698" w:rsidP="00D36632">
            <w:pPr>
              <w:rPr>
                <w:rFonts w:eastAsiaTheme="minorEastAsia" w:cstheme="minorHAnsi"/>
                <w:b/>
                <w:bCs/>
                <w:szCs w:val="22"/>
              </w:rPr>
            </w:pPr>
            <w:r w:rsidRPr="00D36632">
              <w:rPr>
                <w:rFonts w:eastAsiaTheme="minorEastAsia" w:cstheme="minorHAnsi"/>
                <w:b/>
                <w:bCs/>
                <w:szCs w:val="22"/>
              </w:rPr>
              <w:t>Feedback:</w:t>
            </w:r>
          </w:p>
          <w:p w14:paraId="174633EE" w14:textId="77777777" w:rsidR="00433BBA" w:rsidRPr="00D36632" w:rsidRDefault="0A59E698" w:rsidP="00D36632">
            <w:pPr>
              <w:pStyle w:val="ListParagraph"/>
              <w:numPr>
                <w:ilvl w:val="0"/>
                <w:numId w:val="36"/>
              </w:numPr>
              <w:spacing w:line="259" w:lineRule="auto"/>
              <w:contextualSpacing w:val="0"/>
              <w:rPr>
                <w:rFonts w:cstheme="minorHAnsi"/>
                <w:szCs w:val="22"/>
              </w:rPr>
            </w:pPr>
            <w:r w:rsidRPr="00D36632">
              <w:rPr>
                <w:rFonts w:eastAsiaTheme="minorEastAsia" w:cstheme="minorHAnsi"/>
                <w:szCs w:val="22"/>
              </w:rPr>
              <w:t>This stakeholder currently utilises a comprehensive portfolio of evidence for all apprentices undertaking training.</w:t>
            </w:r>
          </w:p>
          <w:p w14:paraId="7B42FE42" w14:textId="77777777" w:rsidR="00433BBA" w:rsidRPr="00D36632" w:rsidRDefault="0A59E698" w:rsidP="00D36632">
            <w:pPr>
              <w:pStyle w:val="ListParagraph"/>
              <w:numPr>
                <w:ilvl w:val="0"/>
                <w:numId w:val="36"/>
              </w:numPr>
              <w:spacing w:line="259" w:lineRule="auto"/>
              <w:contextualSpacing w:val="0"/>
              <w:rPr>
                <w:rFonts w:cstheme="minorHAnsi"/>
                <w:szCs w:val="22"/>
              </w:rPr>
            </w:pPr>
            <w:r w:rsidRPr="00D36632">
              <w:rPr>
                <w:rFonts w:eastAsiaTheme="minorEastAsia" w:cstheme="minorHAnsi"/>
                <w:szCs w:val="22"/>
              </w:rPr>
              <w:t>Confirmed TAFE NSW facilities and equipment adequate for delivery.</w:t>
            </w:r>
          </w:p>
          <w:p w14:paraId="54213125" w14:textId="77777777" w:rsidR="00433BBA" w:rsidRPr="00D36632" w:rsidRDefault="0A59E698" w:rsidP="00D36632">
            <w:pPr>
              <w:rPr>
                <w:rFonts w:eastAsiaTheme="minorEastAsia" w:cstheme="minorHAnsi"/>
                <w:b/>
                <w:bCs/>
                <w:szCs w:val="22"/>
              </w:rPr>
            </w:pPr>
            <w:r w:rsidRPr="00D36632">
              <w:rPr>
                <w:rFonts w:eastAsiaTheme="minorEastAsia" w:cstheme="minorHAnsi"/>
                <w:b/>
                <w:bCs/>
                <w:szCs w:val="22"/>
              </w:rPr>
              <w:t>Action</w:t>
            </w:r>
          </w:p>
          <w:p w14:paraId="161C4EF5" w14:textId="18674C5C" w:rsidR="00433BBA" w:rsidRPr="00D36632" w:rsidRDefault="0A59E698" w:rsidP="00D36632">
            <w:pPr>
              <w:rPr>
                <w:rFonts w:eastAsiaTheme="minorEastAsia" w:cstheme="minorHAnsi"/>
                <w:szCs w:val="22"/>
              </w:rPr>
            </w:pPr>
            <w:r w:rsidRPr="00D36632">
              <w:rPr>
                <w:rFonts w:eastAsiaTheme="minorEastAsia" w:cstheme="minorHAnsi"/>
                <w:szCs w:val="22"/>
              </w:rPr>
              <w:t>TAFE NSW is considering the use of portfolios in training and assessment.</w:t>
            </w:r>
          </w:p>
        </w:tc>
      </w:tr>
      <w:tr w:rsidR="00433BBA" w:rsidRPr="00D36632" w14:paraId="161C4F06" w14:textId="77777777" w:rsidTr="0A59E698">
        <w:trPr>
          <w:cantSplit/>
          <w:trHeight w:val="668"/>
        </w:trPr>
        <w:tc>
          <w:tcPr>
            <w:tcW w:w="157" w:type="pct"/>
            <w:shd w:val="clear" w:color="auto" w:fill="C7C5E0" w:themeFill="text2" w:themeFillTint="66"/>
            <w:vAlign w:val="center"/>
          </w:tcPr>
          <w:p w14:paraId="161C4EF7" w14:textId="77777777" w:rsidR="00433BBA" w:rsidRPr="00D36632" w:rsidRDefault="00433BBA" w:rsidP="00433BBA">
            <w:pPr>
              <w:spacing w:after="0"/>
              <w:rPr>
                <w:rFonts w:cstheme="minorHAnsi"/>
                <w:b/>
                <w:szCs w:val="22"/>
              </w:rPr>
            </w:pPr>
            <w:r w:rsidRPr="00D36632">
              <w:rPr>
                <w:rFonts w:cstheme="minorHAnsi"/>
                <w:b/>
                <w:szCs w:val="22"/>
              </w:rPr>
              <w:t>4</w:t>
            </w:r>
          </w:p>
        </w:tc>
        <w:tc>
          <w:tcPr>
            <w:tcW w:w="771" w:type="pct"/>
          </w:tcPr>
          <w:p w14:paraId="026A215C" w14:textId="77777777" w:rsidR="00433BBA" w:rsidRPr="00D36632" w:rsidRDefault="0A59E698" w:rsidP="00D36632">
            <w:pPr>
              <w:rPr>
                <w:rFonts w:eastAsiaTheme="minorEastAsia" w:cstheme="minorHAnsi"/>
                <w:szCs w:val="22"/>
              </w:rPr>
            </w:pPr>
            <w:r w:rsidRPr="00D36632">
              <w:rPr>
                <w:rFonts w:eastAsiaTheme="minorEastAsia" w:cstheme="minorHAnsi"/>
                <w:szCs w:val="22"/>
              </w:rPr>
              <w:t>Mechanical Trade Employers</w:t>
            </w:r>
          </w:p>
          <w:p w14:paraId="3C8E7D92" w14:textId="77777777" w:rsidR="00433BBA" w:rsidRPr="00D36632" w:rsidRDefault="0A59E698" w:rsidP="00D36632">
            <w:pPr>
              <w:pStyle w:val="ListParagraph"/>
              <w:numPr>
                <w:ilvl w:val="0"/>
                <w:numId w:val="33"/>
              </w:numPr>
              <w:spacing w:line="259" w:lineRule="auto"/>
              <w:contextualSpacing w:val="0"/>
              <w:rPr>
                <w:rFonts w:cstheme="minorHAnsi"/>
                <w:szCs w:val="22"/>
              </w:rPr>
            </w:pPr>
            <w:r w:rsidRPr="00D36632">
              <w:rPr>
                <w:rFonts w:eastAsiaTheme="minorEastAsia" w:cstheme="minorHAnsi"/>
                <w:szCs w:val="22"/>
              </w:rPr>
              <w:t>State based Engineering enterprise</w:t>
            </w:r>
          </w:p>
          <w:p w14:paraId="417417E4" w14:textId="77777777" w:rsidR="00433BBA" w:rsidRPr="00D36632" w:rsidRDefault="0A59E698" w:rsidP="00D36632">
            <w:pPr>
              <w:rPr>
                <w:rFonts w:eastAsiaTheme="minorEastAsia" w:cstheme="minorHAnsi"/>
                <w:szCs w:val="22"/>
              </w:rPr>
            </w:pPr>
            <w:r w:rsidRPr="00D36632">
              <w:rPr>
                <w:rFonts w:eastAsiaTheme="minorEastAsia" w:cstheme="minorHAnsi"/>
                <w:szCs w:val="22"/>
              </w:rPr>
              <w:t xml:space="preserve">Peak Body </w:t>
            </w:r>
          </w:p>
          <w:p w14:paraId="161C4EF8" w14:textId="4DE918D2" w:rsidR="00433BBA" w:rsidRPr="00D36632" w:rsidRDefault="00433BBA" w:rsidP="00D36632">
            <w:pPr>
              <w:rPr>
                <w:rFonts w:eastAsiaTheme="minorEastAsia" w:cstheme="minorHAnsi"/>
                <w:szCs w:val="22"/>
              </w:rPr>
            </w:pPr>
          </w:p>
        </w:tc>
        <w:tc>
          <w:tcPr>
            <w:tcW w:w="857" w:type="pct"/>
          </w:tcPr>
          <w:p w14:paraId="39D11F53" w14:textId="77777777" w:rsidR="00433BBA" w:rsidRPr="00D36632" w:rsidRDefault="0A59E698" w:rsidP="00D36632">
            <w:pPr>
              <w:textAlignment w:val="baseline"/>
              <w:rPr>
                <w:rFonts w:eastAsiaTheme="minorEastAsia" w:cstheme="minorHAnsi"/>
                <w:szCs w:val="22"/>
                <w:lang w:eastAsia="en-AU"/>
              </w:rPr>
            </w:pPr>
            <w:r w:rsidRPr="00D36632">
              <w:rPr>
                <w:rFonts w:eastAsiaTheme="minorEastAsia" w:cstheme="minorHAnsi"/>
                <w:szCs w:val="22"/>
                <w:lang w:eastAsia="en-AU"/>
              </w:rPr>
              <w:t>MRS_18_04_MEM30205_IER_03</w:t>
            </w:r>
          </w:p>
          <w:p w14:paraId="161C4EF9" w14:textId="26AB92FD" w:rsidR="00433BBA" w:rsidRPr="00D36632" w:rsidRDefault="0A59E698" w:rsidP="00D36632">
            <w:pPr>
              <w:rPr>
                <w:rFonts w:eastAsiaTheme="minorEastAsia" w:cstheme="minorHAnsi"/>
                <w:szCs w:val="22"/>
              </w:rPr>
            </w:pPr>
            <w:r w:rsidRPr="00D36632">
              <w:rPr>
                <w:rFonts w:eastAsiaTheme="minorEastAsia" w:cstheme="minorHAnsi"/>
                <w:szCs w:val="22"/>
                <w:lang w:eastAsia="en-AU"/>
              </w:rPr>
              <w:t>MRS_18_04_MEM30205_IER_02</w:t>
            </w:r>
          </w:p>
        </w:tc>
        <w:tc>
          <w:tcPr>
            <w:tcW w:w="866" w:type="pct"/>
          </w:tcPr>
          <w:p w14:paraId="7720DD8E" w14:textId="77777777" w:rsidR="00433BBA" w:rsidRPr="00D36632" w:rsidRDefault="0A59E698" w:rsidP="00D36632">
            <w:pPr>
              <w:textAlignment w:val="baseline"/>
              <w:rPr>
                <w:rFonts w:eastAsiaTheme="minorEastAsia" w:cstheme="minorHAnsi"/>
                <w:szCs w:val="22"/>
                <w:lang w:eastAsia="en-AU"/>
              </w:rPr>
            </w:pPr>
            <w:r w:rsidRPr="00D36632">
              <w:rPr>
                <w:rFonts w:eastAsiaTheme="minorEastAsia" w:cstheme="minorHAnsi"/>
                <w:szCs w:val="22"/>
                <w:lang w:eastAsia="en-AU"/>
              </w:rPr>
              <w:t>MRS_18_04_MEM30205_IER_03</w:t>
            </w:r>
          </w:p>
          <w:p w14:paraId="161C4EFA" w14:textId="42E07CC8" w:rsidR="00433BBA" w:rsidRPr="00D36632" w:rsidRDefault="0A59E698" w:rsidP="00D36632">
            <w:pPr>
              <w:rPr>
                <w:rFonts w:eastAsiaTheme="minorEastAsia" w:cstheme="minorHAnsi"/>
                <w:szCs w:val="22"/>
              </w:rPr>
            </w:pPr>
            <w:r w:rsidRPr="00D36632">
              <w:rPr>
                <w:rFonts w:eastAsiaTheme="minorEastAsia" w:cstheme="minorHAnsi"/>
                <w:szCs w:val="22"/>
                <w:lang w:eastAsia="en-AU"/>
              </w:rPr>
              <w:t>MRS_18_04_MEM30205_IER_02</w:t>
            </w:r>
          </w:p>
        </w:tc>
        <w:tc>
          <w:tcPr>
            <w:tcW w:w="510" w:type="pct"/>
          </w:tcPr>
          <w:p w14:paraId="1850ECAC" w14:textId="77777777" w:rsidR="00433BBA" w:rsidRPr="00D36632" w:rsidRDefault="0A59E698" w:rsidP="00D36632">
            <w:pPr>
              <w:rPr>
                <w:rFonts w:eastAsiaTheme="minorEastAsia" w:cstheme="minorHAnsi"/>
                <w:szCs w:val="22"/>
              </w:rPr>
            </w:pPr>
            <w:r w:rsidRPr="00D36632">
              <w:rPr>
                <w:rFonts w:eastAsiaTheme="minorEastAsia" w:cstheme="minorHAnsi"/>
                <w:szCs w:val="22"/>
              </w:rPr>
              <w:t>26/06/18</w:t>
            </w:r>
          </w:p>
          <w:p w14:paraId="161C4EFB" w14:textId="73943967" w:rsidR="00433BBA" w:rsidRPr="00D36632" w:rsidRDefault="0A59E698" w:rsidP="00D36632">
            <w:pPr>
              <w:rPr>
                <w:rFonts w:eastAsiaTheme="minorEastAsia" w:cstheme="minorHAnsi"/>
                <w:szCs w:val="22"/>
              </w:rPr>
            </w:pPr>
            <w:r w:rsidRPr="00D36632">
              <w:rPr>
                <w:rFonts w:eastAsiaTheme="minorEastAsia" w:cstheme="minorHAnsi"/>
                <w:szCs w:val="22"/>
              </w:rPr>
              <w:t>25/06/18</w:t>
            </w:r>
          </w:p>
        </w:tc>
        <w:tc>
          <w:tcPr>
            <w:tcW w:w="1839" w:type="pct"/>
          </w:tcPr>
          <w:p w14:paraId="623A8FFE" w14:textId="77777777" w:rsidR="00433BBA" w:rsidRPr="00D36632" w:rsidRDefault="0A59E698" w:rsidP="00D36632">
            <w:pPr>
              <w:rPr>
                <w:rFonts w:eastAsiaTheme="minorEastAsia" w:cstheme="minorHAnsi"/>
                <w:szCs w:val="22"/>
              </w:rPr>
            </w:pPr>
            <w:r w:rsidRPr="00D36632">
              <w:rPr>
                <w:rFonts w:eastAsiaTheme="minorEastAsia" w:cstheme="minorHAnsi"/>
                <w:szCs w:val="22"/>
              </w:rPr>
              <w:t>This stakeholder’s internationally accredited product portfolio includes pumps, instrumentation, composites, filtration and sealing devices and is complemented by their comprehensive range of engineering service solutions.</w:t>
            </w:r>
          </w:p>
          <w:p w14:paraId="7BB2E2BB" w14:textId="77777777" w:rsidR="00433BBA" w:rsidRPr="00D36632" w:rsidRDefault="0A59E698" w:rsidP="00D36632">
            <w:pPr>
              <w:rPr>
                <w:rFonts w:eastAsiaTheme="minorEastAsia" w:cstheme="minorHAnsi"/>
                <w:b/>
                <w:bCs/>
                <w:szCs w:val="22"/>
              </w:rPr>
            </w:pPr>
            <w:r w:rsidRPr="00D36632">
              <w:rPr>
                <w:rFonts w:eastAsiaTheme="minorEastAsia" w:cstheme="minorHAnsi"/>
                <w:b/>
                <w:bCs/>
                <w:szCs w:val="22"/>
              </w:rPr>
              <w:t>Feedback:</w:t>
            </w:r>
          </w:p>
          <w:p w14:paraId="18B10983" w14:textId="77777777" w:rsidR="00433BBA" w:rsidRPr="00D36632" w:rsidRDefault="0A59E698" w:rsidP="00D36632">
            <w:pPr>
              <w:pStyle w:val="ListParagraph"/>
              <w:numPr>
                <w:ilvl w:val="0"/>
                <w:numId w:val="33"/>
              </w:numPr>
              <w:spacing w:line="259" w:lineRule="auto"/>
              <w:contextualSpacing w:val="0"/>
              <w:rPr>
                <w:rFonts w:cstheme="minorHAnsi"/>
                <w:szCs w:val="22"/>
              </w:rPr>
            </w:pPr>
            <w:r w:rsidRPr="00D36632">
              <w:rPr>
                <w:rFonts w:eastAsiaTheme="minorEastAsia" w:cstheme="minorHAnsi"/>
                <w:szCs w:val="22"/>
              </w:rPr>
              <w:t>There is value in including MEM18012B Perform installation and removal of mechanical seals.</w:t>
            </w:r>
          </w:p>
          <w:p w14:paraId="5AC69784" w14:textId="77777777" w:rsidR="00433BBA" w:rsidRPr="00D36632" w:rsidRDefault="0A59E698" w:rsidP="00D36632">
            <w:pPr>
              <w:pStyle w:val="ListParagraph"/>
              <w:numPr>
                <w:ilvl w:val="0"/>
                <w:numId w:val="33"/>
              </w:numPr>
              <w:spacing w:line="259" w:lineRule="auto"/>
              <w:contextualSpacing w:val="0"/>
              <w:rPr>
                <w:rFonts w:cstheme="minorHAnsi"/>
                <w:szCs w:val="22"/>
              </w:rPr>
            </w:pPr>
            <w:r w:rsidRPr="00D36632">
              <w:rPr>
                <w:rFonts w:eastAsiaTheme="minorEastAsia" w:cstheme="minorHAnsi"/>
                <w:szCs w:val="22"/>
              </w:rPr>
              <w:t>MEM07021B - Perform complex lathe operations was considered too high for the nature of the work undertaken.  This unit would be more appropriate for the Certificate IV qualifications. The Peak body suggested this unit should be limited to the machinist stream.</w:t>
            </w:r>
          </w:p>
          <w:p w14:paraId="25B85308" w14:textId="77777777" w:rsidR="00433BBA" w:rsidRPr="00D36632" w:rsidRDefault="0A59E698" w:rsidP="00D36632">
            <w:pPr>
              <w:rPr>
                <w:rFonts w:eastAsiaTheme="minorEastAsia" w:cstheme="minorHAnsi"/>
                <w:b/>
                <w:bCs/>
                <w:szCs w:val="22"/>
              </w:rPr>
            </w:pPr>
            <w:r w:rsidRPr="00D36632">
              <w:rPr>
                <w:rFonts w:eastAsiaTheme="minorEastAsia" w:cstheme="minorHAnsi"/>
                <w:b/>
                <w:bCs/>
                <w:szCs w:val="22"/>
              </w:rPr>
              <w:t>Action:</w:t>
            </w:r>
          </w:p>
          <w:p w14:paraId="2B562FED" w14:textId="77777777" w:rsidR="00433BBA" w:rsidRPr="00D36632" w:rsidRDefault="0A59E698" w:rsidP="00D36632">
            <w:pPr>
              <w:pStyle w:val="ListParagraph"/>
              <w:numPr>
                <w:ilvl w:val="0"/>
                <w:numId w:val="33"/>
              </w:numPr>
              <w:spacing w:line="259" w:lineRule="auto"/>
              <w:contextualSpacing w:val="0"/>
              <w:rPr>
                <w:rFonts w:cstheme="minorHAnsi"/>
                <w:szCs w:val="22"/>
              </w:rPr>
            </w:pPr>
            <w:r w:rsidRPr="00D36632">
              <w:rPr>
                <w:rFonts w:eastAsiaTheme="minorEastAsia" w:cstheme="minorHAnsi"/>
                <w:szCs w:val="22"/>
              </w:rPr>
              <w:t>MEM18012B Perform installation and removal of mechanical seals has been included in all streams.</w:t>
            </w:r>
          </w:p>
          <w:p w14:paraId="24795EA8" w14:textId="77777777" w:rsidR="00433BBA" w:rsidRPr="00D36632" w:rsidRDefault="0A59E698" w:rsidP="00D36632">
            <w:pPr>
              <w:pStyle w:val="ListParagraph"/>
              <w:numPr>
                <w:ilvl w:val="0"/>
                <w:numId w:val="33"/>
              </w:numPr>
              <w:spacing w:line="259" w:lineRule="auto"/>
              <w:contextualSpacing w:val="0"/>
              <w:rPr>
                <w:rFonts w:cstheme="minorHAnsi"/>
                <w:szCs w:val="22"/>
              </w:rPr>
            </w:pPr>
            <w:r w:rsidRPr="00D36632">
              <w:rPr>
                <w:rFonts w:eastAsiaTheme="minorEastAsia" w:cstheme="minorHAnsi"/>
                <w:szCs w:val="22"/>
              </w:rPr>
              <w:t>MEM07021B - Perform complex lathe operations has been limited to the ‘Fitter Machinist’ specialisation to ensure cross sector employment mobility to maximise options in the event of loss of employment. This unit will be contextualised to ensure industry relevance.</w:t>
            </w:r>
          </w:p>
          <w:p w14:paraId="161C4F05" w14:textId="595DCAAF" w:rsidR="00433BBA" w:rsidRPr="00D36632" w:rsidRDefault="00433BBA" w:rsidP="00D36632">
            <w:pPr>
              <w:rPr>
                <w:rFonts w:eastAsiaTheme="minorEastAsia" w:cstheme="minorHAnsi"/>
                <w:szCs w:val="22"/>
              </w:rPr>
            </w:pPr>
          </w:p>
        </w:tc>
      </w:tr>
      <w:tr w:rsidR="00433BBA" w:rsidRPr="00D36632" w14:paraId="02F9507D" w14:textId="77777777" w:rsidTr="0A59E698">
        <w:trPr>
          <w:cantSplit/>
          <w:trHeight w:val="668"/>
        </w:trPr>
        <w:tc>
          <w:tcPr>
            <w:tcW w:w="157" w:type="pct"/>
            <w:shd w:val="clear" w:color="auto" w:fill="C7C5E0" w:themeFill="text2" w:themeFillTint="66"/>
            <w:vAlign w:val="center"/>
          </w:tcPr>
          <w:p w14:paraId="3691477A" w14:textId="083F77CD" w:rsidR="00433BBA" w:rsidRPr="00D36632" w:rsidRDefault="00433BBA" w:rsidP="00433BBA">
            <w:pPr>
              <w:spacing w:after="0"/>
              <w:rPr>
                <w:rFonts w:cstheme="minorHAnsi"/>
                <w:b/>
                <w:szCs w:val="22"/>
              </w:rPr>
            </w:pPr>
            <w:r w:rsidRPr="00D36632">
              <w:rPr>
                <w:rFonts w:cstheme="minorHAnsi"/>
                <w:b/>
                <w:szCs w:val="22"/>
              </w:rPr>
              <w:t>5</w:t>
            </w:r>
          </w:p>
        </w:tc>
        <w:tc>
          <w:tcPr>
            <w:tcW w:w="771" w:type="pct"/>
          </w:tcPr>
          <w:p w14:paraId="0261FE06" w14:textId="77777777" w:rsidR="00433BBA" w:rsidRPr="00D36632" w:rsidRDefault="0A59E698" w:rsidP="00D36632">
            <w:pPr>
              <w:rPr>
                <w:rFonts w:eastAsiaTheme="minorEastAsia" w:cstheme="minorHAnsi"/>
                <w:szCs w:val="22"/>
              </w:rPr>
            </w:pPr>
            <w:r w:rsidRPr="00D36632">
              <w:rPr>
                <w:rFonts w:eastAsiaTheme="minorEastAsia" w:cstheme="minorHAnsi"/>
                <w:szCs w:val="22"/>
              </w:rPr>
              <w:t xml:space="preserve">Peak Body </w:t>
            </w:r>
          </w:p>
          <w:p w14:paraId="7E6FE417" w14:textId="77777777" w:rsidR="00433BBA" w:rsidRPr="00D36632" w:rsidRDefault="00433BBA" w:rsidP="00D36632">
            <w:pPr>
              <w:rPr>
                <w:rFonts w:eastAsiaTheme="minorEastAsia" w:cstheme="minorHAnsi"/>
                <w:szCs w:val="22"/>
              </w:rPr>
            </w:pPr>
          </w:p>
        </w:tc>
        <w:tc>
          <w:tcPr>
            <w:tcW w:w="857" w:type="pct"/>
          </w:tcPr>
          <w:p w14:paraId="258E3F37" w14:textId="045AEA00" w:rsidR="00433BBA" w:rsidRPr="00D36632" w:rsidRDefault="0A59E698" w:rsidP="00D36632">
            <w:pPr>
              <w:rPr>
                <w:rFonts w:eastAsiaTheme="minorEastAsia" w:cstheme="minorHAnsi"/>
                <w:szCs w:val="22"/>
              </w:rPr>
            </w:pPr>
            <w:r w:rsidRPr="00D36632">
              <w:rPr>
                <w:rFonts w:eastAsiaTheme="minorEastAsia" w:cstheme="minorHAnsi"/>
                <w:szCs w:val="22"/>
                <w:lang w:eastAsia="en-AU"/>
              </w:rPr>
              <w:t>MRS_18_04_MEM30205_IER_02</w:t>
            </w:r>
          </w:p>
        </w:tc>
        <w:tc>
          <w:tcPr>
            <w:tcW w:w="866" w:type="pct"/>
          </w:tcPr>
          <w:p w14:paraId="5D1BFA5E" w14:textId="2ECFAFDC" w:rsidR="00433BBA" w:rsidRPr="00D36632" w:rsidRDefault="0A59E698" w:rsidP="00D36632">
            <w:pPr>
              <w:rPr>
                <w:rFonts w:eastAsiaTheme="minorEastAsia" w:cstheme="minorHAnsi"/>
                <w:szCs w:val="22"/>
              </w:rPr>
            </w:pPr>
            <w:r w:rsidRPr="00D36632">
              <w:rPr>
                <w:rFonts w:eastAsiaTheme="minorEastAsia" w:cstheme="minorHAnsi"/>
                <w:szCs w:val="22"/>
                <w:lang w:eastAsia="en-AU"/>
              </w:rPr>
              <w:t>MRS_18_04_MEM30205_IER_02</w:t>
            </w:r>
          </w:p>
        </w:tc>
        <w:tc>
          <w:tcPr>
            <w:tcW w:w="510" w:type="pct"/>
          </w:tcPr>
          <w:p w14:paraId="1560DCBD" w14:textId="709A5BAF" w:rsidR="00433BBA" w:rsidRPr="00D36632" w:rsidRDefault="0A59E698" w:rsidP="00D36632">
            <w:pPr>
              <w:rPr>
                <w:rFonts w:eastAsiaTheme="minorEastAsia" w:cstheme="minorHAnsi"/>
                <w:szCs w:val="22"/>
              </w:rPr>
            </w:pPr>
            <w:r w:rsidRPr="00D36632">
              <w:rPr>
                <w:rFonts w:eastAsiaTheme="minorEastAsia" w:cstheme="minorHAnsi"/>
                <w:szCs w:val="22"/>
              </w:rPr>
              <w:t>25/06/18</w:t>
            </w:r>
          </w:p>
        </w:tc>
        <w:tc>
          <w:tcPr>
            <w:tcW w:w="1839" w:type="pct"/>
          </w:tcPr>
          <w:p w14:paraId="0ADE22FF" w14:textId="77777777" w:rsidR="00433BBA" w:rsidRPr="00D36632" w:rsidRDefault="0A59E698" w:rsidP="00D36632">
            <w:pPr>
              <w:tabs>
                <w:tab w:val="left" w:pos="1103"/>
              </w:tabs>
              <w:rPr>
                <w:rFonts w:eastAsiaTheme="minorEastAsia" w:cstheme="minorHAnsi"/>
                <w:szCs w:val="22"/>
              </w:rPr>
            </w:pPr>
            <w:r w:rsidRPr="00D36632">
              <w:rPr>
                <w:rFonts w:eastAsiaTheme="minorEastAsia" w:cstheme="minorHAnsi"/>
                <w:szCs w:val="22"/>
              </w:rPr>
              <w:t>This stakeholder is a peak employer organisation representing traditional, innovative and emerging industry sectors. Together with partner organisations they represent the interests of more than 60,000 businesses employing more than 1 million staff. Their members are small and large businesses in sectors including manufacturing, construction, engineering, transport &amp; logistics, labour hire, mining services, the defence industry, civil airlines and ICT.</w:t>
            </w:r>
          </w:p>
          <w:p w14:paraId="06F15619" w14:textId="77777777" w:rsidR="00433BBA" w:rsidRPr="00D36632" w:rsidRDefault="0A59E698" w:rsidP="00D36632">
            <w:pPr>
              <w:rPr>
                <w:rFonts w:eastAsiaTheme="minorEastAsia" w:cstheme="minorHAnsi"/>
                <w:b/>
                <w:bCs/>
                <w:szCs w:val="22"/>
              </w:rPr>
            </w:pPr>
            <w:r w:rsidRPr="00D36632">
              <w:rPr>
                <w:rFonts w:eastAsiaTheme="minorEastAsia" w:cstheme="minorHAnsi"/>
                <w:b/>
                <w:bCs/>
                <w:szCs w:val="22"/>
              </w:rPr>
              <w:t>Feedback:</w:t>
            </w:r>
          </w:p>
          <w:p w14:paraId="7380BF2A" w14:textId="77777777" w:rsidR="00433BBA" w:rsidRPr="00D36632" w:rsidRDefault="0A59E698" w:rsidP="00D36632">
            <w:pPr>
              <w:rPr>
                <w:rFonts w:eastAsiaTheme="minorEastAsia" w:cstheme="minorHAnsi"/>
                <w:szCs w:val="22"/>
              </w:rPr>
            </w:pPr>
            <w:r w:rsidRPr="00D36632">
              <w:rPr>
                <w:rFonts w:eastAsiaTheme="minorEastAsia" w:cstheme="minorHAnsi"/>
                <w:szCs w:val="22"/>
              </w:rPr>
              <w:t>This stakeholder noted the lack of welding units in the mechanical trade and discussed the possibility of adding introductory welding units as common electives.</w:t>
            </w:r>
          </w:p>
          <w:p w14:paraId="2D32B667" w14:textId="77777777" w:rsidR="00433BBA" w:rsidRPr="00D36632" w:rsidRDefault="0A59E698" w:rsidP="00D36632">
            <w:pPr>
              <w:rPr>
                <w:rFonts w:eastAsiaTheme="minorEastAsia" w:cstheme="minorHAnsi"/>
                <w:szCs w:val="22"/>
              </w:rPr>
            </w:pPr>
            <w:r w:rsidRPr="00D36632">
              <w:rPr>
                <w:rFonts w:eastAsiaTheme="minorEastAsia" w:cstheme="minorHAnsi"/>
                <w:szCs w:val="22"/>
              </w:rPr>
              <w:t>Would also like to see routine MIG and MMA and thermal cutting in common electives as there is an expectation that a fitter will undertake some basic welding.</w:t>
            </w:r>
          </w:p>
          <w:p w14:paraId="0D8C68E9" w14:textId="77777777" w:rsidR="00433BBA" w:rsidRPr="00D36632" w:rsidRDefault="0A59E698" w:rsidP="00D36632">
            <w:pPr>
              <w:rPr>
                <w:rFonts w:eastAsiaTheme="minorEastAsia" w:cstheme="minorHAnsi"/>
                <w:b/>
                <w:bCs/>
                <w:szCs w:val="22"/>
              </w:rPr>
            </w:pPr>
            <w:r w:rsidRPr="00D36632">
              <w:rPr>
                <w:rFonts w:eastAsiaTheme="minorEastAsia" w:cstheme="minorHAnsi"/>
                <w:b/>
                <w:bCs/>
                <w:szCs w:val="22"/>
              </w:rPr>
              <w:t>Action:</w:t>
            </w:r>
          </w:p>
          <w:p w14:paraId="5EA15DCD" w14:textId="77777777" w:rsidR="00433BBA" w:rsidRPr="00D36632" w:rsidRDefault="0A59E698" w:rsidP="00D36632">
            <w:pPr>
              <w:rPr>
                <w:rFonts w:eastAsiaTheme="minorEastAsia" w:cstheme="minorHAnsi"/>
                <w:szCs w:val="22"/>
              </w:rPr>
            </w:pPr>
            <w:r w:rsidRPr="00D36632">
              <w:rPr>
                <w:rFonts w:eastAsiaTheme="minorEastAsia" w:cstheme="minorHAnsi"/>
                <w:szCs w:val="22"/>
              </w:rPr>
              <w:t>TAFE NSW have proposed a ‘Fitter Welder’ stream that includes the following welding units.</w:t>
            </w:r>
          </w:p>
          <w:p w14:paraId="6F987349" w14:textId="77777777" w:rsidR="00433BBA" w:rsidRPr="00D36632" w:rsidRDefault="0A59E698" w:rsidP="00D36632">
            <w:pPr>
              <w:pStyle w:val="ListParagraph"/>
              <w:numPr>
                <w:ilvl w:val="0"/>
                <w:numId w:val="38"/>
              </w:numPr>
              <w:spacing w:line="259" w:lineRule="auto"/>
              <w:contextualSpacing w:val="0"/>
              <w:rPr>
                <w:rFonts w:cstheme="minorHAnsi"/>
                <w:szCs w:val="22"/>
              </w:rPr>
            </w:pPr>
            <w:r w:rsidRPr="00D36632">
              <w:rPr>
                <w:rFonts w:eastAsiaTheme="minorEastAsia" w:cstheme="minorHAnsi"/>
                <w:szCs w:val="22"/>
              </w:rPr>
              <w:t>MEM05012C Perform routine manual metal arc welding</w:t>
            </w:r>
          </w:p>
          <w:p w14:paraId="468BB45A" w14:textId="77777777" w:rsidR="00433BBA" w:rsidRPr="00D36632" w:rsidRDefault="0A59E698" w:rsidP="00D36632">
            <w:pPr>
              <w:pStyle w:val="ListParagraph"/>
              <w:numPr>
                <w:ilvl w:val="0"/>
                <w:numId w:val="38"/>
              </w:numPr>
              <w:spacing w:line="259" w:lineRule="auto"/>
              <w:contextualSpacing w:val="0"/>
              <w:rPr>
                <w:rFonts w:cstheme="minorHAnsi"/>
                <w:szCs w:val="22"/>
              </w:rPr>
            </w:pPr>
            <w:r w:rsidRPr="00D36632">
              <w:rPr>
                <w:rFonts w:eastAsiaTheme="minorEastAsia" w:cstheme="minorHAnsi"/>
                <w:szCs w:val="22"/>
              </w:rPr>
              <w:t>MEM05050B Perform routine gas metal arc welding</w:t>
            </w:r>
          </w:p>
          <w:p w14:paraId="7892ABD8" w14:textId="77777777" w:rsidR="00433BBA" w:rsidRPr="00D36632" w:rsidRDefault="0A59E698" w:rsidP="00D36632">
            <w:pPr>
              <w:rPr>
                <w:rFonts w:eastAsiaTheme="minorEastAsia" w:cstheme="minorHAnsi"/>
                <w:b/>
                <w:bCs/>
                <w:szCs w:val="22"/>
              </w:rPr>
            </w:pPr>
            <w:r w:rsidRPr="00D36632">
              <w:rPr>
                <w:rFonts w:eastAsiaTheme="minorEastAsia" w:cstheme="minorHAnsi"/>
                <w:b/>
                <w:bCs/>
                <w:szCs w:val="22"/>
              </w:rPr>
              <w:t>Feedback:</w:t>
            </w:r>
          </w:p>
          <w:p w14:paraId="2DD784CA" w14:textId="77777777" w:rsidR="00433BBA" w:rsidRPr="00D36632" w:rsidRDefault="0A59E698" w:rsidP="00D36632">
            <w:pPr>
              <w:rPr>
                <w:rFonts w:eastAsiaTheme="minorEastAsia" w:cstheme="minorHAnsi"/>
                <w:b/>
                <w:bCs/>
                <w:szCs w:val="22"/>
              </w:rPr>
            </w:pPr>
            <w:r w:rsidRPr="00D36632">
              <w:rPr>
                <w:rFonts w:eastAsiaTheme="minorEastAsia" w:cstheme="minorHAnsi"/>
                <w:szCs w:val="22"/>
              </w:rPr>
              <w:t xml:space="preserve">The following units are not common electives for Machining stream.  </w:t>
            </w:r>
          </w:p>
          <w:p w14:paraId="400E1505" w14:textId="77777777" w:rsidR="00433BBA" w:rsidRPr="00D36632" w:rsidRDefault="0A59E698" w:rsidP="00D36632">
            <w:pPr>
              <w:pStyle w:val="ListParagraph"/>
              <w:numPr>
                <w:ilvl w:val="0"/>
                <w:numId w:val="40"/>
              </w:numPr>
              <w:spacing w:line="259" w:lineRule="auto"/>
              <w:contextualSpacing w:val="0"/>
              <w:rPr>
                <w:rFonts w:cstheme="minorHAnsi"/>
                <w:szCs w:val="22"/>
              </w:rPr>
            </w:pPr>
            <w:r w:rsidRPr="00D36632">
              <w:rPr>
                <w:rFonts w:eastAsiaTheme="minorEastAsia" w:cstheme="minorHAnsi"/>
                <w:szCs w:val="22"/>
              </w:rPr>
              <w:t>MEM18003C Use tools for precision work</w:t>
            </w:r>
          </w:p>
          <w:p w14:paraId="77494046" w14:textId="77777777" w:rsidR="00433BBA" w:rsidRPr="00D36632" w:rsidRDefault="0A59E698" w:rsidP="00D36632">
            <w:pPr>
              <w:pStyle w:val="ListParagraph"/>
              <w:numPr>
                <w:ilvl w:val="0"/>
                <w:numId w:val="40"/>
              </w:numPr>
              <w:spacing w:line="259" w:lineRule="auto"/>
              <w:contextualSpacing w:val="0"/>
              <w:rPr>
                <w:rFonts w:cstheme="minorHAnsi"/>
                <w:szCs w:val="22"/>
              </w:rPr>
            </w:pPr>
            <w:r w:rsidRPr="00D36632">
              <w:rPr>
                <w:rFonts w:eastAsiaTheme="minorEastAsia" w:cstheme="minorHAnsi"/>
                <w:szCs w:val="22"/>
              </w:rPr>
              <w:t xml:space="preserve">MEM18005B Perform fault diagnosis, installation and removal of bearings </w:t>
            </w:r>
          </w:p>
          <w:p w14:paraId="5033A701" w14:textId="77777777" w:rsidR="00433BBA" w:rsidRPr="00D36632" w:rsidRDefault="0A59E698" w:rsidP="00D36632">
            <w:pPr>
              <w:pStyle w:val="ListParagraph"/>
              <w:numPr>
                <w:ilvl w:val="0"/>
                <w:numId w:val="40"/>
              </w:numPr>
              <w:spacing w:line="259" w:lineRule="auto"/>
              <w:contextualSpacing w:val="0"/>
              <w:rPr>
                <w:rFonts w:cstheme="minorHAnsi"/>
                <w:szCs w:val="22"/>
              </w:rPr>
            </w:pPr>
            <w:r w:rsidRPr="00D36632">
              <w:rPr>
                <w:rFonts w:eastAsiaTheme="minorEastAsia" w:cstheme="minorHAnsi"/>
                <w:szCs w:val="22"/>
              </w:rPr>
              <w:t>MEM18007B Maintain and repair mechanical drives and mechanical transmission assemblies</w:t>
            </w:r>
          </w:p>
          <w:p w14:paraId="689AA8A7" w14:textId="77777777" w:rsidR="00433BBA" w:rsidRPr="00D36632" w:rsidRDefault="0A59E698" w:rsidP="00D36632">
            <w:pPr>
              <w:pStyle w:val="ListParagraph"/>
              <w:numPr>
                <w:ilvl w:val="0"/>
                <w:numId w:val="40"/>
              </w:numPr>
              <w:spacing w:line="259" w:lineRule="auto"/>
              <w:contextualSpacing w:val="0"/>
              <w:rPr>
                <w:rFonts w:cstheme="minorHAnsi"/>
                <w:szCs w:val="22"/>
              </w:rPr>
            </w:pPr>
            <w:r w:rsidRPr="00D36632">
              <w:rPr>
                <w:rFonts w:eastAsiaTheme="minorEastAsia" w:cstheme="minorHAnsi"/>
                <w:szCs w:val="22"/>
              </w:rPr>
              <w:t>MEM18012B Perform installation and removal of mechanical seals</w:t>
            </w:r>
          </w:p>
          <w:p w14:paraId="1044FFF6" w14:textId="77777777" w:rsidR="00433BBA" w:rsidRPr="00D36632" w:rsidRDefault="0A59E698" w:rsidP="00D36632">
            <w:pPr>
              <w:rPr>
                <w:rFonts w:eastAsiaTheme="minorEastAsia" w:cstheme="minorHAnsi"/>
                <w:b/>
                <w:bCs/>
                <w:szCs w:val="22"/>
              </w:rPr>
            </w:pPr>
            <w:r w:rsidRPr="00D36632">
              <w:rPr>
                <w:rFonts w:eastAsiaTheme="minorEastAsia" w:cstheme="minorHAnsi"/>
                <w:b/>
                <w:bCs/>
                <w:szCs w:val="22"/>
              </w:rPr>
              <w:t>Action:</w:t>
            </w:r>
          </w:p>
          <w:p w14:paraId="421C4C6B" w14:textId="77777777" w:rsidR="00433BBA" w:rsidRPr="00D36632" w:rsidRDefault="0A59E698" w:rsidP="00D36632">
            <w:pPr>
              <w:pStyle w:val="ListParagraph"/>
              <w:numPr>
                <w:ilvl w:val="0"/>
                <w:numId w:val="39"/>
              </w:numPr>
              <w:spacing w:line="259" w:lineRule="auto"/>
              <w:contextualSpacing w:val="0"/>
              <w:rPr>
                <w:rFonts w:cstheme="minorHAnsi"/>
                <w:szCs w:val="22"/>
              </w:rPr>
            </w:pPr>
            <w:r w:rsidRPr="00D36632">
              <w:rPr>
                <w:rFonts w:eastAsiaTheme="minorEastAsia" w:cstheme="minorHAnsi"/>
                <w:szCs w:val="22"/>
              </w:rPr>
              <w:t xml:space="preserve">The original machining stream was divided into ‘Fitter Machinist’ and ‘CNC Machinist.’ </w:t>
            </w:r>
          </w:p>
          <w:p w14:paraId="52AC8CB9" w14:textId="77777777" w:rsidR="00433BBA" w:rsidRPr="00D36632" w:rsidRDefault="0A59E698" w:rsidP="00D36632">
            <w:pPr>
              <w:pStyle w:val="ListParagraph"/>
              <w:numPr>
                <w:ilvl w:val="0"/>
                <w:numId w:val="39"/>
              </w:numPr>
              <w:spacing w:line="259" w:lineRule="auto"/>
              <w:contextualSpacing w:val="0"/>
              <w:rPr>
                <w:rFonts w:cstheme="minorHAnsi"/>
                <w:szCs w:val="22"/>
              </w:rPr>
            </w:pPr>
            <w:r w:rsidRPr="00D36632">
              <w:rPr>
                <w:rFonts w:eastAsiaTheme="minorEastAsia" w:cstheme="minorHAnsi"/>
                <w:szCs w:val="22"/>
              </w:rPr>
              <w:t>MEM18003C Use tools for precision work has been included in all streams as it is a prerequisite for multiple critical units.</w:t>
            </w:r>
          </w:p>
          <w:p w14:paraId="409F659B" w14:textId="77777777" w:rsidR="00433BBA" w:rsidRPr="00D36632" w:rsidRDefault="0A59E698" w:rsidP="00D36632">
            <w:pPr>
              <w:pStyle w:val="ListParagraph"/>
              <w:numPr>
                <w:ilvl w:val="0"/>
                <w:numId w:val="39"/>
              </w:numPr>
              <w:spacing w:line="259" w:lineRule="auto"/>
              <w:contextualSpacing w:val="0"/>
              <w:rPr>
                <w:rFonts w:cstheme="minorHAnsi"/>
                <w:szCs w:val="22"/>
              </w:rPr>
            </w:pPr>
            <w:r w:rsidRPr="00D36632">
              <w:rPr>
                <w:rFonts w:eastAsiaTheme="minorEastAsia" w:cstheme="minorHAnsi"/>
                <w:szCs w:val="22"/>
              </w:rPr>
              <w:t>The following units have been included to ensure cross sector employment mobility between specialisations to maximise options in the event of loss of employment.</w:t>
            </w:r>
          </w:p>
          <w:p w14:paraId="3E09C154" w14:textId="77777777" w:rsidR="00433BBA" w:rsidRPr="00D36632" w:rsidRDefault="0A59E698" w:rsidP="00D36632">
            <w:pPr>
              <w:pStyle w:val="ListParagraph"/>
              <w:numPr>
                <w:ilvl w:val="0"/>
                <w:numId w:val="40"/>
              </w:numPr>
              <w:spacing w:line="259" w:lineRule="auto"/>
              <w:contextualSpacing w:val="0"/>
              <w:rPr>
                <w:rFonts w:cstheme="minorHAnsi"/>
                <w:szCs w:val="22"/>
              </w:rPr>
            </w:pPr>
            <w:r w:rsidRPr="00D36632">
              <w:rPr>
                <w:rFonts w:eastAsiaTheme="minorEastAsia" w:cstheme="minorHAnsi"/>
                <w:szCs w:val="22"/>
              </w:rPr>
              <w:t>MEM18005B Perform fault diagnosis, installation and removal of bearings</w:t>
            </w:r>
          </w:p>
          <w:p w14:paraId="174A7B13" w14:textId="77777777" w:rsidR="00433BBA" w:rsidRPr="00D36632" w:rsidRDefault="0A59E698" w:rsidP="00D36632">
            <w:pPr>
              <w:pStyle w:val="ListParagraph"/>
              <w:numPr>
                <w:ilvl w:val="0"/>
                <w:numId w:val="40"/>
              </w:numPr>
              <w:spacing w:line="259" w:lineRule="auto"/>
              <w:contextualSpacing w:val="0"/>
              <w:rPr>
                <w:rFonts w:cstheme="minorHAnsi"/>
                <w:szCs w:val="22"/>
              </w:rPr>
            </w:pPr>
            <w:r w:rsidRPr="00D36632">
              <w:rPr>
                <w:rFonts w:eastAsiaTheme="minorEastAsia" w:cstheme="minorHAnsi"/>
                <w:szCs w:val="22"/>
              </w:rPr>
              <w:t>MEM18007B Maintain and repair mechanical drives and mechanical transmission assemblies</w:t>
            </w:r>
          </w:p>
          <w:p w14:paraId="40010A6A" w14:textId="5152ED67" w:rsidR="00433BBA" w:rsidRPr="00D36632" w:rsidRDefault="0A59E698" w:rsidP="00D36632">
            <w:pPr>
              <w:pStyle w:val="ListParagraph"/>
              <w:numPr>
                <w:ilvl w:val="0"/>
                <w:numId w:val="39"/>
              </w:numPr>
              <w:spacing w:line="259" w:lineRule="auto"/>
              <w:contextualSpacing w:val="0"/>
              <w:rPr>
                <w:rFonts w:cstheme="minorHAnsi"/>
                <w:szCs w:val="22"/>
              </w:rPr>
            </w:pPr>
            <w:r w:rsidRPr="00D36632">
              <w:rPr>
                <w:rFonts w:eastAsiaTheme="minorEastAsia" w:cstheme="minorHAnsi"/>
                <w:szCs w:val="22"/>
              </w:rPr>
              <w:t>MEM18012B Perform installation and removal of mechanical seals</w:t>
            </w:r>
          </w:p>
        </w:tc>
      </w:tr>
      <w:tr w:rsidR="00433BBA" w:rsidRPr="00D36632" w14:paraId="1B43C211" w14:textId="77777777" w:rsidTr="0A59E698">
        <w:trPr>
          <w:cantSplit/>
          <w:trHeight w:val="668"/>
        </w:trPr>
        <w:tc>
          <w:tcPr>
            <w:tcW w:w="157" w:type="pct"/>
            <w:shd w:val="clear" w:color="auto" w:fill="C7C5E0" w:themeFill="text2" w:themeFillTint="66"/>
            <w:vAlign w:val="center"/>
          </w:tcPr>
          <w:p w14:paraId="74A145B6" w14:textId="054B1ED2" w:rsidR="00433BBA" w:rsidRPr="00D36632" w:rsidRDefault="00433BBA" w:rsidP="00433BBA">
            <w:pPr>
              <w:spacing w:after="0"/>
              <w:rPr>
                <w:rFonts w:cstheme="minorHAnsi"/>
                <w:b/>
                <w:szCs w:val="22"/>
              </w:rPr>
            </w:pPr>
            <w:r w:rsidRPr="00D36632">
              <w:rPr>
                <w:rFonts w:cstheme="minorHAnsi"/>
                <w:b/>
                <w:szCs w:val="22"/>
              </w:rPr>
              <w:t>6</w:t>
            </w:r>
          </w:p>
        </w:tc>
        <w:tc>
          <w:tcPr>
            <w:tcW w:w="771" w:type="pct"/>
          </w:tcPr>
          <w:p w14:paraId="4C81CB00" w14:textId="77777777" w:rsidR="00433BBA" w:rsidRPr="00D36632" w:rsidRDefault="0A59E698" w:rsidP="00D36632">
            <w:pPr>
              <w:rPr>
                <w:rFonts w:eastAsiaTheme="minorEastAsia" w:cstheme="minorHAnsi"/>
                <w:szCs w:val="22"/>
              </w:rPr>
            </w:pPr>
            <w:r w:rsidRPr="00D36632">
              <w:rPr>
                <w:rFonts w:eastAsiaTheme="minorEastAsia" w:cstheme="minorHAnsi"/>
                <w:szCs w:val="22"/>
              </w:rPr>
              <w:t>Mechanical Trade Employers</w:t>
            </w:r>
          </w:p>
          <w:p w14:paraId="2A55A4E7" w14:textId="77777777" w:rsidR="00433BBA" w:rsidRPr="00D36632" w:rsidRDefault="0A59E698" w:rsidP="00D36632">
            <w:pPr>
              <w:numPr>
                <w:ilvl w:val="0"/>
                <w:numId w:val="4"/>
              </w:numPr>
              <w:rPr>
                <w:rFonts w:cstheme="minorHAnsi"/>
                <w:szCs w:val="22"/>
              </w:rPr>
            </w:pPr>
            <w:r w:rsidRPr="00D36632">
              <w:rPr>
                <w:rFonts w:eastAsiaTheme="minorEastAsia" w:cstheme="minorHAnsi"/>
                <w:szCs w:val="22"/>
              </w:rPr>
              <w:t>State based Engineering enterprise</w:t>
            </w:r>
          </w:p>
          <w:p w14:paraId="69FC3EF7" w14:textId="77777777" w:rsidR="00433BBA" w:rsidRPr="00D36632" w:rsidRDefault="00433BBA" w:rsidP="00D36632">
            <w:pPr>
              <w:rPr>
                <w:rFonts w:eastAsiaTheme="minorEastAsia" w:cstheme="minorHAnsi"/>
                <w:szCs w:val="22"/>
              </w:rPr>
            </w:pPr>
          </w:p>
        </w:tc>
        <w:tc>
          <w:tcPr>
            <w:tcW w:w="857" w:type="pct"/>
          </w:tcPr>
          <w:p w14:paraId="32A40CF5" w14:textId="77777777" w:rsidR="00433BBA" w:rsidRPr="00D36632" w:rsidRDefault="0A59E698" w:rsidP="00D36632">
            <w:pPr>
              <w:textAlignment w:val="baseline"/>
              <w:rPr>
                <w:rFonts w:eastAsiaTheme="minorEastAsia" w:cstheme="minorHAnsi"/>
                <w:szCs w:val="22"/>
                <w:lang w:eastAsia="en-AU"/>
              </w:rPr>
            </w:pPr>
            <w:r w:rsidRPr="00D36632">
              <w:rPr>
                <w:rFonts w:eastAsiaTheme="minorEastAsia" w:cstheme="minorHAnsi"/>
                <w:szCs w:val="22"/>
                <w:lang w:eastAsia="en-AU"/>
              </w:rPr>
              <w:t>MRS_18_04_MEM30205_IER_03</w:t>
            </w:r>
          </w:p>
          <w:p w14:paraId="0D0880A5" w14:textId="77777777" w:rsidR="00433BBA" w:rsidRPr="00D36632" w:rsidRDefault="00433BBA" w:rsidP="00D36632">
            <w:pPr>
              <w:rPr>
                <w:rFonts w:eastAsiaTheme="minorEastAsia" w:cstheme="minorHAnsi"/>
                <w:szCs w:val="22"/>
              </w:rPr>
            </w:pPr>
          </w:p>
        </w:tc>
        <w:tc>
          <w:tcPr>
            <w:tcW w:w="866" w:type="pct"/>
          </w:tcPr>
          <w:p w14:paraId="5A91E114" w14:textId="77777777" w:rsidR="00433BBA" w:rsidRPr="00D36632" w:rsidRDefault="0A59E698" w:rsidP="00D36632">
            <w:pPr>
              <w:textAlignment w:val="baseline"/>
              <w:rPr>
                <w:rFonts w:eastAsiaTheme="minorEastAsia" w:cstheme="minorHAnsi"/>
                <w:szCs w:val="22"/>
                <w:lang w:eastAsia="en-AU"/>
              </w:rPr>
            </w:pPr>
            <w:r w:rsidRPr="00D36632">
              <w:rPr>
                <w:rFonts w:eastAsiaTheme="minorEastAsia" w:cstheme="minorHAnsi"/>
                <w:szCs w:val="22"/>
                <w:lang w:eastAsia="en-AU"/>
              </w:rPr>
              <w:t>MRS_18_04_MEM30205_IER_03</w:t>
            </w:r>
          </w:p>
          <w:p w14:paraId="1A3BF789" w14:textId="77777777" w:rsidR="00433BBA" w:rsidRPr="00D36632" w:rsidRDefault="00433BBA" w:rsidP="00D36632">
            <w:pPr>
              <w:rPr>
                <w:rFonts w:eastAsiaTheme="minorEastAsia" w:cstheme="minorHAnsi"/>
                <w:szCs w:val="22"/>
              </w:rPr>
            </w:pPr>
          </w:p>
        </w:tc>
        <w:tc>
          <w:tcPr>
            <w:tcW w:w="510" w:type="pct"/>
          </w:tcPr>
          <w:p w14:paraId="2974A072" w14:textId="77777777" w:rsidR="00433BBA" w:rsidRPr="00D36632" w:rsidRDefault="0A59E698" w:rsidP="00D36632">
            <w:pPr>
              <w:rPr>
                <w:rFonts w:eastAsiaTheme="minorEastAsia" w:cstheme="minorHAnsi"/>
                <w:szCs w:val="22"/>
              </w:rPr>
            </w:pPr>
            <w:r w:rsidRPr="00D36632">
              <w:rPr>
                <w:rFonts w:eastAsiaTheme="minorEastAsia" w:cstheme="minorHAnsi"/>
                <w:szCs w:val="22"/>
              </w:rPr>
              <w:t>26/06/18</w:t>
            </w:r>
          </w:p>
          <w:p w14:paraId="09940216" w14:textId="77777777" w:rsidR="00433BBA" w:rsidRPr="00D36632" w:rsidRDefault="00433BBA" w:rsidP="00D36632">
            <w:pPr>
              <w:rPr>
                <w:rFonts w:eastAsiaTheme="minorEastAsia" w:cstheme="minorHAnsi"/>
                <w:szCs w:val="22"/>
              </w:rPr>
            </w:pPr>
          </w:p>
        </w:tc>
        <w:tc>
          <w:tcPr>
            <w:tcW w:w="1839" w:type="pct"/>
          </w:tcPr>
          <w:p w14:paraId="6C4A6BFB" w14:textId="77777777" w:rsidR="00433BBA" w:rsidRPr="00D36632" w:rsidRDefault="0A59E698" w:rsidP="00D36632">
            <w:pPr>
              <w:rPr>
                <w:rFonts w:eastAsiaTheme="minorEastAsia" w:cstheme="minorHAnsi"/>
                <w:szCs w:val="22"/>
                <w:lang w:eastAsia="en-AU"/>
              </w:rPr>
            </w:pPr>
            <w:r w:rsidRPr="00D36632">
              <w:rPr>
                <w:rFonts w:eastAsiaTheme="minorEastAsia" w:cstheme="minorHAnsi"/>
                <w:szCs w:val="22"/>
                <w:lang w:eastAsia="en-AU"/>
              </w:rPr>
              <w:t>This stakeholder provides the perspective of a state based engineering apprentice employer.</w:t>
            </w:r>
          </w:p>
          <w:p w14:paraId="7E1D7E2E" w14:textId="77777777" w:rsidR="00433BBA" w:rsidRPr="00D36632" w:rsidRDefault="0A59E698" w:rsidP="00D36632">
            <w:pPr>
              <w:rPr>
                <w:rFonts w:eastAsiaTheme="minorEastAsia" w:cstheme="minorHAnsi"/>
                <w:b/>
                <w:bCs/>
                <w:szCs w:val="22"/>
              </w:rPr>
            </w:pPr>
            <w:r w:rsidRPr="00D36632">
              <w:rPr>
                <w:rFonts w:eastAsiaTheme="minorEastAsia" w:cstheme="minorHAnsi"/>
                <w:b/>
                <w:bCs/>
                <w:szCs w:val="22"/>
              </w:rPr>
              <w:t>Feedback:</w:t>
            </w:r>
          </w:p>
          <w:p w14:paraId="4C7EB09B" w14:textId="77777777" w:rsidR="00433BBA" w:rsidRPr="00D36632" w:rsidRDefault="0A59E698" w:rsidP="00D36632">
            <w:pPr>
              <w:pStyle w:val="ListParagraph"/>
              <w:numPr>
                <w:ilvl w:val="0"/>
                <w:numId w:val="41"/>
              </w:numPr>
              <w:spacing w:line="259" w:lineRule="auto"/>
              <w:contextualSpacing w:val="0"/>
              <w:rPr>
                <w:rFonts w:cstheme="minorHAnsi"/>
                <w:szCs w:val="22"/>
              </w:rPr>
            </w:pPr>
            <w:r w:rsidRPr="00D36632">
              <w:rPr>
                <w:rFonts w:eastAsiaTheme="minorEastAsia" w:cstheme="minorHAnsi"/>
                <w:szCs w:val="22"/>
              </w:rPr>
              <w:t>Support augmenting delivery with online resources.</w:t>
            </w:r>
          </w:p>
          <w:p w14:paraId="334A1AED" w14:textId="77777777" w:rsidR="00433BBA" w:rsidRPr="00D36632" w:rsidRDefault="0A59E698" w:rsidP="00D36632">
            <w:pPr>
              <w:pStyle w:val="ListParagraph"/>
              <w:numPr>
                <w:ilvl w:val="0"/>
                <w:numId w:val="41"/>
              </w:numPr>
              <w:spacing w:line="259" w:lineRule="auto"/>
              <w:contextualSpacing w:val="0"/>
              <w:rPr>
                <w:rFonts w:cstheme="minorHAnsi"/>
                <w:szCs w:val="22"/>
              </w:rPr>
            </w:pPr>
            <w:r w:rsidRPr="00D36632">
              <w:rPr>
                <w:rFonts w:eastAsiaTheme="minorEastAsia" w:cstheme="minorHAnsi"/>
                <w:szCs w:val="22"/>
              </w:rPr>
              <w:t>Preference to have work based assessment for whole units, not part units.</w:t>
            </w:r>
          </w:p>
          <w:p w14:paraId="3CF7D029" w14:textId="77777777" w:rsidR="00433BBA" w:rsidRPr="00D36632" w:rsidRDefault="0A59E698" w:rsidP="00D36632">
            <w:pPr>
              <w:pStyle w:val="ListParagraph"/>
              <w:numPr>
                <w:ilvl w:val="0"/>
                <w:numId w:val="41"/>
              </w:numPr>
              <w:spacing w:line="259" w:lineRule="auto"/>
              <w:contextualSpacing w:val="0"/>
              <w:rPr>
                <w:rFonts w:cstheme="minorHAnsi"/>
                <w:szCs w:val="22"/>
              </w:rPr>
            </w:pPr>
            <w:r w:rsidRPr="00D36632">
              <w:rPr>
                <w:rFonts w:eastAsiaTheme="minorEastAsia" w:cstheme="minorHAnsi"/>
                <w:szCs w:val="22"/>
              </w:rPr>
              <w:t>Encourages the idea of supplementary evidence in the form of a log book.</w:t>
            </w:r>
          </w:p>
          <w:p w14:paraId="09F99B7A" w14:textId="77777777" w:rsidR="00433BBA" w:rsidRPr="00D36632" w:rsidRDefault="0A59E698" w:rsidP="00D36632">
            <w:pPr>
              <w:pStyle w:val="ListParagraph"/>
              <w:numPr>
                <w:ilvl w:val="0"/>
                <w:numId w:val="41"/>
              </w:numPr>
              <w:spacing w:line="259" w:lineRule="auto"/>
              <w:contextualSpacing w:val="0"/>
              <w:rPr>
                <w:rFonts w:cstheme="minorHAnsi"/>
                <w:szCs w:val="22"/>
              </w:rPr>
            </w:pPr>
            <w:r w:rsidRPr="00D36632">
              <w:rPr>
                <w:rFonts w:eastAsiaTheme="minorEastAsia" w:cstheme="minorHAnsi"/>
                <w:szCs w:val="22"/>
              </w:rPr>
              <w:t>Confirmed TAFE NSW facilities and equipment adequate for delivery.</w:t>
            </w:r>
          </w:p>
          <w:p w14:paraId="47CE3DFC" w14:textId="77777777" w:rsidR="00433BBA" w:rsidRPr="00D36632" w:rsidRDefault="0A59E698" w:rsidP="00D36632">
            <w:pPr>
              <w:rPr>
                <w:rFonts w:eastAsiaTheme="minorEastAsia" w:cstheme="minorHAnsi"/>
                <w:b/>
                <w:bCs/>
                <w:szCs w:val="22"/>
              </w:rPr>
            </w:pPr>
            <w:r w:rsidRPr="00D36632">
              <w:rPr>
                <w:rFonts w:eastAsiaTheme="minorEastAsia" w:cstheme="minorHAnsi"/>
                <w:b/>
                <w:bCs/>
                <w:szCs w:val="22"/>
              </w:rPr>
              <w:t>Action</w:t>
            </w:r>
          </w:p>
          <w:p w14:paraId="4E2CBBE5" w14:textId="77777777" w:rsidR="00433BBA" w:rsidRPr="00D36632" w:rsidRDefault="0A59E698" w:rsidP="00D36632">
            <w:pPr>
              <w:pStyle w:val="ListParagraph"/>
              <w:numPr>
                <w:ilvl w:val="0"/>
                <w:numId w:val="41"/>
              </w:numPr>
              <w:spacing w:line="259" w:lineRule="auto"/>
              <w:contextualSpacing w:val="0"/>
              <w:rPr>
                <w:rFonts w:cstheme="minorHAnsi"/>
                <w:szCs w:val="22"/>
              </w:rPr>
            </w:pPr>
            <w:r w:rsidRPr="00D36632">
              <w:rPr>
                <w:rFonts w:eastAsiaTheme="minorEastAsia" w:cstheme="minorHAnsi"/>
                <w:szCs w:val="22"/>
              </w:rPr>
              <w:t>TAFE NSW is considering adopting a blended mode of deliver that will include a combination of online and face to face delivery.</w:t>
            </w:r>
          </w:p>
          <w:p w14:paraId="253127BF" w14:textId="77777777" w:rsidR="00433BBA" w:rsidRPr="00D36632" w:rsidRDefault="0A59E698" w:rsidP="00D36632">
            <w:pPr>
              <w:pStyle w:val="ListParagraph"/>
              <w:numPr>
                <w:ilvl w:val="0"/>
                <w:numId w:val="41"/>
              </w:numPr>
              <w:spacing w:line="259" w:lineRule="auto"/>
              <w:contextualSpacing w:val="0"/>
              <w:rPr>
                <w:rFonts w:cstheme="minorHAnsi"/>
                <w:szCs w:val="22"/>
              </w:rPr>
            </w:pPr>
            <w:r w:rsidRPr="00D36632">
              <w:rPr>
                <w:rFonts w:eastAsiaTheme="minorEastAsia" w:cstheme="minorHAnsi"/>
                <w:szCs w:val="22"/>
              </w:rPr>
              <w:t>TAFE NSW will adopt a blended mode of delivery to provide flexibility to ensure practical hands on learning covers the full scope of the training required. Where possible training and assessment may be conducted on the job.</w:t>
            </w:r>
          </w:p>
          <w:p w14:paraId="0E20CC21" w14:textId="0A6CA6E4" w:rsidR="00433BBA" w:rsidRPr="00D36632" w:rsidRDefault="0A59E698" w:rsidP="00D36632">
            <w:pPr>
              <w:pStyle w:val="ListParagraph"/>
              <w:numPr>
                <w:ilvl w:val="0"/>
                <w:numId w:val="41"/>
              </w:numPr>
              <w:spacing w:line="259" w:lineRule="auto"/>
              <w:contextualSpacing w:val="0"/>
              <w:rPr>
                <w:rFonts w:cstheme="minorHAnsi"/>
                <w:szCs w:val="22"/>
              </w:rPr>
            </w:pPr>
            <w:r w:rsidRPr="00D36632">
              <w:rPr>
                <w:rFonts w:eastAsiaTheme="minorEastAsia" w:cstheme="minorHAnsi"/>
                <w:szCs w:val="22"/>
              </w:rPr>
              <w:t>TAFE NSW is considering the use of log books as a supplementary form of evidence.</w:t>
            </w:r>
          </w:p>
        </w:tc>
      </w:tr>
    </w:tbl>
    <w:p w14:paraId="161C4F15" w14:textId="77777777" w:rsidR="002B7FBB" w:rsidRDefault="002B7FBB" w:rsidP="002B7FBB">
      <w:pPr>
        <w:sectPr w:rsidR="002B7FBB" w:rsidSect="002B7FBB">
          <w:pgSz w:w="16838" w:h="11906" w:orient="landscape"/>
          <w:pgMar w:top="1276" w:right="1701" w:bottom="991" w:left="1232" w:header="708" w:footer="338" w:gutter="0"/>
          <w:cols w:space="708"/>
          <w:docGrid w:linePitch="360"/>
        </w:sectPr>
      </w:pPr>
    </w:p>
    <w:p w14:paraId="161C4F16" w14:textId="77777777" w:rsidR="002B7FBB" w:rsidRPr="00B23387" w:rsidRDefault="00D014E2" w:rsidP="002B7FBB">
      <w:pPr>
        <w:pStyle w:val="Heading2Purple"/>
        <w:spacing w:before="240"/>
      </w:pPr>
      <w:bookmarkStart w:id="67" w:name="_Toc521594372"/>
      <w:r w:rsidRPr="00B23387">
        <w:t>3.</w:t>
      </w:r>
      <w:r w:rsidRPr="00B23387">
        <w:tab/>
        <w:t>Transition Arrangements</w:t>
      </w:r>
      <w:bookmarkEnd w:id="67"/>
    </w:p>
    <w:p w14:paraId="161C4F17" w14:textId="77777777" w:rsidR="002B7FBB" w:rsidRPr="00517888" w:rsidRDefault="00D014E2" w:rsidP="002B7FBB">
      <w:r w:rsidRPr="00517888">
        <w:t xml:space="preserve">When there is a change to the Training Package that impacts on this TAS, the </w:t>
      </w:r>
      <w:r>
        <w:t>SkillsPoint</w:t>
      </w:r>
      <w:r w:rsidRPr="00517888">
        <w:t xml:space="preserve"> will </w:t>
      </w:r>
      <w:r>
        <w:t xml:space="preserve">work with Standards and Compliance teams to </w:t>
      </w:r>
      <w:r w:rsidRPr="00517888">
        <w:t>complete a Transition Plan and notify all staff affected as soon as possible.</w:t>
      </w:r>
    </w:p>
    <w:p w14:paraId="161C4F18" w14:textId="77777777" w:rsidR="002B7FBB" w:rsidRPr="00517888" w:rsidRDefault="00D014E2" w:rsidP="002B7FBB">
      <w:r>
        <w:t>TAFE NSW</w:t>
      </w:r>
      <w:r w:rsidRPr="00517888">
        <w:t xml:space="preserve"> complies with clauses 1.26 and 1.27 of the </w:t>
      </w:r>
      <w:r w:rsidRPr="00517888">
        <w:rPr>
          <w:i/>
        </w:rPr>
        <w:t>Standards for RTOs 2015</w:t>
      </w:r>
      <w:r w:rsidRPr="00517888">
        <w:t xml:space="preserve">. </w:t>
      </w:r>
      <w:r>
        <w:t xml:space="preserve"> </w:t>
      </w:r>
      <w:r w:rsidRPr="00517888">
        <w:t xml:space="preserve">When there are major changes to the Training Package, the </w:t>
      </w:r>
      <w:r>
        <w:t>SkillsPoint</w:t>
      </w:r>
      <w:r w:rsidRPr="00517888">
        <w:t xml:space="preserve"> will review the changes made and create a plan to transition to the new training package requirements and cater for completion arrangements for </w:t>
      </w:r>
      <w:r>
        <w:t xml:space="preserve">students where possible.  </w:t>
      </w:r>
      <w:r w:rsidRPr="00517888">
        <w:t xml:space="preserve">The progress of the transition will be </w:t>
      </w:r>
      <w:r>
        <w:t xml:space="preserve">implemented </w:t>
      </w:r>
      <w:r w:rsidRPr="00517888">
        <w:t xml:space="preserve">by the </w:t>
      </w:r>
      <w:r>
        <w:t>Delivery, Implementation and Performance and Skills Teams and monitored by Standards and Compliance teams</w:t>
      </w:r>
      <w:r w:rsidRPr="00517888">
        <w:t>.</w:t>
      </w:r>
    </w:p>
    <w:p w14:paraId="161C4F19" w14:textId="77777777" w:rsidR="002B7FBB" w:rsidRDefault="00D014E2" w:rsidP="002B7FBB">
      <w:r w:rsidRPr="00517888">
        <w:t>Transition arrangements must be completed within 12 months of changes being published on training.gov.au for superseded qualifications and two years for deleted training products.</w:t>
      </w:r>
    </w:p>
    <w:p w14:paraId="161C4F1A" w14:textId="77777777" w:rsidR="002B7FBB" w:rsidRPr="00517888" w:rsidRDefault="00D014E2" w:rsidP="002B7FBB">
      <w:pPr>
        <w:pBdr>
          <w:top w:val="single" w:sz="4" w:space="1" w:color="auto"/>
          <w:left w:val="single" w:sz="4" w:space="4" w:color="auto"/>
          <w:bottom w:val="single" w:sz="4" w:space="1" w:color="auto"/>
          <w:right w:val="single" w:sz="4" w:space="4" w:color="auto"/>
        </w:pBdr>
      </w:pPr>
      <w:r w:rsidRPr="00517888">
        <w:t xml:space="preserve">Does this qualification require the completion of a Transition Plan   </w:t>
      </w:r>
      <w:sdt>
        <w:sdtPr>
          <w:id w:val="-2354912"/>
          <w14:checkbox>
            <w14:checked w14:val="0"/>
            <w14:checkedState w14:val="2612" w14:font="MS Gothic"/>
            <w14:uncheckedState w14:val="2610" w14:font="MS Gothic"/>
          </w14:checkbox>
        </w:sdtPr>
        <w:sdtEndPr/>
        <w:sdtContent>
          <w:r w:rsidRPr="00517888">
            <w:rPr>
              <w:rFonts w:ascii="Segoe UI Symbol" w:eastAsia="MS Gothic" w:hAnsi="Segoe UI Symbol" w:cs="Segoe UI Symbol"/>
            </w:rPr>
            <w:t>☐</w:t>
          </w:r>
        </w:sdtContent>
      </w:sdt>
      <w:r w:rsidRPr="00517888">
        <w:t xml:space="preserve"> Yes   </w:t>
      </w:r>
      <w:sdt>
        <w:sdtPr>
          <w:id w:val="812831123"/>
          <w14:checkbox>
            <w14:checked w14:val="1"/>
            <w14:checkedState w14:val="2612" w14:font="MS Gothic"/>
            <w14:uncheckedState w14:val="2610" w14:font="MS Gothic"/>
          </w14:checkbox>
        </w:sdtPr>
        <w:sdtEndPr/>
        <w:sdtContent>
          <w:r w:rsidR="003A27D3">
            <w:rPr>
              <w:rFonts w:ascii="MS Gothic" w:eastAsia="MS Gothic" w:hAnsi="MS Gothic" w:hint="eastAsia"/>
            </w:rPr>
            <w:t>☒</w:t>
          </w:r>
        </w:sdtContent>
      </w:sdt>
      <w:r w:rsidRPr="00517888">
        <w:t xml:space="preserve"> No</w:t>
      </w:r>
    </w:p>
    <w:p w14:paraId="161C4F1B" w14:textId="77777777" w:rsidR="002B7FBB" w:rsidRPr="00D05AF8" w:rsidRDefault="00D014E2" w:rsidP="002B7FBB">
      <w:pPr>
        <w:pBdr>
          <w:top w:val="single" w:sz="4" w:space="1" w:color="auto"/>
          <w:left w:val="single" w:sz="4" w:space="4" w:color="auto"/>
          <w:bottom w:val="single" w:sz="4" w:space="1" w:color="auto"/>
          <w:right w:val="single" w:sz="4" w:space="4" w:color="auto"/>
        </w:pBdr>
      </w:pPr>
      <w:r w:rsidRPr="00517888">
        <w:t xml:space="preserve">If yes, a completed Transition Plan is </w:t>
      </w:r>
      <w:r>
        <w:t>attached.</w:t>
      </w:r>
    </w:p>
    <w:p w14:paraId="161C4F1C" w14:textId="77777777" w:rsidR="002B7FBB" w:rsidRPr="006E0267" w:rsidRDefault="00D014E2" w:rsidP="002B7FBB">
      <w:pPr>
        <w:pStyle w:val="Heading2Purple"/>
        <w:spacing w:before="360"/>
      </w:pPr>
      <w:bookmarkStart w:id="68" w:name="_Toc521594373"/>
      <w:r w:rsidRPr="006E0267">
        <w:t>4</w:t>
      </w:r>
      <w:r>
        <w:t>.</w:t>
      </w:r>
      <w:r>
        <w:tab/>
      </w:r>
      <w:r w:rsidRPr="006E0267">
        <w:t>Structure, Delivery and Assessment</w:t>
      </w:r>
      <w:bookmarkEnd w:id="68"/>
    </w:p>
    <w:p w14:paraId="161C4F1D" w14:textId="77777777" w:rsidR="002B7FBB" w:rsidRPr="00443A01" w:rsidRDefault="00D014E2" w:rsidP="002B7FBB">
      <w:pPr>
        <w:pStyle w:val="Heading3"/>
      </w:pPr>
      <w:bookmarkStart w:id="69" w:name="_Toc521594374"/>
      <w:r w:rsidRPr="00A37DF3">
        <w:t>4.1</w:t>
      </w:r>
      <w:r w:rsidRPr="00A37DF3">
        <w:tab/>
        <w:t>Volume of Learning</w:t>
      </w:r>
      <w:bookmarkEnd w:id="69"/>
    </w:p>
    <w:p w14:paraId="161C4F1E" w14:textId="77777777" w:rsidR="002B7FBB" w:rsidRPr="00DD605B" w:rsidRDefault="00D014E2" w:rsidP="002B7FBB">
      <w:pPr>
        <w:rPr>
          <w:rFonts w:cstheme="minorHAnsi"/>
          <w:color w:val="auto"/>
          <w:szCs w:val="22"/>
        </w:rPr>
      </w:pPr>
      <w:r w:rsidRPr="00DD605B">
        <w:rPr>
          <w:rFonts w:cstheme="minorHAnsi"/>
          <w:b/>
          <w:color w:val="auto"/>
          <w:szCs w:val="22"/>
        </w:rPr>
        <w:t>Volume of Learning</w:t>
      </w:r>
      <w:r w:rsidRPr="00DD605B">
        <w:rPr>
          <w:rFonts w:cstheme="minorHAnsi"/>
          <w:color w:val="auto"/>
          <w:szCs w:val="22"/>
        </w:rPr>
        <w:t xml:space="preserve"> includes all activities required to be undertaken by the typical studen</w:t>
      </w:r>
      <w:r>
        <w:rPr>
          <w:rFonts w:cstheme="minorHAnsi"/>
          <w:color w:val="auto"/>
          <w:szCs w:val="22"/>
        </w:rPr>
        <w:t xml:space="preserve">t to achieve learning outcomes.  </w:t>
      </w:r>
      <w:r w:rsidRPr="00F5276F">
        <w:rPr>
          <w:rFonts w:cstheme="minorHAnsi"/>
          <w:color w:val="auto"/>
          <w:szCs w:val="22"/>
        </w:rPr>
        <w:t>It is comprised of the Amount of Training + the Amount of Assessment + Unstructured Learning.</w:t>
      </w:r>
    </w:p>
    <w:p w14:paraId="161C4F1F" w14:textId="77777777" w:rsidR="002B7FBB" w:rsidRPr="00DD605B" w:rsidRDefault="00D014E2" w:rsidP="002B7FBB">
      <w:pPr>
        <w:rPr>
          <w:rFonts w:cstheme="minorHAnsi"/>
          <w:color w:val="auto"/>
          <w:szCs w:val="22"/>
        </w:rPr>
      </w:pPr>
      <w:r w:rsidRPr="00DD605B">
        <w:rPr>
          <w:rFonts w:cstheme="minorHAnsi"/>
          <w:b/>
          <w:color w:val="auto"/>
          <w:szCs w:val="22"/>
        </w:rPr>
        <w:t>Amount of Training</w:t>
      </w:r>
      <w:r w:rsidRPr="00DD605B">
        <w:rPr>
          <w:rFonts w:cstheme="minorHAnsi"/>
          <w:color w:val="auto"/>
          <w:szCs w:val="22"/>
        </w:rPr>
        <w:t xml:space="preserve"> takes into consideration the existing skills, knowledge a</w:t>
      </w:r>
      <w:r>
        <w:rPr>
          <w:rFonts w:cstheme="minorHAnsi"/>
          <w:color w:val="auto"/>
          <w:szCs w:val="22"/>
        </w:rPr>
        <w:t>nd experience of students, the mode of delivery, availability of r</w:t>
      </w:r>
      <w:r w:rsidRPr="00DD605B">
        <w:rPr>
          <w:rFonts w:cstheme="minorHAnsi"/>
          <w:color w:val="auto"/>
          <w:szCs w:val="22"/>
        </w:rPr>
        <w:t>esources and t</w:t>
      </w:r>
      <w:r>
        <w:rPr>
          <w:rFonts w:cstheme="minorHAnsi"/>
          <w:color w:val="auto"/>
          <w:szCs w:val="22"/>
        </w:rPr>
        <w:t>he number of u</w:t>
      </w:r>
      <w:r w:rsidRPr="00DD605B">
        <w:rPr>
          <w:rFonts w:cstheme="minorHAnsi"/>
          <w:color w:val="auto"/>
          <w:szCs w:val="22"/>
        </w:rPr>
        <w:t xml:space="preserve">nits.  It is the </w:t>
      </w:r>
      <w:r w:rsidRPr="00DD605B">
        <w:rPr>
          <w:rFonts w:cstheme="minorHAnsi"/>
          <w:b/>
          <w:color w:val="auto"/>
          <w:szCs w:val="22"/>
        </w:rPr>
        <w:t>Structured Learning</w:t>
      </w:r>
      <w:r>
        <w:rPr>
          <w:rFonts w:cstheme="minorHAnsi"/>
          <w:color w:val="auto"/>
          <w:szCs w:val="22"/>
        </w:rPr>
        <w:t xml:space="preserve"> – formal learning activities, </w:t>
      </w:r>
      <w:r w:rsidRPr="00DD605B">
        <w:rPr>
          <w:rFonts w:cstheme="minorHAnsi"/>
          <w:color w:val="auto"/>
          <w:szCs w:val="22"/>
        </w:rPr>
        <w:t xml:space="preserve">which may consist of </w:t>
      </w:r>
    </w:p>
    <w:p w14:paraId="161C4F20" w14:textId="77777777" w:rsidR="002B7FBB" w:rsidRPr="00DD605B" w:rsidRDefault="00D014E2" w:rsidP="002B7FBB">
      <w:pPr>
        <w:spacing w:after="0"/>
        <w:rPr>
          <w:rFonts w:cstheme="minorHAnsi"/>
          <w:color w:val="auto"/>
          <w:szCs w:val="22"/>
        </w:rPr>
      </w:pPr>
      <w:r w:rsidRPr="00DD605B">
        <w:rPr>
          <w:rFonts w:cstheme="minorHAnsi"/>
          <w:color w:val="auto"/>
          <w:szCs w:val="22"/>
        </w:rPr>
        <w:t>• Lectures or tuto</w:t>
      </w:r>
      <w:r>
        <w:rPr>
          <w:rFonts w:cstheme="minorHAnsi"/>
          <w:color w:val="auto"/>
          <w:szCs w:val="22"/>
        </w:rPr>
        <w:t>rials, on-line tasks and forums</w:t>
      </w:r>
    </w:p>
    <w:p w14:paraId="161C4F21" w14:textId="77777777" w:rsidR="002B7FBB" w:rsidRPr="00DD605B" w:rsidRDefault="00D014E2" w:rsidP="002B7FBB">
      <w:pPr>
        <w:spacing w:after="0"/>
        <w:rPr>
          <w:rFonts w:cstheme="minorHAnsi"/>
          <w:color w:val="auto"/>
          <w:szCs w:val="22"/>
        </w:rPr>
      </w:pPr>
      <w:r>
        <w:rPr>
          <w:rFonts w:cstheme="minorHAnsi"/>
          <w:color w:val="auto"/>
          <w:szCs w:val="22"/>
        </w:rPr>
        <w:t>• Learning activities</w:t>
      </w:r>
    </w:p>
    <w:p w14:paraId="161C4F22" w14:textId="77777777" w:rsidR="002B7FBB" w:rsidRPr="00DD605B" w:rsidRDefault="00D014E2" w:rsidP="002B7FBB">
      <w:pPr>
        <w:spacing w:after="0"/>
        <w:rPr>
          <w:rFonts w:cstheme="minorHAnsi"/>
          <w:color w:val="auto"/>
          <w:szCs w:val="22"/>
        </w:rPr>
      </w:pPr>
      <w:r w:rsidRPr="00DD605B">
        <w:rPr>
          <w:rFonts w:cstheme="minorHAnsi"/>
          <w:color w:val="auto"/>
          <w:szCs w:val="22"/>
        </w:rPr>
        <w:t xml:space="preserve">• </w:t>
      </w:r>
      <w:r>
        <w:rPr>
          <w:rFonts w:cstheme="minorHAnsi"/>
          <w:color w:val="auto"/>
          <w:szCs w:val="22"/>
        </w:rPr>
        <w:t>Structured workplace experience</w:t>
      </w:r>
    </w:p>
    <w:p w14:paraId="161C4F23" w14:textId="77777777" w:rsidR="002B7FBB" w:rsidRPr="00DD605B" w:rsidRDefault="00D014E2" w:rsidP="002B7FBB">
      <w:pPr>
        <w:spacing w:after="0"/>
        <w:rPr>
          <w:rFonts w:cstheme="minorHAnsi"/>
          <w:color w:val="auto"/>
          <w:szCs w:val="22"/>
        </w:rPr>
      </w:pPr>
      <w:r>
        <w:rPr>
          <w:rFonts w:cstheme="minorHAnsi"/>
          <w:color w:val="auto"/>
          <w:szCs w:val="22"/>
        </w:rPr>
        <w:t>• Workshop activities</w:t>
      </w:r>
    </w:p>
    <w:p w14:paraId="161C4F24" w14:textId="77777777" w:rsidR="002B7FBB" w:rsidRPr="00DD605B" w:rsidRDefault="00D014E2" w:rsidP="002B7FBB">
      <w:pPr>
        <w:spacing w:after="0"/>
        <w:rPr>
          <w:rFonts w:cstheme="minorHAnsi"/>
          <w:color w:val="auto"/>
          <w:szCs w:val="22"/>
        </w:rPr>
      </w:pPr>
      <w:r w:rsidRPr="00DD605B">
        <w:rPr>
          <w:rFonts w:cstheme="minorHAnsi"/>
          <w:color w:val="auto"/>
          <w:szCs w:val="22"/>
        </w:rPr>
        <w:t xml:space="preserve">• </w:t>
      </w:r>
      <w:r>
        <w:rPr>
          <w:rFonts w:cstheme="minorHAnsi"/>
          <w:color w:val="auto"/>
          <w:szCs w:val="22"/>
        </w:rPr>
        <w:t>S</w:t>
      </w:r>
      <w:r w:rsidRPr="00DD605B">
        <w:rPr>
          <w:rFonts w:cstheme="minorHAnsi"/>
          <w:color w:val="auto"/>
          <w:szCs w:val="22"/>
        </w:rPr>
        <w:t>tructured prescribed reading</w:t>
      </w:r>
    </w:p>
    <w:p w14:paraId="161C4F25" w14:textId="77777777" w:rsidR="002B7FBB" w:rsidRPr="00076446" w:rsidRDefault="00D014E2" w:rsidP="002B7FBB">
      <w:pPr>
        <w:spacing w:after="0"/>
        <w:rPr>
          <w:rFonts w:cstheme="minorHAnsi"/>
          <w:color w:val="auto"/>
          <w:szCs w:val="22"/>
        </w:rPr>
      </w:pPr>
      <w:r w:rsidRPr="00DD605B">
        <w:rPr>
          <w:rFonts w:cstheme="minorHAnsi"/>
          <w:color w:val="auto"/>
          <w:szCs w:val="22"/>
        </w:rPr>
        <w:t xml:space="preserve">• </w:t>
      </w:r>
      <w:r>
        <w:rPr>
          <w:rFonts w:cstheme="minorHAnsi"/>
          <w:color w:val="auto"/>
          <w:szCs w:val="22"/>
        </w:rPr>
        <w:t>P</w:t>
      </w:r>
      <w:r w:rsidRPr="00DD605B">
        <w:rPr>
          <w:rFonts w:cstheme="minorHAnsi"/>
          <w:color w:val="auto"/>
          <w:szCs w:val="22"/>
        </w:rPr>
        <w:t>rescribed follow-up activities</w:t>
      </w:r>
    </w:p>
    <w:p w14:paraId="161C4F26" w14:textId="77777777" w:rsidR="002B7FBB" w:rsidRDefault="00D014E2" w:rsidP="002B7FBB">
      <w:pPr>
        <w:rPr>
          <w:rFonts w:cstheme="minorHAnsi"/>
          <w:color w:val="auto"/>
          <w:szCs w:val="22"/>
        </w:rPr>
      </w:pPr>
      <w:r w:rsidRPr="00DD605B">
        <w:rPr>
          <w:rFonts w:cstheme="minorHAnsi"/>
          <w:b/>
          <w:color w:val="auto"/>
          <w:szCs w:val="22"/>
        </w:rPr>
        <w:t xml:space="preserve">Unstructured Learning </w:t>
      </w:r>
      <w:r w:rsidRPr="00DD605B">
        <w:rPr>
          <w:rFonts w:cstheme="minorHAnsi"/>
          <w:color w:val="auto"/>
          <w:szCs w:val="22"/>
        </w:rPr>
        <w:t>may include private study, assign</w:t>
      </w:r>
      <w:r>
        <w:rPr>
          <w:rFonts w:cstheme="minorHAnsi"/>
          <w:color w:val="auto"/>
          <w:szCs w:val="22"/>
        </w:rPr>
        <w:t>ment preparation, work experience</w:t>
      </w:r>
      <w:r w:rsidRPr="00DD605B">
        <w:rPr>
          <w:rFonts w:cstheme="minorHAnsi"/>
          <w:color w:val="auto"/>
          <w:szCs w:val="22"/>
        </w:rPr>
        <w:t xml:space="preserve"> and research.</w:t>
      </w:r>
    </w:p>
    <w:p w14:paraId="161C4F27" w14:textId="77777777" w:rsidR="002B7FBB" w:rsidRDefault="00D014E2" w:rsidP="002B7FBB">
      <w:pPr>
        <w:spacing w:after="360"/>
      </w:pPr>
      <w:r w:rsidRPr="00DD605B">
        <w:rPr>
          <w:rFonts w:cstheme="minorHAnsi"/>
          <w:color w:val="auto"/>
          <w:szCs w:val="22"/>
        </w:rPr>
        <w:t>A justification must be included for any differences between</w:t>
      </w:r>
      <w:r>
        <w:rPr>
          <w:rFonts w:cstheme="minorHAnsi"/>
          <w:color w:val="auto"/>
          <w:szCs w:val="22"/>
        </w:rPr>
        <w:t xml:space="preserve"> the</w:t>
      </w:r>
      <w:r w:rsidRPr="00DD605B">
        <w:rPr>
          <w:rFonts w:cstheme="minorHAnsi"/>
          <w:color w:val="auto"/>
          <w:szCs w:val="22"/>
        </w:rPr>
        <w:t xml:space="preserve"> </w:t>
      </w:r>
      <w:r w:rsidRPr="00DD605B">
        <w:rPr>
          <w:rFonts w:cstheme="minorHAnsi"/>
          <w:b/>
          <w:color w:val="auto"/>
          <w:szCs w:val="22"/>
        </w:rPr>
        <w:t>AQF Volume of Learning indicator</w:t>
      </w:r>
      <w:r w:rsidRPr="00DD605B">
        <w:rPr>
          <w:rFonts w:cstheme="minorHAnsi"/>
          <w:color w:val="auto"/>
          <w:szCs w:val="22"/>
        </w:rPr>
        <w:t xml:space="preserve"> and the total hours in each instance of course delivery.</w:t>
      </w:r>
      <w:r>
        <w:rPr>
          <w:rFonts w:cstheme="minorHAnsi"/>
          <w:color w:val="auto"/>
          <w:szCs w:val="22"/>
        </w:rPr>
        <w:t xml:space="preserve"> </w:t>
      </w:r>
      <w:r w:rsidRPr="00DD605B">
        <w:rPr>
          <w:rFonts w:cstheme="minorHAnsi"/>
          <w:color w:val="auto"/>
          <w:szCs w:val="22"/>
        </w:rPr>
        <w:t xml:space="preserve"> Factors that may reduce volume of learning can include the number of units packaged in the qualification, student having pre-existing knowled</w:t>
      </w:r>
      <w:r>
        <w:rPr>
          <w:rFonts w:cstheme="minorHAnsi"/>
          <w:color w:val="auto"/>
          <w:szCs w:val="22"/>
        </w:rPr>
        <w:t>ge and skills, mode of delivery and</w:t>
      </w:r>
      <w:r w:rsidRPr="00DD605B">
        <w:rPr>
          <w:rFonts w:cstheme="minorHAnsi"/>
          <w:color w:val="auto"/>
          <w:szCs w:val="22"/>
        </w:rPr>
        <w:t xml:space="preserve"> clustering of units. </w:t>
      </w:r>
      <w:r>
        <w:rPr>
          <w:rFonts w:cstheme="minorHAnsi"/>
          <w:color w:val="auto"/>
          <w:szCs w:val="22"/>
        </w:rPr>
        <w:t xml:space="preserve"> </w:t>
      </w:r>
      <w:r w:rsidRPr="00DD605B">
        <w:rPr>
          <w:rFonts w:cstheme="minorHAnsi"/>
          <w:color w:val="auto"/>
          <w:szCs w:val="22"/>
        </w:rPr>
        <w:t xml:space="preserve">For further information see </w:t>
      </w:r>
      <w:hyperlink r:id="rId19" w:history="1">
        <w:r w:rsidRPr="00443A01">
          <w:rPr>
            <w:rStyle w:val="HyperlinkPurpleChar"/>
          </w:rPr>
          <w:t>Fact Sheet - Amount of Training</w:t>
        </w:r>
      </w:hyperlink>
      <w:r w:rsidRPr="00443A01">
        <w:rPr>
          <w:rStyle w:val="HyperlinkPurpleChar"/>
        </w:rPr>
        <w:t>.</w:t>
      </w:r>
    </w:p>
    <w:p w14:paraId="30D69914" w14:textId="77777777" w:rsidR="001D2613" w:rsidRPr="00DD605B" w:rsidRDefault="001D2613" w:rsidP="001D2613">
      <w:pPr>
        <w:pBdr>
          <w:top w:val="single" w:sz="4" w:space="1" w:color="auto"/>
          <w:left w:val="single" w:sz="4" w:space="4" w:color="auto"/>
          <w:bottom w:val="single" w:sz="4" w:space="1" w:color="auto"/>
          <w:right w:val="single" w:sz="4" w:space="4" w:color="auto"/>
        </w:pBdr>
        <w:rPr>
          <w:rFonts w:ascii="Calibri" w:hAnsi="Calibri" w:cs="Calibri"/>
          <w:color w:val="auto"/>
          <w:szCs w:val="22"/>
        </w:rPr>
      </w:pPr>
      <w:r w:rsidRPr="00DD605B">
        <w:rPr>
          <w:rFonts w:ascii="Calibri" w:hAnsi="Calibri" w:cs="Calibri"/>
          <w:bCs/>
          <w:color w:val="auto"/>
          <w:szCs w:val="22"/>
        </w:rPr>
        <w:t xml:space="preserve">The </w:t>
      </w:r>
      <w:r w:rsidRPr="00DD605B">
        <w:rPr>
          <w:rFonts w:ascii="Calibri" w:hAnsi="Calibri" w:cs="Calibri"/>
          <w:b/>
          <w:bCs/>
          <w:color w:val="auto"/>
          <w:szCs w:val="22"/>
        </w:rPr>
        <w:t>AQF Volume of Learning indicator</w:t>
      </w:r>
      <w:r w:rsidRPr="00DD605B">
        <w:rPr>
          <w:rFonts w:ascii="Calibri" w:hAnsi="Calibri" w:cs="Calibri"/>
          <w:bCs/>
          <w:color w:val="auto"/>
          <w:szCs w:val="22"/>
        </w:rPr>
        <w:t xml:space="preserve"> for this product is</w:t>
      </w:r>
      <w:r>
        <w:rPr>
          <w:rFonts w:ascii="Calibri" w:hAnsi="Calibri" w:cs="Calibri"/>
          <w:bCs/>
          <w:color w:val="auto"/>
          <w:szCs w:val="22"/>
        </w:rPr>
        <w:t>:</w:t>
      </w:r>
      <w:r w:rsidRPr="00DD605B">
        <w:rPr>
          <w:rFonts w:ascii="Calibri" w:hAnsi="Calibri" w:cs="Calibri"/>
          <w:color w:val="auto"/>
          <w:szCs w:val="22"/>
        </w:rPr>
        <w:t xml:space="preserve"> </w:t>
      </w:r>
      <w:r>
        <w:rPr>
          <w:rFonts w:ascii="Calibri" w:hAnsi="Calibri" w:cs="Calibri"/>
          <w:color w:val="auto"/>
          <w:szCs w:val="22"/>
        </w:rPr>
        <w:tab/>
      </w:r>
      <w:sdt>
        <w:sdtPr>
          <w:rPr>
            <w:rFonts w:ascii="Calibri" w:hAnsi="Calibri" w:cs="Calibri"/>
            <w:color w:val="auto"/>
            <w:szCs w:val="22"/>
          </w:rPr>
          <w:alias w:val="AQF Volume of Learning Indicators"/>
          <w:tag w:val="AQF Volume of Learning Indicators"/>
          <w:id w:val="-1565709693"/>
          <w:placeholder>
            <w:docPart w:val="0C611C3B2C3D4B8883B732BCF6CFB0B1"/>
          </w:placeholder>
          <w:comboBox>
            <w:listItem w:value="Choose an item."/>
            <w:listItem w:displayText="Certificate I  600-1200 hours" w:value="Certificate I  600-1200 hours"/>
            <w:listItem w:displayText="Certificate II 600-1200 hours" w:value="Certificate II 600-1200 hours"/>
            <w:listItem w:displayText="Certificate III 1200-2400 hours" w:value="Certificate III 1200-2400 hours"/>
            <w:listItem w:displayText="Certificate IV 600-2400 hours" w:value="Certificate IV 600-2400 hours"/>
            <w:listItem w:displayText="Diploma 1200-2400 hours" w:value="Diploma 1200-2400 hours"/>
            <w:listItem w:displayText="Advanced Diploma 1800-2400 hours" w:value="Advanced Diploma 1800-2400 hours"/>
          </w:comboBox>
        </w:sdtPr>
        <w:sdtContent>
          <w:r>
            <w:rPr>
              <w:rFonts w:ascii="Calibri" w:hAnsi="Calibri" w:cs="Calibri"/>
              <w:color w:val="auto"/>
              <w:szCs w:val="22"/>
            </w:rPr>
            <w:t>Certificate III 1200-2400 hours</w:t>
          </w:r>
        </w:sdtContent>
      </w:sdt>
    </w:p>
    <w:p w14:paraId="33BB6497" w14:textId="77777777" w:rsidR="001D2613" w:rsidRDefault="001D2613" w:rsidP="001D2613">
      <w:pPr>
        <w:pBdr>
          <w:top w:val="single" w:sz="4" w:space="1" w:color="auto"/>
          <w:left w:val="single" w:sz="4" w:space="4" w:color="auto"/>
          <w:bottom w:val="single" w:sz="4" w:space="1" w:color="auto"/>
          <w:right w:val="single" w:sz="4" w:space="4" w:color="auto"/>
        </w:pBdr>
        <w:rPr>
          <w:rFonts w:ascii="Calibri" w:hAnsi="Calibri" w:cs="Calibri"/>
          <w:color w:val="auto"/>
          <w:szCs w:val="22"/>
        </w:rPr>
      </w:pPr>
      <w:r w:rsidRPr="00DD605B">
        <w:rPr>
          <w:rFonts w:ascii="Calibri" w:hAnsi="Calibri" w:cs="Calibri"/>
          <w:color w:val="auto"/>
          <w:szCs w:val="22"/>
        </w:rPr>
        <w:t xml:space="preserve">The </w:t>
      </w:r>
      <w:r w:rsidRPr="00DD605B">
        <w:rPr>
          <w:rFonts w:ascii="Calibri" w:hAnsi="Calibri" w:cs="Calibri"/>
          <w:b/>
          <w:color w:val="auto"/>
          <w:szCs w:val="22"/>
        </w:rPr>
        <w:t>Total Amount of Training Hours</w:t>
      </w:r>
      <w:r w:rsidRPr="00BE7125">
        <w:rPr>
          <w:rFonts w:ascii="Calibri" w:hAnsi="Calibri" w:cs="Calibri"/>
          <w:color w:val="auto"/>
          <w:szCs w:val="22"/>
        </w:rPr>
        <w:t xml:space="preserve"> for this product is</w:t>
      </w:r>
      <w:r>
        <w:rPr>
          <w:rFonts w:ascii="Calibri" w:hAnsi="Calibri" w:cs="Calibri"/>
          <w:color w:val="auto"/>
          <w:szCs w:val="22"/>
        </w:rPr>
        <w:t>: 612</w:t>
      </w:r>
    </w:p>
    <w:p w14:paraId="370EC3E8" w14:textId="77777777" w:rsidR="001D2613" w:rsidRPr="00DD605B" w:rsidRDefault="001D2613" w:rsidP="001D2613">
      <w:pPr>
        <w:pBdr>
          <w:top w:val="single" w:sz="4" w:space="1" w:color="auto"/>
          <w:left w:val="single" w:sz="4" w:space="4" w:color="auto"/>
          <w:bottom w:val="single" w:sz="4" w:space="1" w:color="auto"/>
          <w:right w:val="single" w:sz="4" w:space="4" w:color="auto"/>
        </w:pBdr>
        <w:rPr>
          <w:rFonts w:ascii="Calibri" w:hAnsi="Calibri" w:cs="Calibri"/>
          <w:color w:val="auto"/>
          <w:szCs w:val="22"/>
        </w:rPr>
      </w:pPr>
      <w:r w:rsidRPr="00F5276F">
        <w:rPr>
          <w:rFonts w:ascii="Calibri" w:hAnsi="Calibri" w:cs="Calibri"/>
          <w:color w:val="auto"/>
          <w:szCs w:val="22"/>
        </w:rPr>
        <w:t xml:space="preserve">The </w:t>
      </w:r>
      <w:r w:rsidRPr="00F5276F">
        <w:rPr>
          <w:rFonts w:ascii="Calibri" w:hAnsi="Calibri" w:cs="Calibri"/>
          <w:b/>
          <w:color w:val="auto"/>
          <w:szCs w:val="22"/>
        </w:rPr>
        <w:t>Total Amount of Assessment Hours</w:t>
      </w:r>
      <w:r w:rsidRPr="00F5276F">
        <w:t xml:space="preserve"> for this Product is:</w:t>
      </w:r>
      <w:r>
        <w:t xml:space="preserve"> 108</w:t>
      </w:r>
    </w:p>
    <w:p w14:paraId="4C7E66F5" w14:textId="77777777" w:rsidR="001D2613" w:rsidRPr="00DD605B" w:rsidRDefault="001D2613" w:rsidP="001D2613">
      <w:pPr>
        <w:pBdr>
          <w:top w:val="single" w:sz="4" w:space="1" w:color="auto"/>
          <w:left w:val="single" w:sz="4" w:space="4" w:color="auto"/>
          <w:bottom w:val="single" w:sz="4" w:space="1" w:color="auto"/>
          <w:right w:val="single" w:sz="4" w:space="4" w:color="auto"/>
        </w:pBdr>
        <w:rPr>
          <w:rFonts w:ascii="Calibri" w:hAnsi="Calibri" w:cs="Calibri"/>
          <w:color w:val="auto"/>
          <w:szCs w:val="22"/>
        </w:rPr>
      </w:pPr>
      <w:r w:rsidRPr="00DD605B">
        <w:rPr>
          <w:rFonts w:ascii="Calibri" w:hAnsi="Calibri" w:cs="Calibri"/>
          <w:color w:val="auto"/>
          <w:szCs w:val="22"/>
        </w:rPr>
        <w:t xml:space="preserve">The Total Estimated </w:t>
      </w:r>
      <w:r w:rsidRPr="00DD605B">
        <w:rPr>
          <w:rFonts w:ascii="Calibri" w:hAnsi="Calibri" w:cs="Calibri"/>
          <w:b/>
          <w:color w:val="auto"/>
          <w:szCs w:val="22"/>
        </w:rPr>
        <w:t>Unstructured Learning Hours</w:t>
      </w:r>
      <w:r w:rsidRPr="00DD605B">
        <w:rPr>
          <w:rFonts w:ascii="Calibri" w:hAnsi="Calibri" w:cs="Calibri"/>
          <w:color w:val="auto"/>
          <w:szCs w:val="22"/>
        </w:rPr>
        <w:t xml:space="preserve"> for this product are</w:t>
      </w:r>
      <w:r>
        <w:rPr>
          <w:rFonts w:ascii="Calibri" w:hAnsi="Calibri" w:cs="Calibri"/>
          <w:color w:val="auto"/>
          <w:szCs w:val="22"/>
        </w:rPr>
        <w:t>: 1380</w:t>
      </w:r>
    </w:p>
    <w:p w14:paraId="313877F8" w14:textId="2840B061" w:rsidR="00B229F2" w:rsidRPr="00B229F2" w:rsidRDefault="001D2613" w:rsidP="001D2613">
      <w:pPr>
        <w:pBdr>
          <w:top w:val="single" w:sz="4" w:space="1" w:color="auto"/>
          <w:left w:val="single" w:sz="4" w:space="4" w:color="auto"/>
          <w:bottom w:val="single" w:sz="4" w:space="1" w:color="auto"/>
          <w:right w:val="single" w:sz="4" w:space="4" w:color="auto"/>
        </w:pBdr>
        <w:rPr>
          <w:rFonts w:ascii="Calibri" w:hAnsi="Calibri" w:cs="Calibri"/>
          <w:color w:val="auto"/>
          <w:szCs w:val="22"/>
        </w:rPr>
        <w:sectPr w:rsidR="00B229F2" w:rsidRPr="00B229F2" w:rsidSect="002B7FBB">
          <w:pgSz w:w="11906" w:h="16838"/>
          <w:pgMar w:top="1230" w:right="1276" w:bottom="1701" w:left="992" w:header="709" w:footer="340" w:gutter="0"/>
          <w:cols w:space="708"/>
          <w:docGrid w:linePitch="360"/>
        </w:sectPr>
      </w:pPr>
      <w:r w:rsidRPr="00DD605B">
        <w:rPr>
          <w:rFonts w:ascii="Calibri" w:hAnsi="Calibri" w:cs="Calibri"/>
          <w:color w:val="auto"/>
          <w:szCs w:val="22"/>
        </w:rPr>
        <w:t xml:space="preserve">The </w:t>
      </w:r>
      <w:r w:rsidRPr="00DD605B">
        <w:rPr>
          <w:rFonts w:ascii="Calibri" w:hAnsi="Calibri" w:cs="Calibri"/>
          <w:b/>
          <w:color w:val="auto"/>
          <w:szCs w:val="22"/>
        </w:rPr>
        <w:t>Total Volume of Learning</w:t>
      </w:r>
      <w:r w:rsidRPr="00DD605B">
        <w:rPr>
          <w:rFonts w:ascii="Calibri" w:hAnsi="Calibri" w:cs="Calibri"/>
          <w:color w:val="auto"/>
          <w:szCs w:val="22"/>
        </w:rPr>
        <w:t xml:space="preserve"> for this product is</w:t>
      </w:r>
      <w:r>
        <w:rPr>
          <w:rFonts w:ascii="Calibri" w:hAnsi="Calibri" w:cs="Calibri"/>
          <w:color w:val="auto"/>
          <w:szCs w:val="22"/>
        </w:rPr>
        <w:t>: 2196</w:t>
      </w:r>
    </w:p>
    <w:p w14:paraId="161C4F2D" w14:textId="777F2A97" w:rsidR="002B7FBB" w:rsidRPr="00B229F2" w:rsidRDefault="00D014E2" w:rsidP="00595701">
      <w:pPr>
        <w:pStyle w:val="Heading3"/>
        <w:rPr>
          <w:rFonts w:ascii="Calibri" w:hAnsi="Calibri" w:cs="Calibri"/>
          <w:color w:val="auto"/>
          <w:sz w:val="24"/>
          <w:szCs w:val="22"/>
        </w:rPr>
      </w:pPr>
      <w:bookmarkStart w:id="70" w:name="_Toc521594375"/>
      <w:r w:rsidRPr="0001720A">
        <w:t>4.2</w:t>
      </w:r>
      <w:r w:rsidRPr="0001720A">
        <w:tab/>
      </w:r>
      <w:r>
        <w:t>Delivery Strategy</w:t>
      </w:r>
      <w:bookmarkEnd w:id="70"/>
      <w:r>
        <w:t xml:space="preserve"> </w:t>
      </w:r>
    </w:p>
    <w:p w14:paraId="161C4F2E" w14:textId="77777777" w:rsidR="002B7FBB" w:rsidRDefault="00D014E2" w:rsidP="002B7FBB">
      <w:pPr>
        <w:pStyle w:val="CaptionPurple"/>
        <w:rPr>
          <w:i w:val="0"/>
          <w:iCs w:val="0"/>
          <w:color w:val="000000" w:themeColor="text1"/>
          <w:sz w:val="22"/>
          <w:szCs w:val="19"/>
        </w:rPr>
      </w:pPr>
      <w:r w:rsidRPr="00F5276F">
        <w:rPr>
          <w:i w:val="0"/>
          <w:iCs w:val="0"/>
          <w:color w:val="000000" w:themeColor="text1"/>
          <w:sz w:val="22"/>
          <w:szCs w:val="19"/>
        </w:rPr>
        <w:t xml:space="preserve">Details of </w:t>
      </w:r>
      <w:r>
        <w:rPr>
          <w:i w:val="0"/>
          <w:iCs w:val="0"/>
          <w:color w:val="000000" w:themeColor="text1"/>
          <w:sz w:val="22"/>
          <w:szCs w:val="19"/>
        </w:rPr>
        <w:t xml:space="preserve">the </w:t>
      </w:r>
      <w:r w:rsidRPr="00F5276F">
        <w:rPr>
          <w:i w:val="0"/>
          <w:iCs w:val="0"/>
          <w:color w:val="000000" w:themeColor="text1"/>
          <w:sz w:val="22"/>
          <w:szCs w:val="19"/>
        </w:rPr>
        <w:t>Volume of Learning for this training product are outlined below:</w:t>
      </w:r>
    </w:p>
    <w:p w14:paraId="161C4F2F" w14:textId="14943575" w:rsidR="002B7FBB" w:rsidRDefault="00D014E2" w:rsidP="002B7FBB">
      <w:pPr>
        <w:pStyle w:val="CaptionPurple"/>
      </w:pPr>
      <w:r>
        <w:t xml:space="preserve">Table </w:t>
      </w:r>
      <w:r>
        <w:rPr>
          <w:noProof/>
        </w:rPr>
        <w:t>7 Volume of Learning</w:t>
      </w:r>
      <w:r>
        <w:t xml:space="preserve"> </w:t>
      </w:r>
      <w:r w:rsidR="00B229F2">
        <w:t>–</w:t>
      </w:r>
      <w:r>
        <w:t xml:space="preserve"> Detail</w:t>
      </w:r>
    </w:p>
    <w:p w14:paraId="753F387C" w14:textId="728D6D3F" w:rsidR="009B63A7" w:rsidRDefault="009B63A7" w:rsidP="009B63A7">
      <w:pPr>
        <w:spacing w:before="180" w:after="0"/>
        <w:rPr>
          <w:rFonts w:ascii="Calibri" w:hAnsi="Calibri" w:cs="Calibri"/>
          <w:b/>
          <w:bCs/>
          <w:color w:val="auto"/>
          <w:szCs w:val="22"/>
        </w:rPr>
      </w:pPr>
      <w:r w:rsidRPr="00F5276F">
        <w:rPr>
          <w:rFonts w:ascii="Calibri" w:hAnsi="Calibri" w:cs="Calibri"/>
          <w:b/>
          <w:bCs/>
          <w:color w:val="auto"/>
          <w:szCs w:val="22"/>
        </w:rPr>
        <w:t xml:space="preserve">Outline of Delivery Strategy and Justification for variance in Volume of Learning from </w:t>
      </w:r>
      <w:r>
        <w:rPr>
          <w:rFonts w:ascii="Calibri" w:hAnsi="Calibri" w:cs="Calibri"/>
          <w:b/>
          <w:bCs/>
          <w:color w:val="auto"/>
          <w:szCs w:val="22"/>
        </w:rPr>
        <w:t xml:space="preserve">the </w:t>
      </w:r>
      <w:r w:rsidRPr="00F5276F">
        <w:rPr>
          <w:rFonts w:ascii="Calibri" w:hAnsi="Calibri" w:cs="Calibri"/>
          <w:b/>
          <w:bCs/>
          <w:color w:val="auto"/>
          <w:szCs w:val="22"/>
        </w:rPr>
        <w:t xml:space="preserve">AQF Indicator: </w:t>
      </w:r>
    </w:p>
    <w:p w14:paraId="36A4FEA0" w14:textId="77777777" w:rsidR="001D2613" w:rsidRDefault="001D2613" w:rsidP="009B63A7">
      <w:pPr>
        <w:spacing w:before="180" w:after="0"/>
        <w:rPr>
          <w:rFonts w:ascii="Calibri" w:hAnsi="Calibri" w:cs="Calibri"/>
          <w:b/>
          <w:bCs/>
          <w:color w:val="auto"/>
          <w:szCs w:val="22"/>
        </w:rPr>
      </w:pPr>
    </w:p>
    <w:tbl>
      <w:tblPr>
        <w:tblW w:w="506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2"/>
        <w:gridCol w:w="2233"/>
        <w:gridCol w:w="2894"/>
        <w:gridCol w:w="2047"/>
        <w:gridCol w:w="2045"/>
        <w:gridCol w:w="2252"/>
        <w:gridCol w:w="2005"/>
      </w:tblGrid>
      <w:tr w:rsidR="001D2613" w:rsidRPr="00C1390F" w14:paraId="101F6A30" w14:textId="77777777" w:rsidTr="00D779A6">
        <w:trPr>
          <w:cantSplit/>
          <w:trHeight w:val="726"/>
          <w:tblHeader/>
        </w:trPr>
        <w:tc>
          <w:tcPr>
            <w:tcW w:w="602" w:type="dxa"/>
            <w:shd w:val="clear" w:color="auto" w:fill="C7C5E0" w:themeFill="text2" w:themeFillTint="66"/>
          </w:tcPr>
          <w:p w14:paraId="40B7AC28" w14:textId="77777777" w:rsidR="001D2613" w:rsidRPr="006859F9" w:rsidRDefault="001D2613" w:rsidP="00D779A6">
            <w:pPr>
              <w:keepNext/>
              <w:keepLines/>
              <w:spacing w:before="40" w:after="0"/>
              <w:outlineLvl w:val="3"/>
              <w:rPr>
                <w:rFonts w:ascii="Calibri" w:hAnsi="Calibri" w:cs="Calibri"/>
                <w:b/>
                <w:color w:val="C7C5E0"/>
                <w:szCs w:val="20"/>
              </w:rPr>
            </w:pPr>
            <w:r w:rsidRPr="00C1390F">
              <w:rPr>
                <w:rFonts w:ascii="Calibri" w:hAnsi="Calibri" w:cs="Calibri"/>
                <w:b/>
                <w:color w:val="C7C5E0"/>
                <w:szCs w:val="20"/>
              </w:rPr>
              <w:t>No.</w:t>
            </w:r>
          </w:p>
        </w:tc>
        <w:tc>
          <w:tcPr>
            <w:tcW w:w="2233" w:type="dxa"/>
            <w:shd w:val="clear" w:color="auto" w:fill="C7C5E0" w:themeFill="text2" w:themeFillTint="66"/>
            <w:vAlign w:val="center"/>
          </w:tcPr>
          <w:p w14:paraId="615455B8" w14:textId="77777777" w:rsidR="001D2613" w:rsidRPr="00C1390F" w:rsidRDefault="001D2613" w:rsidP="00D779A6">
            <w:pPr>
              <w:keepNext/>
              <w:keepLines/>
              <w:spacing w:before="40" w:after="0"/>
              <w:outlineLvl w:val="3"/>
              <w:rPr>
                <w:rFonts w:ascii="Calibri" w:hAnsi="Calibri" w:cs="Calibri"/>
                <w:bCs/>
                <w:color w:val="auto"/>
                <w:szCs w:val="22"/>
              </w:rPr>
            </w:pPr>
            <w:bookmarkStart w:id="71" w:name="_Toc517263936"/>
            <w:bookmarkStart w:id="72" w:name="_Toc517704715"/>
            <w:bookmarkStart w:id="73" w:name="_Toc518636859"/>
            <w:bookmarkStart w:id="74" w:name="_Toc518652954"/>
            <w:bookmarkStart w:id="75" w:name="_Toc518655290"/>
            <w:r w:rsidRPr="00C1390F">
              <w:rPr>
                <w:rFonts w:eastAsiaTheme="majorEastAsia" w:cstheme="majorBidi"/>
                <w:b/>
                <w:iCs/>
                <w:color w:val="262626" w:themeColor="text1" w:themeTint="D9"/>
                <w:szCs w:val="22"/>
              </w:rPr>
              <w:t>Delivery Mode</w:t>
            </w:r>
            <w:bookmarkEnd w:id="71"/>
            <w:bookmarkEnd w:id="72"/>
            <w:bookmarkEnd w:id="73"/>
            <w:bookmarkEnd w:id="74"/>
            <w:bookmarkEnd w:id="75"/>
          </w:p>
        </w:tc>
        <w:tc>
          <w:tcPr>
            <w:tcW w:w="2894" w:type="dxa"/>
            <w:shd w:val="clear" w:color="auto" w:fill="C7C5E0"/>
            <w:vAlign w:val="center"/>
          </w:tcPr>
          <w:p w14:paraId="7B694FDA" w14:textId="77777777" w:rsidR="001D2613" w:rsidRPr="00C1390F" w:rsidRDefault="001D2613" w:rsidP="00D779A6">
            <w:pPr>
              <w:keepNext/>
              <w:keepLines/>
              <w:spacing w:before="40" w:after="0"/>
              <w:outlineLvl w:val="3"/>
              <w:rPr>
                <w:rFonts w:eastAsiaTheme="majorEastAsia" w:cstheme="majorBidi"/>
                <w:b/>
                <w:iCs/>
                <w:color w:val="262626" w:themeColor="text1" w:themeTint="D9"/>
                <w:szCs w:val="22"/>
              </w:rPr>
            </w:pPr>
            <w:bookmarkStart w:id="76" w:name="_Toc517704716"/>
            <w:bookmarkStart w:id="77" w:name="_Toc518636860"/>
            <w:bookmarkStart w:id="78" w:name="_Toc518652955"/>
            <w:bookmarkStart w:id="79" w:name="_Toc518655291"/>
            <w:r w:rsidRPr="00C1390F">
              <w:rPr>
                <w:rFonts w:eastAsiaTheme="majorEastAsia" w:cstheme="majorBidi"/>
                <w:b/>
                <w:iCs/>
                <w:color w:val="262626" w:themeColor="text1" w:themeTint="D9"/>
                <w:szCs w:val="22"/>
              </w:rPr>
              <w:t>Types of Structured Learning</w:t>
            </w:r>
          </w:p>
        </w:tc>
        <w:bookmarkEnd w:id="76"/>
        <w:bookmarkEnd w:id="77"/>
        <w:bookmarkEnd w:id="78"/>
        <w:bookmarkEnd w:id="79"/>
        <w:tc>
          <w:tcPr>
            <w:tcW w:w="2047" w:type="dxa"/>
            <w:shd w:val="clear" w:color="auto" w:fill="C7C5E0" w:themeFill="text2" w:themeFillTint="66"/>
            <w:vAlign w:val="center"/>
          </w:tcPr>
          <w:p w14:paraId="12296080" w14:textId="77777777" w:rsidR="001D2613" w:rsidRPr="00C1390F" w:rsidRDefault="001D2613" w:rsidP="00D779A6">
            <w:pPr>
              <w:keepNext/>
              <w:keepLines/>
              <w:spacing w:before="40" w:after="0"/>
              <w:jc w:val="center"/>
              <w:outlineLvl w:val="3"/>
              <w:rPr>
                <w:rFonts w:eastAsiaTheme="majorEastAsia" w:cstheme="majorBidi"/>
                <w:b/>
                <w:iCs/>
                <w:color w:val="262626" w:themeColor="text1" w:themeTint="D9"/>
                <w:szCs w:val="22"/>
              </w:rPr>
            </w:pPr>
            <w:r w:rsidRPr="00C1390F">
              <w:rPr>
                <w:rFonts w:eastAsiaTheme="majorEastAsia" w:cstheme="majorBidi"/>
                <w:b/>
                <w:iCs/>
                <w:color w:val="262626" w:themeColor="text1" w:themeTint="D9"/>
                <w:szCs w:val="22"/>
              </w:rPr>
              <w:t>Structured Learning</w:t>
            </w:r>
          </w:p>
          <w:p w14:paraId="5867BD2E" w14:textId="77777777" w:rsidR="001D2613" w:rsidRPr="00C1390F" w:rsidRDefault="001D2613" w:rsidP="00D779A6">
            <w:pPr>
              <w:keepNext/>
              <w:keepLines/>
              <w:spacing w:before="40" w:after="0"/>
              <w:jc w:val="center"/>
              <w:outlineLvl w:val="3"/>
              <w:rPr>
                <w:rFonts w:eastAsiaTheme="majorEastAsia" w:cstheme="majorBidi"/>
                <w:b/>
                <w:iCs/>
                <w:color w:val="262626" w:themeColor="text1" w:themeTint="D9"/>
                <w:szCs w:val="22"/>
              </w:rPr>
            </w:pPr>
            <w:r w:rsidRPr="00C1390F">
              <w:rPr>
                <w:rFonts w:eastAsiaTheme="majorEastAsia" w:cstheme="majorBidi"/>
                <w:b/>
                <w:iCs/>
                <w:color w:val="262626" w:themeColor="text1" w:themeTint="D9"/>
                <w:szCs w:val="22"/>
              </w:rPr>
              <w:t>Hours</w:t>
            </w:r>
          </w:p>
        </w:tc>
        <w:tc>
          <w:tcPr>
            <w:tcW w:w="2045" w:type="dxa"/>
            <w:shd w:val="clear" w:color="auto" w:fill="C7C5E0" w:themeFill="text2" w:themeFillTint="66"/>
            <w:vAlign w:val="center"/>
          </w:tcPr>
          <w:p w14:paraId="1ED16DC5" w14:textId="77777777" w:rsidR="001D2613" w:rsidRPr="00C1390F" w:rsidRDefault="001D2613" w:rsidP="00D779A6">
            <w:pPr>
              <w:keepNext/>
              <w:keepLines/>
              <w:spacing w:before="40" w:after="0"/>
              <w:outlineLvl w:val="3"/>
              <w:rPr>
                <w:rFonts w:eastAsiaTheme="majorEastAsia" w:cstheme="majorBidi"/>
                <w:b/>
                <w:iCs/>
                <w:color w:val="262626" w:themeColor="text1" w:themeTint="D9"/>
                <w:szCs w:val="22"/>
              </w:rPr>
            </w:pPr>
            <w:r w:rsidRPr="00C1390F">
              <w:rPr>
                <w:rFonts w:eastAsiaTheme="majorEastAsia" w:cstheme="majorBidi"/>
                <w:b/>
                <w:iCs/>
                <w:color w:val="262626" w:themeColor="text1" w:themeTint="D9"/>
                <w:szCs w:val="22"/>
              </w:rPr>
              <w:t>Assessment Hours</w:t>
            </w:r>
          </w:p>
        </w:tc>
        <w:tc>
          <w:tcPr>
            <w:tcW w:w="2252" w:type="dxa"/>
            <w:shd w:val="clear" w:color="auto" w:fill="C7C5E0" w:themeFill="text2" w:themeFillTint="66"/>
            <w:vAlign w:val="center"/>
          </w:tcPr>
          <w:p w14:paraId="636CF329" w14:textId="77777777" w:rsidR="001D2613" w:rsidRPr="00C1390F" w:rsidRDefault="001D2613" w:rsidP="00D779A6">
            <w:pPr>
              <w:keepNext/>
              <w:keepLines/>
              <w:spacing w:before="40" w:after="0"/>
              <w:outlineLvl w:val="3"/>
              <w:rPr>
                <w:rFonts w:eastAsiaTheme="majorEastAsia" w:cstheme="majorBidi"/>
                <w:b/>
                <w:iCs/>
                <w:color w:val="262626" w:themeColor="text1" w:themeTint="D9"/>
                <w:szCs w:val="22"/>
              </w:rPr>
            </w:pPr>
            <w:r w:rsidRPr="00C1390F">
              <w:rPr>
                <w:rFonts w:eastAsiaTheme="majorEastAsia" w:cstheme="majorBidi"/>
                <w:b/>
                <w:iCs/>
                <w:color w:val="262626" w:themeColor="text1" w:themeTint="D9"/>
                <w:szCs w:val="22"/>
              </w:rPr>
              <w:t>Unstructured Learning Hours</w:t>
            </w:r>
          </w:p>
        </w:tc>
        <w:tc>
          <w:tcPr>
            <w:tcW w:w="2005" w:type="dxa"/>
            <w:shd w:val="clear" w:color="auto" w:fill="C7C5E0" w:themeFill="text2" w:themeFillTint="66"/>
            <w:vAlign w:val="center"/>
          </w:tcPr>
          <w:p w14:paraId="65B94881" w14:textId="77777777" w:rsidR="001D2613" w:rsidRPr="00C1390F" w:rsidRDefault="001D2613" w:rsidP="00D779A6">
            <w:pPr>
              <w:keepNext/>
              <w:keepLines/>
              <w:spacing w:before="40" w:after="0"/>
              <w:outlineLvl w:val="3"/>
              <w:rPr>
                <w:rFonts w:eastAsiaTheme="majorEastAsia" w:cstheme="majorBidi"/>
                <w:b/>
                <w:iCs/>
                <w:color w:val="262626" w:themeColor="text1" w:themeTint="D9"/>
                <w:szCs w:val="22"/>
              </w:rPr>
            </w:pPr>
            <w:r w:rsidRPr="00C1390F">
              <w:rPr>
                <w:rFonts w:eastAsiaTheme="majorEastAsia" w:cstheme="majorBidi"/>
                <w:b/>
                <w:iCs/>
                <w:color w:val="262626" w:themeColor="text1" w:themeTint="D9"/>
                <w:szCs w:val="22"/>
              </w:rPr>
              <w:t>Volume of Learning</w:t>
            </w:r>
          </w:p>
        </w:tc>
      </w:tr>
      <w:tr w:rsidR="001D2613" w:rsidRPr="00C1390F" w14:paraId="0A9B7337" w14:textId="77777777" w:rsidTr="00D779A6">
        <w:trPr>
          <w:cantSplit/>
          <w:trHeight w:val="809"/>
        </w:trPr>
        <w:tc>
          <w:tcPr>
            <w:tcW w:w="602" w:type="dxa"/>
            <w:vMerge w:val="restart"/>
            <w:shd w:val="clear" w:color="auto" w:fill="C7C5E0" w:themeFill="text2" w:themeFillTint="66"/>
            <w:vAlign w:val="center"/>
          </w:tcPr>
          <w:p w14:paraId="20396771" w14:textId="77777777" w:rsidR="001D2613" w:rsidRPr="00C1390F" w:rsidRDefault="001D2613" w:rsidP="00D779A6">
            <w:pPr>
              <w:rPr>
                <w:rFonts w:ascii="Calibri" w:hAnsi="Calibri" w:cs="Calibri"/>
                <w:b/>
                <w:color w:val="auto"/>
                <w:szCs w:val="22"/>
              </w:rPr>
            </w:pPr>
            <w:r w:rsidRPr="00C1390F">
              <w:rPr>
                <w:rFonts w:ascii="Calibri" w:hAnsi="Calibri" w:cs="Calibri"/>
                <w:b/>
                <w:color w:val="auto"/>
                <w:szCs w:val="22"/>
              </w:rPr>
              <w:t>1</w:t>
            </w:r>
          </w:p>
          <w:p w14:paraId="55420FC6" w14:textId="77777777" w:rsidR="001D2613" w:rsidRPr="00C1390F" w:rsidRDefault="001D2613" w:rsidP="00D779A6">
            <w:pPr>
              <w:rPr>
                <w:rFonts w:ascii="Calibri" w:hAnsi="Calibri" w:cs="Calibri"/>
                <w:b/>
                <w:color w:val="auto"/>
                <w:szCs w:val="22"/>
              </w:rPr>
            </w:pPr>
          </w:p>
          <w:p w14:paraId="626401D5" w14:textId="77777777" w:rsidR="001D2613" w:rsidRPr="00C1390F" w:rsidRDefault="001D2613" w:rsidP="00D779A6">
            <w:pPr>
              <w:rPr>
                <w:rFonts w:ascii="Calibri" w:hAnsi="Calibri" w:cs="Calibri"/>
                <w:b/>
                <w:color w:val="auto"/>
                <w:szCs w:val="22"/>
              </w:rPr>
            </w:pPr>
          </w:p>
        </w:tc>
        <w:tc>
          <w:tcPr>
            <w:tcW w:w="2233" w:type="dxa"/>
            <w:vMerge w:val="restart"/>
          </w:tcPr>
          <w:p w14:paraId="31A73F97" w14:textId="77777777" w:rsidR="001D2613" w:rsidRPr="00C1390F" w:rsidRDefault="001D2613" w:rsidP="00D779A6">
            <w:pPr>
              <w:rPr>
                <w:rFonts w:cstheme="minorHAnsi"/>
                <w:b/>
                <w:color w:val="auto"/>
                <w:sz w:val="20"/>
                <w:szCs w:val="20"/>
              </w:rPr>
            </w:pPr>
            <w:r w:rsidRPr="00C1390F">
              <w:rPr>
                <w:rFonts w:eastAsia="Calibri" w:cstheme="minorHAnsi"/>
                <w:b/>
                <w:color w:val="000000"/>
                <w:sz w:val="20"/>
                <w:szCs w:val="20"/>
              </w:rPr>
              <w:t>Blended Delivery</w:t>
            </w:r>
            <w:r w:rsidRPr="00C1390F">
              <w:rPr>
                <w:rFonts w:eastAsia="Calibri" w:cstheme="minorHAnsi"/>
                <w:color w:val="000000"/>
                <w:sz w:val="20"/>
                <w:szCs w:val="20"/>
              </w:rPr>
              <w:t xml:space="preserve"> (including face to face and online classes)</w:t>
            </w:r>
          </w:p>
          <w:p w14:paraId="783F5D51" w14:textId="77777777" w:rsidR="001D2613" w:rsidRPr="00C1390F" w:rsidRDefault="001D2613" w:rsidP="00D779A6">
            <w:pPr>
              <w:rPr>
                <w:rFonts w:cstheme="minorHAnsi"/>
                <w:b/>
                <w:color w:val="auto"/>
                <w:sz w:val="20"/>
                <w:szCs w:val="20"/>
              </w:rPr>
            </w:pPr>
          </w:p>
        </w:tc>
        <w:tc>
          <w:tcPr>
            <w:tcW w:w="2894" w:type="dxa"/>
            <w:shd w:val="clear" w:color="auto" w:fill="auto"/>
          </w:tcPr>
          <w:p w14:paraId="31EBE7FC" w14:textId="77777777" w:rsidR="001D2613" w:rsidRPr="00C1390F" w:rsidRDefault="001D2613" w:rsidP="00D779A6">
            <w:pPr>
              <w:spacing w:after="0"/>
              <w:rPr>
                <w:rFonts w:cstheme="minorHAnsi"/>
                <w:color w:val="auto"/>
                <w:sz w:val="20"/>
                <w:szCs w:val="20"/>
              </w:rPr>
            </w:pPr>
            <w:r w:rsidRPr="00C1390F">
              <w:rPr>
                <w:rFonts w:cstheme="minorHAnsi"/>
                <w:bCs/>
                <w:color w:val="auto"/>
                <w:sz w:val="20"/>
                <w:szCs w:val="20"/>
              </w:rPr>
              <w:t xml:space="preserve">Face-to-face or online lectures/ learning activities </w:t>
            </w:r>
            <w:r w:rsidRPr="00C1390F">
              <w:rPr>
                <w:rFonts w:cstheme="minorHAnsi"/>
                <w:color w:val="auto"/>
                <w:sz w:val="20"/>
                <w:szCs w:val="20"/>
              </w:rPr>
              <w:t xml:space="preserve"> </w:t>
            </w:r>
          </w:p>
          <w:p w14:paraId="422F7641" w14:textId="77777777" w:rsidR="001D2613" w:rsidRPr="00C1390F" w:rsidRDefault="001D2613" w:rsidP="00D779A6">
            <w:pPr>
              <w:spacing w:after="0"/>
              <w:rPr>
                <w:rFonts w:cstheme="minorHAnsi"/>
                <w:color w:val="auto"/>
                <w:sz w:val="20"/>
                <w:szCs w:val="20"/>
              </w:rPr>
            </w:pPr>
            <w:r w:rsidRPr="00C1390F">
              <w:rPr>
                <w:rFonts w:cstheme="minorHAnsi"/>
                <w:color w:val="auto"/>
                <w:sz w:val="20"/>
                <w:szCs w:val="20"/>
              </w:rPr>
              <w:t>Workshop/ practical tasks</w:t>
            </w:r>
          </w:p>
          <w:p w14:paraId="31D86EEF" w14:textId="77777777" w:rsidR="001D2613" w:rsidRPr="00C1390F" w:rsidRDefault="001D2613" w:rsidP="00D779A6">
            <w:pPr>
              <w:spacing w:after="0"/>
              <w:rPr>
                <w:rFonts w:cstheme="minorHAnsi"/>
                <w:color w:val="auto"/>
                <w:sz w:val="20"/>
                <w:szCs w:val="20"/>
              </w:rPr>
            </w:pPr>
          </w:p>
        </w:tc>
        <w:tc>
          <w:tcPr>
            <w:tcW w:w="2047" w:type="dxa"/>
            <w:shd w:val="clear" w:color="auto" w:fill="FFFFFF" w:themeFill="background1"/>
            <w:vAlign w:val="center"/>
          </w:tcPr>
          <w:p w14:paraId="5724A010" w14:textId="77777777" w:rsidR="001D2613" w:rsidRPr="00C1390F" w:rsidRDefault="001D2613" w:rsidP="00D779A6">
            <w:pPr>
              <w:jc w:val="center"/>
              <w:rPr>
                <w:rFonts w:cstheme="minorHAnsi"/>
                <w:color w:val="auto"/>
                <w:sz w:val="20"/>
                <w:szCs w:val="20"/>
              </w:rPr>
            </w:pPr>
            <w:r>
              <w:rPr>
                <w:rFonts w:cstheme="minorHAnsi"/>
                <w:color w:val="auto"/>
                <w:sz w:val="20"/>
                <w:szCs w:val="20"/>
              </w:rPr>
              <w:t>612</w:t>
            </w:r>
            <w:r w:rsidRPr="00C1390F">
              <w:rPr>
                <w:rFonts w:cstheme="minorHAnsi"/>
                <w:color w:val="auto"/>
                <w:sz w:val="20"/>
                <w:szCs w:val="20"/>
              </w:rPr>
              <w:t>hrs</w:t>
            </w:r>
          </w:p>
        </w:tc>
        <w:tc>
          <w:tcPr>
            <w:tcW w:w="2045" w:type="dxa"/>
            <w:shd w:val="clear" w:color="auto" w:fill="E3E2EF" w:themeFill="text2" w:themeFillTint="33"/>
            <w:vAlign w:val="center"/>
          </w:tcPr>
          <w:p w14:paraId="331D6C77" w14:textId="77777777" w:rsidR="001D2613" w:rsidRPr="00C1390F" w:rsidRDefault="001D2613" w:rsidP="00D779A6">
            <w:pPr>
              <w:jc w:val="center"/>
              <w:rPr>
                <w:rFonts w:cstheme="minorHAnsi"/>
                <w:color w:val="auto"/>
                <w:sz w:val="20"/>
                <w:szCs w:val="20"/>
              </w:rPr>
            </w:pPr>
          </w:p>
        </w:tc>
        <w:tc>
          <w:tcPr>
            <w:tcW w:w="2252" w:type="dxa"/>
            <w:vMerge w:val="restart"/>
            <w:shd w:val="clear" w:color="auto" w:fill="E3E2EF" w:themeFill="text2" w:themeFillTint="33"/>
            <w:vAlign w:val="center"/>
          </w:tcPr>
          <w:p w14:paraId="0AD6E53B" w14:textId="77777777" w:rsidR="001D2613" w:rsidRPr="00C1390F" w:rsidRDefault="001D2613" w:rsidP="00D779A6">
            <w:pPr>
              <w:jc w:val="center"/>
              <w:rPr>
                <w:rFonts w:cstheme="minorHAnsi"/>
                <w:color w:val="auto"/>
                <w:sz w:val="20"/>
                <w:szCs w:val="20"/>
              </w:rPr>
            </w:pPr>
          </w:p>
        </w:tc>
        <w:tc>
          <w:tcPr>
            <w:tcW w:w="2005" w:type="dxa"/>
            <w:vMerge w:val="restart"/>
            <w:shd w:val="clear" w:color="auto" w:fill="FFFFFF" w:themeFill="background1"/>
            <w:vAlign w:val="center"/>
          </w:tcPr>
          <w:p w14:paraId="7124AD4C" w14:textId="77777777" w:rsidR="001D2613" w:rsidRPr="00C1390F" w:rsidRDefault="001D2613" w:rsidP="00D779A6">
            <w:pPr>
              <w:jc w:val="center"/>
              <w:rPr>
                <w:rFonts w:cstheme="minorHAnsi"/>
                <w:color w:val="auto"/>
                <w:sz w:val="20"/>
                <w:szCs w:val="20"/>
              </w:rPr>
            </w:pPr>
            <w:r>
              <w:rPr>
                <w:rFonts w:cstheme="minorHAnsi"/>
                <w:color w:val="auto"/>
                <w:sz w:val="20"/>
                <w:szCs w:val="20"/>
              </w:rPr>
              <w:t>Approx. 7.5hrs per week/32</w:t>
            </w:r>
            <w:r w:rsidRPr="00C1390F">
              <w:rPr>
                <w:rFonts w:cstheme="minorHAnsi"/>
                <w:color w:val="auto"/>
                <w:sz w:val="20"/>
                <w:szCs w:val="20"/>
              </w:rPr>
              <w:t xml:space="preserve"> weeks per year x 3 years </w:t>
            </w:r>
          </w:p>
          <w:p w14:paraId="27192489" w14:textId="77777777" w:rsidR="001D2613" w:rsidRPr="00C1390F" w:rsidRDefault="001D2613" w:rsidP="00D779A6">
            <w:pPr>
              <w:jc w:val="center"/>
              <w:rPr>
                <w:rFonts w:cstheme="minorHAnsi"/>
                <w:color w:val="auto"/>
                <w:sz w:val="20"/>
                <w:szCs w:val="20"/>
              </w:rPr>
            </w:pPr>
            <w:r>
              <w:rPr>
                <w:rFonts w:cstheme="minorHAnsi"/>
                <w:color w:val="auto"/>
                <w:sz w:val="20"/>
                <w:szCs w:val="20"/>
              </w:rPr>
              <w:t>720</w:t>
            </w:r>
          </w:p>
        </w:tc>
      </w:tr>
      <w:tr w:rsidR="001D2613" w:rsidRPr="00C1390F" w14:paraId="393E7BA0" w14:textId="77777777" w:rsidTr="00D779A6">
        <w:trPr>
          <w:cantSplit/>
          <w:trHeight w:val="406"/>
        </w:trPr>
        <w:tc>
          <w:tcPr>
            <w:tcW w:w="602" w:type="dxa"/>
            <w:vMerge/>
            <w:shd w:val="clear" w:color="auto" w:fill="C7C5E0" w:themeFill="text2" w:themeFillTint="66"/>
            <w:vAlign w:val="center"/>
          </w:tcPr>
          <w:p w14:paraId="089FB77C" w14:textId="77777777" w:rsidR="001D2613" w:rsidRPr="00C1390F" w:rsidRDefault="001D2613" w:rsidP="00D779A6">
            <w:pPr>
              <w:rPr>
                <w:rFonts w:ascii="Calibri" w:hAnsi="Calibri" w:cs="Calibri"/>
                <w:b/>
                <w:color w:val="auto"/>
                <w:szCs w:val="22"/>
              </w:rPr>
            </w:pPr>
          </w:p>
        </w:tc>
        <w:tc>
          <w:tcPr>
            <w:tcW w:w="2233" w:type="dxa"/>
            <w:vMerge/>
          </w:tcPr>
          <w:p w14:paraId="724ED3DB" w14:textId="77777777" w:rsidR="001D2613" w:rsidRPr="00C1390F" w:rsidRDefault="001D2613" w:rsidP="00D779A6">
            <w:pPr>
              <w:rPr>
                <w:rFonts w:cstheme="minorHAnsi"/>
                <w:b/>
                <w:color w:val="auto"/>
                <w:sz w:val="20"/>
                <w:szCs w:val="20"/>
              </w:rPr>
            </w:pPr>
          </w:p>
        </w:tc>
        <w:tc>
          <w:tcPr>
            <w:tcW w:w="2894" w:type="dxa"/>
            <w:shd w:val="clear" w:color="auto" w:fill="auto"/>
          </w:tcPr>
          <w:p w14:paraId="55226128" w14:textId="77777777" w:rsidR="001D2613" w:rsidRPr="00C1390F" w:rsidRDefault="001D2613" w:rsidP="00D779A6">
            <w:pPr>
              <w:spacing w:after="0"/>
              <w:rPr>
                <w:rFonts w:cstheme="minorHAnsi"/>
                <w:color w:val="auto"/>
                <w:sz w:val="20"/>
                <w:szCs w:val="20"/>
              </w:rPr>
            </w:pPr>
            <w:r w:rsidRPr="00C1390F">
              <w:rPr>
                <w:rFonts w:cstheme="minorHAnsi"/>
                <w:color w:val="auto"/>
                <w:sz w:val="20"/>
                <w:szCs w:val="20"/>
              </w:rPr>
              <w:t>Assessments</w:t>
            </w:r>
          </w:p>
          <w:p w14:paraId="22F62B40" w14:textId="77777777" w:rsidR="001D2613" w:rsidRPr="00C1390F" w:rsidRDefault="001D2613" w:rsidP="00D779A6">
            <w:pPr>
              <w:spacing w:after="0"/>
              <w:rPr>
                <w:rFonts w:cstheme="minorHAnsi"/>
                <w:color w:val="auto"/>
                <w:sz w:val="20"/>
                <w:szCs w:val="20"/>
              </w:rPr>
            </w:pPr>
            <w:r w:rsidRPr="00C1390F">
              <w:rPr>
                <w:rFonts w:cstheme="minorHAnsi"/>
                <w:color w:val="auto"/>
                <w:sz w:val="20"/>
                <w:szCs w:val="20"/>
              </w:rPr>
              <w:t>(</w:t>
            </w:r>
            <w:r>
              <w:rPr>
                <w:rFonts w:cstheme="minorHAnsi"/>
                <w:color w:val="auto"/>
                <w:sz w:val="20"/>
                <w:szCs w:val="20"/>
              </w:rPr>
              <w:t>15</w:t>
            </w:r>
            <w:r w:rsidRPr="00C1390F">
              <w:rPr>
                <w:rFonts w:cstheme="minorHAnsi"/>
                <w:color w:val="auto"/>
                <w:sz w:val="20"/>
                <w:szCs w:val="20"/>
              </w:rPr>
              <w:t>% of unit delivery hours)</w:t>
            </w:r>
          </w:p>
          <w:p w14:paraId="58E6096B" w14:textId="77777777" w:rsidR="001D2613" w:rsidRPr="00C1390F" w:rsidRDefault="001D2613" w:rsidP="00D779A6">
            <w:pPr>
              <w:spacing w:after="0"/>
              <w:rPr>
                <w:rFonts w:cstheme="minorHAnsi"/>
                <w:color w:val="auto"/>
                <w:sz w:val="20"/>
                <w:szCs w:val="20"/>
              </w:rPr>
            </w:pPr>
          </w:p>
        </w:tc>
        <w:tc>
          <w:tcPr>
            <w:tcW w:w="2047" w:type="dxa"/>
            <w:shd w:val="clear" w:color="auto" w:fill="E3E2EF" w:themeFill="text2" w:themeFillTint="33"/>
            <w:vAlign w:val="center"/>
          </w:tcPr>
          <w:p w14:paraId="0C043F8A" w14:textId="77777777" w:rsidR="001D2613" w:rsidRPr="00C1390F" w:rsidRDefault="001D2613" w:rsidP="00D779A6">
            <w:pPr>
              <w:jc w:val="center"/>
              <w:rPr>
                <w:rFonts w:cstheme="minorHAnsi"/>
                <w:color w:val="auto"/>
                <w:sz w:val="20"/>
                <w:szCs w:val="20"/>
              </w:rPr>
            </w:pPr>
          </w:p>
        </w:tc>
        <w:tc>
          <w:tcPr>
            <w:tcW w:w="2045" w:type="dxa"/>
            <w:shd w:val="clear" w:color="auto" w:fill="FFFFFF" w:themeFill="background1"/>
            <w:vAlign w:val="center"/>
          </w:tcPr>
          <w:p w14:paraId="1A0659AB" w14:textId="77777777" w:rsidR="001D2613" w:rsidRPr="00C1390F" w:rsidRDefault="001D2613" w:rsidP="00D779A6">
            <w:pPr>
              <w:jc w:val="center"/>
              <w:rPr>
                <w:rFonts w:cstheme="minorHAnsi"/>
                <w:color w:val="auto"/>
                <w:sz w:val="20"/>
                <w:szCs w:val="20"/>
              </w:rPr>
            </w:pPr>
            <w:r>
              <w:rPr>
                <w:rFonts w:cstheme="minorHAnsi"/>
                <w:color w:val="auto"/>
                <w:sz w:val="20"/>
                <w:szCs w:val="20"/>
              </w:rPr>
              <w:t>108</w:t>
            </w:r>
            <w:r w:rsidRPr="00C1390F">
              <w:rPr>
                <w:rFonts w:cstheme="minorHAnsi"/>
                <w:color w:val="auto"/>
                <w:sz w:val="20"/>
                <w:szCs w:val="20"/>
              </w:rPr>
              <w:t>hrs</w:t>
            </w:r>
          </w:p>
        </w:tc>
        <w:tc>
          <w:tcPr>
            <w:tcW w:w="2252" w:type="dxa"/>
            <w:vMerge/>
            <w:shd w:val="clear" w:color="auto" w:fill="E3E2EF" w:themeFill="text2" w:themeFillTint="33"/>
            <w:vAlign w:val="center"/>
          </w:tcPr>
          <w:p w14:paraId="00AAA202" w14:textId="77777777" w:rsidR="001D2613" w:rsidRPr="00C1390F" w:rsidRDefault="001D2613" w:rsidP="00D779A6">
            <w:pPr>
              <w:jc w:val="center"/>
              <w:rPr>
                <w:rFonts w:cstheme="minorHAnsi"/>
                <w:color w:val="auto"/>
                <w:sz w:val="20"/>
                <w:szCs w:val="20"/>
              </w:rPr>
            </w:pPr>
          </w:p>
        </w:tc>
        <w:tc>
          <w:tcPr>
            <w:tcW w:w="2005" w:type="dxa"/>
            <w:vMerge/>
            <w:shd w:val="clear" w:color="auto" w:fill="FFFFFF" w:themeFill="background1"/>
            <w:vAlign w:val="center"/>
          </w:tcPr>
          <w:p w14:paraId="2D15D2A3" w14:textId="77777777" w:rsidR="001D2613" w:rsidRPr="00C1390F" w:rsidRDefault="001D2613" w:rsidP="00D779A6">
            <w:pPr>
              <w:jc w:val="center"/>
              <w:rPr>
                <w:rFonts w:cstheme="minorHAnsi"/>
                <w:color w:val="auto"/>
                <w:sz w:val="20"/>
                <w:szCs w:val="20"/>
              </w:rPr>
            </w:pPr>
          </w:p>
        </w:tc>
      </w:tr>
      <w:tr w:rsidR="001D2613" w:rsidRPr="00C1390F" w14:paraId="01ACFCDF" w14:textId="77777777" w:rsidTr="00D779A6">
        <w:trPr>
          <w:cantSplit/>
          <w:trHeight w:val="2189"/>
        </w:trPr>
        <w:tc>
          <w:tcPr>
            <w:tcW w:w="602" w:type="dxa"/>
            <w:shd w:val="clear" w:color="auto" w:fill="C7C5E0" w:themeFill="text2" w:themeFillTint="66"/>
            <w:vAlign w:val="center"/>
          </w:tcPr>
          <w:p w14:paraId="2D19883F" w14:textId="77777777" w:rsidR="001D2613" w:rsidRPr="00C1390F" w:rsidRDefault="001D2613" w:rsidP="00D779A6">
            <w:pPr>
              <w:rPr>
                <w:rFonts w:ascii="Calibri" w:hAnsi="Calibri" w:cs="Calibri"/>
                <w:b/>
                <w:color w:val="auto"/>
                <w:szCs w:val="22"/>
              </w:rPr>
            </w:pPr>
            <w:r>
              <w:rPr>
                <w:rFonts w:ascii="Calibri" w:hAnsi="Calibri" w:cs="Calibri"/>
                <w:b/>
                <w:color w:val="auto"/>
                <w:szCs w:val="22"/>
              </w:rPr>
              <w:t>2</w:t>
            </w:r>
          </w:p>
        </w:tc>
        <w:tc>
          <w:tcPr>
            <w:tcW w:w="2233" w:type="dxa"/>
          </w:tcPr>
          <w:p w14:paraId="478CB63F" w14:textId="77777777" w:rsidR="001D2613" w:rsidRPr="00C1390F" w:rsidRDefault="001D2613" w:rsidP="00D779A6">
            <w:pPr>
              <w:rPr>
                <w:rFonts w:cstheme="minorHAnsi"/>
                <w:b/>
                <w:color w:val="auto"/>
                <w:sz w:val="20"/>
                <w:szCs w:val="20"/>
              </w:rPr>
            </w:pPr>
            <w:r w:rsidRPr="00C1390F">
              <w:rPr>
                <w:rFonts w:cstheme="minorHAnsi"/>
                <w:b/>
                <w:color w:val="auto"/>
                <w:sz w:val="20"/>
                <w:szCs w:val="20"/>
              </w:rPr>
              <w:t>Self-directed</w:t>
            </w:r>
          </w:p>
        </w:tc>
        <w:tc>
          <w:tcPr>
            <w:tcW w:w="2894" w:type="dxa"/>
            <w:shd w:val="clear" w:color="auto" w:fill="E3E2EF" w:themeFill="text2" w:themeFillTint="33"/>
          </w:tcPr>
          <w:p w14:paraId="7C387529" w14:textId="77777777" w:rsidR="001D2613" w:rsidRPr="00C1390F" w:rsidRDefault="001D2613" w:rsidP="00D779A6">
            <w:pPr>
              <w:rPr>
                <w:rFonts w:cstheme="minorHAnsi"/>
                <w:color w:val="auto"/>
                <w:sz w:val="20"/>
                <w:szCs w:val="20"/>
              </w:rPr>
            </w:pPr>
          </w:p>
        </w:tc>
        <w:tc>
          <w:tcPr>
            <w:tcW w:w="2047" w:type="dxa"/>
            <w:shd w:val="clear" w:color="auto" w:fill="E3E2EF" w:themeFill="text2" w:themeFillTint="33"/>
            <w:vAlign w:val="center"/>
          </w:tcPr>
          <w:p w14:paraId="1CF3A3C7" w14:textId="77777777" w:rsidR="001D2613" w:rsidRPr="00C1390F" w:rsidRDefault="001D2613" w:rsidP="00D779A6">
            <w:pPr>
              <w:jc w:val="center"/>
              <w:rPr>
                <w:rFonts w:cstheme="minorHAnsi"/>
                <w:color w:val="auto"/>
                <w:sz w:val="20"/>
                <w:szCs w:val="20"/>
              </w:rPr>
            </w:pPr>
          </w:p>
        </w:tc>
        <w:tc>
          <w:tcPr>
            <w:tcW w:w="2045" w:type="dxa"/>
            <w:shd w:val="clear" w:color="auto" w:fill="E3E2EF" w:themeFill="text2" w:themeFillTint="33"/>
            <w:vAlign w:val="center"/>
          </w:tcPr>
          <w:p w14:paraId="49DEC2C3" w14:textId="77777777" w:rsidR="001D2613" w:rsidRPr="00C1390F" w:rsidRDefault="001D2613" w:rsidP="00D779A6">
            <w:pPr>
              <w:jc w:val="center"/>
              <w:rPr>
                <w:rFonts w:cstheme="minorHAnsi"/>
                <w:color w:val="auto"/>
                <w:sz w:val="20"/>
                <w:szCs w:val="20"/>
              </w:rPr>
            </w:pPr>
          </w:p>
        </w:tc>
        <w:tc>
          <w:tcPr>
            <w:tcW w:w="2252" w:type="dxa"/>
            <w:shd w:val="clear" w:color="auto" w:fill="FFFFFF" w:themeFill="background1"/>
          </w:tcPr>
          <w:p w14:paraId="01E298E5" w14:textId="77777777" w:rsidR="001D2613" w:rsidRDefault="001D2613" w:rsidP="00D779A6">
            <w:pPr>
              <w:jc w:val="center"/>
              <w:rPr>
                <w:rFonts w:cstheme="minorHAnsi"/>
                <w:color w:val="auto"/>
                <w:sz w:val="20"/>
                <w:szCs w:val="20"/>
              </w:rPr>
            </w:pPr>
            <w:r>
              <w:rPr>
                <w:rFonts w:cstheme="minorHAnsi"/>
                <w:color w:val="auto"/>
                <w:sz w:val="20"/>
                <w:szCs w:val="20"/>
              </w:rPr>
              <w:t>Content review/Assessment preparation</w:t>
            </w:r>
          </w:p>
          <w:p w14:paraId="6D104BCD" w14:textId="77777777" w:rsidR="001D2613" w:rsidRPr="00C1390F" w:rsidRDefault="001D2613" w:rsidP="00D779A6">
            <w:pPr>
              <w:rPr>
                <w:rFonts w:cstheme="minorHAnsi"/>
                <w:color w:val="auto"/>
                <w:sz w:val="20"/>
                <w:szCs w:val="20"/>
              </w:rPr>
            </w:pPr>
            <w:r>
              <w:rPr>
                <w:rFonts w:cstheme="minorHAnsi"/>
                <w:color w:val="auto"/>
                <w:sz w:val="20"/>
                <w:szCs w:val="20"/>
              </w:rPr>
              <w:t>1hrs per week/32</w:t>
            </w:r>
            <w:r w:rsidRPr="00C1390F">
              <w:rPr>
                <w:rFonts w:cstheme="minorHAnsi"/>
                <w:color w:val="auto"/>
                <w:sz w:val="20"/>
                <w:szCs w:val="20"/>
              </w:rPr>
              <w:t xml:space="preserve"> weeks per year x 3 years</w:t>
            </w:r>
          </w:p>
          <w:p w14:paraId="2538E3AC" w14:textId="77777777" w:rsidR="001D2613" w:rsidRPr="00C1390F" w:rsidRDefault="001D2613" w:rsidP="00D779A6">
            <w:pPr>
              <w:jc w:val="center"/>
              <w:rPr>
                <w:rFonts w:cstheme="minorHAnsi"/>
                <w:i/>
                <w:color w:val="auto"/>
                <w:sz w:val="20"/>
                <w:szCs w:val="20"/>
                <w:u w:val="single"/>
              </w:rPr>
            </w:pPr>
            <w:r>
              <w:rPr>
                <w:rFonts w:cstheme="minorHAnsi"/>
                <w:color w:val="auto"/>
                <w:sz w:val="20"/>
                <w:szCs w:val="20"/>
              </w:rPr>
              <w:t>96</w:t>
            </w:r>
            <w:r w:rsidRPr="00C1390F">
              <w:rPr>
                <w:rFonts w:cstheme="minorHAnsi"/>
                <w:color w:val="auto"/>
                <w:sz w:val="20"/>
                <w:szCs w:val="20"/>
              </w:rPr>
              <w:t>hrs</w:t>
            </w:r>
          </w:p>
          <w:p w14:paraId="12831321" w14:textId="77777777" w:rsidR="001D2613" w:rsidRPr="00C1390F" w:rsidRDefault="001D2613" w:rsidP="00D779A6">
            <w:pPr>
              <w:jc w:val="center"/>
              <w:rPr>
                <w:rFonts w:cstheme="minorHAnsi"/>
                <w:i/>
                <w:color w:val="auto"/>
                <w:sz w:val="20"/>
                <w:szCs w:val="20"/>
                <w:u w:val="single"/>
              </w:rPr>
            </w:pPr>
          </w:p>
        </w:tc>
        <w:tc>
          <w:tcPr>
            <w:tcW w:w="2005" w:type="dxa"/>
            <w:shd w:val="clear" w:color="auto" w:fill="FFFFFF" w:themeFill="background1"/>
            <w:vAlign w:val="center"/>
          </w:tcPr>
          <w:p w14:paraId="4981A411" w14:textId="77777777" w:rsidR="001D2613" w:rsidRPr="00C1390F" w:rsidRDefault="001D2613" w:rsidP="00D779A6">
            <w:pPr>
              <w:jc w:val="center"/>
              <w:rPr>
                <w:rFonts w:cstheme="minorHAnsi"/>
                <w:color w:val="auto"/>
                <w:sz w:val="20"/>
                <w:szCs w:val="20"/>
              </w:rPr>
            </w:pPr>
            <w:r>
              <w:rPr>
                <w:rFonts w:cstheme="minorHAnsi"/>
                <w:color w:val="auto"/>
                <w:sz w:val="20"/>
                <w:szCs w:val="20"/>
              </w:rPr>
              <w:t>96</w:t>
            </w:r>
          </w:p>
          <w:p w14:paraId="0D7FFA2B" w14:textId="77777777" w:rsidR="001D2613" w:rsidRPr="00C1390F" w:rsidRDefault="001D2613" w:rsidP="00D779A6">
            <w:pPr>
              <w:jc w:val="center"/>
              <w:rPr>
                <w:rFonts w:cstheme="minorHAnsi"/>
                <w:color w:val="auto"/>
                <w:sz w:val="20"/>
                <w:szCs w:val="20"/>
              </w:rPr>
            </w:pPr>
          </w:p>
        </w:tc>
      </w:tr>
      <w:tr w:rsidR="001D2613" w:rsidRPr="00C1390F" w14:paraId="171BC3FC" w14:textId="77777777" w:rsidTr="00D779A6">
        <w:trPr>
          <w:cantSplit/>
          <w:trHeight w:val="397"/>
        </w:trPr>
        <w:tc>
          <w:tcPr>
            <w:tcW w:w="602" w:type="dxa"/>
            <w:shd w:val="clear" w:color="auto" w:fill="C7C5E0" w:themeFill="text2" w:themeFillTint="66"/>
            <w:vAlign w:val="center"/>
          </w:tcPr>
          <w:p w14:paraId="646DA1CB" w14:textId="77777777" w:rsidR="001D2613" w:rsidRPr="00C1390F" w:rsidRDefault="001D2613" w:rsidP="00D779A6">
            <w:pPr>
              <w:rPr>
                <w:rFonts w:ascii="Calibri" w:hAnsi="Calibri" w:cs="Calibri"/>
                <w:b/>
                <w:color w:val="auto"/>
                <w:szCs w:val="22"/>
              </w:rPr>
            </w:pPr>
            <w:r>
              <w:rPr>
                <w:rFonts w:ascii="Calibri" w:hAnsi="Calibri" w:cs="Calibri"/>
                <w:b/>
                <w:color w:val="auto"/>
                <w:szCs w:val="22"/>
              </w:rPr>
              <w:t>3</w:t>
            </w:r>
          </w:p>
        </w:tc>
        <w:tc>
          <w:tcPr>
            <w:tcW w:w="2233" w:type="dxa"/>
          </w:tcPr>
          <w:p w14:paraId="5CE4DE16" w14:textId="77777777" w:rsidR="001D2613" w:rsidRPr="00C1390F" w:rsidRDefault="001D2613" w:rsidP="00D779A6">
            <w:pPr>
              <w:rPr>
                <w:rFonts w:cstheme="minorHAnsi"/>
                <w:b/>
                <w:color w:val="auto"/>
                <w:sz w:val="20"/>
                <w:szCs w:val="20"/>
              </w:rPr>
            </w:pPr>
            <w:r w:rsidRPr="00C1390F">
              <w:rPr>
                <w:rFonts w:eastAsia="Calibri" w:cstheme="minorHAnsi"/>
                <w:b/>
                <w:color w:val="000000"/>
                <w:sz w:val="20"/>
                <w:szCs w:val="20"/>
              </w:rPr>
              <w:t>Workplace learning</w:t>
            </w:r>
            <w:r w:rsidRPr="00C1390F">
              <w:rPr>
                <w:rFonts w:eastAsia="Calibri" w:cstheme="minorHAnsi"/>
                <w:color w:val="000000"/>
                <w:sz w:val="20"/>
                <w:szCs w:val="20"/>
              </w:rPr>
              <w:t xml:space="preserve"> </w:t>
            </w:r>
          </w:p>
        </w:tc>
        <w:tc>
          <w:tcPr>
            <w:tcW w:w="2894" w:type="dxa"/>
            <w:shd w:val="clear" w:color="auto" w:fill="E3E2EF" w:themeFill="text2" w:themeFillTint="33"/>
          </w:tcPr>
          <w:p w14:paraId="5328CDB4" w14:textId="77777777" w:rsidR="001D2613" w:rsidRPr="00C1390F" w:rsidRDefault="001D2613" w:rsidP="00D779A6">
            <w:pPr>
              <w:rPr>
                <w:rFonts w:cstheme="minorHAnsi"/>
                <w:color w:val="auto"/>
                <w:sz w:val="20"/>
                <w:szCs w:val="20"/>
              </w:rPr>
            </w:pPr>
          </w:p>
        </w:tc>
        <w:tc>
          <w:tcPr>
            <w:tcW w:w="2047" w:type="dxa"/>
            <w:shd w:val="clear" w:color="auto" w:fill="E3E2EF" w:themeFill="text2" w:themeFillTint="33"/>
            <w:vAlign w:val="center"/>
          </w:tcPr>
          <w:p w14:paraId="5F6858D1" w14:textId="77777777" w:rsidR="001D2613" w:rsidRPr="00C1390F" w:rsidRDefault="001D2613" w:rsidP="00D779A6">
            <w:pPr>
              <w:jc w:val="center"/>
              <w:rPr>
                <w:rFonts w:cstheme="minorHAnsi"/>
                <w:color w:val="auto"/>
                <w:sz w:val="20"/>
                <w:szCs w:val="20"/>
              </w:rPr>
            </w:pPr>
          </w:p>
        </w:tc>
        <w:tc>
          <w:tcPr>
            <w:tcW w:w="2045" w:type="dxa"/>
            <w:shd w:val="clear" w:color="auto" w:fill="E3E2EF" w:themeFill="text2" w:themeFillTint="33"/>
            <w:vAlign w:val="center"/>
          </w:tcPr>
          <w:p w14:paraId="41242F61" w14:textId="77777777" w:rsidR="001D2613" w:rsidRPr="00C1390F" w:rsidRDefault="001D2613" w:rsidP="00D779A6">
            <w:pPr>
              <w:jc w:val="center"/>
              <w:rPr>
                <w:rFonts w:cstheme="minorHAnsi"/>
                <w:color w:val="auto"/>
                <w:sz w:val="20"/>
                <w:szCs w:val="20"/>
              </w:rPr>
            </w:pPr>
          </w:p>
        </w:tc>
        <w:tc>
          <w:tcPr>
            <w:tcW w:w="2252" w:type="dxa"/>
            <w:shd w:val="clear" w:color="auto" w:fill="FFFFFF" w:themeFill="background1"/>
          </w:tcPr>
          <w:p w14:paraId="243A73D5" w14:textId="77777777" w:rsidR="001D2613" w:rsidRPr="00C1390F" w:rsidRDefault="001D2613" w:rsidP="00D779A6">
            <w:pPr>
              <w:jc w:val="center"/>
              <w:rPr>
                <w:rFonts w:cstheme="minorHAnsi"/>
                <w:color w:val="auto"/>
                <w:sz w:val="20"/>
                <w:szCs w:val="20"/>
              </w:rPr>
            </w:pPr>
            <w:r w:rsidRPr="00C1390F">
              <w:rPr>
                <w:rFonts w:cstheme="minorHAnsi"/>
                <w:color w:val="auto"/>
                <w:sz w:val="20"/>
                <w:szCs w:val="20"/>
              </w:rPr>
              <w:t>2hrs per day / 10hrs per week/46 weeks per year x 3 years</w:t>
            </w:r>
          </w:p>
          <w:p w14:paraId="717A72D1" w14:textId="77777777" w:rsidR="001D2613" w:rsidRPr="00C1390F" w:rsidRDefault="001D2613" w:rsidP="00D779A6">
            <w:pPr>
              <w:jc w:val="center"/>
              <w:rPr>
                <w:rFonts w:cstheme="minorHAnsi"/>
                <w:sz w:val="20"/>
                <w:szCs w:val="20"/>
              </w:rPr>
            </w:pPr>
            <w:r w:rsidRPr="00C1390F">
              <w:rPr>
                <w:rFonts w:cstheme="minorHAnsi"/>
                <w:color w:val="auto"/>
                <w:sz w:val="20"/>
                <w:szCs w:val="20"/>
              </w:rPr>
              <w:t>1380hrs</w:t>
            </w:r>
          </w:p>
        </w:tc>
        <w:tc>
          <w:tcPr>
            <w:tcW w:w="2005" w:type="dxa"/>
            <w:shd w:val="clear" w:color="auto" w:fill="FFFFFF" w:themeFill="background1"/>
            <w:vAlign w:val="center"/>
          </w:tcPr>
          <w:p w14:paraId="01939DDC" w14:textId="77777777" w:rsidR="001D2613" w:rsidRPr="00C1390F" w:rsidRDefault="001D2613" w:rsidP="00D779A6">
            <w:pPr>
              <w:jc w:val="center"/>
              <w:rPr>
                <w:rFonts w:cstheme="minorHAnsi"/>
                <w:color w:val="auto"/>
                <w:sz w:val="20"/>
                <w:szCs w:val="20"/>
              </w:rPr>
            </w:pPr>
            <w:r w:rsidRPr="00C1390F">
              <w:rPr>
                <w:rFonts w:cstheme="minorHAnsi"/>
                <w:color w:val="auto"/>
                <w:sz w:val="20"/>
                <w:szCs w:val="20"/>
              </w:rPr>
              <w:t>1380</w:t>
            </w:r>
          </w:p>
        </w:tc>
      </w:tr>
      <w:tr w:rsidR="001D2613" w:rsidRPr="00C1390F" w14:paraId="37B26B54" w14:textId="77777777" w:rsidTr="00D779A6">
        <w:trPr>
          <w:cantSplit/>
          <w:trHeight w:val="406"/>
        </w:trPr>
        <w:tc>
          <w:tcPr>
            <w:tcW w:w="602" w:type="dxa"/>
            <w:shd w:val="clear" w:color="auto" w:fill="C7C5E0" w:themeFill="text2" w:themeFillTint="66"/>
            <w:vAlign w:val="center"/>
          </w:tcPr>
          <w:p w14:paraId="1F3A63D5" w14:textId="77777777" w:rsidR="001D2613" w:rsidRPr="00C1390F" w:rsidRDefault="001D2613" w:rsidP="00D779A6">
            <w:pPr>
              <w:rPr>
                <w:rFonts w:ascii="Calibri" w:hAnsi="Calibri" w:cs="Calibri"/>
                <w:b/>
                <w:color w:val="auto"/>
                <w:szCs w:val="22"/>
              </w:rPr>
            </w:pPr>
            <w:r>
              <w:rPr>
                <w:rFonts w:ascii="Calibri" w:hAnsi="Calibri" w:cs="Calibri"/>
                <w:b/>
                <w:color w:val="auto"/>
                <w:szCs w:val="22"/>
              </w:rPr>
              <w:t>4</w:t>
            </w:r>
          </w:p>
        </w:tc>
        <w:tc>
          <w:tcPr>
            <w:tcW w:w="2233" w:type="dxa"/>
            <w:shd w:val="clear" w:color="auto" w:fill="BCFFFE" w:themeFill="accent4" w:themeFillTint="33"/>
          </w:tcPr>
          <w:p w14:paraId="1E1493B9" w14:textId="77777777" w:rsidR="001D2613" w:rsidRPr="00C1390F" w:rsidRDefault="001D2613" w:rsidP="00D779A6">
            <w:pPr>
              <w:rPr>
                <w:rFonts w:ascii="Calibri" w:hAnsi="Calibri" w:cs="Calibri"/>
                <w:b/>
                <w:color w:val="auto"/>
                <w:sz w:val="24"/>
                <w:szCs w:val="22"/>
              </w:rPr>
            </w:pPr>
            <w:r w:rsidRPr="00C1390F">
              <w:rPr>
                <w:rFonts w:ascii="Calibri" w:hAnsi="Calibri" w:cs="Calibri"/>
                <w:b/>
                <w:color w:val="auto"/>
                <w:sz w:val="24"/>
                <w:szCs w:val="22"/>
              </w:rPr>
              <w:t xml:space="preserve">Total </w:t>
            </w:r>
          </w:p>
        </w:tc>
        <w:tc>
          <w:tcPr>
            <w:tcW w:w="2894" w:type="dxa"/>
            <w:shd w:val="clear" w:color="auto" w:fill="auto"/>
          </w:tcPr>
          <w:p w14:paraId="1673D7EB" w14:textId="77777777" w:rsidR="001D2613" w:rsidRPr="00C1390F" w:rsidRDefault="001D2613" w:rsidP="00D779A6">
            <w:pPr>
              <w:rPr>
                <w:rFonts w:ascii="Calibri" w:hAnsi="Calibri" w:cs="Calibri"/>
                <w:color w:val="auto"/>
                <w:szCs w:val="22"/>
              </w:rPr>
            </w:pPr>
          </w:p>
        </w:tc>
        <w:tc>
          <w:tcPr>
            <w:tcW w:w="2047" w:type="dxa"/>
            <w:shd w:val="clear" w:color="auto" w:fill="FFFFFF" w:themeFill="background1"/>
            <w:vAlign w:val="center"/>
          </w:tcPr>
          <w:p w14:paraId="752F1AF0" w14:textId="77777777" w:rsidR="001D2613" w:rsidRPr="00C1390F" w:rsidRDefault="001D2613" w:rsidP="00D779A6">
            <w:pPr>
              <w:jc w:val="center"/>
              <w:rPr>
                <w:rFonts w:ascii="Calibri" w:hAnsi="Calibri" w:cs="Calibri"/>
                <w:color w:val="auto"/>
                <w:sz w:val="24"/>
                <w:szCs w:val="22"/>
              </w:rPr>
            </w:pPr>
            <w:r>
              <w:rPr>
                <w:rFonts w:ascii="Calibri" w:hAnsi="Calibri" w:cs="Calibri"/>
                <w:color w:val="auto"/>
                <w:sz w:val="24"/>
                <w:szCs w:val="22"/>
              </w:rPr>
              <w:t>612</w:t>
            </w:r>
          </w:p>
        </w:tc>
        <w:tc>
          <w:tcPr>
            <w:tcW w:w="2045" w:type="dxa"/>
            <w:shd w:val="clear" w:color="auto" w:fill="FFFFFF" w:themeFill="background1"/>
            <w:vAlign w:val="center"/>
          </w:tcPr>
          <w:p w14:paraId="2B29531A" w14:textId="77777777" w:rsidR="001D2613" w:rsidRPr="00C1390F" w:rsidRDefault="001D2613" w:rsidP="00D779A6">
            <w:pPr>
              <w:jc w:val="center"/>
              <w:rPr>
                <w:rFonts w:ascii="Calibri" w:hAnsi="Calibri" w:cs="Calibri"/>
                <w:color w:val="auto"/>
                <w:sz w:val="24"/>
                <w:szCs w:val="22"/>
              </w:rPr>
            </w:pPr>
            <w:r>
              <w:rPr>
                <w:rFonts w:ascii="Calibri" w:hAnsi="Calibri" w:cs="Calibri"/>
                <w:color w:val="auto"/>
                <w:sz w:val="24"/>
                <w:szCs w:val="22"/>
              </w:rPr>
              <w:t>108</w:t>
            </w:r>
          </w:p>
        </w:tc>
        <w:tc>
          <w:tcPr>
            <w:tcW w:w="2252" w:type="dxa"/>
            <w:shd w:val="clear" w:color="auto" w:fill="FFFFFF" w:themeFill="background1"/>
            <w:vAlign w:val="center"/>
          </w:tcPr>
          <w:p w14:paraId="6B65C982" w14:textId="77777777" w:rsidR="001D2613" w:rsidRPr="00C1390F" w:rsidRDefault="001D2613" w:rsidP="00D779A6">
            <w:pPr>
              <w:jc w:val="center"/>
              <w:rPr>
                <w:rFonts w:ascii="Calibri" w:hAnsi="Calibri" w:cs="Calibri"/>
                <w:color w:val="auto"/>
                <w:sz w:val="24"/>
                <w:szCs w:val="22"/>
              </w:rPr>
            </w:pPr>
            <w:r>
              <w:rPr>
                <w:rFonts w:ascii="Calibri" w:hAnsi="Calibri" w:cs="Calibri"/>
                <w:color w:val="auto"/>
                <w:sz w:val="24"/>
                <w:szCs w:val="22"/>
              </w:rPr>
              <w:t>1476</w:t>
            </w:r>
          </w:p>
        </w:tc>
        <w:tc>
          <w:tcPr>
            <w:tcW w:w="2005" w:type="dxa"/>
            <w:shd w:val="clear" w:color="auto" w:fill="BCFFFE" w:themeFill="accent4" w:themeFillTint="33"/>
          </w:tcPr>
          <w:p w14:paraId="3AF081DA" w14:textId="77777777" w:rsidR="001D2613" w:rsidRPr="00C1390F" w:rsidRDefault="001D2613" w:rsidP="00D779A6">
            <w:pPr>
              <w:jc w:val="center"/>
              <w:rPr>
                <w:rFonts w:ascii="Calibri" w:hAnsi="Calibri" w:cs="Calibri"/>
                <w:b/>
                <w:color w:val="auto"/>
                <w:sz w:val="24"/>
                <w:szCs w:val="22"/>
              </w:rPr>
            </w:pPr>
            <w:r>
              <w:rPr>
                <w:rFonts w:ascii="Calibri" w:hAnsi="Calibri" w:cs="Calibri"/>
                <w:b/>
                <w:color w:val="auto"/>
                <w:sz w:val="24"/>
                <w:szCs w:val="22"/>
              </w:rPr>
              <w:t>2196</w:t>
            </w:r>
          </w:p>
        </w:tc>
      </w:tr>
    </w:tbl>
    <w:p w14:paraId="71ECE1B7" w14:textId="77777777" w:rsidR="00B229F2" w:rsidRDefault="00B229F2" w:rsidP="006C0BC8">
      <w:pPr>
        <w:spacing w:before="180" w:after="0"/>
        <w:rPr>
          <w:rFonts w:ascii="Calibri" w:hAnsi="Calibri" w:cs="Calibri"/>
          <w:b/>
          <w:bCs/>
          <w:color w:val="auto"/>
          <w:szCs w:val="22"/>
        </w:rPr>
        <w:sectPr w:rsidR="00B229F2" w:rsidSect="00B229F2">
          <w:pgSz w:w="16838" w:h="11906" w:orient="landscape"/>
          <w:pgMar w:top="992" w:right="1230" w:bottom="1276" w:left="1701" w:header="709" w:footer="340" w:gutter="0"/>
          <w:cols w:space="708"/>
          <w:docGrid w:linePitch="360"/>
        </w:sectPr>
      </w:pPr>
    </w:p>
    <w:p w14:paraId="07670522" w14:textId="77777777" w:rsidR="00B229F2" w:rsidRPr="00F5276F" w:rsidRDefault="00B229F2" w:rsidP="00B229F2">
      <w:pPr>
        <w:spacing w:before="180" w:after="0"/>
        <w:rPr>
          <w:rFonts w:ascii="Calibri" w:hAnsi="Calibri" w:cs="Calibri"/>
          <w:b/>
          <w:bCs/>
          <w:color w:val="auto"/>
          <w:szCs w:val="22"/>
        </w:rPr>
      </w:pPr>
      <w:r w:rsidRPr="00F5276F">
        <w:rPr>
          <w:rFonts w:ascii="Calibri" w:hAnsi="Calibri" w:cs="Calibri"/>
          <w:b/>
          <w:bCs/>
          <w:color w:val="auto"/>
          <w:szCs w:val="22"/>
        </w:rPr>
        <w:t xml:space="preserve">Outline of Delivery Strategy and Justification for variance in Volume of Learning from </w:t>
      </w:r>
      <w:r>
        <w:rPr>
          <w:rFonts w:ascii="Calibri" w:hAnsi="Calibri" w:cs="Calibri"/>
          <w:b/>
          <w:bCs/>
          <w:color w:val="auto"/>
          <w:szCs w:val="22"/>
        </w:rPr>
        <w:t xml:space="preserve">the </w:t>
      </w:r>
      <w:r w:rsidRPr="00F5276F">
        <w:rPr>
          <w:rFonts w:ascii="Calibri" w:hAnsi="Calibri" w:cs="Calibri"/>
          <w:b/>
          <w:bCs/>
          <w:color w:val="auto"/>
          <w:szCs w:val="22"/>
        </w:rPr>
        <w:t xml:space="preserve">AQF Indicator: </w:t>
      </w:r>
    </w:p>
    <w:p w14:paraId="61200A02" w14:textId="77777777" w:rsidR="00595701" w:rsidRPr="00EB5D3B" w:rsidRDefault="00595701" w:rsidP="00595701">
      <w:pPr>
        <w:pBdr>
          <w:top w:val="single" w:sz="4" w:space="1" w:color="auto"/>
          <w:left w:val="single" w:sz="4" w:space="4" w:color="auto"/>
          <w:bottom w:val="single" w:sz="4" w:space="1" w:color="auto"/>
          <w:right w:val="single" w:sz="4" w:space="4" w:color="auto"/>
        </w:pBdr>
        <w:spacing w:after="0"/>
        <w:rPr>
          <w:rFonts w:ascii="Calibri" w:hAnsi="Calibri" w:cs="Calibri"/>
          <w:b/>
          <w:bCs/>
          <w:color w:val="auto"/>
          <w:szCs w:val="22"/>
        </w:rPr>
      </w:pPr>
      <w:r w:rsidRPr="00EB5D3B">
        <w:rPr>
          <w:rFonts w:ascii="Calibri" w:hAnsi="Calibri" w:cs="Calibri"/>
          <w:b/>
          <w:bCs/>
          <w:color w:val="auto"/>
          <w:szCs w:val="22"/>
        </w:rPr>
        <w:t>Student cohort</w:t>
      </w:r>
    </w:p>
    <w:p w14:paraId="252CE231" w14:textId="5162F137" w:rsidR="00595701" w:rsidRPr="00EB5D3B" w:rsidRDefault="00595701" w:rsidP="00595701">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r w:rsidRPr="00EB5D3B">
        <w:rPr>
          <w:rFonts w:ascii="Calibri" w:hAnsi="Calibri" w:cs="Calibri"/>
          <w:bCs/>
          <w:color w:val="auto"/>
          <w:szCs w:val="22"/>
        </w:rPr>
        <w:t>Students enrolled in this qualification are apprentices employed full time seeking to gain skills and knowledge to become a qualified Fitter and Machinist after successful completion. Students will</w:t>
      </w:r>
      <w:r>
        <w:rPr>
          <w:rFonts w:ascii="Calibri" w:hAnsi="Calibri" w:cs="Calibri"/>
          <w:bCs/>
          <w:color w:val="auto"/>
          <w:szCs w:val="22"/>
        </w:rPr>
        <w:t xml:space="preserve"> </w:t>
      </w:r>
      <w:r w:rsidRPr="00EB5D3B">
        <w:rPr>
          <w:rFonts w:ascii="Calibri" w:hAnsi="Calibri" w:cs="Calibri"/>
          <w:bCs/>
          <w:color w:val="auto"/>
          <w:szCs w:val="22"/>
        </w:rPr>
        <w:t>work in industry and study at the same time.</w:t>
      </w:r>
    </w:p>
    <w:p w14:paraId="45EE481E" w14:textId="77777777" w:rsidR="00595701" w:rsidRPr="00EB5D3B" w:rsidRDefault="00595701" w:rsidP="00595701">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p>
    <w:p w14:paraId="61518A54" w14:textId="77777777" w:rsidR="00595701" w:rsidRPr="00EB5D3B" w:rsidRDefault="00595701" w:rsidP="00595701">
      <w:pPr>
        <w:pBdr>
          <w:top w:val="single" w:sz="4" w:space="1" w:color="auto"/>
          <w:left w:val="single" w:sz="4" w:space="4" w:color="auto"/>
          <w:bottom w:val="single" w:sz="4" w:space="1" w:color="auto"/>
          <w:right w:val="single" w:sz="4" w:space="4" w:color="auto"/>
        </w:pBdr>
        <w:spacing w:after="0"/>
        <w:rPr>
          <w:rFonts w:ascii="Calibri" w:hAnsi="Calibri" w:cs="Calibri"/>
          <w:b/>
          <w:bCs/>
          <w:color w:val="auto"/>
          <w:szCs w:val="22"/>
        </w:rPr>
      </w:pPr>
      <w:r w:rsidRPr="00EB5D3B">
        <w:rPr>
          <w:rFonts w:ascii="Calibri" w:hAnsi="Calibri" w:cs="Calibri"/>
          <w:b/>
          <w:bCs/>
          <w:color w:val="auto"/>
          <w:szCs w:val="22"/>
        </w:rPr>
        <w:t>Elective choice</w:t>
      </w:r>
    </w:p>
    <w:p w14:paraId="103493C8" w14:textId="77777777" w:rsidR="00595701" w:rsidRPr="00EB5D3B" w:rsidRDefault="00595701" w:rsidP="00595701">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r w:rsidRPr="00EB5D3B">
        <w:rPr>
          <w:rFonts w:ascii="Calibri" w:hAnsi="Calibri" w:cs="Calibri"/>
          <w:bCs/>
          <w:color w:val="auto"/>
          <w:szCs w:val="22"/>
        </w:rPr>
        <w:t>Based on consultation with industry and across TAFE NSW</w:t>
      </w:r>
    </w:p>
    <w:p w14:paraId="4C161C46" w14:textId="77777777" w:rsidR="00595701" w:rsidRPr="00EB5D3B" w:rsidRDefault="00595701" w:rsidP="00595701">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p>
    <w:p w14:paraId="07478140" w14:textId="77777777" w:rsidR="00595701" w:rsidRPr="00EB5D3B" w:rsidRDefault="00595701" w:rsidP="00595701">
      <w:pPr>
        <w:pBdr>
          <w:top w:val="single" w:sz="4" w:space="1" w:color="auto"/>
          <w:left w:val="single" w:sz="4" w:space="4" w:color="auto"/>
          <w:bottom w:val="single" w:sz="4" w:space="1" w:color="auto"/>
          <w:right w:val="single" w:sz="4" w:space="4" w:color="auto"/>
        </w:pBdr>
        <w:spacing w:after="0"/>
        <w:rPr>
          <w:rFonts w:ascii="Calibri" w:hAnsi="Calibri" w:cs="Calibri"/>
          <w:b/>
          <w:bCs/>
          <w:color w:val="auto"/>
          <w:szCs w:val="22"/>
        </w:rPr>
      </w:pPr>
      <w:r w:rsidRPr="00EB5D3B">
        <w:rPr>
          <w:rFonts w:ascii="Calibri" w:hAnsi="Calibri" w:cs="Calibri"/>
          <w:b/>
          <w:bCs/>
          <w:color w:val="auto"/>
          <w:szCs w:val="22"/>
        </w:rPr>
        <w:t>Delivery and Assessment</w:t>
      </w:r>
    </w:p>
    <w:p w14:paraId="5D36233B" w14:textId="77777777" w:rsidR="00595701" w:rsidRPr="00EB5D3B" w:rsidRDefault="00595701" w:rsidP="00595701">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r w:rsidRPr="00EB5D3B">
        <w:rPr>
          <w:rFonts w:ascii="Calibri" w:hAnsi="Calibri" w:cs="Calibri"/>
          <w:bCs/>
          <w:color w:val="auto"/>
          <w:szCs w:val="22"/>
        </w:rPr>
        <w:t xml:space="preserve">Delivered over 3 years as per timeline </w:t>
      </w:r>
      <w:r>
        <w:rPr>
          <w:rFonts w:ascii="Calibri" w:hAnsi="Calibri" w:cs="Calibri"/>
          <w:bCs/>
          <w:color w:val="auto"/>
          <w:szCs w:val="22"/>
        </w:rPr>
        <w:t>in</w:t>
      </w:r>
      <w:r w:rsidRPr="00EB5D3B">
        <w:rPr>
          <w:rFonts w:ascii="Calibri" w:hAnsi="Calibri" w:cs="Calibri"/>
          <w:bCs/>
          <w:color w:val="auto"/>
          <w:szCs w:val="22"/>
        </w:rPr>
        <w:t xml:space="preserve"> Table 8: Delivery and Assessment schedule.</w:t>
      </w:r>
    </w:p>
    <w:p w14:paraId="00F26402" w14:textId="77777777" w:rsidR="00595701" w:rsidRPr="00EB5D3B" w:rsidRDefault="00595701" w:rsidP="00595701">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p>
    <w:p w14:paraId="6DF33E78" w14:textId="77777777" w:rsidR="00595701" w:rsidRPr="00EB5D3B" w:rsidRDefault="00595701" w:rsidP="00595701">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r w:rsidRPr="00EB5D3B">
        <w:rPr>
          <w:rFonts w:ascii="Calibri" w:hAnsi="Calibri" w:cs="Calibri"/>
          <w:bCs/>
          <w:color w:val="auto"/>
          <w:szCs w:val="22"/>
        </w:rPr>
        <w:t>Blended which includes:</w:t>
      </w:r>
    </w:p>
    <w:p w14:paraId="27B08612" w14:textId="77777777" w:rsidR="00595701" w:rsidRPr="00EB5D3B" w:rsidRDefault="00595701" w:rsidP="00595701">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r w:rsidRPr="00EB5D3B">
        <w:rPr>
          <w:rFonts w:ascii="Calibri" w:hAnsi="Calibri" w:cs="Calibri"/>
          <w:bCs/>
          <w:color w:val="auto"/>
          <w:szCs w:val="22"/>
        </w:rPr>
        <w:t>•</w:t>
      </w:r>
      <w:r w:rsidRPr="00EB5D3B">
        <w:rPr>
          <w:rFonts w:ascii="Calibri" w:hAnsi="Calibri" w:cs="Calibri"/>
          <w:bCs/>
          <w:color w:val="auto"/>
          <w:szCs w:val="22"/>
        </w:rPr>
        <w:tab/>
        <w:t>Face to face (synchronous) delivery supervised by a facilitator e.g. classes and tutorials. Also includes practical workshop learning activities. All learning activities completed by whole class, in small groups and individually at various points (if that’s the case)</w:t>
      </w:r>
    </w:p>
    <w:p w14:paraId="3A1424F3" w14:textId="77777777" w:rsidR="00595701" w:rsidRPr="00EB5D3B" w:rsidRDefault="00595701" w:rsidP="00595701">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p>
    <w:p w14:paraId="31DA51E6" w14:textId="77777777" w:rsidR="00595701" w:rsidRPr="00EB5D3B" w:rsidRDefault="00595701" w:rsidP="00595701">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r w:rsidRPr="00EB5D3B">
        <w:rPr>
          <w:rFonts w:ascii="Calibri" w:hAnsi="Calibri" w:cs="Calibri"/>
          <w:bCs/>
          <w:color w:val="auto"/>
          <w:szCs w:val="22"/>
        </w:rPr>
        <w:t>•</w:t>
      </w:r>
      <w:r w:rsidRPr="00EB5D3B">
        <w:rPr>
          <w:rFonts w:ascii="Calibri" w:hAnsi="Calibri" w:cs="Calibri"/>
          <w:bCs/>
          <w:color w:val="auto"/>
          <w:szCs w:val="22"/>
        </w:rPr>
        <w:tab/>
        <w:t xml:space="preserve">Online (asynchronous) delivery via Moodle and Learning Bank, </w:t>
      </w:r>
      <w:r>
        <w:rPr>
          <w:rFonts w:ascii="Calibri" w:hAnsi="Calibri" w:cs="Calibri"/>
          <w:bCs/>
          <w:color w:val="auto"/>
          <w:szCs w:val="22"/>
        </w:rPr>
        <w:t xml:space="preserve">this will include </w:t>
      </w:r>
      <w:r w:rsidRPr="00EB5D3B">
        <w:rPr>
          <w:rFonts w:ascii="Calibri" w:hAnsi="Calibri" w:cs="Calibri"/>
          <w:bCs/>
          <w:color w:val="auto"/>
          <w:szCs w:val="22"/>
        </w:rPr>
        <w:t>self-paced learning activities completed individually, recorded sessions, access to online resources to support learning.</w:t>
      </w:r>
    </w:p>
    <w:p w14:paraId="1F84B34E" w14:textId="77777777" w:rsidR="00595701" w:rsidRPr="00EB5D3B" w:rsidRDefault="00595701" w:rsidP="00595701">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p>
    <w:p w14:paraId="40DF8D81" w14:textId="5235F378" w:rsidR="00595701" w:rsidRPr="00EB5D3B" w:rsidRDefault="00595701" w:rsidP="00595701">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r w:rsidRPr="00EB5D3B">
        <w:rPr>
          <w:rFonts w:ascii="Calibri" w:hAnsi="Calibri" w:cs="Calibri"/>
          <w:bCs/>
          <w:color w:val="auto"/>
          <w:szCs w:val="22"/>
        </w:rPr>
        <w:t>•</w:t>
      </w:r>
      <w:r w:rsidRPr="00EB5D3B">
        <w:rPr>
          <w:rFonts w:ascii="Calibri" w:hAnsi="Calibri" w:cs="Calibri"/>
          <w:bCs/>
          <w:color w:val="auto"/>
          <w:szCs w:val="22"/>
        </w:rPr>
        <w:tab/>
        <w:t>Workplace experience</w:t>
      </w:r>
      <w:r>
        <w:rPr>
          <w:rFonts w:ascii="Calibri" w:hAnsi="Calibri" w:cs="Calibri"/>
          <w:bCs/>
          <w:color w:val="auto"/>
          <w:szCs w:val="22"/>
        </w:rPr>
        <w:t xml:space="preserve"> - </w:t>
      </w:r>
      <w:r w:rsidRPr="00EB5D3B">
        <w:rPr>
          <w:rFonts w:ascii="Calibri" w:hAnsi="Calibri" w:cs="Calibri"/>
          <w:bCs/>
          <w:color w:val="auto"/>
          <w:szCs w:val="22"/>
        </w:rPr>
        <w:t>unstructured on the job learning as part of their apprenticeship.</w:t>
      </w:r>
    </w:p>
    <w:p w14:paraId="5B44635B" w14:textId="77777777" w:rsidR="00595701" w:rsidRPr="00EB5D3B" w:rsidRDefault="00595701" w:rsidP="00595701">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r w:rsidRPr="00EB5D3B">
        <w:rPr>
          <w:rFonts w:ascii="Calibri" w:hAnsi="Calibri" w:cs="Calibri"/>
          <w:bCs/>
          <w:color w:val="auto"/>
          <w:szCs w:val="22"/>
        </w:rPr>
        <w:t>Assessment can include a variety of methods where students may need to gather evidence from their experience at work and / or evidence from their time in practical hands on workshop (TAFE NSW Campus Engineering workshop) and theory based assessments that could be completed without the access to a workplace or simulated workplace environment.</w:t>
      </w:r>
    </w:p>
    <w:p w14:paraId="69A47D90" w14:textId="77777777" w:rsidR="00595701" w:rsidRPr="00EB5D3B" w:rsidRDefault="00595701" w:rsidP="00595701">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p>
    <w:p w14:paraId="6671DF8B" w14:textId="77777777" w:rsidR="00595701" w:rsidRDefault="00595701" w:rsidP="00595701">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r w:rsidRPr="00EB5D3B">
        <w:rPr>
          <w:rFonts w:ascii="Calibri" w:hAnsi="Calibri" w:cs="Calibri"/>
          <w:bCs/>
          <w:color w:val="auto"/>
          <w:szCs w:val="22"/>
        </w:rPr>
        <w:t>Delivery sites will work with their customers and HOSTs to determine best delivery pattern and capability.  Assessors will gain employer confirmation of competence in accordance with Training Services NSW requirements for Apprentice training plans for final sign off of units of competence.</w:t>
      </w:r>
    </w:p>
    <w:p w14:paraId="3999B65B" w14:textId="77777777" w:rsidR="00595701" w:rsidRDefault="00595701" w:rsidP="00595701">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p>
    <w:p w14:paraId="58F5993F" w14:textId="77777777" w:rsidR="00595701" w:rsidRPr="00412BB9" w:rsidRDefault="00595701" w:rsidP="00595701">
      <w:pPr>
        <w:pBdr>
          <w:top w:val="single" w:sz="4" w:space="1" w:color="auto"/>
          <w:left w:val="single" w:sz="4" w:space="4" w:color="auto"/>
          <w:bottom w:val="single" w:sz="4" w:space="1" w:color="auto"/>
          <w:right w:val="single" w:sz="4" w:space="4" w:color="auto"/>
        </w:pBdr>
        <w:spacing w:after="0"/>
        <w:rPr>
          <w:rFonts w:ascii="Calibri" w:hAnsi="Calibri" w:cs="Calibri"/>
          <w:b/>
          <w:bCs/>
          <w:color w:val="auto"/>
          <w:szCs w:val="22"/>
        </w:rPr>
      </w:pPr>
      <w:r w:rsidRPr="00412BB9">
        <w:rPr>
          <w:rFonts w:ascii="Calibri" w:hAnsi="Calibri" w:cs="Calibri"/>
          <w:b/>
          <w:bCs/>
          <w:color w:val="auto"/>
          <w:szCs w:val="22"/>
        </w:rPr>
        <w:t>Student Support:</w:t>
      </w:r>
    </w:p>
    <w:p w14:paraId="6104FE12" w14:textId="23552824" w:rsidR="00595701" w:rsidRPr="00412BB9" w:rsidRDefault="00595701" w:rsidP="00595701">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r w:rsidRPr="00412BB9">
        <w:rPr>
          <w:rFonts w:ascii="Calibri" w:hAnsi="Calibri" w:cs="Calibri"/>
          <w:bCs/>
          <w:color w:val="auto"/>
          <w:szCs w:val="22"/>
        </w:rPr>
        <w:t xml:space="preserve">The apprentice and employer will receive a work plan outlining skills required at </w:t>
      </w:r>
      <w:r>
        <w:rPr>
          <w:rFonts w:ascii="Calibri" w:hAnsi="Calibri" w:cs="Calibri"/>
          <w:bCs/>
          <w:color w:val="auto"/>
          <w:szCs w:val="22"/>
        </w:rPr>
        <w:t>agreed</w:t>
      </w:r>
      <w:r w:rsidR="00B0492E">
        <w:rPr>
          <w:rFonts w:ascii="Calibri" w:hAnsi="Calibri" w:cs="Calibri"/>
          <w:bCs/>
          <w:color w:val="auto"/>
          <w:szCs w:val="22"/>
        </w:rPr>
        <w:t xml:space="preserve"> </w:t>
      </w:r>
      <w:r w:rsidRPr="00412BB9">
        <w:rPr>
          <w:rFonts w:ascii="Calibri" w:hAnsi="Calibri" w:cs="Calibri"/>
          <w:bCs/>
          <w:color w:val="auto"/>
          <w:szCs w:val="22"/>
        </w:rPr>
        <w:t xml:space="preserve">timelines, </w:t>
      </w:r>
      <w:r>
        <w:rPr>
          <w:rFonts w:ascii="Calibri" w:hAnsi="Calibri" w:cs="Calibri"/>
          <w:bCs/>
          <w:color w:val="auto"/>
          <w:szCs w:val="22"/>
        </w:rPr>
        <w:t xml:space="preserve">and a </w:t>
      </w:r>
      <w:r w:rsidRPr="00412BB9">
        <w:rPr>
          <w:rFonts w:ascii="Calibri" w:hAnsi="Calibri" w:cs="Calibri"/>
          <w:bCs/>
          <w:color w:val="auto"/>
          <w:szCs w:val="22"/>
        </w:rPr>
        <w:t xml:space="preserve">learning and assessment plan which will be supported by the apprentice’s Training </w:t>
      </w:r>
      <w:r>
        <w:rPr>
          <w:rFonts w:ascii="Calibri" w:hAnsi="Calibri" w:cs="Calibri"/>
          <w:bCs/>
          <w:color w:val="auto"/>
          <w:szCs w:val="22"/>
        </w:rPr>
        <w:t>P</w:t>
      </w:r>
      <w:r w:rsidRPr="00412BB9">
        <w:rPr>
          <w:rFonts w:ascii="Calibri" w:hAnsi="Calibri" w:cs="Calibri"/>
          <w:bCs/>
          <w:color w:val="auto"/>
          <w:szCs w:val="22"/>
        </w:rPr>
        <w:t>lan.</w:t>
      </w:r>
    </w:p>
    <w:p w14:paraId="1793DFDE" w14:textId="77777777" w:rsidR="00595701" w:rsidRPr="00EB5D3B" w:rsidRDefault="00595701" w:rsidP="00595701">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r w:rsidRPr="00412BB9">
        <w:rPr>
          <w:rFonts w:ascii="Calibri" w:hAnsi="Calibri" w:cs="Calibri"/>
          <w:bCs/>
          <w:color w:val="auto"/>
          <w:szCs w:val="22"/>
        </w:rPr>
        <w:t xml:space="preserve">Further support will be provided via fluid communication with teaching staff including ESOs and added sessions as appropriate. The aligned TAFE teacher will provide support as required in delivery and assessment to the context of each workplace.  </w:t>
      </w:r>
    </w:p>
    <w:p w14:paraId="161C4F74" w14:textId="77777777" w:rsidR="002B7FBB" w:rsidRDefault="002B7FBB" w:rsidP="002B7FBB"/>
    <w:p w14:paraId="161C4F75" w14:textId="77777777" w:rsidR="002B7FBB" w:rsidRDefault="002B7FBB" w:rsidP="002B7FBB">
      <w:pPr>
        <w:sectPr w:rsidR="002B7FBB" w:rsidSect="002B7FBB">
          <w:pgSz w:w="11906" w:h="16838"/>
          <w:pgMar w:top="1230" w:right="1276" w:bottom="1701" w:left="992" w:header="709" w:footer="340" w:gutter="0"/>
          <w:cols w:space="708"/>
          <w:docGrid w:linePitch="360"/>
        </w:sectPr>
      </w:pPr>
    </w:p>
    <w:p w14:paraId="0171EB87" w14:textId="77777777" w:rsidR="00595701" w:rsidRDefault="00595701">
      <w:pPr>
        <w:spacing w:after="200" w:line="276" w:lineRule="auto"/>
        <w:rPr>
          <w:b/>
        </w:rPr>
      </w:pPr>
      <w:bookmarkStart w:id="80" w:name="_Toc521594376"/>
      <w:r>
        <w:br w:type="page"/>
      </w:r>
    </w:p>
    <w:p w14:paraId="161C4F76" w14:textId="4061C290" w:rsidR="002B7FBB" w:rsidRDefault="00D014E2" w:rsidP="002B7FBB">
      <w:pPr>
        <w:pStyle w:val="Heading3"/>
      </w:pPr>
      <w:r w:rsidRPr="0001720A">
        <w:t>4.3</w:t>
      </w:r>
      <w:r w:rsidRPr="0001720A">
        <w:tab/>
        <w:t>Assessment</w:t>
      </w:r>
      <w:bookmarkEnd w:id="80"/>
    </w:p>
    <w:p w14:paraId="161C4F77" w14:textId="77777777" w:rsidR="002B7FBB" w:rsidRPr="00DD605B" w:rsidRDefault="00D014E2" w:rsidP="002B7FBB">
      <w:pPr>
        <w:rPr>
          <w:color w:val="auto"/>
          <w:szCs w:val="22"/>
        </w:rPr>
      </w:pPr>
      <w:r>
        <w:rPr>
          <w:i/>
          <w:color w:val="auto"/>
          <w:szCs w:val="22"/>
        </w:rPr>
        <w:t>Table 8</w:t>
      </w:r>
      <w:r w:rsidRPr="00DD605B">
        <w:rPr>
          <w:color w:val="auto"/>
          <w:szCs w:val="22"/>
        </w:rPr>
        <w:t xml:space="preserve"> below provides a description of the sequencing of units throughout the program. </w:t>
      </w:r>
      <w:r>
        <w:rPr>
          <w:color w:val="auto"/>
          <w:szCs w:val="22"/>
        </w:rPr>
        <w:t xml:space="preserve"> </w:t>
      </w:r>
      <w:r w:rsidRPr="00DD605B">
        <w:rPr>
          <w:color w:val="auto"/>
          <w:szCs w:val="22"/>
        </w:rPr>
        <w:t>It also outlines the delivery strategy, the mode (face to face, online, workplace, etc.), the hours</w:t>
      </w:r>
      <w:r>
        <w:rPr>
          <w:color w:val="auto"/>
          <w:szCs w:val="22"/>
        </w:rPr>
        <w:t xml:space="preserve"> of training and assessment</w:t>
      </w:r>
      <w:r w:rsidRPr="00DD605B">
        <w:rPr>
          <w:color w:val="auto"/>
          <w:szCs w:val="22"/>
        </w:rPr>
        <w:t xml:space="preserve"> required and the assessment methodology.</w:t>
      </w:r>
    </w:p>
    <w:p w14:paraId="161C4F78" w14:textId="77777777" w:rsidR="002B7FBB" w:rsidRDefault="00D014E2" w:rsidP="002B7FBB">
      <w:pPr>
        <w:pStyle w:val="Heading4"/>
        <w:spacing w:before="240"/>
      </w:pPr>
      <w:r w:rsidRPr="00D05AF8">
        <w:t>Assessment Method Legend</w:t>
      </w:r>
    </w:p>
    <w:p w14:paraId="161C4F79" w14:textId="77777777" w:rsidR="002B7FBB" w:rsidRPr="00D56049" w:rsidRDefault="00D014E2" w:rsidP="002B7FBB">
      <w:r w:rsidRPr="00D56049">
        <w:t xml:space="preserve">The </w:t>
      </w:r>
      <w:r>
        <w:t xml:space="preserve">assessment </w:t>
      </w:r>
      <w:r w:rsidRPr="00D56049">
        <w:t xml:space="preserve">methods used for this </w:t>
      </w:r>
      <w:r>
        <w:t>training</w:t>
      </w:r>
      <w:r w:rsidRPr="00D56049">
        <w:t xml:space="preserve"> </w:t>
      </w:r>
      <w:r>
        <w:t xml:space="preserve">product </w:t>
      </w:r>
      <w:r w:rsidRPr="00D56049">
        <w:t>are as follows:</w:t>
      </w:r>
    </w:p>
    <w:p w14:paraId="161C4F7A" w14:textId="77777777" w:rsidR="002B7FBB" w:rsidRPr="00B8395E" w:rsidRDefault="00D014E2" w:rsidP="002B7FBB">
      <w:pPr>
        <w:pBdr>
          <w:top w:val="single" w:sz="4" w:space="1" w:color="auto"/>
          <w:left w:val="single" w:sz="4" w:space="4" w:color="auto"/>
          <w:bottom w:val="single" w:sz="4" w:space="1" w:color="auto"/>
          <w:right w:val="single" w:sz="4" w:space="4" w:color="auto"/>
        </w:pBdr>
        <w:shd w:val="clear" w:color="auto" w:fill="C7C5E0"/>
        <w:rPr>
          <w:b/>
        </w:rPr>
      </w:pPr>
      <w:r>
        <w:rPr>
          <w:b/>
        </w:rPr>
        <w:t>Sk</w:t>
      </w:r>
      <w:r>
        <w:rPr>
          <w:b/>
        </w:rPr>
        <w:tab/>
      </w:r>
      <w:r w:rsidRPr="00B8395E">
        <w:rPr>
          <w:b/>
        </w:rPr>
        <w:t xml:space="preserve">Skills </w:t>
      </w:r>
      <w:r w:rsidRPr="008F6700">
        <w:t>(role play scenario, presentation</w:t>
      </w:r>
      <w:r w:rsidRPr="00DD569C">
        <w:t>, practical, observation)</w:t>
      </w:r>
      <w:r w:rsidRPr="00B8395E">
        <w:rPr>
          <w:b/>
        </w:rPr>
        <w:t xml:space="preserve"> </w:t>
      </w:r>
    </w:p>
    <w:p w14:paraId="161C4F7B" w14:textId="77777777" w:rsidR="002B7FBB" w:rsidRPr="00B8395E" w:rsidRDefault="00D014E2" w:rsidP="002B7FBB">
      <w:pPr>
        <w:pBdr>
          <w:top w:val="single" w:sz="4" w:space="1" w:color="auto"/>
          <w:left w:val="single" w:sz="4" w:space="4" w:color="auto"/>
          <w:bottom w:val="single" w:sz="4" w:space="1" w:color="auto"/>
          <w:right w:val="single" w:sz="4" w:space="4" w:color="auto"/>
        </w:pBdr>
        <w:shd w:val="clear" w:color="auto" w:fill="C7C5E0"/>
        <w:rPr>
          <w:b/>
        </w:rPr>
      </w:pPr>
      <w:r>
        <w:rPr>
          <w:b/>
        </w:rPr>
        <w:t>Kn</w:t>
      </w:r>
      <w:r>
        <w:rPr>
          <w:b/>
        </w:rPr>
        <w:tab/>
      </w:r>
      <w:r w:rsidRPr="00B8395E">
        <w:rPr>
          <w:b/>
        </w:rPr>
        <w:t xml:space="preserve">Knowledge </w:t>
      </w:r>
      <w:r w:rsidRPr="008F6700">
        <w:t>(</w:t>
      </w:r>
      <w:r w:rsidRPr="00DD569C">
        <w:t>multiple choice, true or false, short answer questions)</w:t>
      </w:r>
      <w:r w:rsidRPr="00B8395E">
        <w:rPr>
          <w:b/>
        </w:rPr>
        <w:t xml:space="preserve"> </w:t>
      </w:r>
    </w:p>
    <w:p w14:paraId="161C4F7C" w14:textId="77777777" w:rsidR="002B7FBB" w:rsidRPr="00B8395E" w:rsidRDefault="00D014E2" w:rsidP="002B7FBB">
      <w:pPr>
        <w:pBdr>
          <w:top w:val="single" w:sz="4" w:space="1" w:color="auto"/>
          <w:left w:val="single" w:sz="4" w:space="4" w:color="auto"/>
          <w:bottom w:val="single" w:sz="4" w:space="1" w:color="auto"/>
          <w:right w:val="single" w:sz="4" w:space="4" w:color="auto"/>
        </w:pBdr>
        <w:shd w:val="clear" w:color="auto" w:fill="C7C5E0"/>
        <w:rPr>
          <w:b/>
        </w:rPr>
      </w:pPr>
      <w:r>
        <w:rPr>
          <w:b/>
        </w:rPr>
        <w:t>Pro</w:t>
      </w:r>
      <w:r>
        <w:rPr>
          <w:b/>
        </w:rPr>
        <w:tab/>
      </w:r>
      <w:r w:rsidRPr="00B8395E">
        <w:rPr>
          <w:b/>
        </w:rPr>
        <w:t xml:space="preserve">Project </w:t>
      </w:r>
      <w:r w:rsidRPr="008F6700">
        <w:t>(</w:t>
      </w:r>
      <w:r w:rsidRPr="00DD569C">
        <w:t>report, research based</w:t>
      </w:r>
      <w:r>
        <w:t xml:space="preserve"> project</w:t>
      </w:r>
      <w:r w:rsidRPr="00DD569C">
        <w:t>, journal, essay)</w:t>
      </w:r>
      <w:r w:rsidRPr="00B8395E">
        <w:rPr>
          <w:b/>
        </w:rPr>
        <w:t xml:space="preserve"> </w:t>
      </w:r>
    </w:p>
    <w:p w14:paraId="161C4F7D" w14:textId="77777777" w:rsidR="002B7FBB" w:rsidRPr="00B8395E" w:rsidRDefault="00D014E2" w:rsidP="002B7FBB">
      <w:pPr>
        <w:pBdr>
          <w:top w:val="single" w:sz="4" w:space="1" w:color="auto"/>
          <w:left w:val="single" w:sz="4" w:space="4" w:color="auto"/>
          <w:bottom w:val="single" w:sz="4" w:space="1" w:color="auto"/>
          <w:right w:val="single" w:sz="4" w:space="4" w:color="auto"/>
        </w:pBdr>
        <w:shd w:val="clear" w:color="auto" w:fill="C7C5E0"/>
        <w:rPr>
          <w:b/>
        </w:rPr>
      </w:pPr>
      <w:r>
        <w:rPr>
          <w:b/>
        </w:rPr>
        <w:t>CS</w:t>
      </w:r>
      <w:r>
        <w:rPr>
          <w:b/>
        </w:rPr>
        <w:tab/>
      </w:r>
      <w:r w:rsidRPr="00B8395E">
        <w:rPr>
          <w:b/>
        </w:rPr>
        <w:t xml:space="preserve">Case study </w:t>
      </w:r>
      <w:r w:rsidRPr="008F6700">
        <w:t>(case study scenario</w:t>
      </w:r>
      <w:r w:rsidRPr="00DD569C">
        <w:t xml:space="preserve">, reflection) </w:t>
      </w:r>
    </w:p>
    <w:p w14:paraId="161C4F7E" w14:textId="77777777" w:rsidR="002B7FBB" w:rsidRPr="00B8395E" w:rsidRDefault="00D014E2" w:rsidP="002B7FBB">
      <w:pPr>
        <w:pBdr>
          <w:top w:val="single" w:sz="4" w:space="1" w:color="auto"/>
          <w:left w:val="single" w:sz="4" w:space="4" w:color="auto"/>
          <w:bottom w:val="single" w:sz="4" w:space="1" w:color="auto"/>
          <w:right w:val="single" w:sz="4" w:space="4" w:color="auto"/>
        </w:pBdr>
        <w:shd w:val="clear" w:color="auto" w:fill="C7C5E0"/>
        <w:rPr>
          <w:b/>
        </w:rPr>
      </w:pPr>
      <w:r>
        <w:rPr>
          <w:b/>
        </w:rPr>
        <w:t>TLB</w:t>
      </w:r>
      <w:r>
        <w:rPr>
          <w:b/>
        </w:rPr>
        <w:tab/>
      </w:r>
      <w:r w:rsidRPr="00B8395E">
        <w:rPr>
          <w:b/>
        </w:rPr>
        <w:t xml:space="preserve">Training Log Book </w:t>
      </w:r>
    </w:p>
    <w:p w14:paraId="161C4F7F" w14:textId="77777777" w:rsidR="002B7FBB" w:rsidRDefault="00D014E2" w:rsidP="002B7FBB">
      <w:pPr>
        <w:pBdr>
          <w:top w:val="single" w:sz="4" w:space="1" w:color="auto"/>
          <w:left w:val="single" w:sz="4" w:space="4" w:color="auto"/>
          <w:bottom w:val="single" w:sz="4" w:space="1" w:color="auto"/>
          <w:right w:val="single" w:sz="4" w:space="4" w:color="auto"/>
        </w:pBdr>
        <w:shd w:val="clear" w:color="auto" w:fill="C7C5E0"/>
      </w:pPr>
      <w:r>
        <w:rPr>
          <w:b/>
        </w:rPr>
        <w:t>Prt</w:t>
      </w:r>
      <w:r>
        <w:rPr>
          <w:b/>
        </w:rPr>
        <w:tab/>
      </w:r>
      <w:r w:rsidRPr="00B8395E">
        <w:rPr>
          <w:b/>
        </w:rPr>
        <w:t xml:space="preserve">Portfolio </w:t>
      </w:r>
      <w:r w:rsidRPr="008F6700">
        <w:t>(</w:t>
      </w:r>
      <w:r w:rsidRPr="00DD569C">
        <w:t xml:space="preserve">samples of work in a workplace environment) </w:t>
      </w:r>
    </w:p>
    <w:p w14:paraId="161C4F80" w14:textId="77777777" w:rsidR="002B7FBB" w:rsidRPr="007253C3" w:rsidRDefault="00D014E2" w:rsidP="002B7FBB">
      <w:pPr>
        <w:pBdr>
          <w:top w:val="single" w:sz="4" w:space="1" w:color="auto"/>
          <w:left w:val="single" w:sz="4" w:space="4" w:color="auto"/>
          <w:bottom w:val="single" w:sz="4" w:space="1" w:color="auto"/>
          <w:right w:val="single" w:sz="4" w:space="4" w:color="auto"/>
        </w:pBdr>
        <w:shd w:val="clear" w:color="auto" w:fill="C7C5E0"/>
        <w:rPr>
          <w:b/>
        </w:rPr>
      </w:pPr>
      <w:r w:rsidRPr="007253C3">
        <w:rPr>
          <w:b/>
        </w:rPr>
        <w:t>O</w:t>
      </w:r>
      <w:r w:rsidRPr="007253C3">
        <w:rPr>
          <w:b/>
        </w:rPr>
        <w:tab/>
        <w:t xml:space="preserve">Other </w:t>
      </w:r>
      <w:r w:rsidRPr="007253C3">
        <w:t>(add description)</w:t>
      </w:r>
    </w:p>
    <w:p w14:paraId="161C4F81" w14:textId="77777777" w:rsidR="002B7FBB" w:rsidRDefault="002B7FBB" w:rsidP="002B7FBB">
      <w:pPr>
        <w:rPr>
          <w:b/>
        </w:rPr>
        <w:sectPr w:rsidR="002B7FBB" w:rsidSect="002B7FBB">
          <w:type w:val="continuous"/>
          <w:pgSz w:w="11906" w:h="16838"/>
          <w:pgMar w:top="1230" w:right="1276" w:bottom="1701" w:left="992" w:header="709" w:footer="340" w:gutter="0"/>
          <w:cols w:space="2"/>
          <w:docGrid w:linePitch="360"/>
        </w:sectPr>
      </w:pPr>
    </w:p>
    <w:p w14:paraId="161C4F82" w14:textId="77777777" w:rsidR="002B7FBB" w:rsidRDefault="00D014E2" w:rsidP="002B7FBB">
      <w:pPr>
        <w:pStyle w:val="Heading4"/>
        <w:spacing w:after="240"/>
      </w:pPr>
      <w:r>
        <w:t>Delivery and Assessment</w:t>
      </w:r>
    </w:p>
    <w:p w14:paraId="161C4F83" w14:textId="77777777" w:rsidR="002B7FBB" w:rsidRDefault="00D014E2" w:rsidP="002B7FBB">
      <w:pPr>
        <w:pStyle w:val="CaptionPurple"/>
      </w:pPr>
      <w:r>
        <w:t xml:space="preserve">Table </w:t>
      </w:r>
      <w:r>
        <w:rPr>
          <w:noProof/>
        </w:rPr>
        <w:t>8</w:t>
      </w:r>
      <w:r>
        <w:t xml:space="preserve"> Delivery and Assessment Schedule</w:t>
      </w:r>
    </w:p>
    <w:tbl>
      <w:tblPr>
        <w:tblW w:w="50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firstRow="1" w:lastRow="0" w:firstColumn="0" w:lastColumn="0" w:noHBand="1" w:noVBand="1"/>
        <w:tblCaption w:val="Delivery and Assessment Details"/>
        <w:tblDescription w:val="Delivery and Assessment Details"/>
      </w:tblPr>
      <w:tblGrid>
        <w:gridCol w:w="1057"/>
        <w:gridCol w:w="3759"/>
        <w:gridCol w:w="1415"/>
        <w:gridCol w:w="1231"/>
        <w:gridCol w:w="1217"/>
        <w:gridCol w:w="1722"/>
        <w:gridCol w:w="2238"/>
        <w:gridCol w:w="1314"/>
      </w:tblGrid>
      <w:tr w:rsidR="009571B4" w14:paraId="161C4F90" w14:textId="77777777" w:rsidTr="002B7FBB">
        <w:trPr>
          <w:cantSplit/>
          <w:trHeight w:val="431"/>
          <w:tblHeader/>
        </w:trPr>
        <w:tc>
          <w:tcPr>
            <w:tcW w:w="379" w:type="pct"/>
            <w:shd w:val="clear" w:color="auto" w:fill="C7C5E0"/>
            <w:vAlign w:val="center"/>
          </w:tcPr>
          <w:p w14:paraId="161C4F84" w14:textId="77777777" w:rsidR="002B7FBB" w:rsidRPr="00D56049" w:rsidRDefault="00D014E2" w:rsidP="002B7FBB">
            <w:pPr>
              <w:spacing w:after="0"/>
              <w:jc w:val="center"/>
              <w:rPr>
                <w:rFonts w:ascii="Calibri" w:hAnsi="Calibri" w:cs="Calibri"/>
                <w:b/>
                <w:sz w:val="20"/>
                <w:szCs w:val="20"/>
              </w:rPr>
            </w:pPr>
            <w:r>
              <w:rPr>
                <w:rFonts w:ascii="Calibri" w:hAnsi="Calibri" w:cs="Calibri"/>
                <w:b/>
                <w:color w:val="auto"/>
                <w:szCs w:val="20"/>
              </w:rPr>
              <w:t>Sequence</w:t>
            </w:r>
            <w:r w:rsidRPr="001F1065">
              <w:rPr>
                <w:rFonts w:ascii="Calibri" w:hAnsi="Calibri" w:cs="Calibri"/>
                <w:b/>
                <w:color w:val="C7C5E0"/>
                <w:szCs w:val="20"/>
              </w:rPr>
              <w:t>.</w:t>
            </w:r>
          </w:p>
        </w:tc>
        <w:tc>
          <w:tcPr>
            <w:tcW w:w="1347" w:type="pct"/>
            <w:shd w:val="clear" w:color="auto" w:fill="C7C5E0"/>
            <w:vAlign w:val="center"/>
          </w:tcPr>
          <w:p w14:paraId="161C4F85" w14:textId="77777777" w:rsidR="002B7FBB" w:rsidRPr="00841237" w:rsidRDefault="00D014E2" w:rsidP="002B7FBB">
            <w:pPr>
              <w:spacing w:after="0"/>
              <w:rPr>
                <w:rFonts w:ascii="Calibri" w:hAnsi="Calibri" w:cs="Calibri"/>
                <w:b/>
                <w:sz w:val="20"/>
                <w:szCs w:val="20"/>
              </w:rPr>
            </w:pPr>
            <w:r w:rsidRPr="00D56049">
              <w:rPr>
                <w:rFonts w:ascii="Calibri" w:hAnsi="Calibri" w:cs="Calibri"/>
                <w:b/>
                <w:sz w:val="20"/>
                <w:szCs w:val="20"/>
              </w:rPr>
              <w:t>Unit Code</w:t>
            </w:r>
            <w:r>
              <w:rPr>
                <w:rFonts w:ascii="Calibri" w:hAnsi="Calibri" w:cs="Calibri"/>
                <w:b/>
                <w:sz w:val="20"/>
                <w:szCs w:val="20"/>
              </w:rPr>
              <w:t xml:space="preserve"> and Unit Title</w:t>
            </w:r>
          </w:p>
        </w:tc>
        <w:tc>
          <w:tcPr>
            <w:tcW w:w="507" w:type="pct"/>
            <w:shd w:val="clear" w:color="auto" w:fill="C7C5E0"/>
            <w:vAlign w:val="center"/>
          </w:tcPr>
          <w:p w14:paraId="161C4F86" w14:textId="77777777" w:rsidR="002B7FBB" w:rsidRPr="007A1488" w:rsidRDefault="00D014E2" w:rsidP="002B7FBB">
            <w:pPr>
              <w:spacing w:after="0"/>
              <w:rPr>
                <w:rFonts w:ascii="Calibri" w:hAnsi="Calibri" w:cs="Calibri"/>
                <w:b/>
                <w:sz w:val="20"/>
                <w:szCs w:val="20"/>
              </w:rPr>
            </w:pPr>
            <w:r w:rsidRPr="007A1488">
              <w:rPr>
                <w:rFonts w:ascii="Calibri" w:hAnsi="Calibri" w:cs="Calibri"/>
                <w:b/>
                <w:sz w:val="20"/>
                <w:szCs w:val="20"/>
              </w:rPr>
              <w:t>Cluster Group #</w:t>
            </w:r>
          </w:p>
          <w:p w14:paraId="161C4F87" w14:textId="77777777" w:rsidR="002B7FBB" w:rsidRPr="00D56049" w:rsidRDefault="00D014E2" w:rsidP="002B7FBB">
            <w:pPr>
              <w:spacing w:after="0"/>
              <w:rPr>
                <w:rFonts w:ascii="Calibri" w:hAnsi="Calibri" w:cs="Calibri"/>
                <w:szCs w:val="20"/>
              </w:rPr>
            </w:pPr>
            <w:r w:rsidRPr="007A1488">
              <w:rPr>
                <w:rFonts w:ascii="Calibri" w:hAnsi="Calibri" w:cs="Calibri"/>
                <w:b/>
                <w:sz w:val="20"/>
                <w:szCs w:val="20"/>
              </w:rPr>
              <w:t>Or Stand Alone</w:t>
            </w:r>
          </w:p>
        </w:tc>
        <w:tc>
          <w:tcPr>
            <w:tcW w:w="441" w:type="pct"/>
            <w:shd w:val="clear" w:color="auto" w:fill="C7C5E0"/>
            <w:vAlign w:val="center"/>
          </w:tcPr>
          <w:p w14:paraId="161C4F88" w14:textId="77777777" w:rsidR="002B7FBB" w:rsidRPr="005609C4" w:rsidRDefault="00D014E2" w:rsidP="002B7FBB">
            <w:pPr>
              <w:spacing w:after="0"/>
              <w:rPr>
                <w:rFonts w:ascii="Calibri" w:hAnsi="Calibri" w:cs="Calibri"/>
                <w:b/>
                <w:sz w:val="20"/>
                <w:szCs w:val="20"/>
              </w:rPr>
            </w:pPr>
            <w:r>
              <w:rPr>
                <w:rFonts w:ascii="Calibri" w:hAnsi="Calibri" w:cs="Calibri"/>
                <w:b/>
                <w:sz w:val="20"/>
                <w:szCs w:val="20"/>
              </w:rPr>
              <w:t>Unit Delivery Mode</w:t>
            </w:r>
          </w:p>
        </w:tc>
        <w:tc>
          <w:tcPr>
            <w:tcW w:w="436" w:type="pct"/>
            <w:shd w:val="clear" w:color="auto" w:fill="C7C5E0"/>
            <w:vAlign w:val="center"/>
          </w:tcPr>
          <w:p w14:paraId="161C4F89" w14:textId="77777777" w:rsidR="002B7FBB" w:rsidRPr="00B644C4" w:rsidRDefault="00D014E2" w:rsidP="002B7FBB">
            <w:pPr>
              <w:spacing w:after="0"/>
              <w:rPr>
                <w:rFonts w:ascii="Calibri" w:hAnsi="Calibri" w:cs="Calibri"/>
                <w:b/>
                <w:sz w:val="20"/>
                <w:szCs w:val="20"/>
              </w:rPr>
            </w:pPr>
            <w:r>
              <w:rPr>
                <w:rFonts w:ascii="Calibri" w:hAnsi="Calibri" w:cs="Calibri"/>
                <w:b/>
                <w:sz w:val="20"/>
                <w:szCs w:val="20"/>
              </w:rPr>
              <w:t>Training and Assessment</w:t>
            </w:r>
            <w:r w:rsidRPr="00B644C4">
              <w:rPr>
                <w:rFonts w:ascii="Calibri" w:hAnsi="Calibri" w:cs="Calibri"/>
                <w:b/>
                <w:sz w:val="20"/>
                <w:szCs w:val="20"/>
              </w:rPr>
              <w:t xml:space="preserve"> Hours</w:t>
            </w:r>
          </w:p>
        </w:tc>
        <w:tc>
          <w:tcPr>
            <w:tcW w:w="617" w:type="pct"/>
            <w:shd w:val="clear" w:color="auto" w:fill="D9F1E4" w:themeFill="accent5" w:themeFillTint="33"/>
            <w:vAlign w:val="center"/>
          </w:tcPr>
          <w:p w14:paraId="161C4F8A" w14:textId="77777777" w:rsidR="002B7FBB" w:rsidRDefault="00D014E2" w:rsidP="002B7FBB">
            <w:pPr>
              <w:spacing w:after="0"/>
              <w:rPr>
                <w:rFonts w:ascii="Calibri" w:hAnsi="Calibri" w:cs="Calibri"/>
                <w:b/>
                <w:sz w:val="20"/>
                <w:szCs w:val="20"/>
              </w:rPr>
            </w:pPr>
            <w:r>
              <w:rPr>
                <w:rFonts w:ascii="Calibri" w:hAnsi="Calibri" w:cs="Calibri"/>
                <w:b/>
                <w:sz w:val="20"/>
                <w:szCs w:val="20"/>
              </w:rPr>
              <w:t xml:space="preserve">Unit </w:t>
            </w:r>
          </w:p>
          <w:p w14:paraId="161C4F8B" w14:textId="77777777" w:rsidR="002B7FBB" w:rsidRPr="00841237" w:rsidRDefault="00D014E2" w:rsidP="002B7FBB">
            <w:pPr>
              <w:spacing w:after="0"/>
              <w:rPr>
                <w:rFonts w:ascii="Calibri" w:hAnsi="Calibri" w:cs="Calibri"/>
                <w:b/>
                <w:sz w:val="20"/>
                <w:szCs w:val="20"/>
              </w:rPr>
            </w:pPr>
            <w:r w:rsidRPr="00D56049">
              <w:rPr>
                <w:rFonts w:ascii="Calibri" w:hAnsi="Calibri" w:cs="Calibri"/>
                <w:b/>
                <w:sz w:val="20"/>
                <w:szCs w:val="20"/>
              </w:rPr>
              <w:t>Start and End dates</w:t>
            </w:r>
          </w:p>
        </w:tc>
        <w:tc>
          <w:tcPr>
            <w:tcW w:w="802" w:type="pct"/>
            <w:shd w:val="clear" w:color="auto" w:fill="C7C5E0"/>
            <w:vAlign w:val="center"/>
          </w:tcPr>
          <w:p w14:paraId="161C4F8C" w14:textId="77777777" w:rsidR="002B7FBB" w:rsidRDefault="00D014E2" w:rsidP="002B7FBB">
            <w:pPr>
              <w:spacing w:after="0"/>
              <w:rPr>
                <w:rFonts w:ascii="Calibri" w:hAnsi="Calibri" w:cs="Calibri"/>
                <w:b/>
                <w:sz w:val="20"/>
                <w:szCs w:val="20"/>
              </w:rPr>
            </w:pPr>
            <w:r w:rsidRPr="00D56049">
              <w:rPr>
                <w:rFonts w:ascii="Calibri" w:hAnsi="Calibri" w:cs="Calibri"/>
                <w:b/>
                <w:sz w:val="20"/>
                <w:szCs w:val="20"/>
              </w:rPr>
              <w:t>Assessment</w:t>
            </w:r>
            <w:r>
              <w:rPr>
                <w:rFonts w:ascii="Calibri" w:hAnsi="Calibri" w:cs="Calibri"/>
                <w:b/>
                <w:sz w:val="20"/>
                <w:szCs w:val="20"/>
              </w:rPr>
              <w:t>:</w:t>
            </w:r>
          </w:p>
          <w:p w14:paraId="161C4F8D" w14:textId="77777777" w:rsidR="002B7FBB" w:rsidRPr="00D56049" w:rsidRDefault="00D014E2" w:rsidP="002B7FBB">
            <w:pPr>
              <w:spacing w:after="0"/>
              <w:rPr>
                <w:rFonts w:ascii="Calibri" w:hAnsi="Calibri" w:cs="Calibri"/>
                <w:b/>
                <w:sz w:val="20"/>
                <w:szCs w:val="20"/>
              </w:rPr>
            </w:pPr>
            <w:r>
              <w:rPr>
                <w:rFonts w:ascii="Calibri" w:hAnsi="Calibri" w:cs="Calibri"/>
                <w:b/>
                <w:sz w:val="20"/>
                <w:szCs w:val="20"/>
              </w:rPr>
              <w:t>M</w:t>
            </w:r>
            <w:r w:rsidRPr="00D56049">
              <w:rPr>
                <w:rFonts w:ascii="Calibri" w:hAnsi="Calibri" w:cs="Calibri"/>
                <w:b/>
                <w:sz w:val="20"/>
                <w:szCs w:val="20"/>
              </w:rPr>
              <w:t>ethods</w:t>
            </w:r>
            <w:r>
              <w:rPr>
                <w:rFonts w:ascii="Calibri" w:hAnsi="Calibri" w:cs="Calibri"/>
                <w:b/>
                <w:sz w:val="20"/>
                <w:szCs w:val="20"/>
              </w:rPr>
              <w:t xml:space="preserve"> and Weighting</w:t>
            </w:r>
          </w:p>
          <w:p w14:paraId="161C4F8E" w14:textId="77777777" w:rsidR="002B7FBB" w:rsidRPr="007253C3" w:rsidRDefault="00D014E2" w:rsidP="002B7FBB">
            <w:pPr>
              <w:spacing w:after="0"/>
              <w:rPr>
                <w:i/>
                <w:iCs/>
                <w:color w:val="404040" w:themeColor="text1" w:themeTint="BF"/>
                <w:sz w:val="18"/>
              </w:rPr>
            </w:pPr>
            <w:r w:rsidRPr="00D56049">
              <w:rPr>
                <w:i/>
                <w:iCs/>
                <w:color w:val="404040" w:themeColor="text1" w:themeTint="BF"/>
                <w:sz w:val="18"/>
              </w:rPr>
              <w:t>(refer to legend)</w:t>
            </w:r>
          </w:p>
        </w:tc>
        <w:tc>
          <w:tcPr>
            <w:tcW w:w="471" w:type="pct"/>
            <w:shd w:val="clear" w:color="auto" w:fill="D9F1E4" w:themeFill="accent5" w:themeFillTint="33"/>
            <w:vAlign w:val="center"/>
          </w:tcPr>
          <w:p w14:paraId="161C4F8F" w14:textId="77777777" w:rsidR="002B7FBB" w:rsidRPr="005609C4" w:rsidRDefault="00D014E2" w:rsidP="002B7FBB">
            <w:pPr>
              <w:spacing w:after="0"/>
              <w:rPr>
                <w:rStyle w:val="SubtleEmphasis"/>
                <w:rFonts w:ascii="Calibri" w:hAnsi="Calibri" w:cs="Calibri"/>
                <w:b/>
                <w:i w:val="0"/>
                <w:iCs w:val="0"/>
                <w:color w:val="000000" w:themeColor="text1"/>
                <w:sz w:val="20"/>
                <w:szCs w:val="20"/>
              </w:rPr>
            </w:pPr>
            <w:r w:rsidRPr="00D56049">
              <w:rPr>
                <w:rFonts w:ascii="Calibri" w:hAnsi="Calibri" w:cs="Calibri"/>
                <w:b/>
                <w:sz w:val="20"/>
                <w:szCs w:val="20"/>
              </w:rPr>
              <w:t>Assessment</w:t>
            </w:r>
            <w:r>
              <w:rPr>
                <w:rFonts w:ascii="Calibri" w:hAnsi="Calibri" w:cs="Calibri"/>
                <w:b/>
                <w:sz w:val="20"/>
                <w:szCs w:val="20"/>
              </w:rPr>
              <w:t>:</w:t>
            </w:r>
            <w:r w:rsidRPr="00D56049">
              <w:rPr>
                <w:rFonts w:ascii="Calibri" w:hAnsi="Calibri" w:cs="Calibri"/>
                <w:b/>
                <w:sz w:val="20"/>
                <w:szCs w:val="20"/>
              </w:rPr>
              <w:t xml:space="preserve"> </w:t>
            </w:r>
            <w:r>
              <w:rPr>
                <w:rFonts w:ascii="Calibri" w:hAnsi="Calibri" w:cs="Calibri"/>
                <w:b/>
                <w:sz w:val="20"/>
                <w:szCs w:val="20"/>
              </w:rPr>
              <w:t>Due Dates</w:t>
            </w:r>
          </w:p>
        </w:tc>
      </w:tr>
      <w:tr w:rsidR="000E1CDA" w14:paraId="161C4F9B" w14:textId="77777777" w:rsidTr="002B7FBB">
        <w:trPr>
          <w:cantSplit/>
          <w:trHeight w:val="428"/>
        </w:trPr>
        <w:tc>
          <w:tcPr>
            <w:tcW w:w="379" w:type="pct"/>
            <w:shd w:val="clear" w:color="auto" w:fill="C7C5E0"/>
            <w:vAlign w:val="center"/>
          </w:tcPr>
          <w:p w14:paraId="161C4F93" w14:textId="77777777" w:rsidR="000E1CDA" w:rsidRPr="00B06FDA" w:rsidRDefault="000E1CDA" w:rsidP="000E1CDA">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w:t>
            </w:r>
          </w:p>
        </w:tc>
        <w:tc>
          <w:tcPr>
            <w:tcW w:w="1347" w:type="pct"/>
          </w:tcPr>
          <w:p w14:paraId="161C4F94" w14:textId="77777777" w:rsidR="000E1CDA" w:rsidRPr="00603E09" w:rsidRDefault="000E1CDA" w:rsidP="000E1CDA">
            <w:pPr>
              <w:spacing w:after="0"/>
              <w:rPr>
                <w:rFonts w:ascii="Calibri" w:hAnsi="Calibri" w:cs="Calibri"/>
                <w:color w:val="auto"/>
              </w:rPr>
            </w:pPr>
            <w:r w:rsidRPr="00603E09">
              <w:rPr>
                <w:rFonts w:ascii="Calibri" w:hAnsi="Calibri" w:cs="Calibri"/>
                <w:color w:val="auto"/>
              </w:rPr>
              <w:t>MEM13014A – Apply principles of occupational health and safety in the work environment</w:t>
            </w:r>
          </w:p>
        </w:tc>
        <w:tc>
          <w:tcPr>
            <w:tcW w:w="507" w:type="pct"/>
          </w:tcPr>
          <w:p w14:paraId="161C4F95" w14:textId="00B85131" w:rsidR="000E1CDA" w:rsidRPr="00271838" w:rsidRDefault="000E1CDA" w:rsidP="000E1CDA">
            <w:pPr>
              <w:spacing w:after="0"/>
              <w:rPr>
                <w:rFonts w:ascii="Calibri" w:hAnsi="Calibri" w:cs="Calibri"/>
                <w:color w:val="auto"/>
                <w:sz w:val="20"/>
                <w:szCs w:val="20"/>
              </w:rPr>
            </w:pPr>
            <w:r>
              <w:rPr>
                <w:rFonts w:ascii="Calibri" w:hAnsi="Calibri" w:cs="Calibri"/>
                <w:color w:val="auto"/>
                <w:sz w:val="20"/>
                <w:szCs w:val="20"/>
              </w:rPr>
              <w:t>Cluster Group</w:t>
            </w:r>
          </w:p>
        </w:tc>
        <w:tc>
          <w:tcPr>
            <w:tcW w:w="441" w:type="pct"/>
          </w:tcPr>
          <w:p w14:paraId="161C4F96" w14:textId="77777777" w:rsidR="000E1CDA" w:rsidRPr="00271838" w:rsidRDefault="000E1CDA" w:rsidP="000E1CDA">
            <w:pPr>
              <w:spacing w:after="0"/>
              <w:rPr>
                <w:rFonts w:ascii="Calibri" w:hAnsi="Calibri" w:cs="Calibri"/>
                <w:color w:val="auto"/>
                <w:sz w:val="20"/>
                <w:szCs w:val="20"/>
              </w:rPr>
            </w:pPr>
            <w:r w:rsidRPr="00271838">
              <w:rPr>
                <w:rFonts w:ascii="Calibri" w:hAnsi="Calibri" w:cs="Calibri"/>
                <w:color w:val="auto"/>
                <w:sz w:val="20"/>
                <w:szCs w:val="20"/>
              </w:rPr>
              <w:t>Blended</w:t>
            </w:r>
          </w:p>
        </w:tc>
        <w:tc>
          <w:tcPr>
            <w:tcW w:w="436" w:type="pct"/>
          </w:tcPr>
          <w:p w14:paraId="161C4F97" w14:textId="2C7C0EDE" w:rsidR="000E1CDA" w:rsidRPr="00271838" w:rsidRDefault="000E1CDA" w:rsidP="000E1CDA">
            <w:pPr>
              <w:spacing w:after="0"/>
              <w:jc w:val="center"/>
              <w:rPr>
                <w:rFonts w:ascii="Calibri" w:hAnsi="Calibri" w:cs="Calibri"/>
                <w:color w:val="auto"/>
                <w:sz w:val="20"/>
                <w:szCs w:val="20"/>
              </w:rPr>
            </w:pPr>
            <w:r>
              <w:rPr>
                <w:rFonts w:ascii="Calibri" w:hAnsi="Calibri" w:cs="Calibri"/>
                <w:color w:val="auto"/>
                <w:sz w:val="20"/>
                <w:szCs w:val="20"/>
              </w:rPr>
              <w:t>15</w:t>
            </w:r>
          </w:p>
        </w:tc>
        <w:tc>
          <w:tcPr>
            <w:tcW w:w="617" w:type="pct"/>
          </w:tcPr>
          <w:p w14:paraId="161C4F98" w14:textId="77777777" w:rsidR="000E1CDA" w:rsidRPr="00603E09" w:rsidRDefault="000E1CDA" w:rsidP="000E1CDA">
            <w:pPr>
              <w:spacing w:after="0"/>
              <w:rPr>
                <w:rFonts w:ascii="Calibri" w:hAnsi="Calibri" w:cs="Calibri"/>
                <w:b/>
                <w:color w:val="auto"/>
                <w:sz w:val="20"/>
                <w:szCs w:val="20"/>
              </w:rPr>
            </w:pPr>
          </w:p>
        </w:tc>
        <w:tc>
          <w:tcPr>
            <w:tcW w:w="802" w:type="pct"/>
          </w:tcPr>
          <w:p w14:paraId="161C4F99" w14:textId="65A6806F" w:rsidR="000E1CDA" w:rsidRPr="00603E09" w:rsidRDefault="000E1CDA" w:rsidP="000E1CDA">
            <w:pPr>
              <w:keepNext/>
              <w:keepLines/>
              <w:spacing w:after="0"/>
              <w:rPr>
                <w:rFonts w:ascii="Calibri" w:hAnsi="Calibri" w:cs="Calibri"/>
                <w:color w:val="auto"/>
                <w:szCs w:val="20"/>
              </w:rPr>
            </w:pPr>
            <w:r>
              <w:rPr>
                <w:rFonts w:ascii="Calibri" w:hAnsi="Calibri" w:cs="Calibri"/>
                <w:color w:val="auto"/>
                <w:szCs w:val="20"/>
              </w:rPr>
              <w:t>Sk, Kn,      50/50</w:t>
            </w:r>
          </w:p>
        </w:tc>
        <w:tc>
          <w:tcPr>
            <w:tcW w:w="471" w:type="pct"/>
          </w:tcPr>
          <w:p w14:paraId="161C4F9A" w14:textId="77777777" w:rsidR="000E1CDA" w:rsidRPr="00271838" w:rsidRDefault="000E1CDA" w:rsidP="000E1CDA">
            <w:pPr>
              <w:spacing w:after="0"/>
              <w:rPr>
                <w:rFonts w:ascii="Calibri" w:hAnsi="Calibri" w:cs="Calibri"/>
                <w:color w:val="auto"/>
                <w:sz w:val="20"/>
                <w:szCs w:val="20"/>
              </w:rPr>
            </w:pPr>
          </w:p>
        </w:tc>
      </w:tr>
      <w:tr w:rsidR="000E1CDA" w14:paraId="161C4FA4" w14:textId="77777777" w:rsidTr="002B7FBB">
        <w:trPr>
          <w:cantSplit/>
          <w:trHeight w:val="428"/>
        </w:trPr>
        <w:tc>
          <w:tcPr>
            <w:tcW w:w="379" w:type="pct"/>
            <w:shd w:val="clear" w:color="auto" w:fill="C7C5E0"/>
            <w:vAlign w:val="center"/>
          </w:tcPr>
          <w:p w14:paraId="161C4F9C" w14:textId="77777777" w:rsidR="000E1CDA" w:rsidRPr="00B06FDA" w:rsidRDefault="000E1CDA" w:rsidP="000E1CDA">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2</w:t>
            </w:r>
          </w:p>
        </w:tc>
        <w:tc>
          <w:tcPr>
            <w:tcW w:w="1347" w:type="pct"/>
          </w:tcPr>
          <w:p w14:paraId="161C4F9D" w14:textId="77777777" w:rsidR="000E1CDA" w:rsidRPr="00603E09" w:rsidRDefault="000E1CDA" w:rsidP="000E1CDA">
            <w:pPr>
              <w:spacing w:after="0"/>
              <w:rPr>
                <w:rFonts w:ascii="Calibri" w:hAnsi="Calibri" w:cs="Calibri"/>
                <w:color w:val="auto"/>
              </w:rPr>
            </w:pPr>
            <w:r>
              <w:rPr>
                <w:rFonts w:ascii="Calibri" w:hAnsi="Calibri" w:cs="Calibri"/>
                <w:color w:val="auto"/>
              </w:rPr>
              <w:t>MEM11011B – Undertake manual handling</w:t>
            </w:r>
          </w:p>
        </w:tc>
        <w:tc>
          <w:tcPr>
            <w:tcW w:w="507" w:type="pct"/>
          </w:tcPr>
          <w:p w14:paraId="161C4F9E" w14:textId="1E5F97C0" w:rsidR="000E1CDA" w:rsidRPr="00271838" w:rsidRDefault="000E1CDA" w:rsidP="000E1CDA">
            <w:pPr>
              <w:spacing w:after="0"/>
              <w:rPr>
                <w:rFonts w:ascii="Calibri" w:hAnsi="Calibri" w:cs="Calibri"/>
                <w:color w:val="auto"/>
                <w:sz w:val="20"/>
                <w:szCs w:val="20"/>
              </w:rPr>
            </w:pPr>
            <w:r>
              <w:rPr>
                <w:rFonts w:ascii="Calibri" w:hAnsi="Calibri" w:cs="Calibri"/>
                <w:color w:val="auto"/>
                <w:sz w:val="20"/>
                <w:szCs w:val="20"/>
              </w:rPr>
              <w:t>Cluster Group</w:t>
            </w:r>
          </w:p>
        </w:tc>
        <w:tc>
          <w:tcPr>
            <w:tcW w:w="441" w:type="pct"/>
          </w:tcPr>
          <w:p w14:paraId="161C4F9F" w14:textId="77777777" w:rsidR="000E1CDA" w:rsidRPr="00271838" w:rsidRDefault="000E1CDA" w:rsidP="000E1CDA">
            <w:pPr>
              <w:spacing w:after="0"/>
              <w:rPr>
                <w:rFonts w:ascii="Calibri" w:hAnsi="Calibri" w:cs="Calibri"/>
                <w:color w:val="auto"/>
                <w:sz w:val="20"/>
                <w:szCs w:val="20"/>
              </w:rPr>
            </w:pPr>
            <w:r w:rsidRPr="00271838">
              <w:rPr>
                <w:rFonts w:ascii="Calibri" w:hAnsi="Calibri" w:cs="Calibri"/>
                <w:color w:val="auto"/>
                <w:sz w:val="20"/>
                <w:szCs w:val="20"/>
              </w:rPr>
              <w:t>Blended</w:t>
            </w:r>
          </w:p>
        </w:tc>
        <w:tc>
          <w:tcPr>
            <w:tcW w:w="436" w:type="pct"/>
          </w:tcPr>
          <w:p w14:paraId="161C4FA0" w14:textId="46AA4CC2" w:rsidR="000E1CDA" w:rsidRPr="00271838" w:rsidRDefault="000E1CDA" w:rsidP="000E1CDA">
            <w:pPr>
              <w:spacing w:after="0"/>
              <w:jc w:val="center"/>
              <w:rPr>
                <w:rFonts w:ascii="Calibri" w:hAnsi="Calibri" w:cs="Calibri"/>
                <w:color w:val="auto"/>
                <w:sz w:val="20"/>
                <w:szCs w:val="20"/>
              </w:rPr>
            </w:pPr>
            <w:r>
              <w:rPr>
                <w:rFonts w:ascii="Calibri" w:hAnsi="Calibri" w:cs="Calibri"/>
                <w:color w:val="auto"/>
                <w:sz w:val="20"/>
                <w:szCs w:val="20"/>
              </w:rPr>
              <w:t>10</w:t>
            </w:r>
          </w:p>
        </w:tc>
        <w:tc>
          <w:tcPr>
            <w:tcW w:w="617" w:type="pct"/>
          </w:tcPr>
          <w:p w14:paraId="161C4FA1" w14:textId="77777777" w:rsidR="000E1CDA" w:rsidRPr="00603E09" w:rsidRDefault="000E1CDA" w:rsidP="000E1CDA">
            <w:pPr>
              <w:spacing w:after="0"/>
              <w:rPr>
                <w:rFonts w:ascii="Calibri" w:hAnsi="Calibri" w:cs="Calibri"/>
                <w:b/>
                <w:color w:val="auto"/>
                <w:sz w:val="20"/>
                <w:szCs w:val="20"/>
              </w:rPr>
            </w:pPr>
          </w:p>
        </w:tc>
        <w:tc>
          <w:tcPr>
            <w:tcW w:w="802" w:type="pct"/>
          </w:tcPr>
          <w:p w14:paraId="161C4FA2" w14:textId="7ADBF602" w:rsidR="000E1CDA" w:rsidRPr="00603E09" w:rsidRDefault="000E1CDA" w:rsidP="000E1CDA">
            <w:pPr>
              <w:keepNext/>
              <w:keepLines/>
              <w:spacing w:after="0"/>
              <w:rPr>
                <w:rFonts w:ascii="Calibri" w:hAnsi="Calibri" w:cs="Calibri"/>
                <w:color w:val="auto"/>
                <w:szCs w:val="20"/>
              </w:rPr>
            </w:pPr>
            <w:r w:rsidRPr="00A16DFE">
              <w:rPr>
                <w:rFonts w:ascii="Calibri" w:hAnsi="Calibri" w:cs="Calibri"/>
                <w:color w:val="auto"/>
                <w:szCs w:val="20"/>
              </w:rPr>
              <w:t>Sk, Kn,      50/50</w:t>
            </w:r>
          </w:p>
        </w:tc>
        <w:tc>
          <w:tcPr>
            <w:tcW w:w="471" w:type="pct"/>
          </w:tcPr>
          <w:p w14:paraId="161C4FA3" w14:textId="77777777" w:rsidR="000E1CDA" w:rsidRPr="00271838" w:rsidRDefault="000E1CDA" w:rsidP="000E1CDA">
            <w:pPr>
              <w:spacing w:after="0"/>
              <w:rPr>
                <w:rFonts w:ascii="Calibri" w:hAnsi="Calibri" w:cs="Calibri"/>
                <w:color w:val="auto"/>
                <w:sz w:val="20"/>
                <w:szCs w:val="20"/>
              </w:rPr>
            </w:pPr>
          </w:p>
        </w:tc>
      </w:tr>
      <w:tr w:rsidR="000E1CDA" w14:paraId="3E723574" w14:textId="77777777" w:rsidTr="002B7FBB">
        <w:trPr>
          <w:cantSplit/>
          <w:trHeight w:val="428"/>
        </w:trPr>
        <w:tc>
          <w:tcPr>
            <w:tcW w:w="379" w:type="pct"/>
            <w:shd w:val="clear" w:color="auto" w:fill="C7C5E0"/>
            <w:vAlign w:val="center"/>
          </w:tcPr>
          <w:p w14:paraId="5B63FEAC" w14:textId="4558396F" w:rsidR="000E1CDA" w:rsidRPr="00B06FDA" w:rsidRDefault="000E1CDA" w:rsidP="000E1CDA">
            <w:pPr>
              <w:spacing w:after="0"/>
              <w:jc w:val="center"/>
              <w:rPr>
                <w:rFonts w:ascii="Calibri" w:hAnsi="Calibri" w:cs="Calibri"/>
                <w:b/>
                <w:color w:val="595959" w:themeColor="text1" w:themeTint="A6"/>
              </w:rPr>
            </w:pPr>
            <w:r>
              <w:rPr>
                <w:rFonts w:ascii="Calibri" w:hAnsi="Calibri" w:cs="Calibri"/>
                <w:b/>
                <w:color w:val="595959" w:themeColor="text1" w:themeTint="A6"/>
              </w:rPr>
              <w:t>3</w:t>
            </w:r>
          </w:p>
        </w:tc>
        <w:tc>
          <w:tcPr>
            <w:tcW w:w="1347" w:type="pct"/>
          </w:tcPr>
          <w:p w14:paraId="262E0173" w14:textId="23A5169F" w:rsidR="000E1CDA" w:rsidRDefault="000E1CDA" w:rsidP="000E1CDA">
            <w:pPr>
              <w:spacing w:after="0"/>
              <w:rPr>
                <w:rFonts w:ascii="Calibri" w:hAnsi="Calibri" w:cs="Calibri"/>
                <w:color w:val="auto"/>
              </w:rPr>
            </w:pPr>
            <w:r w:rsidRPr="00603E09">
              <w:rPr>
                <w:rFonts w:ascii="Calibri" w:hAnsi="Calibri" w:cs="Calibri"/>
                <w:color w:val="auto"/>
              </w:rPr>
              <w:t>MEM16007A – Work with others in a manufacturing, engineering or related environment</w:t>
            </w:r>
          </w:p>
        </w:tc>
        <w:tc>
          <w:tcPr>
            <w:tcW w:w="507" w:type="pct"/>
          </w:tcPr>
          <w:p w14:paraId="4DFA6102" w14:textId="66602168" w:rsidR="000E1CDA" w:rsidRDefault="000E1CDA" w:rsidP="000E1CDA">
            <w:pPr>
              <w:spacing w:after="0"/>
              <w:rPr>
                <w:rFonts w:ascii="Calibri" w:hAnsi="Calibri" w:cs="Calibri"/>
                <w:color w:val="auto"/>
                <w:sz w:val="20"/>
                <w:szCs w:val="20"/>
              </w:rPr>
            </w:pPr>
            <w:r>
              <w:rPr>
                <w:rFonts w:ascii="Calibri" w:hAnsi="Calibri" w:cs="Calibri"/>
                <w:color w:val="auto"/>
                <w:sz w:val="20"/>
                <w:szCs w:val="20"/>
              </w:rPr>
              <w:t>Cluster Group</w:t>
            </w:r>
          </w:p>
        </w:tc>
        <w:tc>
          <w:tcPr>
            <w:tcW w:w="441" w:type="pct"/>
          </w:tcPr>
          <w:p w14:paraId="19686777" w14:textId="2DC249FE" w:rsidR="000E1CDA" w:rsidRPr="00271838" w:rsidRDefault="000E1CDA" w:rsidP="000E1CDA">
            <w:pPr>
              <w:spacing w:after="0"/>
              <w:rPr>
                <w:rFonts w:ascii="Calibri" w:hAnsi="Calibri" w:cs="Calibri"/>
                <w:color w:val="auto"/>
                <w:sz w:val="20"/>
                <w:szCs w:val="20"/>
              </w:rPr>
            </w:pPr>
            <w:r w:rsidRPr="00271838">
              <w:rPr>
                <w:rFonts w:ascii="Calibri" w:hAnsi="Calibri" w:cs="Calibri"/>
                <w:color w:val="auto"/>
                <w:sz w:val="20"/>
                <w:szCs w:val="20"/>
              </w:rPr>
              <w:t>Blended</w:t>
            </w:r>
          </w:p>
        </w:tc>
        <w:tc>
          <w:tcPr>
            <w:tcW w:w="436" w:type="pct"/>
          </w:tcPr>
          <w:p w14:paraId="5555FC9F" w14:textId="1C0ADEA7" w:rsidR="000E1CDA" w:rsidRPr="00271838" w:rsidRDefault="000E1CDA" w:rsidP="000E1CDA">
            <w:pPr>
              <w:spacing w:after="0"/>
              <w:jc w:val="center"/>
              <w:rPr>
                <w:rFonts w:ascii="Calibri" w:hAnsi="Calibri" w:cs="Calibri"/>
                <w:color w:val="auto"/>
                <w:sz w:val="20"/>
                <w:szCs w:val="20"/>
              </w:rPr>
            </w:pPr>
            <w:r>
              <w:rPr>
                <w:rFonts w:ascii="Calibri" w:hAnsi="Calibri" w:cs="Calibri"/>
                <w:color w:val="auto"/>
                <w:sz w:val="20"/>
                <w:szCs w:val="20"/>
              </w:rPr>
              <w:t>10</w:t>
            </w:r>
          </w:p>
        </w:tc>
        <w:tc>
          <w:tcPr>
            <w:tcW w:w="617" w:type="pct"/>
          </w:tcPr>
          <w:p w14:paraId="5EC94909" w14:textId="77777777" w:rsidR="000E1CDA" w:rsidRPr="00603E09" w:rsidRDefault="000E1CDA" w:rsidP="000E1CDA">
            <w:pPr>
              <w:spacing w:after="0"/>
              <w:rPr>
                <w:rFonts w:ascii="Calibri" w:hAnsi="Calibri" w:cs="Calibri"/>
                <w:b/>
                <w:color w:val="auto"/>
                <w:sz w:val="20"/>
                <w:szCs w:val="20"/>
              </w:rPr>
            </w:pPr>
          </w:p>
        </w:tc>
        <w:tc>
          <w:tcPr>
            <w:tcW w:w="802" w:type="pct"/>
          </w:tcPr>
          <w:p w14:paraId="6B03BFF9" w14:textId="4DECDACA" w:rsidR="000E1CDA" w:rsidRDefault="000E1CDA" w:rsidP="000E1CDA">
            <w:pPr>
              <w:keepNext/>
              <w:keepLines/>
              <w:spacing w:after="0"/>
              <w:rPr>
                <w:rFonts w:ascii="Calibri" w:hAnsi="Calibri" w:cs="Calibri"/>
                <w:color w:val="auto"/>
                <w:szCs w:val="20"/>
              </w:rPr>
            </w:pPr>
            <w:r w:rsidRPr="00A16DFE">
              <w:rPr>
                <w:rFonts w:ascii="Calibri" w:hAnsi="Calibri" w:cs="Calibri"/>
                <w:color w:val="auto"/>
                <w:szCs w:val="20"/>
              </w:rPr>
              <w:t>Sk, Kn,      50/50</w:t>
            </w:r>
          </w:p>
        </w:tc>
        <w:tc>
          <w:tcPr>
            <w:tcW w:w="471" w:type="pct"/>
          </w:tcPr>
          <w:p w14:paraId="09E8AE45" w14:textId="43F5E3EF" w:rsidR="000E1CDA" w:rsidRPr="00271838" w:rsidRDefault="000E1CDA" w:rsidP="000E1CDA">
            <w:pPr>
              <w:spacing w:after="0"/>
              <w:rPr>
                <w:rFonts w:ascii="Calibri" w:hAnsi="Calibri" w:cs="Calibri"/>
                <w:color w:val="auto"/>
                <w:sz w:val="20"/>
                <w:szCs w:val="20"/>
              </w:rPr>
            </w:pPr>
          </w:p>
        </w:tc>
      </w:tr>
      <w:tr w:rsidR="000E1CDA" w14:paraId="161C4FAD" w14:textId="77777777" w:rsidTr="002B7FBB">
        <w:trPr>
          <w:cantSplit/>
          <w:trHeight w:val="428"/>
        </w:trPr>
        <w:tc>
          <w:tcPr>
            <w:tcW w:w="379" w:type="pct"/>
            <w:shd w:val="clear" w:color="auto" w:fill="C7C5E0"/>
            <w:vAlign w:val="center"/>
          </w:tcPr>
          <w:p w14:paraId="161C4FA5" w14:textId="37314F3F" w:rsidR="000E1CDA" w:rsidRPr="00B06FDA" w:rsidRDefault="000E1CDA" w:rsidP="000E1CDA">
            <w:pPr>
              <w:spacing w:after="0"/>
              <w:jc w:val="center"/>
              <w:rPr>
                <w:rFonts w:ascii="Calibri" w:hAnsi="Calibri" w:cs="Calibri"/>
                <w:b/>
                <w:color w:val="595959" w:themeColor="text1" w:themeTint="A6"/>
              </w:rPr>
            </w:pPr>
            <w:r>
              <w:rPr>
                <w:rFonts w:ascii="Calibri" w:hAnsi="Calibri" w:cs="Calibri"/>
                <w:b/>
                <w:color w:val="595959" w:themeColor="text1" w:themeTint="A6"/>
              </w:rPr>
              <w:t>4</w:t>
            </w:r>
          </w:p>
        </w:tc>
        <w:tc>
          <w:tcPr>
            <w:tcW w:w="1347" w:type="pct"/>
          </w:tcPr>
          <w:p w14:paraId="161C4FA6" w14:textId="77777777" w:rsidR="000E1CDA" w:rsidRPr="00603E09" w:rsidRDefault="000E1CDA" w:rsidP="000E1CDA">
            <w:pPr>
              <w:spacing w:after="0"/>
              <w:rPr>
                <w:rFonts w:ascii="Calibri" w:hAnsi="Calibri" w:cs="Calibri"/>
                <w:color w:val="auto"/>
              </w:rPr>
            </w:pPr>
            <w:r w:rsidRPr="00603E09">
              <w:rPr>
                <w:rFonts w:ascii="Calibri" w:hAnsi="Calibri" w:cs="Calibri"/>
                <w:color w:val="auto"/>
              </w:rPr>
              <w:t>MEM09002B – Interpret technical drawing</w:t>
            </w:r>
          </w:p>
        </w:tc>
        <w:tc>
          <w:tcPr>
            <w:tcW w:w="507" w:type="pct"/>
          </w:tcPr>
          <w:p w14:paraId="161C4FA7" w14:textId="77777777" w:rsidR="000E1CDA" w:rsidRPr="00271838" w:rsidRDefault="000E1CDA" w:rsidP="000E1CDA">
            <w:pPr>
              <w:spacing w:after="0"/>
              <w:rPr>
                <w:rFonts w:ascii="Calibri" w:hAnsi="Calibri" w:cs="Calibri"/>
                <w:color w:val="auto"/>
                <w:sz w:val="20"/>
                <w:szCs w:val="20"/>
              </w:rPr>
            </w:pPr>
            <w:r w:rsidRPr="00271838">
              <w:rPr>
                <w:rFonts w:ascii="Calibri" w:hAnsi="Calibri" w:cs="Calibri"/>
                <w:color w:val="auto"/>
                <w:sz w:val="20"/>
                <w:szCs w:val="20"/>
              </w:rPr>
              <w:t>Stand Alone</w:t>
            </w:r>
          </w:p>
        </w:tc>
        <w:tc>
          <w:tcPr>
            <w:tcW w:w="441" w:type="pct"/>
          </w:tcPr>
          <w:p w14:paraId="161C4FA8" w14:textId="77777777" w:rsidR="000E1CDA" w:rsidRPr="00271838" w:rsidRDefault="000E1CDA" w:rsidP="000E1CDA">
            <w:pPr>
              <w:spacing w:after="0"/>
              <w:rPr>
                <w:rFonts w:ascii="Calibri" w:hAnsi="Calibri" w:cs="Calibri"/>
                <w:color w:val="auto"/>
                <w:sz w:val="20"/>
                <w:szCs w:val="20"/>
              </w:rPr>
            </w:pPr>
            <w:r w:rsidRPr="00271838">
              <w:rPr>
                <w:rFonts w:ascii="Calibri" w:hAnsi="Calibri" w:cs="Calibri"/>
                <w:color w:val="auto"/>
                <w:sz w:val="20"/>
                <w:szCs w:val="20"/>
              </w:rPr>
              <w:t>Blended</w:t>
            </w:r>
          </w:p>
        </w:tc>
        <w:tc>
          <w:tcPr>
            <w:tcW w:w="436" w:type="pct"/>
          </w:tcPr>
          <w:p w14:paraId="161C4FA9" w14:textId="3F696AC0" w:rsidR="000E1CDA" w:rsidRPr="00271838" w:rsidRDefault="000E1CDA" w:rsidP="000E1CDA">
            <w:pPr>
              <w:spacing w:after="0"/>
              <w:jc w:val="center"/>
              <w:rPr>
                <w:rFonts w:ascii="Calibri" w:hAnsi="Calibri" w:cs="Calibri"/>
                <w:color w:val="auto"/>
                <w:sz w:val="20"/>
                <w:szCs w:val="20"/>
              </w:rPr>
            </w:pPr>
            <w:r>
              <w:rPr>
                <w:rFonts w:ascii="Calibri" w:hAnsi="Calibri" w:cs="Calibri"/>
                <w:color w:val="auto"/>
                <w:sz w:val="20"/>
                <w:szCs w:val="20"/>
              </w:rPr>
              <w:t>25</w:t>
            </w:r>
          </w:p>
        </w:tc>
        <w:tc>
          <w:tcPr>
            <w:tcW w:w="617" w:type="pct"/>
          </w:tcPr>
          <w:p w14:paraId="161C4FAA" w14:textId="77777777" w:rsidR="000E1CDA" w:rsidRPr="00603E09" w:rsidRDefault="000E1CDA" w:rsidP="000E1CDA">
            <w:pPr>
              <w:spacing w:after="0"/>
              <w:rPr>
                <w:rFonts w:ascii="Calibri" w:hAnsi="Calibri" w:cs="Calibri"/>
                <w:b/>
                <w:color w:val="auto"/>
                <w:sz w:val="20"/>
                <w:szCs w:val="20"/>
              </w:rPr>
            </w:pPr>
          </w:p>
        </w:tc>
        <w:tc>
          <w:tcPr>
            <w:tcW w:w="802" w:type="pct"/>
          </w:tcPr>
          <w:p w14:paraId="161C4FAB" w14:textId="14DACB82" w:rsidR="000E1CDA" w:rsidRPr="00603E09" w:rsidRDefault="000E1CDA" w:rsidP="000E1CDA">
            <w:pPr>
              <w:keepNext/>
              <w:keepLines/>
              <w:spacing w:after="0"/>
              <w:rPr>
                <w:rFonts w:ascii="Calibri" w:hAnsi="Calibri" w:cs="Calibri"/>
                <w:color w:val="auto"/>
                <w:szCs w:val="20"/>
              </w:rPr>
            </w:pPr>
            <w:r w:rsidRPr="00A16DFE">
              <w:rPr>
                <w:rFonts w:ascii="Calibri" w:hAnsi="Calibri" w:cs="Calibri"/>
                <w:color w:val="auto"/>
                <w:szCs w:val="20"/>
              </w:rPr>
              <w:t>Sk, Kn,      50/50</w:t>
            </w:r>
          </w:p>
        </w:tc>
        <w:tc>
          <w:tcPr>
            <w:tcW w:w="471" w:type="pct"/>
          </w:tcPr>
          <w:p w14:paraId="161C4FAC" w14:textId="77777777" w:rsidR="000E1CDA" w:rsidRPr="00271838" w:rsidRDefault="000E1CDA" w:rsidP="000E1CDA">
            <w:pPr>
              <w:spacing w:after="0"/>
              <w:rPr>
                <w:rFonts w:ascii="Calibri" w:hAnsi="Calibri" w:cs="Calibri"/>
                <w:color w:val="auto"/>
                <w:sz w:val="20"/>
                <w:szCs w:val="20"/>
              </w:rPr>
            </w:pPr>
          </w:p>
        </w:tc>
      </w:tr>
      <w:tr w:rsidR="000E1CDA" w14:paraId="161C4FB6" w14:textId="77777777" w:rsidTr="002B7FBB">
        <w:trPr>
          <w:cantSplit/>
          <w:trHeight w:val="428"/>
        </w:trPr>
        <w:tc>
          <w:tcPr>
            <w:tcW w:w="379" w:type="pct"/>
            <w:shd w:val="clear" w:color="auto" w:fill="C7C5E0"/>
            <w:vAlign w:val="center"/>
          </w:tcPr>
          <w:p w14:paraId="161C4FAE" w14:textId="72A2DB5A" w:rsidR="000E1CDA" w:rsidRPr="00B06FDA" w:rsidRDefault="000E1CDA" w:rsidP="000E1CDA">
            <w:pPr>
              <w:spacing w:after="0"/>
              <w:jc w:val="center"/>
              <w:rPr>
                <w:rFonts w:ascii="Calibri" w:hAnsi="Calibri" w:cs="Calibri"/>
                <w:b/>
                <w:color w:val="595959" w:themeColor="text1" w:themeTint="A6"/>
              </w:rPr>
            </w:pPr>
            <w:r>
              <w:rPr>
                <w:rFonts w:ascii="Calibri" w:hAnsi="Calibri" w:cs="Calibri"/>
                <w:b/>
                <w:color w:val="595959" w:themeColor="text1" w:themeTint="A6"/>
              </w:rPr>
              <w:t>5</w:t>
            </w:r>
          </w:p>
        </w:tc>
        <w:tc>
          <w:tcPr>
            <w:tcW w:w="1347" w:type="pct"/>
          </w:tcPr>
          <w:p w14:paraId="161C4FAF" w14:textId="77777777" w:rsidR="000E1CDA" w:rsidRPr="00603E09" w:rsidRDefault="000E1CDA" w:rsidP="000E1CDA">
            <w:pPr>
              <w:spacing w:after="0"/>
              <w:rPr>
                <w:rFonts w:ascii="Calibri" w:hAnsi="Calibri" w:cs="Calibri"/>
                <w:color w:val="auto"/>
              </w:rPr>
            </w:pPr>
            <w:r w:rsidRPr="00603E09">
              <w:rPr>
                <w:rFonts w:ascii="Calibri" w:hAnsi="Calibri" w:cs="Calibri"/>
                <w:color w:val="auto"/>
              </w:rPr>
              <w:t>MEM18001C – Use hand tools</w:t>
            </w:r>
          </w:p>
        </w:tc>
        <w:tc>
          <w:tcPr>
            <w:tcW w:w="507" w:type="pct"/>
          </w:tcPr>
          <w:p w14:paraId="161C4FB0" w14:textId="77777777" w:rsidR="000E1CDA" w:rsidRPr="00271838" w:rsidRDefault="000E1CDA" w:rsidP="000E1CDA">
            <w:pPr>
              <w:spacing w:after="0"/>
              <w:rPr>
                <w:rFonts w:ascii="Calibri" w:hAnsi="Calibri" w:cs="Calibri"/>
                <w:color w:val="auto"/>
                <w:sz w:val="20"/>
                <w:szCs w:val="20"/>
              </w:rPr>
            </w:pPr>
            <w:r w:rsidRPr="00271838">
              <w:rPr>
                <w:rFonts w:ascii="Calibri" w:hAnsi="Calibri" w:cs="Calibri"/>
                <w:color w:val="auto"/>
                <w:sz w:val="20"/>
                <w:szCs w:val="20"/>
              </w:rPr>
              <w:t>Stand Alone</w:t>
            </w:r>
          </w:p>
        </w:tc>
        <w:tc>
          <w:tcPr>
            <w:tcW w:w="441" w:type="pct"/>
          </w:tcPr>
          <w:p w14:paraId="161C4FB1" w14:textId="77777777" w:rsidR="000E1CDA" w:rsidRPr="00271838" w:rsidRDefault="000E1CDA" w:rsidP="000E1CDA">
            <w:pPr>
              <w:spacing w:after="0"/>
              <w:rPr>
                <w:rFonts w:ascii="Calibri" w:hAnsi="Calibri" w:cs="Calibri"/>
                <w:color w:val="auto"/>
                <w:sz w:val="20"/>
                <w:szCs w:val="20"/>
              </w:rPr>
            </w:pPr>
            <w:r w:rsidRPr="00271838">
              <w:rPr>
                <w:rFonts w:ascii="Calibri" w:hAnsi="Calibri" w:cs="Calibri"/>
                <w:color w:val="auto"/>
                <w:sz w:val="20"/>
                <w:szCs w:val="20"/>
              </w:rPr>
              <w:t>Blended</w:t>
            </w:r>
          </w:p>
        </w:tc>
        <w:tc>
          <w:tcPr>
            <w:tcW w:w="436" w:type="pct"/>
          </w:tcPr>
          <w:p w14:paraId="161C4FB2" w14:textId="585B811D" w:rsidR="000E1CDA" w:rsidRPr="00271838" w:rsidRDefault="000E1CDA" w:rsidP="000E1CDA">
            <w:pPr>
              <w:spacing w:after="0"/>
              <w:jc w:val="center"/>
              <w:rPr>
                <w:rFonts w:ascii="Calibri" w:hAnsi="Calibri" w:cs="Calibri"/>
                <w:color w:val="auto"/>
                <w:sz w:val="20"/>
                <w:szCs w:val="20"/>
              </w:rPr>
            </w:pPr>
            <w:r>
              <w:rPr>
                <w:rFonts w:ascii="Calibri" w:hAnsi="Calibri" w:cs="Calibri"/>
                <w:color w:val="auto"/>
                <w:sz w:val="20"/>
                <w:szCs w:val="20"/>
              </w:rPr>
              <w:t>20</w:t>
            </w:r>
          </w:p>
        </w:tc>
        <w:tc>
          <w:tcPr>
            <w:tcW w:w="617" w:type="pct"/>
          </w:tcPr>
          <w:p w14:paraId="161C4FB3" w14:textId="77777777" w:rsidR="000E1CDA" w:rsidRPr="00603E09" w:rsidRDefault="000E1CDA" w:rsidP="000E1CDA">
            <w:pPr>
              <w:spacing w:after="0"/>
              <w:rPr>
                <w:rFonts w:ascii="Calibri" w:hAnsi="Calibri" w:cs="Calibri"/>
                <w:b/>
                <w:color w:val="auto"/>
                <w:sz w:val="20"/>
                <w:szCs w:val="20"/>
              </w:rPr>
            </w:pPr>
          </w:p>
        </w:tc>
        <w:tc>
          <w:tcPr>
            <w:tcW w:w="802" w:type="pct"/>
          </w:tcPr>
          <w:p w14:paraId="161C4FB4" w14:textId="1A54B88E" w:rsidR="000E1CDA" w:rsidRPr="00603E09" w:rsidRDefault="000E1CDA" w:rsidP="000E1CDA">
            <w:pPr>
              <w:keepNext/>
              <w:keepLines/>
              <w:spacing w:after="0"/>
              <w:rPr>
                <w:rFonts w:ascii="Calibri" w:hAnsi="Calibri" w:cs="Calibri"/>
                <w:color w:val="auto"/>
                <w:szCs w:val="20"/>
              </w:rPr>
            </w:pPr>
            <w:r w:rsidRPr="00A16DFE">
              <w:rPr>
                <w:rFonts w:ascii="Calibri" w:hAnsi="Calibri" w:cs="Calibri"/>
                <w:color w:val="auto"/>
                <w:szCs w:val="20"/>
              </w:rPr>
              <w:t>Sk, Kn,      50/50</w:t>
            </w:r>
          </w:p>
        </w:tc>
        <w:tc>
          <w:tcPr>
            <w:tcW w:w="471" w:type="pct"/>
          </w:tcPr>
          <w:p w14:paraId="161C4FB5" w14:textId="77777777" w:rsidR="000E1CDA" w:rsidRPr="00271838" w:rsidRDefault="000E1CDA" w:rsidP="000E1CDA">
            <w:pPr>
              <w:spacing w:after="0"/>
              <w:rPr>
                <w:rFonts w:ascii="Calibri" w:hAnsi="Calibri" w:cs="Calibri"/>
                <w:color w:val="auto"/>
                <w:sz w:val="20"/>
                <w:szCs w:val="20"/>
              </w:rPr>
            </w:pPr>
          </w:p>
        </w:tc>
      </w:tr>
      <w:tr w:rsidR="000E1CDA" w14:paraId="161C4FBF" w14:textId="77777777" w:rsidTr="002B7FBB">
        <w:trPr>
          <w:cantSplit/>
          <w:trHeight w:val="428"/>
        </w:trPr>
        <w:tc>
          <w:tcPr>
            <w:tcW w:w="379" w:type="pct"/>
            <w:shd w:val="clear" w:color="auto" w:fill="C7C5E0"/>
            <w:vAlign w:val="center"/>
          </w:tcPr>
          <w:p w14:paraId="161C4FB7" w14:textId="748D3638" w:rsidR="000E1CDA" w:rsidRPr="00B06FDA" w:rsidRDefault="000E1CDA" w:rsidP="000E1CDA">
            <w:pPr>
              <w:spacing w:after="0"/>
              <w:jc w:val="center"/>
              <w:rPr>
                <w:rFonts w:ascii="Calibri" w:hAnsi="Calibri" w:cs="Calibri"/>
                <w:b/>
                <w:color w:val="595959" w:themeColor="text1" w:themeTint="A6"/>
              </w:rPr>
            </w:pPr>
            <w:r>
              <w:rPr>
                <w:rFonts w:ascii="Calibri" w:hAnsi="Calibri" w:cs="Calibri"/>
                <w:b/>
                <w:color w:val="595959" w:themeColor="text1" w:themeTint="A6"/>
              </w:rPr>
              <w:t>6</w:t>
            </w:r>
          </w:p>
        </w:tc>
        <w:tc>
          <w:tcPr>
            <w:tcW w:w="1347" w:type="pct"/>
          </w:tcPr>
          <w:p w14:paraId="161C4FB8" w14:textId="77777777" w:rsidR="000E1CDA" w:rsidRPr="00603E09" w:rsidRDefault="000E1CDA" w:rsidP="000E1CDA">
            <w:pPr>
              <w:spacing w:after="0"/>
              <w:rPr>
                <w:rFonts w:ascii="Calibri" w:hAnsi="Calibri" w:cs="Calibri"/>
                <w:color w:val="auto"/>
              </w:rPr>
            </w:pPr>
            <w:r w:rsidRPr="00603E09">
              <w:rPr>
                <w:rFonts w:ascii="Calibri" w:hAnsi="Calibri" w:cs="Calibri"/>
                <w:color w:val="auto"/>
              </w:rPr>
              <w:t>MEM18002B – Use power tools/hand held operations</w:t>
            </w:r>
          </w:p>
        </w:tc>
        <w:tc>
          <w:tcPr>
            <w:tcW w:w="507" w:type="pct"/>
          </w:tcPr>
          <w:p w14:paraId="161C4FB9" w14:textId="77777777" w:rsidR="000E1CDA" w:rsidRPr="00271838" w:rsidRDefault="000E1CDA" w:rsidP="000E1CDA">
            <w:pPr>
              <w:spacing w:after="0"/>
              <w:rPr>
                <w:rFonts w:ascii="Calibri" w:hAnsi="Calibri" w:cs="Calibri"/>
                <w:color w:val="auto"/>
                <w:sz w:val="20"/>
                <w:szCs w:val="20"/>
              </w:rPr>
            </w:pPr>
            <w:r w:rsidRPr="00271838">
              <w:rPr>
                <w:rFonts w:ascii="Calibri" w:hAnsi="Calibri" w:cs="Calibri"/>
                <w:color w:val="auto"/>
                <w:sz w:val="20"/>
                <w:szCs w:val="20"/>
              </w:rPr>
              <w:t>Stand Alone</w:t>
            </w:r>
          </w:p>
        </w:tc>
        <w:tc>
          <w:tcPr>
            <w:tcW w:w="441" w:type="pct"/>
          </w:tcPr>
          <w:p w14:paraId="161C4FBA" w14:textId="77777777" w:rsidR="000E1CDA" w:rsidRPr="00271838" w:rsidRDefault="000E1CDA" w:rsidP="000E1CDA">
            <w:pPr>
              <w:spacing w:after="0"/>
              <w:rPr>
                <w:rFonts w:ascii="Calibri" w:hAnsi="Calibri" w:cs="Calibri"/>
                <w:color w:val="auto"/>
                <w:sz w:val="20"/>
                <w:szCs w:val="20"/>
              </w:rPr>
            </w:pPr>
            <w:r w:rsidRPr="00271838">
              <w:rPr>
                <w:rFonts w:ascii="Calibri" w:hAnsi="Calibri" w:cs="Calibri"/>
                <w:color w:val="auto"/>
                <w:sz w:val="20"/>
                <w:szCs w:val="20"/>
              </w:rPr>
              <w:t>Blended</w:t>
            </w:r>
          </w:p>
        </w:tc>
        <w:tc>
          <w:tcPr>
            <w:tcW w:w="436" w:type="pct"/>
          </w:tcPr>
          <w:p w14:paraId="161C4FBB" w14:textId="2E4B3FF9" w:rsidR="000E1CDA" w:rsidRPr="00271838" w:rsidRDefault="000E1CDA" w:rsidP="000E1CDA">
            <w:pPr>
              <w:spacing w:after="0"/>
              <w:jc w:val="center"/>
              <w:rPr>
                <w:rFonts w:ascii="Calibri" w:hAnsi="Calibri" w:cs="Calibri"/>
                <w:color w:val="auto"/>
                <w:sz w:val="20"/>
                <w:szCs w:val="20"/>
              </w:rPr>
            </w:pPr>
            <w:r>
              <w:rPr>
                <w:rFonts w:ascii="Calibri" w:hAnsi="Calibri" w:cs="Calibri"/>
                <w:color w:val="auto"/>
                <w:sz w:val="20"/>
                <w:szCs w:val="20"/>
              </w:rPr>
              <w:t>20</w:t>
            </w:r>
          </w:p>
        </w:tc>
        <w:tc>
          <w:tcPr>
            <w:tcW w:w="617" w:type="pct"/>
          </w:tcPr>
          <w:p w14:paraId="161C4FBC" w14:textId="77777777" w:rsidR="000E1CDA" w:rsidRPr="00603E09" w:rsidRDefault="000E1CDA" w:rsidP="000E1CDA">
            <w:pPr>
              <w:spacing w:after="0"/>
              <w:rPr>
                <w:rFonts w:ascii="Calibri" w:hAnsi="Calibri" w:cs="Calibri"/>
                <w:b/>
                <w:color w:val="auto"/>
                <w:sz w:val="20"/>
                <w:szCs w:val="20"/>
              </w:rPr>
            </w:pPr>
          </w:p>
        </w:tc>
        <w:tc>
          <w:tcPr>
            <w:tcW w:w="802" w:type="pct"/>
          </w:tcPr>
          <w:p w14:paraId="161C4FBD" w14:textId="047B622A" w:rsidR="000E1CDA" w:rsidRPr="00603E09" w:rsidRDefault="000E1CDA" w:rsidP="000E1CDA">
            <w:pPr>
              <w:keepNext/>
              <w:keepLines/>
              <w:spacing w:after="0"/>
              <w:rPr>
                <w:rFonts w:ascii="Calibri" w:hAnsi="Calibri" w:cs="Calibri"/>
                <w:color w:val="auto"/>
                <w:szCs w:val="20"/>
              </w:rPr>
            </w:pPr>
            <w:r w:rsidRPr="00A16DFE">
              <w:rPr>
                <w:rFonts w:ascii="Calibri" w:hAnsi="Calibri" w:cs="Calibri"/>
                <w:color w:val="auto"/>
                <w:szCs w:val="20"/>
              </w:rPr>
              <w:t>Sk, Kn,      50/50</w:t>
            </w:r>
          </w:p>
        </w:tc>
        <w:tc>
          <w:tcPr>
            <w:tcW w:w="471" w:type="pct"/>
          </w:tcPr>
          <w:p w14:paraId="161C4FBE" w14:textId="77777777" w:rsidR="000E1CDA" w:rsidRPr="00271838" w:rsidRDefault="000E1CDA" w:rsidP="000E1CDA">
            <w:pPr>
              <w:spacing w:after="0"/>
              <w:rPr>
                <w:rFonts w:ascii="Calibri" w:hAnsi="Calibri" w:cs="Calibri"/>
                <w:color w:val="auto"/>
                <w:sz w:val="20"/>
                <w:szCs w:val="20"/>
              </w:rPr>
            </w:pPr>
          </w:p>
        </w:tc>
      </w:tr>
      <w:tr w:rsidR="000E1CDA" w14:paraId="161C4FC8" w14:textId="77777777" w:rsidTr="002B7FBB">
        <w:trPr>
          <w:cantSplit/>
          <w:trHeight w:val="428"/>
        </w:trPr>
        <w:tc>
          <w:tcPr>
            <w:tcW w:w="379" w:type="pct"/>
            <w:shd w:val="clear" w:color="auto" w:fill="C7C5E0"/>
            <w:vAlign w:val="center"/>
          </w:tcPr>
          <w:p w14:paraId="161C4FC0" w14:textId="1CE39D10" w:rsidR="000E1CDA" w:rsidRPr="00B06FDA" w:rsidRDefault="000E1CDA" w:rsidP="000E1CDA">
            <w:pPr>
              <w:spacing w:after="0"/>
              <w:jc w:val="center"/>
              <w:rPr>
                <w:rFonts w:ascii="Calibri" w:hAnsi="Calibri" w:cs="Calibri"/>
                <w:b/>
                <w:color w:val="595959" w:themeColor="text1" w:themeTint="A6"/>
              </w:rPr>
            </w:pPr>
            <w:r>
              <w:rPr>
                <w:rFonts w:ascii="Calibri" w:hAnsi="Calibri" w:cs="Calibri"/>
                <w:b/>
                <w:color w:val="595959" w:themeColor="text1" w:themeTint="A6"/>
              </w:rPr>
              <w:t>7</w:t>
            </w:r>
          </w:p>
        </w:tc>
        <w:tc>
          <w:tcPr>
            <w:tcW w:w="1347" w:type="pct"/>
          </w:tcPr>
          <w:p w14:paraId="161C4FC1" w14:textId="77777777" w:rsidR="000E1CDA" w:rsidRPr="00603E09" w:rsidRDefault="000E1CDA" w:rsidP="000E1CDA">
            <w:pPr>
              <w:spacing w:after="0"/>
              <w:rPr>
                <w:rFonts w:ascii="Calibri" w:hAnsi="Calibri" w:cs="Calibri"/>
                <w:color w:val="auto"/>
              </w:rPr>
            </w:pPr>
            <w:r w:rsidRPr="00603E09">
              <w:rPr>
                <w:rFonts w:ascii="Calibri" w:hAnsi="Calibri" w:cs="Calibri"/>
                <w:color w:val="auto"/>
              </w:rPr>
              <w:t>MEM12023A – Perform engineering measurements</w:t>
            </w:r>
          </w:p>
        </w:tc>
        <w:tc>
          <w:tcPr>
            <w:tcW w:w="507" w:type="pct"/>
          </w:tcPr>
          <w:p w14:paraId="161C4FC2" w14:textId="77777777" w:rsidR="000E1CDA" w:rsidRPr="00271838" w:rsidRDefault="000E1CDA" w:rsidP="000E1CDA">
            <w:pPr>
              <w:spacing w:after="0"/>
              <w:rPr>
                <w:rFonts w:ascii="Calibri" w:hAnsi="Calibri" w:cs="Calibri"/>
                <w:color w:val="auto"/>
                <w:sz w:val="20"/>
                <w:szCs w:val="20"/>
              </w:rPr>
            </w:pPr>
            <w:r w:rsidRPr="00271838">
              <w:rPr>
                <w:rFonts w:ascii="Calibri" w:hAnsi="Calibri" w:cs="Calibri"/>
                <w:color w:val="auto"/>
                <w:sz w:val="20"/>
                <w:szCs w:val="20"/>
              </w:rPr>
              <w:t>Stand Alone</w:t>
            </w:r>
          </w:p>
        </w:tc>
        <w:tc>
          <w:tcPr>
            <w:tcW w:w="441" w:type="pct"/>
          </w:tcPr>
          <w:p w14:paraId="161C4FC3" w14:textId="77777777" w:rsidR="000E1CDA" w:rsidRPr="00271838" w:rsidRDefault="000E1CDA" w:rsidP="000E1CDA">
            <w:pPr>
              <w:spacing w:after="0"/>
              <w:rPr>
                <w:rFonts w:ascii="Calibri" w:hAnsi="Calibri" w:cs="Calibri"/>
                <w:color w:val="auto"/>
                <w:sz w:val="20"/>
                <w:szCs w:val="20"/>
              </w:rPr>
            </w:pPr>
            <w:r w:rsidRPr="00271838">
              <w:rPr>
                <w:rFonts w:ascii="Calibri" w:hAnsi="Calibri" w:cs="Calibri"/>
                <w:color w:val="auto"/>
                <w:sz w:val="20"/>
                <w:szCs w:val="20"/>
              </w:rPr>
              <w:t>Blended</w:t>
            </w:r>
          </w:p>
        </w:tc>
        <w:tc>
          <w:tcPr>
            <w:tcW w:w="436" w:type="pct"/>
          </w:tcPr>
          <w:p w14:paraId="161C4FC4" w14:textId="56D16685" w:rsidR="000E1CDA" w:rsidRPr="00271838" w:rsidRDefault="000E1CDA" w:rsidP="000E1CDA">
            <w:pPr>
              <w:spacing w:after="0"/>
              <w:jc w:val="center"/>
              <w:rPr>
                <w:rFonts w:ascii="Calibri" w:hAnsi="Calibri" w:cs="Calibri"/>
                <w:color w:val="auto"/>
                <w:sz w:val="20"/>
                <w:szCs w:val="20"/>
              </w:rPr>
            </w:pPr>
            <w:r>
              <w:rPr>
                <w:rFonts w:ascii="Calibri" w:hAnsi="Calibri" w:cs="Calibri"/>
                <w:color w:val="auto"/>
                <w:sz w:val="20"/>
                <w:szCs w:val="20"/>
              </w:rPr>
              <w:t>20</w:t>
            </w:r>
          </w:p>
        </w:tc>
        <w:tc>
          <w:tcPr>
            <w:tcW w:w="617" w:type="pct"/>
          </w:tcPr>
          <w:p w14:paraId="161C4FC5" w14:textId="77777777" w:rsidR="000E1CDA" w:rsidRPr="00603E09" w:rsidRDefault="000E1CDA" w:rsidP="000E1CDA">
            <w:pPr>
              <w:spacing w:after="0"/>
              <w:rPr>
                <w:rFonts w:ascii="Calibri" w:hAnsi="Calibri" w:cs="Calibri"/>
                <w:b/>
                <w:color w:val="auto"/>
                <w:sz w:val="20"/>
                <w:szCs w:val="20"/>
              </w:rPr>
            </w:pPr>
          </w:p>
        </w:tc>
        <w:tc>
          <w:tcPr>
            <w:tcW w:w="802" w:type="pct"/>
          </w:tcPr>
          <w:p w14:paraId="161C4FC6" w14:textId="7FA67751" w:rsidR="000E1CDA" w:rsidRPr="00603E09" w:rsidRDefault="000E1CDA" w:rsidP="000E1CDA">
            <w:pPr>
              <w:keepNext/>
              <w:keepLines/>
              <w:spacing w:after="0"/>
              <w:rPr>
                <w:rFonts w:ascii="Calibri" w:hAnsi="Calibri" w:cs="Calibri"/>
                <w:color w:val="auto"/>
                <w:szCs w:val="20"/>
              </w:rPr>
            </w:pPr>
            <w:r w:rsidRPr="00A16DFE">
              <w:rPr>
                <w:rFonts w:ascii="Calibri" w:hAnsi="Calibri" w:cs="Calibri"/>
                <w:color w:val="auto"/>
                <w:szCs w:val="20"/>
              </w:rPr>
              <w:t>Sk, Kn,      50/50</w:t>
            </w:r>
          </w:p>
        </w:tc>
        <w:tc>
          <w:tcPr>
            <w:tcW w:w="471" w:type="pct"/>
          </w:tcPr>
          <w:p w14:paraId="161C4FC7" w14:textId="77777777" w:rsidR="000E1CDA" w:rsidRPr="00271838" w:rsidRDefault="000E1CDA" w:rsidP="000E1CDA">
            <w:pPr>
              <w:spacing w:after="0"/>
              <w:rPr>
                <w:rFonts w:ascii="Calibri" w:hAnsi="Calibri" w:cs="Calibri"/>
                <w:color w:val="auto"/>
                <w:sz w:val="20"/>
                <w:szCs w:val="20"/>
              </w:rPr>
            </w:pPr>
          </w:p>
        </w:tc>
      </w:tr>
      <w:tr w:rsidR="000E1CDA" w14:paraId="161C4FD3" w14:textId="77777777" w:rsidTr="002B7FBB">
        <w:trPr>
          <w:cantSplit/>
          <w:trHeight w:val="428"/>
        </w:trPr>
        <w:tc>
          <w:tcPr>
            <w:tcW w:w="379" w:type="pct"/>
            <w:shd w:val="clear" w:color="auto" w:fill="C7C5E0"/>
            <w:vAlign w:val="center"/>
          </w:tcPr>
          <w:p w14:paraId="161C4FCB" w14:textId="7109B86E" w:rsidR="000E1CDA" w:rsidRPr="00B06FDA" w:rsidRDefault="000E1CDA" w:rsidP="000E1CDA">
            <w:pPr>
              <w:spacing w:after="0"/>
              <w:jc w:val="center"/>
              <w:rPr>
                <w:rFonts w:ascii="Calibri" w:hAnsi="Calibri" w:cs="Calibri"/>
                <w:b/>
                <w:color w:val="595959" w:themeColor="text1" w:themeTint="A6"/>
              </w:rPr>
            </w:pPr>
            <w:r>
              <w:rPr>
                <w:rFonts w:ascii="Calibri" w:hAnsi="Calibri" w:cs="Calibri"/>
                <w:b/>
                <w:color w:val="595959" w:themeColor="text1" w:themeTint="A6"/>
              </w:rPr>
              <w:t>8</w:t>
            </w:r>
          </w:p>
        </w:tc>
        <w:tc>
          <w:tcPr>
            <w:tcW w:w="1347" w:type="pct"/>
          </w:tcPr>
          <w:p w14:paraId="161C4FCC" w14:textId="77777777" w:rsidR="000E1CDA" w:rsidRPr="00603E09" w:rsidRDefault="000E1CDA" w:rsidP="000E1CDA">
            <w:pPr>
              <w:spacing w:after="0"/>
              <w:rPr>
                <w:rFonts w:ascii="Calibri" w:hAnsi="Calibri" w:cs="Calibri"/>
                <w:color w:val="auto"/>
              </w:rPr>
            </w:pPr>
            <w:r w:rsidRPr="00603E09">
              <w:rPr>
                <w:rFonts w:ascii="Calibri" w:hAnsi="Calibri" w:cs="Calibri"/>
                <w:color w:val="auto"/>
              </w:rPr>
              <w:t>MEM16006A – Organise and communicate information</w:t>
            </w:r>
          </w:p>
        </w:tc>
        <w:tc>
          <w:tcPr>
            <w:tcW w:w="507" w:type="pct"/>
          </w:tcPr>
          <w:p w14:paraId="161C4FCD" w14:textId="77777777" w:rsidR="000E1CDA" w:rsidRPr="00271838" w:rsidRDefault="000E1CDA" w:rsidP="000E1CDA">
            <w:pPr>
              <w:spacing w:after="0"/>
              <w:rPr>
                <w:rFonts w:ascii="Calibri" w:hAnsi="Calibri" w:cs="Calibri"/>
                <w:color w:val="auto"/>
                <w:sz w:val="20"/>
                <w:szCs w:val="20"/>
              </w:rPr>
            </w:pPr>
            <w:r w:rsidRPr="00271838">
              <w:rPr>
                <w:rFonts w:ascii="Calibri" w:hAnsi="Calibri" w:cs="Calibri"/>
                <w:color w:val="auto"/>
                <w:sz w:val="20"/>
                <w:szCs w:val="20"/>
              </w:rPr>
              <w:t>Stand Alone</w:t>
            </w:r>
          </w:p>
        </w:tc>
        <w:tc>
          <w:tcPr>
            <w:tcW w:w="441" w:type="pct"/>
          </w:tcPr>
          <w:p w14:paraId="161C4FCE" w14:textId="77777777" w:rsidR="000E1CDA" w:rsidRPr="00271838" w:rsidRDefault="000E1CDA" w:rsidP="000E1CDA">
            <w:pPr>
              <w:spacing w:after="0"/>
              <w:rPr>
                <w:rFonts w:ascii="Calibri" w:hAnsi="Calibri" w:cs="Calibri"/>
                <w:color w:val="auto"/>
                <w:sz w:val="20"/>
                <w:szCs w:val="20"/>
              </w:rPr>
            </w:pPr>
            <w:r w:rsidRPr="00271838">
              <w:rPr>
                <w:rFonts w:ascii="Calibri" w:hAnsi="Calibri" w:cs="Calibri"/>
                <w:color w:val="auto"/>
                <w:sz w:val="20"/>
                <w:szCs w:val="20"/>
              </w:rPr>
              <w:t>Blended</w:t>
            </w:r>
          </w:p>
        </w:tc>
        <w:tc>
          <w:tcPr>
            <w:tcW w:w="436" w:type="pct"/>
          </w:tcPr>
          <w:p w14:paraId="161C4FCF" w14:textId="3381AA40" w:rsidR="000E1CDA" w:rsidRPr="00271838" w:rsidRDefault="000E1CDA" w:rsidP="000E1CDA">
            <w:pPr>
              <w:spacing w:after="0"/>
              <w:jc w:val="center"/>
              <w:rPr>
                <w:rFonts w:ascii="Calibri" w:hAnsi="Calibri" w:cs="Calibri"/>
                <w:color w:val="auto"/>
                <w:sz w:val="20"/>
                <w:szCs w:val="20"/>
              </w:rPr>
            </w:pPr>
            <w:r>
              <w:rPr>
                <w:rFonts w:ascii="Calibri" w:hAnsi="Calibri" w:cs="Calibri"/>
                <w:color w:val="auto"/>
                <w:sz w:val="20"/>
                <w:szCs w:val="20"/>
              </w:rPr>
              <w:t>10</w:t>
            </w:r>
          </w:p>
        </w:tc>
        <w:tc>
          <w:tcPr>
            <w:tcW w:w="617" w:type="pct"/>
          </w:tcPr>
          <w:p w14:paraId="161C4FD0" w14:textId="77777777" w:rsidR="000E1CDA" w:rsidRPr="00603E09" w:rsidRDefault="000E1CDA" w:rsidP="000E1CDA">
            <w:pPr>
              <w:spacing w:after="0"/>
              <w:rPr>
                <w:rFonts w:ascii="Calibri" w:hAnsi="Calibri" w:cs="Calibri"/>
                <w:b/>
                <w:color w:val="auto"/>
                <w:sz w:val="20"/>
                <w:szCs w:val="20"/>
              </w:rPr>
            </w:pPr>
          </w:p>
        </w:tc>
        <w:tc>
          <w:tcPr>
            <w:tcW w:w="802" w:type="pct"/>
          </w:tcPr>
          <w:p w14:paraId="161C4FD1" w14:textId="431170AD" w:rsidR="000E1CDA" w:rsidRPr="00603E09" w:rsidRDefault="000E1CDA" w:rsidP="000E1CDA">
            <w:pPr>
              <w:keepNext/>
              <w:keepLines/>
              <w:spacing w:after="0"/>
              <w:rPr>
                <w:rFonts w:ascii="Calibri" w:hAnsi="Calibri" w:cs="Calibri"/>
                <w:color w:val="auto"/>
                <w:szCs w:val="20"/>
              </w:rPr>
            </w:pPr>
            <w:r>
              <w:rPr>
                <w:rFonts w:ascii="Calibri" w:hAnsi="Calibri" w:cs="Calibri"/>
                <w:color w:val="auto"/>
                <w:szCs w:val="20"/>
              </w:rPr>
              <w:t>Sk, Kn, Prt   40/40/20</w:t>
            </w:r>
          </w:p>
        </w:tc>
        <w:tc>
          <w:tcPr>
            <w:tcW w:w="471" w:type="pct"/>
          </w:tcPr>
          <w:p w14:paraId="161C4FD2" w14:textId="77777777" w:rsidR="000E1CDA" w:rsidRPr="00271838" w:rsidRDefault="000E1CDA" w:rsidP="000E1CDA">
            <w:pPr>
              <w:spacing w:after="0"/>
              <w:rPr>
                <w:rFonts w:ascii="Calibri" w:hAnsi="Calibri" w:cs="Calibri"/>
                <w:color w:val="auto"/>
                <w:sz w:val="20"/>
                <w:szCs w:val="20"/>
              </w:rPr>
            </w:pPr>
          </w:p>
        </w:tc>
      </w:tr>
      <w:tr w:rsidR="000E1CDA" w14:paraId="161C4FE9" w14:textId="77777777" w:rsidTr="002B7FBB">
        <w:trPr>
          <w:cantSplit/>
          <w:trHeight w:val="428"/>
        </w:trPr>
        <w:tc>
          <w:tcPr>
            <w:tcW w:w="379" w:type="pct"/>
            <w:shd w:val="clear" w:color="auto" w:fill="C7C5E0"/>
            <w:vAlign w:val="center"/>
          </w:tcPr>
          <w:p w14:paraId="161C4FDD" w14:textId="77777777" w:rsidR="000E1CDA" w:rsidRPr="00B06FDA" w:rsidRDefault="000E1CDA" w:rsidP="000E1CDA">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9</w:t>
            </w:r>
          </w:p>
        </w:tc>
        <w:tc>
          <w:tcPr>
            <w:tcW w:w="1347" w:type="pct"/>
          </w:tcPr>
          <w:p w14:paraId="161C4FDE" w14:textId="77777777" w:rsidR="000E1CDA" w:rsidRDefault="000E1CDA" w:rsidP="000E1CDA">
            <w:pPr>
              <w:spacing w:after="0"/>
              <w:rPr>
                <w:rFonts w:ascii="Calibri" w:hAnsi="Calibri" w:cs="Calibri"/>
                <w:color w:val="auto"/>
              </w:rPr>
            </w:pPr>
            <w:r>
              <w:rPr>
                <w:rFonts w:ascii="Calibri" w:hAnsi="Calibri" w:cs="Calibri"/>
                <w:color w:val="auto"/>
              </w:rPr>
              <w:t>MEM05005B – Carry out mechanical cutting</w:t>
            </w:r>
          </w:p>
          <w:p w14:paraId="161C4FDF" w14:textId="77777777" w:rsidR="000E1CDA" w:rsidRPr="00EF581E" w:rsidRDefault="000E1CDA" w:rsidP="000E1CDA">
            <w:pPr>
              <w:spacing w:after="0"/>
              <w:rPr>
                <w:rFonts w:ascii="Calibri" w:hAnsi="Calibri" w:cs="Calibri"/>
                <w:b/>
                <w:i/>
                <w:color w:val="auto"/>
                <w:sz w:val="16"/>
                <w:szCs w:val="16"/>
              </w:rPr>
            </w:pPr>
            <w:r w:rsidRPr="00EF581E">
              <w:rPr>
                <w:rFonts w:ascii="Calibri" w:hAnsi="Calibri" w:cs="Calibri"/>
                <w:b/>
                <w:i/>
                <w:color w:val="auto"/>
                <w:sz w:val="16"/>
                <w:szCs w:val="16"/>
              </w:rPr>
              <w:t>MEM05 Prerequisites</w:t>
            </w:r>
          </w:p>
          <w:p w14:paraId="161C4FE0" w14:textId="77777777" w:rsidR="000E1CDA" w:rsidRPr="00EF581E" w:rsidRDefault="000E1CDA" w:rsidP="000E1CDA">
            <w:pPr>
              <w:spacing w:after="0"/>
              <w:rPr>
                <w:rFonts w:ascii="Calibri" w:hAnsi="Calibri" w:cs="Calibri"/>
                <w:color w:val="auto"/>
                <w:sz w:val="16"/>
                <w:szCs w:val="16"/>
              </w:rPr>
            </w:pPr>
            <w:r w:rsidRPr="00EF581E">
              <w:rPr>
                <w:rFonts w:ascii="Calibri" w:hAnsi="Calibri" w:cs="Calibri"/>
                <w:color w:val="auto"/>
                <w:sz w:val="16"/>
                <w:szCs w:val="16"/>
              </w:rPr>
              <w:t>MEM12023A Perform engineering measurements</w:t>
            </w:r>
          </w:p>
          <w:p w14:paraId="161C4FE1" w14:textId="77777777" w:rsidR="000E1CDA" w:rsidRPr="00EF581E" w:rsidRDefault="000E1CDA" w:rsidP="000E1CDA">
            <w:pPr>
              <w:spacing w:after="0"/>
              <w:rPr>
                <w:rFonts w:ascii="Calibri" w:hAnsi="Calibri" w:cs="Calibri"/>
                <w:color w:val="auto"/>
                <w:sz w:val="16"/>
                <w:szCs w:val="16"/>
              </w:rPr>
            </w:pPr>
            <w:r w:rsidRPr="00EF581E">
              <w:rPr>
                <w:rFonts w:ascii="Calibri" w:hAnsi="Calibri" w:cs="Calibri"/>
                <w:color w:val="auto"/>
                <w:sz w:val="16"/>
                <w:szCs w:val="16"/>
              </w:rPr>
              <w:t>MEM18001C Use hand tools</w:t>
            </w:r>
          </w:p>
          <w:p w14:paraId="161C4FE2" w14:textId="77777777" w:rsidR="000E1CDA" w:rsidRPr="00603E09" w:rsidRDefault="000E1CDA" w:rsidP="000E1CDA">
            <w:pPr>
              <w:spacing w:after="0"/>
              <w:rPr>
                <w:rFonts w:ascii="Calibri" w:hAnsi="Calibri" w:cs="Calibri"/>
                <w:color w:val="auto"/>
              </w:rPr>
            </w:pPr>
          </w:p>
        </w:tc>
        <w:tc>
          <w:tcPr>
            <w:tcW w:w="507" w:type="pct"/>
          </w:tcPr>
          <w:p w14:paraId="161C4FE3" w14:textId="77777777" w:rsidR="000E1CDA" w:rsidRPr="00271838" w:rsidRDefault="000E1CDA" w:rsidP="000E1CDA">
            <w:pPr>
              <w:spacing w:after="0"/>
              <w:rPr>
                <w:rFonts w:ascii="Calibri" w:hAnsi="Calibri" w:cs="Calibri"/>
                <w:color w:val="auto"/>
                <w:sz w:val="20"/>
                <w:szCs w:val="20"/>
              </w:rPr>
            </w:pPr>
            <w:r w:rsidRPr="00271838">
              <w:rPr>
                <w:rFonts w:ascii="Calibri" w:hAnsi="Calibri" w:cs="Calibri"/>
                <w:color w:val="auto"/>
                <w:sz w:val="20"/>
                <w:szCs w:val="20"/>
              </w:rPr>
              <w:t>Stand Alone</w:t>
            </w:r>
          </w:p>
        </w:tc>
        <w:tc>
          <w:tcPr>
            <w:tcW w:w="441" w:type="pct"/>
          </w:tcPr>
          <w:p w14:paraId="161C4FE4" w14:textId="77777777" w:rsidR="000E1CDA" w:rsidRPr="00271838" w:rsidRDefault="000E1CDA" w:rsidP="000E1CDA">
            <w:pPr>
              <w:spacing w:after="0"/>
              <w:rPr>
                <w:rFonts w:ascii="Calibri" w:hAnsi="Calibri" w:cs="Calibri"/>
                <w:color w:val="auto"/>
                <w:sz w:val="20"/>
                <w:szCs w:val="20"/>
              </w:rPr>
            </w:pPr>
            <w:r w:rsidRPr="00271838">
              <w:rPr>
                <w:rFonts w:ascii="Calibri" w:hAnsi="Calibri" w:cs="Calibri"/>
                <w:color w:val="auto"/>
                <w:sz w:val="20"/>
                <w:szCs w:val="20"/>
              </w:rPr>
              <w:t>Blended</w:t>
            </w:r>
          </w:p>
        </w:tc>
        <w:tc>
          <w:tcPr>
            <w:tcW w:w="436" w:type="pct"/>
          </w:tcPr>
          <w:p w14:paraId="161C4FE5" w14:textId="4905C2C0" w:rsidR="000E1CDA" w:rsidRPr="00271838" w:rsidRDefault="000E1CDA" w:rsidP="000E1CDA">
            <w:pPr>
              <w:spacing w:after="0"/>
              <w:jc w:val="center"/>
              <w:rPr>
                <w:rFonts w:ascii="Calibri" w:hAnsi="Calibri" w:cs="Calibri"/>
                <w:color w:val="auto"/>
                <w:sz w:val="20"/>
                <w:szCs w:val="20"/>
              </w:rPr>
            </w:pPr>
            <w:r>
              <w:rPr>
                <w:rFonts w:ascii="Calibri" w:hAnsi="Calibri" w:cs="Calibri"/>
                <w:color w:val="auto"/>
                <w:sz w:val="20"/>
                <w:szCs w:val="20"/>
              </w:rPr>
              <w:t>15</w:t>
            </w:r>
          </w:p>
        </w:tc>
        <w:tc>
          <w:tcPr>
            <w:tcW w:w="617" w:type="pct"/>
          </w:tcPr>
          <w:p w14:paraId="161C4FE6" w14:textId="77777777" w:rsidR="000E1CDA" w:rsidRPr="00603E09" w:rsidRDefault="000E1CDA" w:rsidP="000E1CDA">
            <w:pPr>
              <w:spacing w:after="0"/>
              <w:rPr>
                <w:rFonts w:ascii="Calibri" w:hAnsi="Calibri" w:cs="Calibri"/>
                <w:b/>
                <w:color w:val="auto"/>
                <w:sz w:val="20"/>
                <w:szCs w:val="20"/>
              </w:rPr>
            </w:pPr>
          </w:p>
        </w:tc>
        <w:tc>
          <w:tcPr>
            <w:tcW w:w="802" w:type="pct"/>
          </w:tcPr>
          <w:p w14:paraId="161C4FE7" w14:textId="7DFC1CDA" w:rsidR="000E1CDA" w:rsidRPr="00603E09" w:rsidRDefault="000E1CDA" w:rsidP="000E1CDA">
            <w:pPr>
              <w:keepNext/>
              <w:keepLines/>
              <w:spacing w:after="0"/>
              <w:rPr>
                <w:rFonts w:ascii="Calibri" w:hAnsi="Calibri" w:cs="Calibri"/>
                <w:color w:val="auto"/>
                <w:szCs w:val="20"/>
              </w:rPr>
            </w:pPr>
            <w:r w:rsidRPr="003F55FD">
              <w:rPr>
                <w:rFonts w:ascii="Calibri" w:hAnsi="Calibri" w:cs="Calibri"/>
                <w:color w:val="auto"/>
                <w:szCs w:val="20"/>
              </w:rPr>
              <w:t>Sk, Kn,      50/50</w:t>
            </w:r>
          </w:p>
        </w:tc>
        <w:tc>
          <w:tcPr>
            <w:tcW w:w="471" w:type="pct"/>
          </w:tcPr>
          <w:p w14:paraId="161C4FE8" w14:textId="77777777" w:rsidR="000E1CDA" w:rsidRPr="00271838" w:rsidRDefault="000E1CDA" w:rsidP="000E1CDA">
            <w:pPr>
              <w:spacing w:after="0"/>
              <w:rPr>
                <w:rFonts w:ascii="Calibri" w:hAnsi="Calibri" w:cs="Calibri"/>
                <w:color w:val="auto"/>
                <w:sz w:val="20"/>
                <w:szCs w:val="20"/>
              </w:rPr>
            </w:pPr>
          </w:p>
        </w:tc>
      </w:tr>
      <w:tr w:rsidR="000E1CDA" w14:paraId="161C4FF7" w14:textId="77777777" w:rsidTr="002B7FBB">
        <w:trPr>
          <w:cantSplit/>
          <w:trHeight w:val="428"/>
        </w:trPr>
        <w:tc>
          <w:tcPr>
            <w:tcW w:w="379" w:type="pct"/>
            <w:shd w:val="clear" w:color="auto" w:fill="C7C5E0"/>
            <w:vAlign w:val="center"/>
          </w:tcPr>
          <w:p w14:paraId="161C4FEA" w14:textId="77777777" w:rsidR="000E1CDA" w:rsidRPr="00B06FDA" w:rsidRDefault="000E1CDA" w:rsidP="000E1CDA">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10</w:t>
            </w:r>
          </w:p>
        </w:tc>
        <w:tc>
          <w:tcPr>
            <w:tcW w:w="1347" w:type="pct"/>
          </w:tcPr>
          <w:p w14:paraId="161C4FEB" w14:textId="77777777" w:rsidR="000E1CDA" w:rsidRDefault="000E1CDA" w:rsidP="000E1CDA">
            <w:pPr>
              <w:spacing w:after="0"/>
              <w:rPr>
                <w:rFonts w:ascii="Calibri" w:hAnsi="Calibri" w:cs="Calibri"/>
                <w:color w:val="auto"/>
              </w:rPr>
            </w:pPr>
            <w:r w:rsidRPr="00603E09">
              <w:rPr>
                <w:rFonts w:ascii="Calibri" w:hAnsi="Calibri" w:cs="Calibri"/>
                <w:color w:val="auto"/>
              </w:rPr>
              <w:t>MEM18003C – Use tools for precision work</w:t>
            </w:r>
          </w:p>
          <w:p w14:paraId="161C4FEC" w14:textId="77777777" w:rsidR="000E1CDA" w:rsidRPr="00EF581E" w:rsidRDefault="000E1CDA" w:rsidP="000E1CDA">
            <w:pPr>
              <w:spacing w:after="0"/>
              <w:rPr>
                <w:rFonts w:ascii="Calibri" w:hAnsi="Calibri" w:cs="Calibri"/>
                <w:b/>
                <w:i/>
                <w:color w:val="auto"/>
                <w:sz w:val="16"/>
                <w:szCs w:val="16"/>
              </w:rPr>
            </w:pPr>
            <w:r w:rsidRPr="00EF581E">
              <w:rPr>
                <w:rFonts w:ascii="Calibri" w:hAnsi="Calibri" w:cs="Calibri"/>
                <w:b/>
                <w:i/>
                <w:color w:val="auto"/>
                <w:sz w:val="16"/>
                <w:szCs w:val="16"/>
              </w:rPr>
              <w:t>MEM05 Prerequisites</w:t>
            </w:r>
          </w:p>
          <w:p w14:paraId="161C4FED" w14:textId="77777777" w:rsidR="000E1CDA" w:rsidRPr="00EF581E" w:rsidRDefault="000E1CDA" w:rsidP="000E1CDA">
            <w:pPr>
              <w:spacing w:after="0"/>
              <w:rPr>
                <w:rFonts w:ascii="Calibri" w:hAnsi="Calibri" w:cs="Calibri"/>
                <w:color w:val="auto"/>
                <w:sz w:val="16"/>
                <w:szCs w:val="16"/>
              </w:rPr>
            </w:pPr>
            <w:r w:rsidRPr="00EF581E">
              <w:rPr>
                <w:rFonts w:ascii="Calibri" w:hAnsi="Calibri" w:cs="Calibri"/>
                <w:color w:val="auto"/>
                <w:sz w:val="16"/>
                <w:szCs w:val="16"/>
              </w:rPr>
              <w:t xml:space="preserve">MEM12023A Perform engineering measurements </w:t>
            </w:r>
          </w:p>
          <w:p w14:paraId="161C4FEE" w14:textId="77777777" w:rsidR="000E1CDA" w:rsidRPr="00EF581E" w:rsidRDefault="000E1CDA" w:rsidP="000E1CDA">
            <w:pPr>
              <w:spacing w:after="0"/>
              <w:rPr>
                <w:rFonts w:ascii="Calibri" w:hAnsi="Calibri" w:cs="Calibri"/>
                <w:color w:val="auto"/>
                <w:sz w:val="16"/>
                <w:szCs w:val="16"/>
              </w:rPr>
            </w:pPr>
            <w:r w:rsidRPr="00EF581E">
              <w:rPr>
                <w:rFonts w:ascii="Calibri" w:hAnsi="Calibri" w:cs="Calibri"/>
                <w:color w:val="auto"/>
                <w:sz w:val="16"/>
                <w:szCs w:val="16"/>
              </w:rPr>
              <w:t xml:space="preserve">MEM18001C Use hand tools </w:t>
            </w:r>
          </w:p>
          <w:p w14:paraId="161C4FEF" w14:textId="77777777" w:rsidR="000E1CDA" w:rsidRPr="00EF581E" w:rsidRDefault="000E1CDA" w:rsidP="000E1CDA">
            <w:pPr>
              <w:spacing w:after="0"/>
              <w:rPr>
                <w:rFonts w:ascii="Calibri" w:hAnsi="Calibri" w:cs="Calibri"/>
                <w:color w:val="auto"/>
                <w:sz w:val="16"/>
                <w:szCs w:val="16"/>
              </w:rPr>
            </w:pPr>
            <w:r w:rsidRPr="00EF581E">
              <w:rPr>
                <w:rFonts w:ascii="Calibri" w:hAnsi="Calibri" w:cs="Calibri"/>
                <w:color w:val="auto"/>
                <w:sz w:val="16"/>
                <w:szCs w:val="16"/>
              </w:rPr>
              <w:t>MEM18002B Use power tools/hand held operations</w:t>
            </w:r>
          </w:p>
          <w:p w14:paraId="161C4FF0" w14:textId="77777777" w:rsidR="000E1CDA" w:rsidRPr="00603E09" w:rsidRDefault="000E1CDA" w:rsidP="000E1CDA">
            <w:pPr>
              <w:spacing w:after="0"/>
              <w:rPr>
                <w:rFonts w:ascii="Calibri" w:hAnsi="Calibri" w:cs="Calibri"/>
                <w:color w:val="auto"/>
              </w:rPr>
            </w:pPr>
          </w:p>
        </w:tc>
        <w:tc>
          <w:tcPr>
            <w:tcW w:w="507" w:type="pct"/>
          </w:tcPr>
          <w:p w14:paraId="161C4FF1" w14:textId="77777777" w:rsidR="000E1CDA" w:rsidRPr="00271838" w:rsidRDefault="000E1CDA" w:rsidP="000E1CDA">
            <w:pPr>
              <w:spacing w:after="0"/>
              <w:rPr>
                <w:rFonts w:ascii="Calibri" w:hAnsi="Calibri" w:cs="Calibri"/>
                <w:color w:val="auto"/>
                <w:sz w:val="20"/>
                <w:szCs w:val="20"/>
              </w:rPr>
            </w:pPr>
            <w:r w:rsidRPr="00271838">
              <w:rPr>
                <w:rFonts w:ascii="Calibri" w:hAnsi="Calibri" w:cs="Calibri"/>
                <w:color w:val="auto"/>
                <w:sz w:val="20"/>
                <w:szCs w:val="20"/>
              </w:rPr>
              <w:t>Stand Alone</w:t>
            </w:r>
          </w:p>
        </w:tc>
        <w:tc>
          <w:tcPr>
            <w:tcW w:w="441" w:type="pct"/>
          </w:tcPr>
          <w:p w14:paraId="161C4FF2" w14:textId="77777777" w:rsidR="000E1CDA" w:rsidRPr="00271838" w:rsidRDefault="000E1CDA" w:rsidP="000E1CDA">
            <w:pPr>
              <w:spacing w:after="0"/>
              <w:rPr>
                <w:rFonts w:ascii="Calibri" w:hAnsi="Calibri" w:cs="Calibri"/>
                <w:color w:val="auto"/>
                <w:sz w:val="20"/>
                <w:szCs w:val="20"/>
              </w:rPr>
            </w:pPr>
            <w:r w:rsidRPr="00271838">
              <w:rPr>
                <w:rFonts w:ascii="Calibri" w:hAnsi="Calibri" w:cs="Calibri"/>
                <w:color w:val="auto"/>
                <w:sz w:val="20"/>
                <w:szCs w:val="20"/>
              </w:rPr>
              <w:t>Blended</w:t>
            </w:r>
          </w:p>
        </w:tc>
        <w:tc>
          <w:tcPr>
            <w:tcW w:w="436" w:type="pct"/>
          </w:tcPr>
          <w:p w14:paraId="161C4FF3" w14:textId="45AF1A0D" w:rsidR="000E1CDA" w:rsidRPr="00271838" w:rsidRDefault="000E1CDA" w:rsidP="000E1CDA">
            <w:pPr>
              <w:spacing w:after="0"/>
              <w:jc w:val="center"/>
              <w:rPr>
                <w:rFonts w:ascii="Calibri" w:hAnsi="Calibri" w:cs="Calibri"/>
                <w:color w:val="auto"/>
                <w:sz w:val="20"/>
                <w:szCs w:val="20"/>
              </w:rPr>
            </w:pPr>
            <w:r>
              <w:rPr>
                <w:rFonts w:ascii="Calibri" w:hAnsi="Calibri" w:cs="Calibri"/>
                <w:color w:val="auto"/>
                <w:sz w:val="20"/>
                <w:szCs w:val="20"/>
              </w:rPr>
              <w:t>20</w:t>
            </w:r>
          </w:p>
        </w:tc>
        <w:tc>
          <w:tcPr>
            <w:tcW w:w="617" w:type="pct"/>
          </w:tcPr>
          <w:p w14:paraId="161C4FF4" w14:textId="77777777" w:rsidR="000E1CDA" w:rsidRPr="00603E09" w:rsidRDefault="000E1CDA" w:rsidP="000E1CDA">
            <w:pPr>
              <w:spacing w:after="0"/>
              <w:rPr>
                <w:rFonts w:ascii="Calibri" w:hAnsi="Calibri" w:cs="Calibri"/>
                <w:b/>
                <w:color w:val="auto"/>
                <w:sz w:val="20"/>
                <w:szCs w:val="20"/>
              </w:rPr>
            </w:pPr>
          </w:p>
        </w:tc>
        <w:tc>
          <w:tcPr>
            <w:tcW w:w="802" w:type="pct"/>
          </w:tcPr>
          <w:p w14:paraId="161C4FF5" w14:textId="2F886ED6" w:rsidR="000E1CDA" w:rsidRPr="00603E09" w:rsidRDefault="000E1CDA" w:rsidP="000E1CDA">
            <w:pPr>
              <w:keepNext/>
              <w:keepLines/>
              <w:spacing w:after="0"/>
              <w:rPr>
                <w:rFonts w:ascii="Calibri" w:hAnsi="Calibri" w:cs="Calibri"/>
                <w:color w:val="auto"/>
                <w:szCs w:val="20"/>
              </w:rPr>
            </w:pPr>
            <w:r w:rsidRPr="003F55FD">
              <w:rPr>
                <w:rFonts w:ascii="Calibri" w:hAnsi="Calibri" w:cs="Calibri"/>
                <w:color w:val="auto"/>
                <w:szCs w:val="20"/>
              </w:rPr>
              <w:t>Sk, Kn,      50/50</w:t>
            </w:r>
          </w:p>
        </w:tc>
        <w:tc>
          <w:tcPr>
            <w:tcW w:w="471" w:type="pct"/>
          </w:tcPr>
          <w:p w14:paraId="161C4FF6" w14:textId="77777777" w:rsidR="000E1CDA" w:rsidRPr="00271838" w:rsidRDefault="000E1CDA" w:rsidP="000E1CDA">
            <w:pPr>
              <w:spacing w:after="0"/>
              <w:rPr>
                <w:rFonts w:ascii="Calibri" w:hAnsi="Calibri" w:cs="Calibri"/>
                <w:color w:val="auto"/>
                <w:sz w:val="20"/>
                <w:szCs w:val="20"/>
              </w:rPr>
            </w:pPr>
          </w:p>
        </w:tc>
      </w:tr>
      <w:tr w:rsidR="000E1CDA" w14:paraId="161C5005" w14:textId="77777777" w:rsidTr="002B7FBB">
        <w:trPr>
          <w:cantSplit/>
          <w:trHeight w:val="428"/>
        </w:trPr>
        <w:tc>
          <w:tcPr>
            <w:tcW w:w="379" w:type="pct"/>
            <w:shd w:val="clear" w:color="auto" w:fill="C7C5E0"/>
            <w:vAlign w:val="center"/>
          </w:tcPr>
          <w:p w14:paraId="161C4FF8" w14:textId="77777777" w:rsidR="000E1CDA" w:rsidRPr="00B06FDA" w:rsidRDefault="000E1CDA" w:rsidP="000E1CDA">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11</w:t>
            </w:r>
          </w:p>
        </w:tc>
        <w:tc>
          <w:tcPr>
            <w:tcW w:w="1347" w:type="pct"/>
          </w:tcPr>
          <w:p w14:paraId="161C4FF9" w14:textId="77777777" w:rsidR="000E1CDA" w:rsidRDefault="000E1CDA" w:rsidP="000E1CDA">
            <w:pPr>
              <w:spacing w:after="0"/>
              <w:rPr>
                <w:rFonts w:ascii="Calibri" w:hAnsi="Calibri" w:cs="Calibri"/>
                <w:color w:val="auto"/>
              </w:rPr>
            </w:pPr>
            <w:r w:rsidRPr="00603E09">
              <w:rPr>
                <w:rFonts w:ascii="Calibri" w:hAnsi="Calibri" w:cs="Calibri"/>
                <w:color w:val="auto"/>
              </w:rPr>
              <w:t>MEM07005C – Perform general machining</w:t>
            </w:r>
          </w:p>
          <w:p w14:paraId="161C4FFA" w14:textId="77777777" w:rsidR="000E1CDA" w:rsidRPr="00EF581E" w:rsidRDefault="000E1CDA" w:rsidP="000E1CDA">
            <w:pPr>
              <w:spacing w:after="0"/>
              <w:rPr>
                <w:rFonts w:ascii="Calibri" w:hAnsi="Calibri" w:cs="Calibri"/>
                <w:b/>
                <w:i/>
                <w:color w:val="auto"/>
                <w:sz w:val="16"/>
                <w:szCs w:val="16"/>
              </w:rPr>
            </w:pPr>
            <w:r w:rsidRPr="00EF581E">
              <w:rPr>
                <w:rFonts w:ascii="Calibri" w:hAnsi="Calibri" w:cs="Calibri"/>
                <w:b/>
                <w:i/>
                <w:color w:val="auto"/>
                <w:sz w:val="16"/>
                <w:szCs w:val="16"/>
              </w:rPr>
              <w:t>MEM05 Prerequisites</w:t>
            </w:r>
          </w:p>
          <w:p w14:paraId="161C4FFB" w14:textId="77777777" w:rsidR="000E1CDA" w:rsidRPr="00EF581E" w:rsidRDefault="000E1CDA" w:rsidP="000E1CDA">
            <w:pPr>
              <w:spacing w:after="0"/>
              <w:rPr>
                <w:rFonts w:ascii="Calibri" w:hAnsi="Calibri" w:cs="Calibri"/>
                <w:b/>
                <w:i/>
                <w:color w:val="auto"/>
                <w:sz w:val="16"/>
                <w:szCs w:val="16"/>
              </w:rPr>
            </w:pPr>
            <w:r w:rsidRPr="00EF581E">
              <w:rPr>
                <w:rFonts w:ascii="Calibri" w:hAnsi="Calibri" w:cs="Calibri"/>
                <w:color w:val="auto"/>
                <w:sz w:val="16"/>
                <w:szCs w:val="16"/>
              </w:rPr>
              <w:t xml:space="preserve">MEM09002B Interpret technical drawing </w:t>
            </w:r>
          </w:p>
          <w:p w14:paraId="161C4FFC" w14:textId="77777777" w:rsidR="000E1CDA" w:rsidRPr="00EF581E" w:rsidRDefault="000E1CDA" w:rsidP="000E1CDA">
            <w:pPr>
              <w:spacing w:after="0"/>
              <w:rPr>
                <w:rFonts w:ascii="Calibri" w:hAnsi="Calibri" w:cs="Calibri"/>
                <w:color w:val="auto"/>
                <w:sz w:val="16"/>
                <w:szCs w:val="16"/>
              </w:rPr>
            </w:pPr>
            <w:r w:rsidRPr="00EF581E">
              <w:rPr>
                <w:rFonts w:ascii="Calibri" w:hAnsi="Calibri" w:cs="Calibri"/>
                <w:color w:val="auto"/>
                <w:sz w:val="16"/>
                <w:szCs w:val="16"/>
              </w:rPr>
              <w:t xml:space="preserve">MEM12023A Perform engineering measurements </w:t>
            </w:r>
          </w:p>
          <w:p w14:paraId="161C4FFD" w14:textId="77777777" w:rsidR="000E1CDA" w:rsidRPr="00EF581E" w:rsidRDefault="000E1CDA" w:rsidP="000E1CDA">
            <w:pPr>
              <w:spacing w:after="0"/>
              <w:rPr>
                <w:rFonts w:ascii="Calibri" w:hAnsi="Calibri" w:cs="Calibri"/>
                <w:color w:val="auto"/>
                <w:sz w:val="16"/>
                <w:szCs w:val="16"/>
              </w:rPr>
            </w:pPr>
            <w:r w:rsidRPr="00EF581E">
              <w:rPr>
                <w:rFonts w:ascii="Calibri" w:hAnsi="Calibri" w:cs="Calibri"/>
                <w:color w:val="auto"/>
                <w:sz w:val="16"/>
                <w:szCs w:val="16"/>
              </w:rPr>
              <w:t>MEM18001C Use hand tools</w:t>
            </w:r>
          </w:p>
          <w:p w14:paraId="161C4FFE" w14:textId="77777777" w:rsidR="000E1CDA" w:rsidRPr="00603E09" w:rsidRDefault="000E1CDA" w:rsidP="000E1CDA">
            <w:pPr>
              <w:spacing w:after="0"/>
              <w:rPr>
                <w:rFonts w:ascii="Calibri" w:hAnsi="Calibri" w:cs="Calibri"/>
                <w:color w:val="auto"/>
              </w:rPr>
            </w:pPr>
          </w:p>
        </w:tc>
        <w:tc>
          <w:tcPr>
            <w:tcW w:w="507" w:type="pct"/>
          </w:tcPr>
          <w:p w14:paraId="161C4FFF" w14:textId="77777777" w:rsidR="000E1CDA" w:rsidRPr="00271838" w:rsidRDefault="000E1CDA" w:rsidP="000E1CDA">
            <w:pPr>
              <w:spacing w:after="0"/>
              <w:rPr>
                <w:rFonts w:ascii="Calibri" w:hAnsi="Calibri" w:cs="Calibri"/>
                <w:color w:val="auto"/>
                <w:sz w:val="20"/>
                <w:szCs w:val="20"/>
              </w:rPr>
            </w:pPr>
            <w:r w:rsidRPr="00271838">
              <w:rPr>
                <w:rFonts w:ascii="Calibri" w:hAnsi="Calibri" w:cs="Calibri"/>
                <w:color w:val="auto"/>
                <w:sz w:val="20"/>
                <w:szCs w:val="20"/>
              </w:rPr>
              <w:t>Stand Alone</w:t>
            </w:r>
          </w:p>
        </w:tc>
        <w:tc>
          <w:tcPr>
            <w:tcW w:w="441" w:type="pct"/>
          </w:tcPr>
          <w:p w14:paraId="161C5000" w14:textId="77777777" w:rsidR="000E1CDA" w:rsidRPr="00271838" w:rsidRDefault="000E1CDA" w:rsidP="000E1CDA">
            <w:pPr>
              <w:spacing w:after="0"/>
              <w:rPr>
                <w:rFonts w:ascii="Calibri" w:hAnsi="Calibri" w:cs="Calibri"/>
                <w:color w:val="auto"/>
                <w:sz w:val="20"/>
                <w:szCs w:val="20"/>
              </w:rPr>
            </w:pPr>
            <w:r w:rsidRPr="00271838">
              <w:rPr>
                <w:rFonts w:ascii="Calibri" w:hAnsi="Calibri" w:cs="Calibri"/>
                <w:color w:val="auto"/>
                <w:sz w:val="20"/>
                <w:szCs w:val="20"/>
              </w:rPr>
              <w:t>Blended</w:t>
            </w:r>
          </w:p>
        </w:tc>
        <w:tc>
          <w:tcPr>
            <w:tcW w:w="436" w:type="pct"/>
          </w:tcPr>
          <w:p w14:paraId="161C5001" w14:textId="0729CCF3" w:rsidR="000E1CDA" w:rsidRPr="00271838" w:rsidRDefault="000E1CDA" w:rsidP="000E1CDA">
            <w:pPr>
              <w:spacing w:after="0"/>
              <w:jc w:val="center"/>
              <w:rPr>
                <w:rFonts w:ascii="Calibri" w:hAnsi="Calibri" w:cs="Calibri"/>
                <w:color w:val="auto"/>
                <w:sz w:val="20"/>
                <w:szCs w:val="20"/>
              </w:rPr>
            </w:pPr>
            <w:r>
              <w:rPr>
                <w:rFonts w:ascii="Calibri" w:hAnsi="Calibri" w:cs="Calibri"/>
                <w:color w:val="auto"/>
                <w:sz w:val="20"/>
                <w:szCs w:val="20"/>
              </w:rPr>
              <w:t>60</w:t>
            </w:r>
          </w:p>
        </w:tc>
        <w:tc>
          <w:tcPr>
            <w:tcW w:w="617" w:type="pct"/>
          </w:tcPr>
          <w:p w14:paraId="161C5002" w14:textId="77777777" w:rsidR="000E1CDA" w:rsidRPr="00603E09" w:rsidRDefault="000E1CDA" w:rsidP="000E1CDA">
            <w:pPr>
              <w:spacing w:after="0"/>
              <w:rPr>
                <w:rFonts w:ascii="Calibri" w:hAnsi="Calibri" w:cs="Calibri"/>
                <w:b/>
                <w:color w:val="auto"/>
                <w:sz w:val="20"/>
                <w:szCs w:val="20"/>
              </w:rPr>
            </w:pPr>
          </w:p>
        </w:tc>
        <w:tc>
          <w:tcPr>
            <w:tcW w:w="802" w:type="pct"/>
          </w:tcPr>
          <w:p w14:paraId="161C5003" w14:textId="43267D3D" w:rsidR="000E1CDA" w:rsidRPr="00603E09" w:rsidRDefault="000E1CDA" w:rsidP="000E1CDA">
            <w:pPr>
              <w:keepNext/>
              <w:keepLines/>
              <w:spacing w:after="0"/>
              <w:rPr>
                <w:rFonts w:ascii="Calibri" w:hAnsi="Calibri" w:cs="Calibri"/>
                <w:color w:val="auto"/>
                <w:szCs w:val="20"/>
              </w:rPr>
            </w:pPr>
            <w:r w:rsidRPr="003F55FD">
              <w:rPr>
                <w:rFonts w:ascii="Calibri" w:hAnsi="Calibri" w:cs="Calibri"/>
                <w:color w:val="auto"/>
                <w:szCs w:val="20"/>
              </w:rPr>
              <w:t>Sk, Kn,      50/50</w:t>
            </w:r>
          </w:p>
        </w:tc>
        <w:tc>
          <w:tcPr>
            <w:tcW w:w="471" w:type="pct"/>
          </w:tcPr>
          <w:p w14:paraId="161C5004" w14:textId="77777777" w:rsidR="000E1CDA" w:rsidRPr="00271838" w:rsidRDefault="000E1CDA" w:rsidP="000E1CDA">
            <w:pPr>
              <w:spacing w:after="0"/>
              <w:rPr>
                <w:rFonts w:ascii="Calibri" w:hAnsi="Calibri" w:cs="Calibri"/>
                <w:color w:val="auto"/>
                <w:sz w:val="20"/>
                <w:szCs w:val="20"/>
              </w:rPr>
            </w:pPr>
          </w:p>
        </w:tc>
      </w:tr>
      <w:tr w:rsidR="000E1CDA" w14:paraId="161C5010" w14:textId="77777777" w:rsidTr="002B7FBB">
        <w:trPr>
          <w:cantSplit/>
          <w:trHeight w:val="428"/>
        </w:trPr>
        <w:tc>
          <w:tcPr>
            <w:tcW w:w="379" w:type="pct"/>
            <w:shd w:val="clear" w:color="auto" w:fill="C7C5E0"/>
            <w:vAlign w:val="center"/>
          </w:tcPr>
          <w:p w14:paraId="161C5008" w14:textId="77777777" w:rsidR="000E1CDA" w:rsidRPr="00B06FDA" w:rsidRDefault="000E1CDA" w:rsidP="000E1CDA">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12</w:t>
            </w:r>
          </w:p>
        </w:tc>
        <w:tc>
          <w:tcPr>
            <w:tcW w:w="1347" w:type="pct"/>
          </w:tcPr>
          <w:p w14:paraId="161C5009" w14:textId="77777777" w:rsidR="000E1CDA" w:rsidRPr="00603E09" w:rsidRDefault="000E1CDA" w:rsidP="000E1CDA">
            <w:pPr>
              <w:spacing w:after="0"/>
              <w:rPr>
                <w:rFonts w:ascii="Calibri" w:hAnsi="Calibri" w:cs="Calibri"/>
                <w:color w:val="auto"/>
              </w:rPr>
            </w:pPr>
            <w:r w:rsidRPr="00603E09">
              <w:rPr>
                <w:rFonts w:ascii="Calibri" w:hAnsi="Calibri" w:cs="Calibri"/>
                <w:color w:val="auto"/>
              </w:rPr>
              <w:t>MEM12024A – Perform computations</w:t>
            </w:r>
          </w:p>
        </w:tc>
        <w:tc>
          <w:tcPr>
            <w:tcW w:w="507" w:type="pct"/>
          </w:tcPr>
          <w:p w14:paraId="161C500A" w14:textId="77777777" w:rsidR="000E1CDA" w:rsidRPr="00271838" w:rsidRDefault="000E1CDA" w:rsidP="000E1CDA">
            <w:pPr>
              <w:spacing w:after="0"/>
              <w:rPr>
                <w:rFonts w:ascii="Calibri" w:hAnsi="Calibri" w:cs="Calibri"/>
                <w:color w:val="auto"/>
                <w:sz w:val="20"/>
                <w:szCs w:val="20"/>
              </w:rPr>
            </w:pPr>
            <w:r w:rsidRPr="00271838">
              <w:rPr>
                <w:rFonts w:ascii="Calibri" w:hAnsi="Calibri" w:cs="Calibri"/>
                <w:color w:val="auto"/>
                <w:sz w:val="20"/>
                <w:szCs w:val="20"/>
              </w:rPr>
              <w:t>Stand Alone</w:t>
            </w:r>
          </w:p>
        </w:tc>
        <w:tc>
          <w:tcPr>
            <w:tcW w:w="441" w:type="pct"/>
          </w:tcPr>
          <w:p w14:paraId="161C500B" w14:textId="77777777" w:rsidR="000E1CDA" w:rsidRPr="00271838" w:rsidRDefault="000E1CDA" w:rsidP="000E1CDA">
            <w:pPr>
              <w:spacing w:after="0"/>
              <w:rPr>
                <w:rFonts w:ascii="Calibri" w:hAnsi="Calibri" w:cs="Calibri"/>
                <w:color w:val="auto"/>
                <w:sz w:val="20"/>
                <w:szCs w:val="20"/>
              </w:rPr>
            </w:pPr>
            <w:r w:rsidRPr="00271838">
              <w:rPr>
                <w:rFonts w:ascii="Calibri" w:hAnsi="Calibri" w:cs="Calibri"/>
                <w:color w:val="auto"/>
                <w:sz w:val="20"/>
                <w:szCs w:val="20"/>
              </w:rPr>
              <w:t>Blended</w:t>
            </w:r>
          </w:p>
        </w:tc>
        <w:tc>
          <w:tcPr>
            <w:tcW w:w="436" w:type="pct"/>
          </w:tcPr>
          <w:p w14:paraId="69A841B1" w14:textId="77777777" w:rsidR="000E1CDA" w:rsidRDefault="000E1CDA" w:rsidP="000E1CDA">
            <w:pPr>
              <w:spacing w:after="0"/>
              <w:jc w:val="center"/>
              <w:rPr>
                <w:rFonts w:ascii="Calibri" w:hAnsi="Calibri" w:cs="Calibri"/>
                <w:color w:val="auto"/>
                <w:sz w:val="20"/>
                <w:szCs w:val="20"/>
              </w:rPr>
            </w:pPr>
            <w:r>
              <w:rPr>
                <w:rFonts w:ascii="Calibri" w:hAnsi="Calibri" w:cs="Calibri"/>
                <w:color w:val="auto"/>
                <w:sz w:val="20"/>
                <w:szCs w:val="20"/>
              </w:rPr>
              <w:t>20</w:t>
            </w:r>
          </w:p>
          <w:p w14:paraId="161C500C" w14:textId="4A8B2F76" w:rsidR="000E1CDA" w:rsidRPr="00271838" w:rsidRDefault="000E1CDA" w:rsidP="000E1CDA">
            <w:pPr>
              <w:spacing w:after="0"/>
              <w:jc w:val="center"/>
              <w:rPr>
                <w:rFonts w:ascii="Calibri" w:hAnsi="Calibri" w:cs="Calibri"/>
                <w:color w:val="auto"/>
                <w:sz w:val="20"/>
                <w:szCs w:val="20"/>
              </w:rPr>
            </w:pPr>
          </w:p>
        </w:tc>
        <w:tc>
          <w:tcPr>
            <w:tcW w:w="617" w:type="pct"/>
          </w:tcPr>
          <w:p w14:paraId="161C500D" w14:textId="77777777" w:rsidR="000E1CDA" w:rsidRPr="00603E09" w:rsidRDefault="000E1CDA" w:rsidP="000E1CDA">
            <w:pPr>
              <w:spacing w:after="0"/>
              <w:rPr>
                <w:rFonts w:ascii="Calibri" w:hAnsi="Calibri" w:cs="Calibri"/>
                <w:b/>
                <w:color w:val="auto"/>
                <w:sz w:val="20"/>
                <w:szCs w:val="20"/>
              </w:rPr>
            </w:pPr>
          </w:p>
        </w:tc>
        <w:tc>
          <w:tcPr>
            <w:tcW w:w="802" w:type="pct"/>
          </w:tcPr>
          <w:p w14:paraId="161C500E" w14:textId="0B96560E" w:rsidR="000E1CDA" w:rsidRPr="00603E09" w:rsidRDefault="000E1CDA" w:rsidP="000E1CDA">
            <w:pPr>
              <w:keepNext/>
              <w:keepLines/>
              <w:spacing w:after="0"/>
              <w:rPr>
                <w:rFonts w:ascii="Calibri" w:hAnsi="Calibri" w:cs="Calibri"/>
                <w:color w:val="auto"/>
                <w:szCs w:val="20"/>
              </w:rPr>
            </w:pPr>
            <w:r w:rsidRPr="004A348D">
              <w:rPr>
                <w:rFonts w:ascii="Calibri" w:hAnsi="Calibri" w:cs="Calibri"/>
                <w:color w:val="auto"/>
                <w:szCs w:val="20"/>
              </w:rPr>
              <w:t>Sk, Kn,      50/50</w:t>
            </w:r>
          </w:p>
        </w:tc>
        <w:tc>
          <w:tcPr>
            <w:tcW w:w="471" w:type="pct"/>
          </w:tcPr>
          <w:p w14:paraId="161C500F" w14:textId="77777777" w:rsidR="000E1CDA" w:rsidRPr="00271838" w:rsidRDefault="000E1CDA" w:rsidP="000E1CDA">
            <w:pPr>
              <w:spacing w:after="0"/>
              <w:rPr>
                <w:rFonts w:ascii="Calibri" w:hAnsi="Calibri" w:cs="Calibri"/>
                <w:color w:val="auto"/>
                <w:sz w:val="20"/>
                <w:szCs w:val="20"/>
              </w:rPr>
            </w:pPr>
          </w:p>
        </w:tc>
      </w:tr>
      <w:tr w:rsidR="000E1CDA" w14:paraId="161C5019" w14:textId="77777777" w:rsidTr="002B7FBB">
        <w:trPr>
          <w:cantSplit/>
          <w:trHeight w:val="428"/>
        </w:trPr>
        <w:tc>
          <w:tcPr>
            <w:tcW w:w="379" w:type="pct"/>
            <w:shd w:val="clear" w:color="auto" w:fill="C7C5E0"/>
            <w:vAlign w:val="center"/>
          </w:tcPr>
          <w:p w14:paraId="161C5011" w14:textId="77777777" w:rsidR="000E1CDA" w:rsidRPr="00B06FDA" w:rsidRDefault="000E1CDA" w:rsidP="000E1CDA">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13</w:t>
            </w:r>
          </w:p>
        </w:tc>
        <w:tc>
          <w:tcPr>
            <w:tcW w:w="1347" w:type="pct"/>
          </w:tcPr>
          <w:p w14:paraId="161C5012" w14:textId="77777777" w:rsidR="000E1CDA" w:rsidRPr="00603E09" w:rsidRDefault="000E1CDA" w:rsidP="000E1CDA">
            <w:pPr>
              <w:spacing w:after="0"/>
              <w:rPr>
                <w:rFonts w:ascii="Calibri" w:hAnsi="Calibri" w:cs="Calibri"/>
                <w:color w:val="auto"/>
              </w:rPr>
            </w:pPr>
            <w:r w:rsidRPr="00603E09">
              <w:rPr>
                <w:rFonts w:ascii="Calibri" w:hAnsi="Calibri" w:cs="Calibri"/>
                <w:color w:val="auto"/>
              </w:rPr>
              <w:t>MEM16008A – Interact with computing technology</w:t>
            </w:r>
          </w:p>
        </w:tc>
        <w:tc>
          <w:tcPr>
            <w:tcW w:w="507" w:type="pct"/>
          </w:tcPr>
          <w:p w14:paraId="161C5013" w14:textId="77777777" w:rsidR="000E1CDA" w:rsidRPr="00271838" w:rsidRDefault="000E1CDA" w:rsidP="000E1CDA">
            <w:pPr>
              <w:spacing w:after="0"/>
              <w:rPr>
                <w:rFonts w:ascii="Calibri" w:hAnsi="Calibri" w:cs="Calibri"/>
                <w:color w:val="auto"/>
                <w:sz w:val="20"/>
                <w:szCs w:val="20"/>
              </w:rPr>
            </w:pPr>
            <w:r w:rsidRPr="00271838">
              <w:rPr>
                <w:rFonts w:ascii="Calibri" w:hAnsi="Calibri" w:cs="Calibri"/>
                <w:color w:val="auto"/>
                <w:sz w:val="20"/>
                <w:szCs w:val="20"/>
              </w:rPr>
              <w:t>Stand Alone</w:t>
            </w:r>
          </w:p>
        </w:tc>
        <w:tc>
          <w:tcPr>
            <w:tcW w:w="441" w:type="pct"/>
          </w:tcPr>
          <w:p w14:paraId="161C5014" w14:textId="77777777" w:rsidR="000E1CDA" w:rsidRPr="00271838" w:rsidRDefault="000E1CDA" w:rsidP="000E1CDA">
            <w:pPr>
              <w:spacing w:after="0"/>
              <w:rPr>
                <w:rFonts w:ascii="Calibri" w:hAnsi="Calibri" w:cs="Calibri"/>
                <w:color w:val="auto"/>
                <w:sz w:val="20"/>
                <w:szCs w:val="20"/>
              </w:rPr>
            </w:pPr>
            <w:r w:rsidRPr="00271838">
              <w:rPr>
                <w:rFonts w:ascii="Calibri" w:hAnsi="Calibri" w:cs="Calibri"/>
                <w:color w:val="auto"/>
                <w:sz w:val="20"/>
                <w:szCs w:val="20"/>
              </w:rPr>
              <w:t>Blended</w:t>
            </w:r>
          </w:p>
        </w:tc>
        <w:tc>
          <w:tcPr>
            <w:tcW w:w="436" w:type="pct"/>
          </w:tcPr>
          <w:p w14:paraId="161C5015" w14:textId="02B43AD3" w:rsidR="000E1CDA" w:rsidRPr="00271838" w:rsidRDefault="000E1CDA" w:rsidP="000E1CDA">
            <w:pPr>
              <w:spacing w:after="0"/>
              <w:jc w:val="center"/>
              <w:rPr>
                <w:rFonts w:ascii="Calibri" w:hAnsi="Calibri" w:cs="Calibri"/>
                <w:color w:val="auto"/>
                <w:sz w:val="20"/>
                <w:szCs w:val="20"/>
              </w:rPr>
            </w:pPr>
            <w:r>
              <w:rPr>
                <w:rFonts w:ascii="Calibri" w:hAnsi="Calibri" w:cs="Calibri"/>
                <w:color w:val="auto"/>
                <w:sz w:val="20"/>
                <w:szCs w:val="20"/>
              </w:rPr>
              <w:t>15</w:t>
            </w:r>
          </w:p>
        </w:tc>
        <w:tc>
          <w:tcPr>
            <w:tcW w:w="617" w:type="pct"/>
          </w:tcPr>
          <w:p w14:paraId="161C5016" w14:textId="77777777" w:rsidR="000E1CDA" w:rsidRPr="00603E09" w:rsidRDefault="000E1CDA" w:rsidP="000E1CDA">
            <w:pPr>
              <w:spacing w:after="0"/>
              <w:rPr>
                <w:rFonts w:ascii="Calibri" w:hAnsi="Calibri" w:cs="Calibri"/>
                <w:b/>
                <w:color w:val="auto"/>
                <w:sz w:val="20"/>
                <w:szCs w:val="20"/>
              </w:rPr>
            </w:pPr>
          </w:p>
        </w:tc>
        <w:tc>
          <w:tcPr>
            <w:tcW w:w="802" w:type="pct"/>
          </w:tcPr>
          <w:p w14:paraId="161C5017" w14:textId="624F281D" w:rsidR="000E1CDA" w:rsidRPr="00603E09" w:rsidRDefault="000E1CDA" w:rsidP="000E1CDA">
            <w:pPr>
              <w:keepNext/>
              <w:keepLines/>
              <w:spacing w:after="0"/>
              <w:rPr>
                <w:rFonts w:ascii="Calibri" w:hAnsi="Calibri" w:cs="Calibri"/>
                <w:color w:val="auto"/>
                <w:szCs w:val="20"/>
              </w:rPr>
            </w:pPr>
            <w:r w:rsidRPr="004A348D">
              <w:rPr>
                <w:rFonts w:ascii="Calibri" w:hAnsi="Calibri" w:cs="Calibri"/>
                <w:color w:val="auto"/>
                <w:szCs w:val="20"/>
              </w:rPr>
              <w:t>Sk, Kn,      50/50</w:t>
            </w:r>
          </w:p>
        </w:tc>
        <w:tc>
          <w:tcPr>
            <w:tcW w:w="471" w:type="pct"/>
          </w:tcPr>
          <w:p w14:paraId="161C5018" w14:textId="77777777" w:rsidR="000E1CDA" w:rsidRPr="00271838" w:rsidRDefault="000E1CDA" w:rsidP="000E1CDA">
            <w:pPr>
              <w:spacing w:after="0"/>
              <w:rPr>
                <w:rFonts w:ascii="Calibri" w:hAnsi="Calibri" w:cs="Calibri"/>
                <w:color w:val="auto"/>
                <w:sz w:val="20"/>
                <w:szCs w:val="20"/>
              </w:rPr>
            </w:pPr>
          </w:p>
        </w:tc>
      </w:tr>
      <w:tr w:rsidR="000E1CDA" w14:paraId="161C5027" w14:textId="77777777" w:rsidTr="002B7FBB">
        <w:trPr>
          <w:cantSplit/>
          <w:trHeight w:val="428"/>
        </w:trPr>
        <w:tc>
          <w:tcPr>
            <w:tcW w:w="379" w:type="pct"/>
            <w:shd w:val="clear" w:color="auto" w:fill="C7C5E0"/>
            <w:vAlign w:val="center"/>
          </w:tcPr>
          <w:p w14:paraId="161C501A" w14:textId="77777777" w:rsidR="000E1CDA" w:rsidRPr="00B06FDA" w:rsidRDefault="000E1CDA" w:rsidP="000E1CDA">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14</w:t>
            </w:r>
          </w:p>
        </w:tc>
        <w:tc>
          <w:tcPr>
            <w:tcW w:w="1347" w:type="pct"/>
          </w:tcPr>
          <w:p w14:paraId="161C501B" w14:textId="77777777" w:rsidR="000E1CDA" w:rsidRDefault="000E1CDA" w:rsidP="000E1CDA">
            <w:pPr>
              <w:spacing w:after="0"/>
              <w:rPr>
                <w:rFonts w:ascii="Calibri" w:hAnsi="Calibri" w:cs="Calibri"/>
                <w:color w:val="auto"/>
              </w:rPr>
            </w:pPr>
            <w:r w:rsidRPr="00603E09">
              <w:rPr>
                <w:rFonts w:ascii="Calibri" w:hAnsi="Calibri" w:cs="Calibri"/>
                <w:color w:val="auto"/>
              </w:rPr>
              <w:t>MEM07006C – Perform lathe operations</w:t>
            </w:r>
          </w:p>
          <w:p w14:paraId="161C501C" w14:textId="77777777" w:rsidR="000E1CDA" w:rsidRPr="000A3AF4" w:rsidRDefault="000E1CDA" w:rsidP="000E1CDA">
            <w:pPr>
              <w:spacing w:after="0"/>
              <w:rPr>
                <w:rFonts w:ascii="Calibri" w:hAnsi="Calibri" w:cs="Calibri"/>
                <w:b/>
                <w:i/>
                <w:color w:val="auto"/>
                <w:sz w:val="16"/>
                <w:szCs w:val="16"/>
              </w:rPr>
            </w:pPr>
            <w:r w:rsidRPr="000A3AF4">
              <w:rPr>
                <w:rFonts w:ascii="Calibri" w:hAnsi="Calibri" w:cs="Calibri"/>
                <w:b/>
                <w:i/>
                <w:color w:val="auto"/>
                <w:sz w:val="16"/>
                <w:szCs w:val="16"/>
              </w:rPr>
              <w:t>MEM05 Prerequisites</w:t>
            </w:r>
          </w:p>
          <w:p w14:paraId="161C501D" w14:textId="77777777" w:rsidR="000E1CDA" w:rsidRPr="000A3AF4" w:rsidRDefault="000E1CDA" w:rsidP="000E1CDA">
            <w:pPr>
              <w:spacing w:after="0"/>
              <w:rPr>
                <w:rFonts w:ascii="Calibri" w:hAnsi="Calibri" w:cs="Calibri"/>
                <w:color w:val="auto"/>
                <w:sz w:val="16"/>
                <w:szCs w:val="16"/>
              </w:rPr>
            </w:pPr>
            <w:r w:rsidRPr="000A3AF4">
              <w:rPr>
                <w:rFonts w:ascii="Calibri" w:hAnsi="Calibri" w:cs="Calibri"/>
                <w:color w:val="auto"/>
                <w:sz w:val="16"/>
                <w:szCs w:val="16"/>
              </w:rPr>
              <w:t xml:space="preserve">MEM07005C Perform general machining </w:t>
            </w:r>
          </w:p>
          <w:p w14:paraId="161C501E" w14:textId="77777777" w:rsidR="000E1CDA" w:rsidRPr="000A3AF4" w:rsidRDefault="000E1CDA" w:rsidP="000E1CDA">
            <w:pPr>
              <w:spacing w:after="0"/>
              <w:rPr>
                <w:rFonts w:ascii="Calibri" w:hAnsi="Calibri" w:cs="Calibri"/>
                <w:color w:val="auto"/>
                <w:sz w:val="16"/>
                <w:szCs w:val="16"/>
              </w:rPr>
            </w:pPr>
            <w:r w:rsidRPr="000A3AF4">
              <w:rPr>
                <w:rFonts w:ascii="Calibri" w:hAnsi="Calibri" w:cs="Calibri"/>
                <w:color w:val="auto"/>
                <w:sz w:val="16"/>
                <w:szCs w:val="16"/>
              </w:rPr>
              <w:t xml:space="preserve">MEM09002B Interpret technical drawing </w:t>
            </w:r>
          </w:p>
          <w:p w14:paraId="161C501F" w14:textId="77777777" w:rsidR="000E1CDA" w:rsidRPr="000A3AF4" w:rsidRDefault="000E1CDA" w:rsidP="000E1CDA">
            <w:pPr>
              <w:spacing w:after="0"/>
              <w:rPr>
                <w:rFonts w:ascii="Calibri" w:hAnsi="Calibri" w:cs="Calibri"/>
                <w:color w:val="auto"/>
                <w:sz w:val="16"/>
                <w:szCs w:val="16"/>
              </w:rPr>
            </w:pPr>
            <w:r w:rsidRPr="000A3AF4">
              <w:rPr>
                <w:rFonts w:ascii="Calibri" w:hAnsi="Calibri" w:cs="Calibri"/>
                <w:color w:val="auto"/>
                <w:sz w:val="16"/>
                <w:szCs w:val="16"/>
              </w:rPr>
              <w:t xml:space="preserve">MEM12023A Perform engineering measurements </w:t>
            </w:r>
          </w:p>
          <w:p w14:paraId="161C5020" w14:textId="77777777" w:rsidR="000E1CDA" w:rsidRPr="00603E09" w:rsidRDefault="000E1CDA" w:rsidP="000E1CDA">
            <w:pPr>
              <w:spacing w:after="0"/>
              <w:rPr>
                <w:rFonts w:ascii="Calibri" w:hAnsi="Calibri" w:cs="Calibri"/>
                <w:color w:val="auto"/>
              </w:rPr>
            </w:pPr>
            <w:r w:rsidRPr="000A3AF4">
              <w:rPr>
                <w:rFonts w:ascii="Calibri" w:hAnsi="Calibri" w:cs="Calibri"/>
                <w:color w:val="auto"/>
                <w:sz w:val="16"/>
                <w:szCs w:val="16"/>
              </w:rPr>
              <w:t>MEM18001C Use hand tools</w:t>
            </w:r>
          </w:p>
        </w:tc>
        <w:tc>
          <w:tcPr>
            <w:tcW w:w="507" w:type="pct"/>
          </w:tcPr>
          <w:p w14:paraId="161C5021" w14:textId="77777777" w:rsidR="000E1CDA" w:rsidRPr="00271838" w:rsidRDefault="000E1CDA" w:rsidP="000E1CDA">
            <w:pPr>
              <w:spacing w:after="0"/>
              <w:rPr>
                <w:rFonts w:ascii="Calibri" w:hAnsi="Calibri" w:cs="Calibri"/>
                <w:color w:val="auto"/>
                <w:sz w:val="20"/>
                <w:szCs w:val="20"/>
              </w:rPr>
            </w:pPr>
            <w:r w:rsidRPr="00271838">
              <w:rPr>
                <w:rFonts w:ascii="Calibri" w:hAnsi="Calibri" w:cs="Calibri"/>
                <w:color w:val="auto"/>
                <w:sz w:val="20"/>
                <w:szCs w:val="20"/>
              </w:rPr>
              <w:t>Stand Alone</w:t>
            </w:r>
          </w:p>
        </w:tc>
        <w:tc>
          <w:tcPr>
            <w:tcW w:w="441" w:type="pct"/>
          </w:tcPr>
          <w:p w14:paraId="161C5022" w14:textId="77777777" w:rsidR="000E1CDA" w:rsidRPr="00271838" w:rsidRDefault="000E1CDA" w:rsidP="000E1CDA">
            <w:pPr>
              <w:spacing w:after="0"/>
              <w:rPr>
                <w:rFonts w:ascii="Calibri" w:hAnsi="Calibri" w:cs="Calibri"/>
                <w:color w:val="auto"/>
                <w:sz w:val="20"/>
                <w:szCs w:val="20"/>
              </w:rPr>
            </w:pPr>
            <w:r w:rsidRPr="00271838">
              <w:rPr>
                <w:rFonts w:ascii="Calibri" w:hAnsi="Calibri" w:cs="Calibri"/>
                <w:color w:val="auto"/>
                <w:sz w:val="20"/>
                <w:szCs w:val="20"/>
              </w:rPr>
              <w:t>Blended</w:t>
            </w:r>
          </w:p>
        </w:tc>
        <w:tc>
          <w:tcPr>
            <w:tcW w:w="436" w:type="pct"/>
          </w:tcPr>
          <w:p w14:paraId="161C5023" w14:textId="01242941" w:rsidR="000E1CDA" w:rsidRPr="00271838" w:rsidRDefault="000E1CDA" w:rsidP="000E1CDA">
            <w:pPr>
              <w:spacing w:after="0"/>
              <w:jc w:val="center"/>
              <w:rPr>
                <w:rFonts w:ascii="Calibri" w:hAnsi="Calibri" w:cs="Calibri"/>
                <w:color w:val="auto"/>
                <w:sz w:val="20"/>
                <w:szCs w:val="20"/>
              </w:rPr>
            </w:pPr>
            <w:r>
              <w:rPr>
                <w:rFonts w:ascii="Calibri" w:hAnsi="Calibri" w:cs="Calibri"/>
                <w:color w:val="auto"/>
                <w:sz w:val="20"/>
                <w:szCs w:val="20"/>
              </w:rPr>
              <w:t>40</w:t>
            </w:r>
          </w:p>
        </w:tc>
        <w:tc>
          <w:tcPr>
            <w:tcW w:w="617" w:type="pct"/>
          </w:tcPr>
          <w:p w14:paraId="161C5024" w14:textId="77777777" w:rsidR="000E1CDA" w:rsidRPr="00603E09" w:rsidRDefault="000E1CDA" w:rsidP="000E1CDA">
            <w:pPr>
              <w:spacing w:after="0"/>
              <w:rPr>
                <w:rFonts w:ascii="Calibri" w:hAnsi="Calibri" w:cs="Calibri"/>
                <w:b/>
                <w:color w:val="auto"/>
                <w:sz w:val="20"/>
                <w:szCs w:val="20"/>
              </w:rPr>
            </w:pPr>
          </w:p>
        </w:tc>
        <w:tc>
          <w:tcPr>
            <w:tcW w:w="802" w:type="pct"/>
          </w:tcPr>
          <w:p w14:paraId="161C5025" w14:textId="7701A035" w:rsidR="000E1CDA" w:rsidRPr="00603E09" w:rsidRDefault="000E1CDA" w:rsidP="000E1CDA">
            <w:pPr>
              <w:keepNext/>
              <w:keepLines/>
              <w:spacing w:after="0"/>
              <w:rPr>
                <w:rFonts w:ascii="Calibri" w:hAnsi="Calibri" w:cs="Calibri"/>
                <w:color w:val="auto"/>
                <w:szCs w:val="20"/>
              </w:rPr>
            </w:pPr>
            <w:r w:rsidRPr="004A348D">
              <w:rPr>
                <w:rFonts w:ascii="Calibri" w:hAnsi="Calibri" w:cs="Calibri"/>
                <w:color w:val="auto"/>
                <w:szCs w:val="20"/>
              </w:rPr>
              <w:t>Sk, Kn,      50/50</w:t>
            </w:r>
          </w:p>
        </w:tc>
        <w:tc>
          <w:tcPr>
            <w:tcW w:w="471" w:type="pct"/>
          </w:tcPr>
          <w:p w14:paraId="161C5026" w14:textId="77777777" w:rsidR="000E1CDA" w:rsidRPr="00271838" w:rsidRDefault="000E1CDA" w:rsidP="000E1CDA">
            <w:pPr>
              <w:spacing w:after="0"/>
              <w:rPr>
                <w:rFonts w:ascii="Calibri" w:hAnsi="Calibri" w:cs="Calibri"/>
                <w:color w:val="auto"/>
                <w:sz w:val="20"/>
                <w:szCs w:val="20"/>
              </w:rPr>
            </w:pPr>
          </w:p>
        </w:tc>
      </w:tr>
      <w:tr w:rsidR="000E1CDA" w14:paraId="161C5036" w14:textId="77777777" w:rsidTr="002B7FBB">
        <w:trPr>
          <w:cantSplit/>
          <w:trHeight w:val="428"/>
        </w:trPr>
        <w:tc>
          <w:tcPr>
            <w:tcW w:w="379" w:type="pct"/>
            <w:shd w:val="clear" w:color="auto" w:fill="C7C5E0"/>
            <w:vAlign w:val="center"/>
          </w:tcPr>
          <w:p w14:paraId="161C5028" w14:textId="77777777" w:rsidR="000E1CDA" w:rsidRPr="00B06FDA" w:rsidRDefault="000E1CDA" w:rsidP="000E1CDA">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15</w:t>
            </w:r>
          </w:p>
        </w:tc>
        <w:tc>
          <w:tcPr>
            <w:tcW w:w="1347" w:type="pct"/>
          </w:tcPr>
          <w:p w14:paraId="161C5029" w14:textId="77777777" w:rsidR="000E1CDA" w:rsidRDefault="000E1CDA" w:rsidP="000E1CDA">
            <w:pPr>
              <w:spacing w:after="0"/>
              <w:rPr>
                <w:rFonts w:ascii="Calibri" w:hAnsi="Calibri" w:cs="Calibri"/>
                <w:color w:val="auto"/>
              </w:rPr>
            </w:pPr>
            <w:r w:rsidRPr="00603E09">
              <w:rPr>
                <w:rFonts w:ascii="Calibri" w:hAnsi="Calibri" w:cs="Calibri"/>
                <w:color w:val="auto"/>
              </w:rPr>
              <w:t>MEM07007C – Perform milling operations</w:t>
            </w:r>
          </w:p>
          <w:p w14:paraId="161C502A" w14:textId="77777777" w:rsidR="000E1CDA" w:rsidRPr="000A3AF4" w:rsidRDefault="000E1CDA" w:rsidP="000E1CDA">
            <w:pPr>
              <w:spacing w:after="0"/>
              <w:rPr>
                <w:rFonts w:ascii="Calibri" w:hAnsi="Calibri" w:cs="Calibri"/>
                <w:b/>
                <w:i/>
                <w:color w:val="auto"/>
                <w:sz w:val="16"/>
                <w:szCs w:val="16"/>
              </w:rPr>
            </w:pPr>
            <w:r w:rsidRPr="000A3AF4">
              <w:rPr>
                <w:rFonts w:ascii="Calibri" w:hAnsi="Calibri" w:cs="Calibri"/>
                <w:b/>
                <w:i/>
                <w:color w:val="auto"/>
                <w:sz w:val="16"/>
                <w:szCs w:val="16"/>
              </w:rPr>
              <w:t>MEM05 Prerequisites</w:t>
            </w:r>
          </w:p>
          <w:p w14:paraId="161C502B" w14:textId="77777777" w:rsidR="000E1CDA" w:rsidRPr="000A3AF4" w:rsidRDefault="000E1CDA" w:rsidP="000E1CDA">
            <w:pPr>
              <w:spacing w:after="0"/>
              <w:rPr>
                <w:rFonts w:ascii="Calibri" w:hAnsi="Calibri" w:cs="Calibri"/>
                <w:color w:val="auto"/>
                <w:sz w:val="16"/>
                <w:szCs w:val="16"/>
              </w:rPr>
            </w:pPr>
            <w:r w:rsidRPr="000A3AF4">
              <w:rPr>
                <w:rFonts w:ascii="Calibri" w:hAnsi="Calibri" w:cs="Calibri"/>
                <w:color w:val="auto"/>
                <w:sz w:val="16"/>
                <w:szCs w:val="16"/>
              </w:rPr>
              <w:t xml:space="preserve">MEM07005C Perform general machining </w:t>
            </w:r>
          </w:p>
          <w:p w14:paraId="161C502C" w14:textId="77777777" w:rsidR="000E1CDA" w:rsidRPr="000A3AF4" w:rsidRDefault="000E1CDA" w:rsidP="000E1CDA">
            <w:pPr>
              <w:spacing w:after="0"/>
              <w:rPr>
                <w:rFonts w:ascii="Calibri" w:hAnsi="Calibri" w:cs="Calibri"/>
                <w:color w:val="auto"/>
                <w:sz w:val="16"/>
                <w:szCs w:val="16"/>
              </w:rPr>
            </w:pPr>
            <w:r w:rsidRPr="000A3AF4">
              <w:rPr>
                <w:rFonts w:ascii="Calibri" w:hAnsi="Calibri" w:cs="Calibri"/>
                <w:color w:val="auto"/>
                <w:sz w:val="16"/>
                <w:szCs w:val="16"/>
              </w:rPr>
              <w:t xml:space="preserve">MEM09002B Interpret technical drawing </w:t>
            </w:r>
          </w:p>
          <w:p w14:paraId="161C502D" w14:textId="77777777" w:rsidR="000E1CDA" w:rsidRPr="000A3AF4" w:rsidRDefault="000E1CDA" w:rsidP="000E1CDA">
            <w:pPr>
              <w:spacing w:after="0"/>
              <w:rPr>
                <w:rFonts w:ascii="Calibri" w:hAnsi="Calibri" w:cs="Calibri"/>
                <w:color w:val="auto"/>
                <w:sz w:val="16"/>
                <w:szCs w:val="16"/>
              </w:rPr>
            </w:pPr>
            <w:r w:rsidRPr="000A3AF4">
              <w:rPr>
                <w:rFonts w:ascii="Calibri" w:hAnsi="Calibri" w:cs="Calibri"/>
                <w:color w:val="auto"/>
                <w:sz w:val="16"/>
                <w:szCs w:val="16"/>
              </w:rPr>
              <w:t xml:space="preserve">MEM12023A Perform engineering measurements </w:t>
            </w:r>
          </w:p>
          <w:p w14:paraId="161C502E" w14:textId="77777777" w:rsidR="000E1CDA" w:rsidRPr="000A3AF4" w:rsidRDefault="000E1CDA" w:rsidP="000E1CDA">
            <w:pPr>
              <w:spacing w:after="0"/>
              <w:rPr>
                <w:rFonts w:ascii="Calibri" w:hAnsi="Calibri" w:cs="Calibri"/>
                <w:color w:val="auto"/>
                <w:sz w:val="16"/>
                <w:szCs w:val="16"/>
              </w:rPr>
            </w:pPr>
            <w:r w:rsidRPr="000A3AF4">
              <w:rPr>
                <w:rFonts w:ascii="Calibri" w:hAnsi="Calibri" w:cs="Calibri"/>
                <w:color w:val="auto"/>
                <w:sz w:val="16"/>
                <w:szCs w:val="16"/>
              </w:rPr>
              <w:t xml:space="preserve">MEM18001C Use hand tools </w:t>
            </w:r>
          </w:p>
          <w:p w14:paraId="161C502F" w14:textId="77777777" w:rsidR="000E1CDA" w:rsidRPr="00603E09" w:rsidRDefault="000E1CDA" w:rsidP="000E1CDA">
            <w:pPr>
              <w:spacing w:after="0"/>
              <w:rPr>
                <w:rFonts w:ascii="Calibri" w:hAnsi="Calibri" w:cs="Calibri"/>
                <w:color w:val="auto"/>
              </w:rPr>
            </w:pPr>
          </w:p>
        </w:tc>
        <w:tc>
          <w:tcPr>
            <w:tcW w:w="507" w:type="pct"/>
          </w:tcPr>
          <w:p w14:paraId="161C5030" w14:textId="77777777" w:rsidR="000E1CDA" w:rsidRPr="00271838" w:rsidRDefault="000E1CDA" w:rsidP="000E1CDA">
            <w:pPr>
              <w:spacing w:after="0"/>
              <w:rPr>
                <w:rFonts w:ascii="Calibri" w:hAnsi="Calibri" w:cs="Calibri"/>
                <w:color w:val="auto"/>
                <w:sz w:val="20"/>
                <w:szCs w:val="20"/>
              </w:rPr>
            </w:pPr>
            <w:r w:rsidRPr="00271838">
              <w:rPr>
                <w:rFonts w:ascii="Calibri" w:hAnsi="Calibri" w:cs="Calibri"/>
                <w:color w:val="auto"/>
                <w:sz w:val="20"/>
                <w:szCs w:val="20"/>
              </w:rPr>
              <w:t>Stand Alone</w:t>
            </w:r>
          </w:p>
        </w:tc>
        <w:tc>
          <w:tcPr>
            <w:tcW w:w="441" w:type="pct"/>
          </w:tcPr>
          <w:p w14:paraId="161C5031" w14:textId="77777777" w:rsidR="000E1CDA" w:rsidRPr="00271838" w:rsidRDefault="000E1CDA" w:rsidP="000E1CDA">
            <w:pPr>
              <w:spacing w:after="0"/>
              <w:rPr>
                <w:rFonts w:ascii="Calibri" w:hAnsi="Calibri" w:cs="Calibri"/>
                <w:color w:val="auto"/>
                <w:sz w:val="20"/>
                <w:szCs w:val="20"/>
              </w:rPr>
            </w:pPr>
            <w:r w:rsidRPr="00271838">
              <w:rPr>
                <w:rFonts w:ascii="Calibri" w:hAnsi="Calibri" w:cs="Calibri"/>
                <w:color w:val="auto"/>
                <w:sz w:val="20"/>
                <w:szCs w:val="20"/>
              </w:rPr>
              <w:t>Blended</w:t>
            </w:r>
          </w:p>
        </w:tc>
        <w:tc>
          <w:tcPr>
            <w:tcW w:w="436" w:type="pct"/>
          </w:tcPr>
          <w:p w14:paraId="161C5032" w14:textId="76C8D4F7" w:rsidR="000E1CDA" w:rsidRPr="00271838" w:rsidRDefault="000E1CDA" w:rsidP="000E1CDA">
            <w:pPr>
              <w:spacing w:after="0"/>
              <w:jc w:val="center"/>
              <w:rPr>
                <w:rFonts w:ascii="Calibri" w:hAnsi="Calibri" w:cs="Calibri"/>
                <w:color w:val="auto"/>
                <w:sz w:val="20"/>
                <w:szCs w:val="20"/>
              </w:rPr>
            </w:pPr>
            <w:r>
              <w:rPr>
                <w:rFonts w:ascii="Calibri" w:hAnsi="Calibri" w:cs="Calibri"/>
                <w:color w:val="auto"/>
                <w:sz w:val="20"/>
                <w:szCs w:val="20"/>
              </w:rPr>
              <w:t>40</w:t>
            </w:r>
          </w:p>
        </w:tc>
        <w:tc>
          <w:tcPr>
            <w:tcW w:w="617" w:type="pct"/>
          </w:tcPr>
          <w:p w14:paraId="161C5033" w14:textId="77777777" w:rsidR="000E1CDA" w:rsidRPr="00603E09" w:rsidRDefault="000E1CDA" w:rsidP="000E1CDA">
            <w:pPr>
              <w:spacing w:after="0"/>
              <w:rPr>
                <w:rFonts w:ascii="Calibri" w:hAnsi="Calibri" w:cs="Calibri"/>
                <w:b/>
                <w:color w:val="auto"/>
                <w:sz w:val="20"/>
                <w:szCs w:val="20"/>
              </w:rPr>
            </w:pPr>
          </w:p>
        </w:tc>
        <w:tc>
          <w:tcPr>
            <w:tcW w:w="802" w:type="pct"/>
          </w:tcPr>
          <w:p w14:paraId="161C5034" w14:textId="7920C318" w:rsidR="000E1CDA" w:rsidRPr="00603E09" w:rsidRDefault="000E1CDA" w:rsidP="000E1CDA">
            <w:pPr>
              <w:keepNext/>
              <w:keepLines/>
              <w:spacing w:after="0"/>
              <w:rPr>
                <w:rFonts w:ascii="Calibri" w:hAnsi="Calibri" w:cs="Calibri"/>
                <w:color w:val="auto"/>
                <w:szCs w:val="20"/>
              </w:rPr>
            </w:pPr>
            <w:r w:rsidRPr="00F10EE6">
              <w:rPr>
                <w:rFonts w:ascii="Calibri" w:hAnsi="Calibri" w:cs="Calibri"/>
                <w:color w:val="auto"/>
                <w:szCs w:val="20"/>
              </w:rPr>
              <w:t>Sk, Kn,      50/50</w:t>
            </w:r>
          </w:p>
        </w:tc>
        <w:tc>
          <w:tcPr>
            <w:tcW w:w="471" w:type="pct"/>
          </w:tcPr>
          <w:p w14:paraId="161C5035" w14:textId="77777777" w:rsidR="000E1CDA" w:rsidRPr="00271838" w:rsidRDefault="000E1CDA" w:rsidP="000E1CDA">
            <w:pPr>
              <w:spacing w:after="0"/>
              <w:rPr>
                <w:rFonts w:ascii="Calibri" w:hAnsi="Calibri" w:cs="Calibri"/>
                <w:color w:val="auto"/>
                <w:sz w:val="20"/>
                <w:szCs w:val="20"/>
              </w:rPr>
            </w:pPr>
          </w:p>
        </w:tc>
      </w:tr>
      <w:tr w:rsidR="000E1CDA" w14:paraId="161C503F" w14:textId="77777777" w:rsidTr="002B7FBB">
        <w:trPr>
          <w:cantSplit/>
          <w:trHeight w:val="428"/>
        </w:trPr>
        <w:tc>
          <w:tcPr>
            <w:tcW w:w="379" w:type="pct"/>
            <w:shd w:val="clear" w:color="auto" w:fill="C7C5E0"/>
            <w:vAlign w:val="center"/>
          </w:tcPr>
          <w:p w14:paraId="161C5037" w14:textId="77777777" w:rsidR="000E1CDA" w:rsidRPr="00B06FDA" w:rsidRDefault="000E1CDA" w:rsidP="000E1CDA">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16</w:t>
            </w:r>
          </w:p>
        </w:tc>
        <w:tc>
          <w:tcPr>
            <w:tcW w:w="1347" w:type="pct"/>
          </w:tcPr>
          <w:p w14:paraId="161C5038" w14:textId="77777777" w:rsidR="000E1CDA" w:rsidRPr="00603E09" w:rsidRDefault="000E1CDA" w:rsidP="000E1CDA">
            <w:pPr>
              <w:spacing w:after="0"/>
              <w:rPr>
                <w:rFonts w:ascii="Calibri" w:hAnsi="Calibri" w:cs="Calibri"/>
                <w:color w:val="auto"/>
              </w:rPr>
            </w:pPr>
            <w:r w:rsidRPr="00603E09">
              <w:rPr>
                <w:rFonts w:ascii="Calibri" w:hAnsi="Calibri" w:cs="Calibri"/>
                <w:color w:val="auto"/>
              </w:rPr>
              <w:t>MEM12006C – Mark off/out (general engineering)</w:t>
            </w:r>
          </w:p>
        </w:tc>
        <w:tc>
          <w:tcPr>
            <w:tcW w:w="507" w:type="pct"/>
          </w:tcPr>
          <w:p w14:paraId="161C5039" w14:textId="77777777" w:rsidR="000E1CDA" w:rsidRPr="00271838" w:rsidRDefault="000E1CDA" w:rsidP="000E1CDA">
            <w:pPr>
              <w:spacing w:after="0"/>
              <w:rPr>
                <w:rFonts w:ascii="Calibri" w:hAnsi="Calibri" w:cs="Calibri"/>
                <w:color w:val="auto"/>
                <w:sz w:val="20"/>
                <w:szCs w:val="20"/>
              </w:rPr>
            </w:pPr>
            <w:r w:rsidRPr="00271838">
              <w:rPr>
                <w:rFonts w:ascii="Calibri" w:hAnsi="Calibri" w:cs="Calibri"/>
                <w:color w:val="auto"/>
                <w:sz w:val="20"/>
                <w:szCs w:val="20"/>
              </w:rPr>
              <w:t>Stand Alone</w:t>
            </w:r>
          </w:p>
        </w:tc>
        <w:tc>
          <w:tcPr>
            <w:tcW w:w="441" w:type="pct"/>
          </w:tcPr>
          <w:p w14:paraId="161C503A" w14:textId="77777777" w:rsidR="000E1CDA" w:rsidRPr="00271838" w:rsidRDefault="000E1CDA" w:rsidP="000E1CDA">
            <w:pPr>
              <w:spacing w:after="0"/>
              <w:rPr>
                <w:rFonts w:ascii="Calibri" w:hAnsi="Calibri" w:cs="Calibri"/>
                <w:color w:val="auto"/>
                <w:sz w:val="20"/>
                <w:szCs w:val="20"/>
              </w:rPr>
            </w:pPr>
            <w:r w:rsidRPr="00271838">
              <w:rPr>
                <w:rFonts w:ascii="Calibri" w:hAnsi="Calibri" w:cs="Calibri"/>
                <w:color w:val="auto"/>
                <w:sz w:val="20"/>
                <w:szCs w:val="20"/>
              </w:rPr>
              <w:t>Blended</w:t>
            </w:r>
          </w:p>
        </w:tc>
        <w:tc>
          <w:tcPr>
            <w:tcW w:w="436" w:type="pct"/>
          </w:tcPr>
          <w:p w14:paraId="161C503B" w14:textId="19C452D2" w:rsidR="000E1CDA" w:rsidRPr="00271838" w:rsidRDefault="000E1CDA" w:rsidP="000E1CDA">
            <w:pPr>
              <w:spacing w:after="0"/>
              <w:jc w:val="center"/>
              <w:rPr>
                <w:rFonts w:ascii="Calibri" w:hAnsi="Calibri" w:cs="Calibri"/>
                <w:color w:val="auto"/>
                <w:sz w:val="20"/>
                <w:szCs w:val="20"/>
              </w:rPr>
            </w:pPr>
            <w:r>
              <w:rPr>
                <w:rFonts w:ascii="Calibri" w:hAnsi="Calibri" w:cs="Calibri"/>
                <w:color w:val="auto"/>
                <w:sz w:val="20"/>
                <w:szCs w:val="20"/>
              </w:rPr>
              <w:t>20</w:t>
            </w:r>
          </w:p>
        </w:tc>
        <w:tc>
          <w:tcPr>
            <w:tcW w:w="617" w:type="pct"/>
          </w:tcPr>
          <w:p w14:paraId="161C503C" w14:textId="77777777" w:rsidR="000E1CDA" w:rsidRPr="00603E09" w:rsidRDefault="000E1CDA" w:rsidP="000E1CDA">
            <w:pPr>
              <w:spacing w:after="0"/>
              <w:rPr>
                <w:rFonts w:ascii="Calibri" w:hAnsi="Calibri" w:cs="Calibri"/>
                <w:b/>
                <w:color w:val="auto"/>
                <w:sz w:val="20"/>
                <w:szCs w:val="20"/>
              </w:rPr>
            </w:pPr>
          </w:p>
        </w:tc>
        <w:tc>
          <w:tcPr>
            <w:tcW w:w="802" w:type="pct"/>
          </w:tcPr>
          <w:p w14:paraId="161C503D" w14:textId="137C19E4" w:rsidR="000E1CDA" w:rsidRPr="00603E09" w:rsidRDefault="000E1CDA" w:rsidP="000E1CDA">
            <w:pPr>
              <w:keepNext/>
              <w:keepLines/>
              <w:spacing w:after="0"/>
              <w:rPr>
                <w:rFonts w:ascii="Calibri" w:hAnsi="Calibri" w:cs="Calibri"/>
                <w:color w:val="auto"/>
                <w:szCs w:val="20"/>
              </w:rPr>
            </w:pPr>
            <w:r w:rsidRPr="00F10EE6">
              <w:rPr>
                <w:rFonts w:ascii="Calibri" w:hAnsi="Calibri" w:cs="Calibri"/>
                <w:color w:val="auto"/>
                <w:szCs w:val="20"/>
              </w:rPr>
              <w:t>Sk, Kn,      50/50</w:t>
            </w:r>
          </w:p>
        </w:tc>
        <w:tc>
          <w:tcPr>
            <w:tcW w:w="471" w:type="pct"/>
          </w:tcPr>
          <w:p w14:paraId="161C503E" w14:textId="77777777" w:rsidR="000E1CDA" w:rsidRPr="00271838" w:rsidRDefault="000E1CDA" w:rsidP="000E1CDA">
            <w:pPr>
              <w:spacing w:after="0"/>
              <w:rPr>
                <w:rFonts w:ascii="Calibri" w:hAnsi="Calibri" w:cs="Calibri"/>
                <w:color w:val="auto"/>
                <w:sz w:val="20"/>
                <w:szCs w:val="20"/>
              </w:rPr>
            </w:pPr>
          </w:p>
        </w:tc>
      </w:tr>
      <w:tr w:rsidR="000E1CDA" w14:paraId="161C504A" w14:textId="77777777" w:rsidTr="002B7FBB">
        <w:trPr>
          <w:cantSplit/>
          <w:trHeight w:val="428"/>
        </w:trPr>
        <w:tc>
          <w:tcPr>
            <w:tcW w:w="379" w:type="pct"/>
            <w:shd w:val="clear" w:color="auto" w:fill="C7C5E0"/>
            <w:vAlign w:val="center"/>
          </w:tcPr>
          <w:p w14:paraId="161C5042" w14:textId="77777777" w:rsidR="000E1CDA" w:rsidRPr="00B06FDA" w:rsidRDefault="000E1CDA" w:rsidP="000E1CDA">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17</w:t>
            </w:r>
          </w:p>
        </w:tc>
        <w:tc>
          <w:tcPr>
            <w:tcW w:w="1347" w:type="pct"/>
          </w:tcPr>
          <w:p w14:paraId="161C5043" w14:textId="77777777" w:rsidR="000E1CDA" w:rsidRPr="00603E09" w:rsidRDefault="000E1CDA" w:rsidP="000E1CDA">
            <w:pPr>
              <w:spacing w:after="0"/>
              <w:rPr>
                <w:rFonts w:ascii="Calibri" w:hAnsi="Calibri" w:cs="Calibri"/>
                <w:color w:val="auto"/>
              </w:rPr>
            </w:pPr>
            <w:r w:rsidRPr="00603E09">
              <w:rPr>
                <w:rFonts w:ascii="Calibri" w:hAnsi="Calibri" w:cs="Calibri"/>
                <w:color w:val="auto"/>
              </w:rPr>
              <w:t>MEM15002A – Apply quality systems</w:t>
            </w:r>
          </w:p>
        </w:tc>
        <w:tc>
          <w:tcPr>
            <w:tcW w:w="507" w:type="pct"/>
          </w:tcPr>
          <w:p w14:paraId="161C5044" w14:textId="55FCEB67" w:rsidR="000E1CDA" w:rsidRPr="00271838" w:rsidRDefault="000E1CDA" w:rsidP="000E1CDA">
            <w:pPr>
              <w:spacing w:after="0"/>
              <w:rPr>
                <w:rFonts w:ascii="Calibri" w:hAnsi="Calibri" w:cs="Calibri"/>
                <w:color w:val="auto"/>
                <w:sz w:val="20"/>
                <w:szCs w:val="20"/>
              </w:rPr>
            </w:pPr>
            <w:r>
              <w:rPr>
                <w:rFonts w:ascii="Calibri" w:hAnsi="Calibri" w:cs="Calibri"/>
                <w:color w:val="auto"/>
                <w:sz w:val="20"/>
                <w:szCs w:val="20"/>
              </w:rPr>
              <w:t>Cluster Group</w:t>
            </w:r>
          </w:p>
        </w:tc>
        <w:tc>
          <w:tcPr>
            <w:tcW w:w="441" w:type="pct"/>
          </w:tcPr>
          <w:p w14:paraId="161C5045" w14:textId="77777777" w:rsidR="000E1CDA" w:rsidRPr="00271838" w:rsidRDefault="000E1CDA" w:rsidP="000E1CDA">
            <w:pPr>
              <w:spacing w:after="0"/>
              <w:rPr>
                <w:rFonts w:ascii="Calibri" w:hAnsi="Calibri" w:cs="Calibri"/>
                <w:color w:val="auto"/>
                <w:sz w:val="20"/>
                <w:szCs w:val="20"/>
              </w:rPr>
            </w:pPr>
            <w:r w:rsidRPr="00271838">
              <w:rPr>
                <w:rFonts w:ascii="Calibri" w:hAnsi="Calibri" w:cs="Calibri"/>
                <w:color w:val="auto"/>
                <w:sz w:val="20"/>
                <w:szCs w:val="20"/>
              </w:rPr>
              <w:t>Blended</w:t>
            </w:r>
          </w:p>
        </w:tc>
        <w:tc>
          <w:tcPr>
            <w:tcW w:w="436" w:type="pct"/>
          </w:tcPr>
          <w:p w14:paraId="37CCB171" w14:textId="77777777" w:rsidR="000E1CDA" w:rsidRDefault="000E1CDA" w:rsidP="000E1CDA">
            <w:pPr>
              <w:spacing w:after="0"/>
              <w:jc w:val="center"/>
              <w:rPr>
                <w:rFonts w:ascii="Calibri" w:hAnsi="Calibri" w:cs="Calibri"/>
                <w:color w:val="auto"/>
                <w:sz w:val="20"/>
                <w:szCs w:val="20"/>
              </w:rPr>
            </w:pPr>
            <w:r>
              <w:rPr>
                <w:rFonts w:ascii="Calibri" w:hAnsi="Calibri" w:cs="Calibri"/>
                <w:color w:val="auto"/>
                <w:sz w:val="20"/>
                <w:szCs w:val="20"/>
              </w:rPr>
              <w:t>10</w:t>
            </w:r>
          </w:p>
          <w:p w14:paraId="161C5046" w14:textId="14124605" w:rsidR="000E1CDA" w:rsidRPr="00271838" w:rsidRDefault="000E1CDA" w:rsidP="000E1CDA">
            <w:pPr>
              <w:spacing w:after="0"/>
              <w:jc w:val="center"/>
              <w:rPr>
                <w:rFonts w:ascii="Calibri" w:hAnsi="Calibri" w:cs="Calibri"/>
                <w:color w:val="auto"/>
                <w:sz w:val="20"/>
                <w:szCs w:val="20"/>
              </w:rPr>
            </w:pPr>
          </w:p>
        </w:tc>
        <w:tc>
          <w:tcPr>
            <w:tcW w:w="617" w:type="pct"/>
          </w:tcPr>
          <w:p w14:paraId="161C5047" w14:textId="77777777" w:rsidR="000E1CDA" w:rsidRPr="00603E09" w:rsidRDefault="000E1CDA" w:rsidP="000E1CDA">
            <w:pPr>
              <w:spacing w:after="0"/>
              <w:rPr>
                <w:rFonts w:ascii="Calibri" w:hAnsi="Calibri" w:cs="Calibri"/>
                <w:b/>
                <w:color w:val="auto"/>
                <w:sz w:val="20"/>
                <w:szCs w:val="20"/>
              </w:rPr>
            </w:pPr>
          </w:p>
        </w:tc>
        <w:tc>
          <w:tcPr>
            <w:tcW w:w="802" w:type="pct"/>
          </w:tcPr>
          <w:p w14:paraId="161C5048" w14:textId="1223DEB2" w:rsidR="000E1CDA" w:rsidRPr="00603E09" w:rsidRDefault="000E1CDA" w:rsidP="000E1CDA">
            <w:pPr>
              <w:keepNext/>
              <w:keepLines/>
              <w:spacing w:after="0"/>
              <w:rPr>
                <w:rFonts w:ascii="Calibri" w:hAnsi="Calibri" w:cs="Calibri"/>
                <w:color w:val="auto"/>
                <w:szCs w:val="20"/>
              </w:rPr>
            </w:pPr>
            <w:r w:rsidRPr="00DC4120">
              <w:rPr>
                <w:rFonts w:ascii="Calibri" w:hAnsi="Calibri" w:cs="Calibri"/>
                <w:color w:val="auto"/>
                <w:szCs w:val="20"/>
              </w:rPr>
              <w:t>Sk, Kn, Prt   40/40/20</w:t>
            </w:r>
          </w:p>
        </w:tc>
        <w:tc>
          <w:tcPr>
            <w:tcW w:w="471" w:type="pct"/>
          </w:tcPr>
          <w:p w14:paraId="161C5049" w14:textId="77777777" w:rsidR="000E1CDA" w:rsidRPr="00271838" w:rsidRDefault="000E1CDA" w:rsidP="000E1CDA">
            <w:pPr>
              <w:spacing w:after="0"/>
              <w:rPr>
                <w:rFonts w:ascii="Calibri" w:hAnsi="Calibri" w:cs="Calibri"/>
                <w:color w:val="auto"/>
                <w:sz w:val="20"/>
                <w:szCs w:val="20"/>
              </w:rPr>
            </w:pPr>
          </w:p>
        </w:tc>
      </w:tr>
      <w:tr w:rsidR="000E1CDA" w14:paraId="161C5053" w14:textId="77777777" w:rsidTr="002B7FBB">
        <w:trPr>
          <w:cantSplit/>
          <w:trHeight w:val="428"/>
        </w:trPr>
        <w:tc>
          <w:tcPr>
            <w:tcW w:w="379" w:type="pct"/>
            <w:shd w:val="clear" w:color="auto" w:fill="C7C5E0"/>
            <w:vAlign w:val="center"/>
          </w:tcPr>
          <w:p w14:paraId="161C504B" w14:textId="77777777" w:rsidR="000E1CDA" w:rsidRPr="00B06FDA" w:rsidRDefault="000E1CDA" w:rsidP="000E1CDA">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18</w:t>
            </w:r>
          </w:p>
        </w:tc>
        <w:tc>
          <w:tcPr>
            <w:tcW w:w="1347" w:type="pct"/>
          </w:tcPr>
          <w:p w14:paraId="161C504C" w14:textId="77777777" w:rsidR="000E1CDA" w:rsidRPr="00603E09" w:rsidRDefault="000E1CDA" w:rsidP="000E1CDA">
            <w:pPr>
              <w:spacing w:after="0"/>
              <w:rPr>
                <w:rFonts w:ascii="Calibri" w:hAnsi="Calibri" w:cs="Calibri"/>
                <w:color w:val="auto"/>
              </w:rPr>
            </w:pPr>
            <w:r w:rsidRPr="00603E09">
              <w:rPr>
                <w:rFonts w:ascii="Calibri" w:hAnsi="Calibri" w:cs="Calibri"/>
                <w:color w:val="auto"/>
              </w:rPr>
              <w:t>MEM15024A – Apply quality procedures</w:t>
            </w:r>
          </w:p>
        </w:tc>
        <w:tc>
          <w:tcPr>
            <w:tcW w:w="507" w:type="pct"/>
          </w:tcPr>
          <w:p w14:paraId="161C504D" w14:textId="44D68776" w:rsidR="000E1CDA" w:rsidRPr="00271838" w:rsidRDefault="000E1CDA" w:rsidP="000E1CDA">
            <w:pPr>
              <w:spacing w:after="0"/>
              <w:rPr>
                <w:rFonts w:ascii="Calibri" w:hAnsi="Calibri" w:cs="Calibri"/>
                <w:color w:val="auto"/>
                <w:sz w:val="20"/>
                <w:szCs w:val="20"/>
              </w:rPr>
            </w:pPr>
            <w:r>
              <w:rPr>
                <w:rFonts w:ascii="Calibri" w:hAnsi="Calibri" w:cs="Calibri"/>
                <w:color w:val="auto"/>
                <w:sz w:val="20"/>
                <w:szCs w:val="20"/>
              </w:rPr>
              <w:t>Cluster Group</w:t>
            </w:r>
          </w:p>
        </w:tc>
        <w:tc>
          <w:tcPr>
            <w:tcW w:w="441" w:type="pct"/>
          </w:tcPr>
          <w:p w14:paraId="161C504E" w14:textId="77777777" w:rsidR="000E1CDA" w:rsidRPr="00271838" w:rsidRDefault="000E1CDA" w:rsidP="000E1CDA">
            <w:pPr>
              <w:spacing w:after="0"/>
              <w:rPr>
                <w:rFonts w:ascii="Calibri" w:hAnsi="Calibri" w:cs="Calibri"/>
                <w:color w:val="auto"/>
                <w:sz w:val="20"/>
                <w:szCs w:val="20"/>
              </w:rPr>
            </w:pPr>
            <w:r w:rsidRPr="00271838">
              <w:rPr>
                <w:rFonts w:ascii="Calibri" w:hAnsi="Calibri" w:cs="Calibri"/>
                <w:color w:val="auto"/>
                <w:sz w:val="20"/>
                <w:szCs w:val="20"/>
              </w:rPr>
              <w:t>Blended</w:t>
            </w:r>
          </w:p>
        </w:tc>
        <w:tc>
          <w:tcPr>
            <w:tcW w:w="436" w:type="pct"/>
          </w:tcPr>
          <w:p w14:paraId="161C504F" w14:textId="5C5431AC" w:rsidR="000E1CDA" w:rsidRPr="00271838" w:rsidRDefault="000E1CDA" w:rsidP="000E1CDA">
            <w:pPr>
              <w:spacing w:after="0"/>
              <w:jc w:val="center"/>
              <w:rPr>
                <w:rFonts w:ascii="Calibri" w:hAnsi="Calibri" w:cs="Calibri"/>
                <w:color w:val="auto"/>
                <w:sz w:val="20"/>
                <w:szCs w:val="20"/>
              </w:rPr>
            </w:pPr>
            <w:r>
              <w:rPr>
                <w:rFonts w:ascii="Calibri" w:hAnsi="Calibri" w:cs="Calibri"/>
                <w:color w:val="auto"/>
                <w:sz w:val="20"/>
                <w:szCs w:val="20"/>
              </w:rPr>
              <w:t>10</w:t>
            </w:r>
          </w:p>
        </w:tc>
        <w:tc>
          <w:tcPr>
            <w:tcW w:w="617" w:type="pct"/>
          </w:tcPr>
          <w:p w14:paraId="161C5050" w14:textId="77777777" w:rsidR="000E1CDA" w:rsidRPr="00603E09" w:rsidRDefault="000E1CDA" w:rsidP="000E1CDA">
            <w:pPr>
              <w:spacing w:after="0"/>
              <w:rPr>
                <w:rFonts w:ascii="Calibri" w:hAnsi="Calibri" w:cs="Calibri"/>
                <w:b/>
                <w:color w:val="auto"/>
                <w:sz w:val="20"/>
                <w:szCs w:val="20"/>
              </w:rPr>
            </w:pPr>
          </w:p>
        </w:tc>
        <w:tc>
          <w:tcPr>
            <w:tcW w:w="802" w:type="pct"/>
          </w:tcPr>
          <w:p w14:paraId="161C5051" w14:textId="2E3EC744" w:rsidR="000E1CDA" w:rsidRPr="00603E09" w:rsidRDefault="000E1CDA" w:rsidP="000E1CDA">
            <w:pPr>
              <w:keepNext/>
              <w:keepLines/>
              <w:spacing w:after="0"/>
              <w:rPr>
                <w:rFonts w:ascii="Calibri" w:hAnsi="Calibri" w:cs="Calibri"/>
                <w:color w:val="auto"/>
                <w:szCs w:val="20"/>
              </w:rPr>
            </w:pPr>
            <w:r w:rsidRPr="00DC4120">
              <w:rPr>
                <w:rFonts w:ascii="Calibri" w:hAnsi="Calibri" w:cs="Calibri"/>
                <w:color w:val="auto"/>
                <w:szCs w:val="20"/>
              </w:rPr>
              <w:t>Sk, Kn, Prt   40/40/20</w:t>
            </w:r>
          </w:p>
        </w:tc>
        <w:tc>
          <w:tcPr>
            <w:tcW w:w="471" w:type="pct"/>
          </w:tcPr>
          <w:p w14:paraId="161C5052" w14:textId="77777777" w:rsidR="000E1CDA" w:rsidRPr="00271838" w:rsidRDefault="000E1CDA" w:rsidP="000E1CDA">
            <w:pPr>
              <w:spacing w:after="0"/>
              <w:rPr>
                <w:rFonts w:ascii="Calibri" w:hAnsi="Calibri" w:cs="Calibri"/>
                <w:color w:val="auto"/>
                <w:sz w:val="20"/>
                <w:szCs w:val="20"/>
              </w:rPr>
            </w:pPr>
          </w:p>
        </w:tc>
      </w:tr>
      <w:tr w:rsidR="000E1CDA" w14:paraId="161C505C" w14:textId="77777777" w:rsidTr="002B7FBB">
        <w:trPr>
          <w:cantSplit/>
          <w:trHeight w:val="428"/>
        </w:trPr>
        <w:tc>
          <w:tcPr>
            <w:tcW w:w="379" w:type="pct"/>
            <w:shd w:val="clear" w:color="auto" w:fill="C7C5E0"/>
            <w:vAlign w:val="center"/>
          </w:tcPr>
          <w:p w14:paraId="161C5054" w14:textId="77777777" w:rsidR="000E1CDA" w:rsidRPr="00B06FDA" w:rsidRDefault="000E1CDA" w:rsidP="000E1CDA">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19</w:t>
            </w:r>
          </w:p>
        </w:tc>
        <w:tc>
          <w:tcPr>
            <w:tcW w:w="1347" w:type="pct"/>
          </w:tcPr>
          <w:p w14:paraId="161C5055" w14:textId="77777777" w:rsidR="000E1CDA" w:rsidRPr="00603E09" w:rsidRDefault="000E1CDA" w:rsidP="000E1CDA">
            <w:pPr>
              <w:spacing w:after="0"/>
              <w:rPr>
                <w:rFonts w:ascii="Calibri" w:hAnsi="Calibri" w:cs="Calibri"/>
                <w:color w:val="auto"/>
              </w:rPr>
            </w:pPr>
            <w:r w:rsidRPr="00603E09">
              <w:rPr>
                <w:rFonts w:ascii="Calibri" w:hAnsi="Calibri" w:cs="Calibri"/>
                <w:color w:val="auto"/>
              </w:rPr>
              <w:t>MEM18011C – Shut down and isolate machines/equipment</w:t>
            </w:r>
          </w:p>
        </w:tc>
        <w:tc>
          <w:tcPr>
            <w:tcW w:w="507" w:type="pct"/>
          </w:tcPr>
          <w:p w14:paraId="161C5056" w14:textId="77777777" w:rsidR="000E1CDA" w:rsidRPr="00271838" w:rsidRDefault="000E1CDA" w:rsidP="000E1CDA">
            <w:pPr>
              <w:spacing w:after="0"/>
              <w:rPr>
                <w:rFonts w:ascii="Calibri" w:hAnsi="Calibri" w:cs="Calibri"/>
                <w:color w:val="auto"/>
                <w:sz w:val="20"/>
                <w:szCs w:val="20"/>
              </w:rPr>
            </w:pPr>
            <w:r w:rsidRPr="00271838">
              <w:rPr>
                <w:rFonts w:ascii="Calibri" w:hAnsi="Calibri" w:cs="Calibri"/>
                <w:color w:val="auto"/>
                <w:sz w:val="20"/>
                <w:szCs w:val="20"/>
              </w:rPr>
              <w:t>Stand Alone</w:t>
            </w:r>
          </w:p>
        </w:tc>
        <w:tc>
          <w:tcPr>
            <w:tcW w:w="441" w:type="pct"/>
          </w:tcPr>
          <w:p w14:paraId="161C5057" w14:textId="77777777" w:rsidR="000E1CDA" w:rsidRPr="00271838" w:rsidRDefault="000E1CDA" w:rsidP="000E1CDA">
            <w:pPr>
              <w:spacing w:after="0"/>
              <w:rPr>
                <w:rFonts w:ascii="Calibri" w:hAnsi="Calibri" w:cs="Calibri"/>
                <w:color w:val="auto"/>
                <w:sz w:val="20"/>
                <w:szCs w:val="20"/>
              </w:rPr>
            </w:pPr>
            <w:r w:rsidRPr="00271838">
              <w:rPr>
                <w:rFonts w:ascii="Calibri" w:hAnsi="Calibri" w:cs="Calibri"/>
                <w:color w:val="auto"/>
                <w:sz w:val="20"/>
                <w:szCs w:val="20"/>
              </w:rPr>
              <w:t>Blended</w:t>
            </w:r>
          </w:p>
        </w:tc>
        <w:tc>
          <w:tcPr>
            <w:tcW w:w="436" w:type="pct"/>
          </w:tcPr>
          <w:p w14:paraId="161C5058" w14:textId="6D72E96B" w:rsidR="000E1CDA" w:rsidRPr="00271838" w:rsidRDefault="000E1CDA" w:rsidP="000E1CDA">
            <w:pPr>
              <w:spacing w:after="0"/>
              <w:jc w:val="center"/>
              <w:rPr>
                <w:rFonts w:ascii="Calibri" w:hAnsi="Calibri" w:cs="Calibri"/>
                <w:color w:val="auto"/>
                <w:sz w:val="20"/>
                <w:szCs w:val="20"/>
              </w:rPr>
            </w:pPr>
            <w:r>
              <w:rPr>
                <w:rFonts w:ascii="Calibri" w:hAnsi="Calibri" w:cs="Calibri"/>
                <w:color w:val="auto"/>
                <w:sz w:val="20"/>
                <w:szCs w:val="20"/>
              </w:rPr>
              <w:t>10</w:t>
            </w:r>
          </w:p>
        </w:tc>
        <w:tc>
          <w:tcPr>
            <w:tcW w:w="617" w:type="pct"/>
          </w:tcPr>
          <w:p w14:paraId="161C5059" w14:textId="77777777" w:rsidR="000E1CDA" w:rsidRPr="00603E09" w:rsidRDefault="000E1CDA" w:rsidP="000E1CDA">
            <w:pPr>
              <w:spacing w:after="0"/>
              <w:rPr>
                <w:rFonts w:ascii="Calibri" w:hAnsi="Calibri" w:cs="Calibri"/>
                <w:b/>
                <w:color w:val="auto"/>
                <w:sz w:val="20"/>
                <w:szCs w:val="20"/>
              </w:rPr>
            </w:pPr>
          </w:p>
        </w:tc>
        <w:tc>
          <w:tcPr>
            <w:tcW w:w="802" w:type="pct"/>
          </w:tcPr>
          <w:p w14:paraId="161C505A" w14:textId="121B8A31" w:rsidR="000E1CDA" w:rsidRPr="00603E09" w:rsidRDefault="000E1CDA" w:rsidP="000E1CDA">
            <w:pPr>
              <w:keepNext/>
              <w:keepLines/>
              <w:spacing w:after="0"/>
              <w:rPr>
                <w:rFonts w:ascii="Calibri" w:hAnsi="Calibri" w:cs="Calibri"/>
                <w:color w:val="auto"/>
                <w:szCs w:val="20"/>
              </w:rPr>
            </w:pPr>
            <w:r w:rsidRPr="00F10EE6">
              <w:rPr>
                <w:rFonts w:ascii="Calibri" w:hAnsi="Calibri" w:cs="Calibri"/>
                <w:color w:val="auto"/>
                <w:szCs w:val="20"/>
              </w:rPr>
              <w:t>Sk, Kn,      50/50</w:t>
            </w:r>
          </w:p>
        </w:tc>
        <w:tc>
          <w:tcPr>
            <w:tcW w:w="471" w:type="pct"/>
          </w:tcPr>
          <w:p w14:paraId="161C505B" w14:textId="77777777" w:rsidR="000E1CDA" w:rsidRPr="00271838" w:rsidRDefault="000E1CDA" w:rsidP="000E1CDA">
            <w:pPr>
              <w:spacing w:after="0"/>
              <w:rPr>
                <w:rFonts w:ascii="Calibri" w:hAnsi="Calibri" w:cs="Calibri"/>
                <w:color w:val="auto"/>
                <w:sz w:val="20"/>
                <w:szCs w:val="20"/>
              </w:rPr>
            </w:pPr>
          </w:p>
        </w:tc>
      </w:tr>
      <w:tr w:rsidR="000E1CDA" w14:paraId="161C506B" w14:textId="77777777" w:rsidTr="002B7FBB">
        <w:trPr>
          <w:cantSplit/>
          <w:trHeight w:val="428"/>
        </w:trPr>
        <w:tc>
          <w:tcPr>
            <w:tcW w:w="379" w:type="pct"/>
            <w:shd w:val="clear" w:color="auto" w:fill="C7C5E0"/>
            <w:vAlign w:val="center"/>
          </w:tcPr>
          <w:p w14:paraId="161C505D" w14:textId="77777777" w:rsidR="000E1CDA" w:rsidRPr="00B06FDA" w:rsidRDefault="000E1CDA" w:rsidP="000E1CDA">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20</w:t>
            </w:r>
          </w:p>
        </w:tc>
        <w:tc>
          <w:tcPr>
            <w:tcW w:w="1347" w:type="pct"/>
          </w:tcPr>
          <w:p w14:paraId="161C505E" w14:textId="77777777" w:rsidR="000E1CDA" w:rsidRDefault="000E1CDA" w:rsidP="000E1CDA">
            <w:pPr>
              <w:spacing w:after="0"/>
              <w:rPr>
                <w:rFonts w:ascii="Calibri" w:hAnsi="Calibri" w:cs="Calibri"/>
                <w:color w:val="auto"/>
              </w:rPr>
            </w:pPr>
            <w:r w:rsidRPr="00603E09">
              <w:rPr>
                <w:rFonts w:ascii="Calibri" w:hAnsi="Calibri" w:cs="Calibri"/>
                <w:color w:val="auto"/>
              </w:rPr>
              <w:t>MEM18055B – Dismantle, replace and assemble engineering components</w:t>
            </w:r>
          </w:p>
          <w:p w14:paraId="161C505F" w14:textId="77777777" w:rsidR="000E1CDA" w:rsidRPr="000A3AF4" w:rsidRDefault="000E1CDA" w:rsidP="000E1CDA">
            <w:pPr>
              <w:spacing w:after="0"/>
              <w:rPr>
                <w:rFonts w:ascii="Calibri" w:hAnsi="Calibri" w:cs="Calibri"/>
                <w:b/>
                <w:i/>
                <w:color w:val="auto"/>
                <w:sz w:val="16"/>
                <w:szCs w:val="16"/>
              </w:rPr>
            </w:pPr>
            <w:r w:rsidRPr="000A3AF4">
              <w:rPr>
                <w:rFonts w:ascii="Calibri" w:hAnsi="Calibri" w:cs="Calibri"/>
                <w:b/>
                <w:i/>
                <w:color w:val="auto"/>
                <w:sz w:val="16"/>
                <w:szCs w:val="16"/>
              </w:rPr>
              <w:t>MEM05 Prerequisites</w:t>
            </w:r>
          </w:p>
          <w:p w14:paraId="161C5060" w14:textId="77777777" w:rsidR="000E1CDA" w:rsidRPr="000A3AF4" w:rsidRDefault="000E1CDA" w:rsidP="000E1CDA">
            <w:pPr>
              <w:spacing w:after="0"/>
              <w:rPr>
                <w:rFonts w:ascii="Calibri" w:hAnsi="Calibri" w:cs="Calibri"/>
                <w:color w:val="auto"/>
                <w:sz w:val="16"/>
                <w:szCs w:val="16"/>
              </w:rPr>
            </w:pPr>
            <w:r w:rsidRPr="000A3AF4">
              <w:rPr>
                <w:rFonts w:ascii="Calibri" w:hAnsi="Calibri" w:cs="Calibri"/>
                <w:color w:val="auto"/>
                <w:sz w:val="16"/>
                <w:szCs w:val="16"/>
              </w:rPr>
              <w:t xml:space="preserve">MEM09002B Interpret technical drawing </w:t>
            </w:r>
          </w:p>
          <w:p w14:paraId="161C5061" w14:textId="77777777" w:rsidR="000E1CDA" w:rsidRPr="000A3AF4" w:rsidRDefault="000E1CDA" w:rsidP="000E1CDA">
            <w:pPr>
              <w:spacing w:after="0"/>
              <w:rPr>
                <w:rFonts w:ascii="Calibri" w:hAnsi="Calibri" w:cs="Calibri"/>
                <w:color w:val="auto"/>
                <w:sz w:val="16"/>
                <w:szCs w:val="16"/>
              </w:rPr>
            </w:pPr>
            <w:r w:rsidRPr="000A3AF4">
              <w:rPr>
                <w:rFonts w:ascii="Calibri" w:hAnsi="Calibri" w:cs="Calibri"/>
                <w:color w:val="auto"/>
                <w:sz w:val="16"/>
                <w:szCs w:val="16"/>
              </w:rPr>
              <w:t xml:space="preserve">MEM12023A Perform engineering measurements </w:t>
            </w:r>
          </w:p>
          <w:p w14:paraId="161C5062" w14:textId="77777777" w:rsidR="000E1CDA" w:rsidRPr="000A3AF4" w:rsidRDefault="000E1CDA" w:rsidP="000E1CDA">
            <w:pPr>
              <w:spacing w:after="0"/>
              <w:rPr>
                <w:rFonts w:ascii="Calibri" w:hAnsi="Calibri" w:cs="Calibri"/>
                <w:color w:val="auto"/>
                <w:sz w:val="16"/>
                <w:szCs w:val="16"/>
              </w:rPr>
            </w:pPr>
            <w:r w:rsidRPr="000A3AF4">
              <w:rPr>
                <w:rFonts w:ascii="Calibri" w:hAnsi="Calibri" w:cs="Calibri"/>
                <w:color w:val="auto"/>
                <w:sz w:val="16"/>
                <w:szCs w:val="16"/>
              </w:rPr>
              <w:t>MEM18001C Use hand tools</w:t>
            </w:r>
          </w:p>
          <w:p w14:paraId="161C5063" w14:textId="77777777" w:rsidR="000E1CDA" w:rsidRPr="000A3AF4" w:rsidRDefault="000E1CDA" w:rsidP="000E1CDA">
            <w:pPr>
              <w:spacing w:after="0"/>
              <w:rPr>
                <w:rFonts w:ascii="Calibri" w:hAnsi="Calibri" w:cs="Calibri"/>
                <w:color w:val="auto"/>
                <w:sz w:val="16"/>
                <w:szCs w:val="16"/>
              </w:rPr>
            </w:pPr>
            <w:r w:rsidRPr="000A3AF4">
              <w:rPr>
                <w:rFonts w:ascii="Calibri" w:hAnsi="Calibri" w:cs="Calibri"/>
                <w:color w:val="auto"/>
                <w:sz w:val="16"/>
                <w:szCs w:val="16"/>
              </w:rPr>
              <w:t>MEM18002B Use power tools/hand held operations</w:t>
            </w:r>
          </w:p>
          <w:p w14:paraId="161C5064" w14:textId="77777777" w:rsidR="000E1CDA" w:rsidRPr="00603E09" w:rsidRDefault="000E1CDA" w:rsidP="000E1CDA">
            <w:pPr>
              <w:spacing w:after="0"/>
              <w:rPr>
                <w:rFonts w:ascii="Calibri" w:hAnsi="Calibri" w:cs="Calibri"/>
                <w:color w:val="auto"/>
              </w:rPr>
            </w:pPr>
          </w:p>
        </w:tc>
        <w:tc>
          <w:tcPr>
            <w:tcW w:w="507" w:type="pct"/>
          </w:tcPr>
          <w:p w14:paraId="161C5065" w14:textId="77777777" w:rsidR="000E1CDA" w:rsidRPr="00271838" w:rsidRDefault="000E1CDA" w:rsidP="000E1CDA">
            <w:pPr>
              <w:spacing w:after="0"/>
              <w:rPr>
                <w:rFonts w:ascii="Calibri" w:hAnsi="Calibri" w:cs="Calibri"/>
                <w:color w:val="auto"/>
                <w:sz w:val="20"/>
                <w:szCs w:val="20"/>
              </w:rPr>
            </w:pPr>
            <w:r w:rsidRPr="00271838">
              <w:rPr>
                <w:rFonts w:ascii="Calibri" w:hAnsi="Calibri" w:cs="Calibri"/>
                <w:color w:val="auto"/>
                <w:sz w:val="20"/>
                <w:szCs w:val="20"/>
              </w:rPr>
              <w:t>Stand Alone</w:t>
            </w:r>
          </w:p>
        </w:tc>
        <w:tc>
          <w:tcPr>
            <w:tcW w:w="441" w:type="pct"/>
          </w:tcPr>
          <w:p w14:paraId="161C5066" w14:textId="77777777" w:rsidR="000E1CDA" w:rsidRPr="00271838" w:rsidRDefault="000E1CDA" w:rsidP="000E1CDA">
            <w:pPr>
              <w:spacing w:after="0"/>
              <w:rPr>
                <w:rFonts w:ascii="Calibri" w:hAnsi="Calibri" w:cs="Calibri"/>
                <w:color w:val="auto"/>
                <w:sz w:val="20"/>
                <w:szCs w:val="20"/>
              </w:rPr>
            </w:pPr>
            <w:r w:rsidRPr="00271838">
              <w:rPr>
                <w:rFonts w:ascii="Calibri" w:hAnsi="Calibri" w:cs="Calibri"/>
                <w:color w:val="auto"/>
                <w:sz w:val="20"/>
                <w:szCs w:val="20"/>
              </w:rPr>
              <w:t>Blended</w:t>
            </w:r>
          </w:p>
        </w:tc>
        <w:tc>
          <w:tcPr>
            <w:tcW w:w="436" w:type="pct"/>
          </w:tcPr>
          <w:p w14:paraId="161C5067" w14:textId="5FEAE3C0" w:rsidR="000E1CDA" w:rsidRPr="00271838" w:rsidRDefault="000E1CDA" w:rsidP="000E1CDA">
            <w:pPr>
              <w:spacing w:after="0"/>
              <w:jc w:val="center"/>
              <w:rPr>
                <w:rFonts w:ascii="Calibri" w:hAnsi="Calibri" w:cs="Calibri"/>
                <w:color w:val="auto"/>
                <w:sz w:val="20"/>
                <w:szCs w:val="20"/>
              </w:rPr>
            </w:pPr>
            <w:r>
              <w:rPr>
                <w:rFonts w:ascii="Calibri" w:hAnsi="Calibri" w:cs="Calibri"/>
                <w:color w:val="auto"/>
                <w:sz w:val="20"/>
                <w:szCs w:val="20"/>
              </w:rPr>
              <w:t>20</w:t>
            </w:r>
          </w:p>
        </w:tc>
        <w:tc>
          <w:tcPr>
            <w:tcW w:w="617" w:type="pct"/>
          </w:tcPr>
          <w:p w14:paraId="161C5068" w14:textId="77777777" w:rsidR="000E1CDA" w:rsidRPr="00603E09" w:rsidRDefault="000E1CDA" w:rsidP="000E1CDA">
            <w:pPr>
              <w:spacing w:after="0"/>
              <w:rPr>
                <w:rFonts w:ascii="Calibri" w:hAnsi="Calibri" w:cs="Calibri"/>
                <w:b/>
                <w:color w:val="auto"/>
                <w:sz w:val="20"/>
                <w:szCs w:val="20"/>
              </w:rPr>
            </w:pPr>
          </w:p>
        </w:tc>
        <w:tc>
          <w:tcPr>
            <w:tcW w:w="802" w:type="pct"/>
          </w:tcPr>
          <w:p w14:paraId="161C5069" w14:textId="5D0D964F" w:rsidR="000E1CDA" w:rsidRPr="00603E09" w:rsidRDefault="000E1CDA" w:rsidP="000E1CDA">
            <w:pPr>
              <w:keepNext/>
              <w:keepLines/>
              <w:spacing w:after="0"/>
              <w:rPr>
                <w:rFonts w:ascii="Calibri" w:hAnsi="Calibri" w:cs="Calibri"/>
                <w:color w:val="auto"/>
                <w:szCs w:val="20"/>
              </w:rPr>
            </w:pPr>
            <w:r>
              <w:rPr>
                <w:rFonts w:ascii="Calibri" w:hAnsi="Calibri" w:cs="Calibri"/>
                <w:color w:val="auto"/>
                <w:szCs w:val="20"/>
              </w:rPr>
              <w:t>Sk, Kn, Prt   40/40/20</w:t>
            </w:r>
          </w:p>
        </w:tc>
        <w:tc>
          <w:tcPr>
            <w:tcW w:w="471" w:type="pct"/>
          </w:tcPr>
          <w:p w14:paraId="161C506A" w14:textId="77777777" w:rsidR="000E1CDA" w:rsidRPr="00271838" w:rsidRDefault="000E1CDA" w:rsidP="000E1CDA">
            <w:pPr>
              <w:spacing w:after="0"/>
              <w:rPr>
                <w:rFonts w:ascii="Calibri" w:hAnsi="Calibri" w:cs="Calibri"/>
                <w:color w:val="auto"/>
                <w:sz w:val="20"/>
                <w:szCs w:val="20"/>
              </w:rPr>
            </w:pPr>
          </w:p>
        </w:tc>
      </w:tr>
      <w:tr w:rsidR="000E1CDA" w14:paraId="161C507C" w14:textId="77777777" w:rsidTr="002B7FBB">
        <w:trPr>
          <w:cantSplit/>
          <w:trHeight w:val="428"/>
        </w:trPr>
        <w:tc>
          <w:tcPr>
            <w:tcW w:w="379" w:type="pct"/>
            <w:shd w:val="clear" w:color="auto" w:fill="C7C5E0"/>
            <w:vAlign w:val="center"/>
          </w:tcPr>
          <w:p w14:paraId="161C506C" w14:textId="77777777" w:rsidR="000E1CDA" w:rsidRPr="00B06FDA" w:rsidRDefault="000E1CDA" w:rsidP="000E1CDA">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21</w:t>
            </w:r>
          </w:p>
        </w:tc>
        <w:tc>
          <w:tcPr>
            <w:tcW w:w="1347" w:type="pct"/>
          </w:tcPr>
          <w:p w14:paraId="161C506D" w14:textId="77777777" w:rsidR="000E1CDA" w:rsidRDefault="000E1CDA" w:rsidP="000E1CDA">
            <w:pPr>
              <w:spacing w:after="0"/>
              <w:rPr>
                <w:rFonts w:ascii="Calibri" w:hAnsi="Calibri" w:cs="Calibri"/>
                <w:color w:val="auto"/>
              </w:rPr>
            </w:pPr>
            <w:r w:rsidRPr="00603E09">
              <w:rPr>
                <w:rFonts w:ascii="Calibri" w:hAnsi="Calibri" w:cs="Calibri"/>
                <w:color w:val="auto"/>
              </w:rPr>
              <w:t>MEM18006C – Repair and fit engineering components</w:t>
            </w:r>
          </w:p>
          <w:p w14:paraId="161C506E" w14:textId="77777777" w:rsidR="000E1CDA" w:rsidRPr="000A3AF4" w:rsidRDefault="000E1CDA" w:rsidP="000E1CDA">
            <w:pPr>
              <w:spacing w:after="0"/>
              <w:rPr>
                <w:rFonts w:ascii="Calibri" w:hAnsi="Calibri" w:cs="Calibri"/>
                <w:b/>
                <w:i/>
                <w:color w:val="auto"/>
                <w:sz w:val="16"/>
                <w:szCs w:val="16"/>
              </w:rPr>
            </w:pPr>
            <w:r w:rsidRPr="000A3AF4">
              <w:rPr>
                <w:rFonts w:ascii="Calibri" w:hAnsi="Calibri" w:cs="Calibri"/>
                <w:b/>
                <w:i/>
                <w:color w:val="auto"/>
                <w:sz w:val="16"/>
                <w:szCs w:val="16"/>
              </w:rPr>
              <w:t>MEM05 Prerequisites</w:t>
            </w:r>
          </w:p>
          <w:p w14:paraId="161C506F" w14:textId="77777777" w:rsidR="000E1CDA" w:rsidRPr="000A3AF4" w:rsidRDefault="000E1CDA" w:rsidP="000E1CDA">
            <w:pPr>
              <w:spacing w:after="0"/>
              <w:rPr>
                <w:rFonts w:ascii="Calibri" w:hAnsi="Calibri" w:cs="Calibri"/>
                <w:color w:val="auto"/>
                <w:sz w:val="16"/>
                <w:szCs w:val="16"/>
              </w:rPr>
            </w:pPr>
            <w:r w:rsidRPr="000A3AF4">
              <w:rPr>
                <w:rFonts w:ascii="Calibri" w:hAnsi="Calibri" w:cs="Calibri"/>
                <w:color w:val="auto"/>
                <w:sz w:val="16"/>
                <w:szCs w:val="16"/>
              </w:rPr>
              <w:t xml:space="preserve">MEM09002B Interpret technical drawing </w:t>
            </w:r>
          </w:p>
          <w:p w14:paraId="161C5070" w14:textId="77777777" w:rsidR="000E1CDA" w:rsidRPr="000A3AF4" w:rsidRDefault="000E1CDA" w:rsidP="000E1CDA">
            <w:pPr>
              <w:spacing w:after="0"/>
              <w:rPr>
                <w:rFonts w:ascii="Calibri" w:hAnsi="Calibri" w:cs="Calibri"/>
                <w:color w:val="auto"/>
                <w:sz w:val="16"/>
                <w:szCs w:val="16"/>
              </w:rPr>
            </w:pPr>
            <w:r w:rsidRPr="000A3AF4">
              <w:rPr>
                <w:rFonts w:ascii="Calibri" w:hAnsi="Calibri" w:cs="Calibri"/>
                <w:color w:val="auto"/>
                <w:sz w:val="16"/>
                <w:szCs w:val="16"/>
              </w:rPr>
              <w:t xml:space="preserve">MEM12023A Perform engineering measurements </w:t>
            </w:r>
          </w:p>
          <w:p w14:paraId="161C5071" w14:textId="77777777" w:rsidR="000E1CDA" w:rsidRPr="000A3AF4" w:rsidRDefault="000E1CDA" w:rsidP="000E1CDA">
            <w:pPr>
              <w:spacing w:after="0"/>
              <w:rPr>
                <w:rFonts w:ascii="Calibri" w:hAnsi="Calibri" w:cs="Calibri"/>
                <w:color w:val="auto"/>
                <w:sz w:val="16"/>
                <w:szCs w:val="16"/>
              </w:rPr>
            </w:pPr>
            <w:r w:rsidRPr="000A3AF4">
              <w:rPr>
                <w:rFonts w:ascii="Calibri" w:hAnsi="Calibri" w:cs="Calibri"/>
                <w:color w:val="auto"/>
                <w:sz w:val="16"/>
                <w:szCs w:val="16"/>
              </w:rPr>
              <w:t>MEM18001C Use hand tools</w:t>
            </w:r>
          </w:p>
          <w:p w14:paraId="161C5072" w14:textId="77777777" w:rsidR="000E1CDA" w:rsidRPr="000A3AF4" w:rsidRDefault="000E1CDA" w:rsidP="000E1CDA">
            <w:pPr>
              <w:spacing w:after="0"/>
              <w:rPr>
                <w:rFonts w:ascii="Calibri" w:hAnsi="Calibri" w:cs="Calibri"/>
                <w:color w:val="auto"/>
                <w:sz w:val="16"/>
                <w:szCs w:val="16"/>
              </w:rPr>
            </w:pPr>
            <w:r w:rsidRPr="000A3AF4">
              <w:rPr>
                <w:rFonts w:ascii="Calibri" w:hAnsi="Calibri" w:cs="Calibri"/>
                <w:color w:val="auto"/>
                <w:sz w:val="16"/>
                <w:szCs w:val="16"/>
              </w:rPr>
              <w:t>MEM18002B Use power tools/hand held operations</w:t>
            </w:r>
          </w:p>
          <w:p w14:paraId="161C5073" w14:textId="77777777" w:rsidR="000E1CDA" w:rsidRPr="000A3AF4" w:rsidRDefault="000E1CDA" w:rsidP="000E1CDA">
            <w:pPr>
              <w:spacing w:after="0"/>
              <w:rPr>
                <w:rFonts w:ascii="Calibri" w:hAnsi="Calibri" w:cs="Calibri"/>
                <w:color w:val="auto"/>
                <w:sz w:val="16"/>
                <w:szCs w:val="16"/>
              </w:rPr>
            </w:pPr>
            <w:r w:rsidRPr="000A3AF4">
              <w:rPr>
                <w:rFonts w:ascii="Calibri" w:hAnsi="Calibri" w:cs="Calibri"/>
                <w:color w:val="auto"/>
                <w:sz w:val="16"/>
                <w:szCs w:val="16"/>
              </w:rPr>
              <w:t>MEM18003C Use tools for precision work</w:t>
            </w:r>
          </w:p>
          <w:p w14:paraId="161C5074" w14:textId="77777777" w:rsidR="000E1CDA" w:rsidRPr="000A3AF4" w:rsidRDefault="000E1CDA" w:rsidP="000E1CDA">
            <w:pPr>
              <w:spacing w:after="0"/>
              <w:rPr>
                <w:rFonts w:ascii="Calibri" w:hAnsi="Calibri" w:cs="Calibri"/>
                <w:color w:val="auto"/>
                <w:sz w:val="16"/>
                <w:szCs w:val="16"/>
              </w:rPr>
            </w:pPr>
            <w:r w:rsidRPr="000A3AF4">
              <w:rPr>
                <w:rFonts w:ascii="Calibri" w:hAnsi="Calibri" w:cs="Calibri"/>
                <w:color w:val="auto"/>
                <w:sz w:val="16"/>
                <w:szCs w:val="16"/>
              </w:rPr>
              <w:t>MEM18055B Dismantle, replace and assemble engineering components</w:t>
            </w:r>
          </w:p>
          <w:p w14:paraId="161C5075" w14:textId="77777777" w:rsidR="000E1CDA" w:rsidRPr="00603E09" w:rsidRDefault="000E1CDA" w:rsidP="000E1CDA">
            <w:pPr>
              <w:spacing w:after="0"/>
              <w:rPr>
                <w:rFonts w:ascii="Calibri" w:hAnsi="Calibri" w:cs="Calibri"/>
                <w:color w:val="auto"/>
              </w:rPr>
            </w:pPr>
          </w:p>
        </w:tc>
        <w:tc>
          <w:tcPr>
            <w:tcW w:w="507" w:type="pct"/>
          </w:tcPr>
          <w:p w14:paraId="161C5076" w14:textId="77777777" w:rsidR="000E1CDA" w:rsidRPr="00271838" w:rsidRDefault="000E1CDA" w:rsidP="000E1CDA">
            <w:pPr>
              <w:spacing w:after="0"/>
              <w:rPr>
                <w:rFonts w:ascii="Calibri" w:hAnsi="Calibri" w:cs="Calibri"/>
                <w:color w:val="auto"/>
                <w:sz w:val="20"/>
                <w:szCs w:val="20"/>
              </w:rPr>
            </w:pPr>
            <w:r w:rsidRPr="00271838">
              <w:rPr>
                <w:rFonts w:ascii="Calibri" w:hAnsi="Calibri" w:cs="Calibri"/>
                <w:color w:val="auto"/>
                <w:sz w:val="20"/>
                <w:szCs w:val="20"/>
              </w:rPr>
              <w:t>Stand Alone</w:t>
            </w:r>
          </w:p>
        </w:tc>
        <w:tc>
          <w:tcPr>
            <w:tcW w:w="441" w:type="pct"/>
          </w:tcPr>
          <w:p w14:paraId="161C5077" w14:textId="77777777" w:rsidR="000E1CDA" w:rsidRPr="00271838" w:rsidRDefault="000E1CDA" w:rsidP="000E1CDA">
            <w:pPr>
              <w:spacing w:after="0"/>
              <w:rPr>
                <w:rFonts w:ascii="Calibri" w:hAnsi="Calibri" w:cs="Calibri"/>
                <w:color w:val="auto"/>
                <w:sz w:val="20"/>
                <w:szCs w:val="20"/>
              </w:rPr>
            </w:pPr>
            <w:r w:rsidRPr="00271838">
              <w:rPr>
                <w:rFonts w:ascii="Calibri" w:hAnsi="Calibri" w:cs="Calibri"/>
                <w:color w:val="auto"/>
                <w:sz w:val="20"/>
                <w:szCs w:val="20"/>
              </w:rPr>
              <w:t>Blended</w:t>
            </w:r>
          </w:p>
        </w:tc>
        <w:tc>
          <w:tcPr>
            <w:tcW w:w="436" w:type="pct"/>
          </w:tcPr>
          <w:p w14:paraId="161C5078" w14:textId="412F3EDE" w:rsidR="000E1CDA" w:rsidRPr="00271838" w:rsidRDefault="000E1CDA" w:rsidP="000E1CDA">
            <w:pPr>
              <w:spacing w:after="0"/>
              <w:jc w:val="center"/>
              <w:rPr>
                <w:rFonts w:ascii="Calibri" w:hAnsi="Calibri" w:cs="Calibri"/>
                <w:color w:val="auto"/>
                <w:sz w:val="20"/>
                <w:szCs w:val="20"/>
              </w:rPr>
            </w:pPr>
            <w:r>
              <w:rPr>
                <w:rFonts w:ascii="Calibri" w:hAnsi="Calibri" w:cs="Calibri"/>
                <w:color w:val="auto"/>
                <w:sz w:val="20"/>
                <w:szCs w:val="20"/>
              </w:rPr>
              <w:t>40</w:t>
            </w:r>
          </w:p>
        </w:tc>
        <w:tc>
          <w:tcPr>
            <w:tcW w:w="617" w:type="pct"/>
          </w:tcPr>
          <w:p w14:paraId="161C5079" w14:textId="77777777" w:rsidR="000E1CDA" w:rsidRPr="00603E09" w:rsidRDefault="000E1CDA" w:rsidP="000E1CDA">
            <w:pPr>
              <w:spacing w:after="0"/>
              <w:rPr>
                <w:rFonts w:ascii="Calibri" w:hAnsi="Calibri" w:cs="Calibri"/>
                <w:b/>
                <w:color w:val="auto"/>
                <w:sz w:val="20"/>
                <w:szCs w:val="20"/>
              </w:rPr>
            </w:pPr>
          </w:p>
        </w:tc>
        <w:tc>
          <w:tcPr>
            <w:tcW w:w="802" w:type="pct"/>
          </w:tcPr>
          <w:p w14:paraId="161C507A" w14:textId="05E6E955" w:rsidR="000E1CDA" w:rsidRPr="00603E09" w:rsidRDefault="000E1CDA" w:rsidP="000E1CDA">
            <w:pPr>
              <w:keepNext/>
              <w:keepLines/>
              <w:spacing w:after="0"/>
              <w:rPr>
                <w:rFonts w:ascii="Calibri" w:hAnsi="Calibri" w:cs="Calibri"/>
                <w:color w:val="auto"/>
                <w:szCs w:val="20"/>
              </w:rPr>
            </w:pPr>
            <w:r w:rsidRPr="00905A51">
              <w:rPr>
                <w:rFonts w:ascii="Calibri" w:hAnsi="Calibri" w:cs="Calibri"/>
                <w:color w:val="auto"/>
                <w:szCs w:val="20"/>
              </w:rPr>
              <w:t>Sk, Kn, Prt   40/40/20</w:t>
            </w:r>
          </w:p>
        </w:tc>
        <w:tc>
          <w:tcPr>
            <w:tcW w:w="471" w:type="pct"/>
          </w:tcPr>
          <w:p w14:paraId="161C507B" w14:textId="77777777" w:rsidR="000E1CDA" w:rsidRPr="00271838" w:rsidRDefault="000E1CDA" w:rsidP="000E1CDA">
            <w:pPr>
              <w:spacing w:after="0"/>
              <w:rPr>
                <w:rFonts w:ascii="Calibri" w:hAnsi="Calibri" w:cs="Calibri"/>
                <w:color w:val="auto"/>
                <w:sz w:val="20"/>
                <w:szCs w:val="20"/>
              </w:rPr>
            </w:pPr>
          </w:p>
        </w:tc>
      </w:tr>
      <w:tr w:rsidR="000E1CDA" w14:paraId="161C5085" w14:textId="77777777" w:rsidTr="002B7FBB">
        <w:trPr>
          <w:cantSplit/>
          <w:trHeight w:val="428"/>
        </w:trPr>
        <w:tc>
          <w:tcPr>
            <w:tcW w:w="379" w:type="pct"/>
            <w:shd w:val="clear" w:color="auto" w:fill="C7C5E0"/>
            <w:vAlign w:val="center"/>
          </w:tcPr>
          <w:p w14:paraId="161C507D" w14:textId="77777777" w:rsidR="000E1CDA" w:rsidRPr="00B06FDA" w:rsidRDefault="000E1CDA" w:rsidP="000E1CDA">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22</w:t>
            </w:r>
          </w:p>
        </w:tc>
        <w:tc>
          <w:tcPr>
            <w:tcW w:w="1347" w:type="pct"/>
          </w:tcPr>
          <w:p w14:paraId="161C507E" w14:textId="77777777" w:rsidR="000E1CDA" w:rsidRPr="00603E09" w:rsidRDefault="000E1CDA" w:rsidP="000E1CDA">
            <w:pPr>
              <w:spacing w:after="0"/>
              <w:rPr>
                <w:rFonts w:ascii="Calibri" w:hAnsi="Calibri" w:cs="Calibri"/>
                <w:color w:val="auto"/>
              </w:rPr>
            </w:pPr>
            <w:r w:rsidRPr="00603E09">
              <w:rPr>
                <w:rFonts w:ascii="Calibri" w:hAnsi="Calibri" w:cs="Calibri"/>
                <w:color w:val="auto"/>
              </w:rPr>
              <w:t>MSAENV272B – Participate in environmentally sustainable work practices</w:t>
            </w:r>
          </w:p>
        </w:tc>
        <w:tc>
          <w:tcPr>
            <w:tcW w:w="507" w:type="pct"/>
          </w:tcPr>
          <w:p w14:paraId="161C507F" w14:textId="77777777" w:rsidR="000E1CDA" w:rsidRPr="00271838" w:rsidRDefault="000E1CDA" w:rsidP="000E1CDA">
            <w:pPr>
              <w:spacing w:after="0"/>
              <w:rPr>
                <w:rFonts w:ascii="Calibri" w:hAnsi="Calibri" w:cs="Calibri"/>
                <w:color w:val="auto"/>
                <w:sz w:val="20"/>
                <w:szCs w:val="20"/>
              </w:rPr>
            </w:pPr>
            <w:r w:rsidRPr="00271838">
              <w:rPr>
                <w:rFonts w:ascii="Calibri" w:hAnsi="Calibri" w:cs="Calibri"/>
                <w:color w:val="auto"/>
                <w:sz w:val="20"/>
                <w:szCs w:val="20"/>
              </w:rPr>
              <w:t>Stand Alone</w:t>
            </w:r>
          </w:p>
        </w:tc>
        <w:tc>
          <w:tcPr>
            <w:tcW w:w="441" w:type="pct"/>
          </w:tcPr>
          <w:p w14:paraId="161C5080" w14:textId="77777777" w:rsidR="000E1CDA" w:rsidRPr="00271838" w:rsidRDefault="000E1CDA" w:rsidP="000E1CDA">
            <w:pPr>
              <w:spacing w:after="0"/>
              <w:rPr>
                <w:rFonts w:ascii="Calibri" w:hAnsi="Calibri" w:cs="Calibri"/>
                <w:color w:val="auto"/>
                <w:sz w:val="20"/>
                <w:szCs w:val="20"/>
              </w:rPr>
            </w:pPr>
            <w:r w:rsidRPr="00271838">
              <w:rPr>
                <w:rFonts w:ascii="Calibri" w:hAnsi="Calibri" w:cs="Calibri"/>
                <w:color w:val="auto"/>
                <w:sz w:val="20"/>
                <w:szCs w:val="20"/>
              </w:rPr>
              <w:t>Blended</w:t>
            </w:r>
          </w:p>
        </w:tc>
        <w:tc>
          <w:tcPr>
            <w:tcW w:w="436" w:type="pct"/>
          </w:tcPr>
          <w:p w14:paraId="161C5081" w14:textId="22B0F26A" w:rsidR="000E1CDA" w:rsidRPr="00271838" w:rsidRDefault="000E1CDA" w:rsidP="000E1CDA">
            <w:pPr>
              <w:spacing w:after="0"/>
              <w:jc w:val="center"/>
              <w:rPr>
                <w:rFonts w:ascii="Calibri" w:hAnsi="Calibri" w:cs="Calibri"/>
                <w:color w:val="auto"/>
                <w:sz w:val="20"/>
                <w:szCs w:val="20"/>
              </w:rPr>
            </w:pPr>
            <w:r>
              <w:rPr>
                <w:rFonts w:ascii="Calibri" w:hAnsi="Calibri" w:cs="Calibri"/>
                <w:color w:val="auto"/>
                <w:sz w:val="20"/>
                <w:szCs w:val="20"/>
              </w:rPr>
              <w:t>20</w:t>
            </w:r>
          </w:p>
        </w:tc>
        <w:tc>
          <w:tcPr>
            <w:tcW w:w="617" w:type="pct"/>
          </w:tcPr>
          <w:p w14:paraId="161C5082" w14:textId="77777777" w:rsidR="000E1CDA" w:rsidRPr="00603E09" w:rsidRDefault="000E1CDA" w:rsidP="000E1CDA">
            <w:pPr>
              <w:spacing w:after="0"/>
              <w:rPr>
                <w:rFonts w:ascii="Calibri" w:hAnsi="Calibri" w:cs="Calibri"/>
                <w:b/>
                <w:color w:val="auto"/>
                <w:sz w:val="20"/>
                <w:szCs w:val="20"/>
              </w:rPr>
            </w:pPr>
          </w:p>
        </w:tc>
        <w:tc>
          <w:tcPr>
            <w:tcW w:w="802" w:type="pct"/>
          </w:tcPr>
          <w:p w14:paraId="161C5083" w14:textId="2F2FDFE0" w:rsidR="000E1CDA" w:rsidRPr="00603E09" w:rsidRDefault="000E1CDA" w:rsidP="000E1CDA">
            <w:pPr>
              <w:keepNext/>
              <w:keepLines/>
              <w:spacing w:after="0"/>
              <w:rPr>
                <w:rFonts w:ascii="Calibri" w:hAnsi="Calibri" w:cs="Calibri"/>
                <w:color w:val="auto"/>
                <w:szCs w:val="20"/>
              </w:rPr>
            </w:pPr>
            <w:r w:rsidRPr="00905A51">
              <w:rPr>
                <w:rFonts w:ascii="Calibri" w:hAnsi="Calibri" w:cs="Calibri"/>
                <w:color w:val="auto"/>
                <w:szCs w:val="20"/>
              </w:rPr>
              <w:t>Sk, Kn, Prt   40/40/20</w:t>
            </w:r>
          </w:p>
        </w:tc>
        <w:tc>
          <w:tcPr>
            <w:tcW w:w="471" w:type="pct"/>
          </w:tcPr>
          <w:p w14:paraId="161C5084" w14:textId="77777777" w:rsidR="000E1CDA" w:rsidRPr="00271838" w:rsidRDefault="000E1CDA" w:rsidP="000E1CDA">
            <w:pPr>
              <w:spacing w:after="0"/>
              <w:rPr>
                <w:rFonts w:ascii="Calibri" w:hAnsi="Calibri" w:cs="Calibri"/>
                <w:color w:val="auto"/>
                <w:sz w:val="20"/>
                <w:szCs w:val="20"/>
              </w:rPr>
            </w:pPr>
          </w:p>
        </w:tc>
      </w:tr>
      <w:tr w:rsidR="000E1CDA" w14:paraId="161C5090" w14:textId="77777777" w:rsidTr="002B7FBB">
        <w:trPr>
          <w:cantSplit/>
          <w:trHeight w:val="428"/>
        </w:trPr>
        <w:tc>
          <w:tcPr>
            <w:tcW w:w="379" w:type="pct"/>
            <w:shd w:val="clear" w:color="auto" w:fill="C7C5E0"/>
            <w:vAlign w:val="center"/>
          </w:tcPr>
          <w:p w14:paraId="161C5088" w14:textId="77777777" w:rsidR="000E1CDA" w:rsidRPr="00B06FDA" w:rsidRDefault="000E1CDA" w:rsidP="000E1CDA">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23</w:t>
            </w:r>
          </w:p>
        </w:tc>
        <w:tc>
          <w:tcPr>
            <w:tcW w:w="1347" w:type="pct"/>
          </w:tcPr>
          <w:p w14:paraId="161C5089" w14:textId="77777777" w:rsidR="000E1CDA" w:rsidRPr="00603E09" w:rsidRDefault="000E1CDA" w:rsidP="000E1CDA">
            <w:pPr>
              <w:spacing w:after="0"/>
              <w:rPr>
                <w:rFonts w:ascii="Calibri" w:hAnsi="Calibri" w:cs="Calibri"/>
                <w:color w:val="auto"/>
              </w:rPr>
            </w:pPr>
            <w:r w:rsidRPr="00603E09">
              <w:rPr>
                <w:rFonts w:ascii="Calibri" w:hAnsi="Calibri" w:cs="Calibri"/>
                <w:color w:val="auto"/>
              </w:rPr>
              <w:t>MEM14004A – Plan to undertake a routine task</w:t>
            </w:r>
          </w:p>
        </w:tc>
        <w:tc>
          <w:tcPr>
            <w:tcW w:w="507" w:type="pct"/>
          </w:tcPr>
          <w:p w14:paraId="161C508A" w14:textId="49543DAA" w:rsidR="000E1CDA" w:rsidRPr="00271838" w:rsidRDefault="000E1CDA" w:rsidP="000E1CDA">
            <w:pPr>
              <w:spacing w:after="0"/>
              <w:rPr>
                <w:rFonts w:ascii="Calibri" w:hAnsi="Calibri" w:cs="Calibri"/>
                <w:color w:val="auto"/>
                <w:sz w:val="20"/>
                <w:szCs w:val="20"/>
              </w:rPr>
            </w:pPr>
            <w:r>
              <w:rPr>
                <w:rFonts w:ascii="Calibri" w:hAnsi="Calibri" w:cs="Calibri"/>
                <w:color w:val="auto"/>
                <w:sz w:val="20"/>
                <w:szCs w:val="20"/>
              </w:rPr>
              <w:t>Cluster Group</w:t>
            </w:r>
          </w:p>
        </w:tc>
        <w:tc>
          <w:tcPr>
            <w:tcW w:w="441" w:type="pct"/>
          </w:tcPr>
          <w:p w14:paraId="161C508B" w14:textId="77777777" w:rsidR="000E1CDA" w:rsidRPr="00271838" w:rsidRDefault="000E1CDA" w:rsidP="000E1CDA">
            <w:pPr>
              <w:spacing w:after="0"/>
              <w:rPr>
                <w:rFonts w:ascii="Calibri" w:hAnsi="Calibri" w:cs="Calibri"/>
                <w:color w:val="auto"/>
                <w:sz w:val="20"/>
                <w:szCs w:val="20"/>
              </w:rPr>
            </w:pPr>
            <w:r w:rsidRPr="00271838">
              <w:rPr>
                <w:rFonts w:ascii="Calibri" w:hAnsi="Calibri" w:cs="Calibri"/>
                <w:color w:val="auto"/>
                <w:sz w:val="20"/>
                <w:szCs w:val="20"/>
              </w:rPr>
              <w:t>Blended</w:t>
            </w:r>
          </w:p>
        </w:tc>
        <w:tc>
          <w:tcPr>
            <w:tcW w:w="436" w:type="pct"/>
          </w:tcPr>
          <w:p w14:paraId="79508EAB" w14:textId="77777777" w:rsidR="000E1CDA" w:rsidRDefault="000E1CDA" w:rsidP="000E1CDA">
            <w:pPr>
              <w:spacing w:after="0"/>
              <w:jc w:val="center"/>
              <w:rPr>
                <w:rFonts w:ascii="Calibri" w:hAnsi="Calibri" w:cs="Calibri"/>
                <w:color w:val="auto"/>
                <w:sz w:val="20"/>
                <w:szCs w:val="20"/>
              </w:rPr>
            </w:pPr>
            <w:r>
              <w:rPr>
                <w:rFonts w:ascii="Calibri" w:hAnsi="Calibri" w:cs="Calibri"/>
                <w:color w:val="auto"/>
                <w:sz w:val="20"/>
                <w:szCs w:val="20"/>
              </w:rPr>
              <w:t>10</w:t>
            </w:r>
          </w:p>
          <w:p w14:paraId="161C508C" w14:textId="2BF32754" w:rsidR="000E1CDA" w:rsidRPr="00271838" w:rsidRDefault="000E1CDA" w:rsidP="000E1CDA">
            <w:pPr>
              <w:spacing w:after="0"/>
              <w:jc w:val="center"/>
              <w:rPr>
                <w:rFonts w:ascii="Calibri" w:hAnsi="Calibri" w:cs="Calibri"/>
                <w:color w:val="auto"/>
                <w:sz w:val="20"/>
                <w:szCs w:val="20"/>
              </w:rPr>
            </w:pPr>
          </w:p>
        </w:tc>
        <w:tc>
          <w:tcPr>
            <w:tcW w:w="617" w:type="pct"/>
          </w:tcPr>
          <w:p w14:paraId="161C508D" w14:textId="77777777" w:rsidR="000E1CDA" w:rsidRPr="00603E09" w:rsidRDefault="000E1CDA" w:rsidP="000E1CDA">
            <w:pPr>
              <w:spacing w:after="0"/>
              <w:rPr>
                <w:rFonts w:ascii="Calibri" w:hAnsi="Calibri" w:cs="Calibri"/>
                <w:b/>
                <w:color w:val="auto"/>
                <w:sz w:val="20"/>
                <w:szCs w:val="20"/>
              </w:rPr>
            </w:pPr>
          </w:p>
        </w:tc>
        <w:tc>
          <w:tcPr>
            <w:tcW w:w="802" w:type="pct"/>
          </w:tcPr>
          <w:p w14:paraId="161C508E" w14:textId="7728E01B" w:rsidR="000E1CDA" w:rsidRPr="00603E09" w:rsidRDefault="000E1CDA" w:rsidP="000E1CDA">
            <w:pPr>
              <w:keepNext/>
              <w:keepLines/>
              <w:spacing w:after="0"/>
              <w:rPr>
                <w:rFonts w:ascii="Calibri" w:hAnsi="Calibri" w:cs="Calibri"/>
                <w:color w:val="auto"/>
                <w:szCs w:val="20"/>
              </w:rPr>
            </w:pPr>
            <w:r w:rsidRPr="00C407A6">
              <w:rPr>
                <w:rFonts w:ascii="Calibri" w:hAnsi="Calibri" w:cs="Calibri"/>
                <w:color w:val="auto"/>
                <w:szCs w:val="20"/>
              </w:rPr>
              <w:t>Sk, Kn, Prt   40/40/20</w:t>
            </w:r>
          </w:p>
        </w:tc>
        <w:tc>
          <w:tcPr>
            <w:tcW w:w="471" w:type="pct"/>
          </w:tcPr>
          <w:p w14:paraId="161C508F" w14:textId="77777777" w:rsidR="000E1CDA" w:rsidRPr="00271838" w:rsidRDefault="000E1CDA" w:rsidP="000E1CDA">
            <w:pPr>
              <w:spacing w:after="0"/>
              <w:rPr>
                <w:rFonts w:ascii="Calibri" w:hAnsi="Calibri" w:cs="Calibri"/>
                <w:color w:val="auto"/>
                <w:sz w:val="20"/>
                <w:szCs w:val="20"/>
              </w:rPr>
            </w:pPr>
          </w:p>
        </w:tc>
      </w:tr>
      <w:tr w:rsidR="000E1CDA" w14:paraId="161C5099" w14:textId="77777777" w:rsidTr="002B7FBB">
        <w:trPr>
          <w:cantSplit/>
          <w:trHeight w:val="428"/>
        </w:trPr>
        <w:tc>
          <w:tcPr>
            <w:tcW w:w="379" w:type="pct"/>
            <w:shd w:val="clear" w:color="auto" w:fill="C7C5E0"/>
            <w:vAlign w:val="center"/>
          </w:tcPr>
          <w:p w14:paraId="161C5091" w14:textId="77777777" w:rsidR="000E1CDA" w:rsidRPr="00B06FDA" w:rsidRDefault="000E1CDA" w:rsidP="000E1CDA">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24</w:t>
            </w:r>
          </w:p>
        </w:tc>
        <w:tc>
          <w:tcPr>
            <w:tcW w:w="1347" w:type="pct"/>
          </w:tcPr>
          <w:p w14:paraId="161C5092" w14:textId="77777777" w:rsidR="000E1CDA" w:rsidRPr="00603E09" w:rsidRDefault="000E1CDA" w:rsidP="000E1CDA">
            <w:pPr>
              <w:spacing w:after="0"/>
              <w:rPr>
                <w:rFonts w:ascii="Calibri" w:hAnsi="Calibri" w:cs="Calibri"/>
                <w:color w:val="auto"/>
              </w:rPr>
            </w:pPr>
            <w:r w:rsidRPr="00603E09">
              <w:rPr>
                <w:rFonts w:ascii="Calibri" w:hAnsi="Calibri" w:cs="Calibri"/>
                <w:color w:val="auto"/>
              </w:rPr>
              <w:t>MEM14005A – Plan a complete activity</w:t>
            </w:r>
          </w:p>
        </w:tc>
        <w:tc>
          <w:tcPr>
            <w:tcW w:w="507" w:type="pct"/>
          </w:tcPr>
          <w:p w14:paraId="161C5093" w14:textId="1ED543BB" w:rsidR="000E1CDA" w:rsidRPr="00271838" w:rsidRDefault="000E1CDA" w:rsidP="000E1CDA">
            <w:pPr>
              <w:spacing w:after="0"/>
              <w:rPr>
                <w:rFonts w:ascii="Calibri" w:hAnsi="Calibri" w:cs="Calibri"/>
                <w:color w:val="auto"/>
                <w:sz w:val="20"/>
                <w:szCs w:val="20"/>
              </w:rPr>
            </w:pPr>
            <w:r>
              <w:rPr>
                <w:rFonts w:ascii="Calibri" w:hAnsi="Calibri" w:cs="Calibri"/>
                <w:color w:val="auto"/>
                <w:sz w:val="20"/>
                <w:szCs w:val="20"/>
              </w:rPr>
              <w:t>Cluster Group</w:t>
            </w:r>
          </w:p>
        </w:tc>
        <w:tc>
          <w:tcPr>
            <w:tcW w:w="441" w:type="pct"/>
          </w:tcPr>
          <w:p w14:paraId="161C5094" w14:textId="77777777" w:rsidR="000E1CDA" w:rsidRPr="00271838" w:rsidRDefault="000E1CDA" w:rsidP="000E1CDA">
            <w:pPr>
              <w:spacing w:after="0"/>
              <w:rPr>
                <w:rFonts w:ascii="Calibri" w:hAnsi="Calibri" w:cs="Calibri"/>
                <w:color w:val="auto"/>
                <w:sz w:val="20"/>
                <w:szCs w:val="20"/>
              </w:rPr>
            </w:pPr>
            <w:r w:rsidRPr="00271838">
              <w:rPr>
                <w:rFonts w:ascii="Calibri" w:hAnsi="Calibri" w:cs="Calibri"/>
                <w:color w:val="auto"/>
                <w:sz w:val="20"/>
                <w:szCs w:val="20"/>
              </w:rPr>
              <w:t>Blended</w:t>
            </w:r>
          </w:p>
        </w:tc>
        <w:tc>
          <w:tcPr>
            <w:tcW w:w="436" w:type="pct"/>
          </w:tcPr>
          <w:p w14:paraId="161C5095" w14:textId="5B732874" w:rsidR="000E1CDA" w:rsidRPr="00271838" w:rsidRDefault="000E1CDA" w:rsidP="000E1CDA">
            <w:pPr>
              <w:spacing w:after="0"/>
              <w:jc w:val="center"/>
              <w:rPr>
                <w:rFonts w:ascii="Calibri" w:hAnsi="Calibri" w:cs="Calibri"/>
                <w:color w:val="auto"/>
                <w:sz w:val="20"/>
                <w:szCs w:val="20"/>
              </w:rPr>
            </w:pPr>
            <w:r>
              <w:rPr>
                <w:rFonts w:ascii="Calibri" w:hAnsi="Calibri" w:cs="Calibri"/>
                <w:color w:val="auto"/>
                <w:sz w:val="20"/>
                <w:szCs w:val="20"/>
              </w:rPr>
              <w:t>10</w:t>
            </w:r>
          </w:p>
        </w:tc>
        <w:tc>
          <w:tcPr>
            <w:tcW w:w="617" w:type="pct"/>
          </w:tcPr>
          <w:p w14:paraId="161C5096" w14:textId="77777777" w:rsidR="000E1CDA" w:rsidRPr="00603E09" w:rsidRDefault="000E1CDA" w:rsidP="000E1CDA">
            <w:pPr>
              <w:spacing w:after="0"/>
              <w:rPr>
                <w:rFonts w:ascii="Calibri" w:hAnsi="Calibri" w:cs="Calibri"/>
                <w:b/>
                <w:color w:val="auto"/>
                <w:sz w:val="20"/>
                <w:szCs w:val="20"/>
              </w:rPr>
            </w:pPr>
          </w:p>
        </w:tc>
        <w:tc>
          <w:tcPr>
            <w:tcW w:w="802" w:type="pct"/>
          </w:tcPr>
          <w:p w14:paraId="161C5097" w14:textId="5066C003" w:rsidR="000E1CDA" w:rsidRPr="00603E09" w:rsidRDefault="000E1CDA" w:rsidP="000E1CDA">
            <w:pPr>
              <w:keepNext/>
              <w:keepLines/>
              <w:spacing w:after="0"/>
              <w:rPr>
                <w:rFonts w:ascii="Calibri" w:hAnsi="Calibri" w:cs="Calibri"/>
                <w:color w:val="auto"/>
                <w:szCs w:val="20"/>
              </w:rPr>
            </w:pPr>
            <w:r w:rsidRPr="00C407A6">
              <w:rPr>
                <w:rFonts w:ascii="Calibri" w:hAnsi="Calibri" w:cs="Calibri"/>
                <w:color w:val="auto"/>
                <w:szCs w:val="20"/>
              </w:rPr>
              <w:t>Sk, Kn, Prt   40/40/20</w:t>
            </w:r>
          </w:p>
        </w:tc>
        <w:tc>
          <w:tcPr>
            <w:tcW w:w="471" w:type="pct"/>
          </w:tcPr>
          <w:p w14:paraId="161C5098" w14:textId="77777777" w:rsidR="000E1CDA" w:rsidRPr="00271838" w:rsidRDefault="000E1CDA" w:rsidP="000E1CDA">
            <w:pPr>
              <w:spacing w:after="0"/>
              <w:rPr>
                <w:rFonts w:ascii="Calibri" w:hAnsi="Calibri" w:cs="Calibri"/>
                <w:color w:val="auto"/>
                <w:sz w:val="20"/>
                <w:szCs w:val="20"/>
              </w:rPr>
            </w:pPr>
          </w:p>
        </w:tc>
      </w:tr>
      <w:tr w:rsidR="000E1CDA" w14:paraId="2B9995C4" w14:textId="77777777" w:rsidTr="002B7FBB">
        <w:trPr>
          <w:cantSplit/>
          <w:trHeight w:val="428"/>
        </w:trPr>
        <w:tc>
          <w:tcPr>
            <w:tcW w:w="379" w:type="pct"/>
            <w:shd w:val="clear" w:color="auto" w:fill="C7C5E0"/>
            <w:vAlign w:val="center"/>
          </w:tcPr>
          <w:p w14:paraId="2ADC8E41" w14:textId="377D6B22" w:rsidR="000E1CDA" w:rsidRPr="00B06FDA" w:rsidRDefault="000E1CDA" w:rsidP="000E1CDA">
            <w:pPr>
              <w:spacing w:after="0"/>
              <w:jc w:val="center"/>
              <w:rPr>
                <w:rFonts w:ascii="Calibri" w:hAnsi="Calibri" w:cs="Calibri"/>
                <w:b/>
                <w:color w:val="595959" w:themeColor="text1" w:themeTint="A6"/>
              </w:rPr>
            </w:pPr>
            <w:r>
              <w:rPr>
                <w:rFonts w:ascii="Calibri" w:hAnsi="Calibri" w:cs="Calibri"/>
                <w:b/>
                <w:color w:val="595959" w:themeColor="text1" w:themeTint="A6"/>
              </w:rPr>
              <w:t>25</w:t>
            </w:r>
          </w:p>
        </w:tc>
        <w:tc>
          <w:tcPr>
            <w:tcW w:w="1347" w:type="pct"/>
          </w:tcPr>
          <w:p w14:paraId="59718700" w14:textId="77777777" w:rsidR="000E1CDA" w:rsidRDefault="000E1CDA" w:rsidP="000E1CDA">
            <w:pPr>
              <w:spacing w:after="0"/>
              <w:rPr>
                <w:rFonts w:ascii="Calibri" w:hAnsi="Calibri" w:cs="Calibri"/>
                <w:color w:val="auto"/>
              </w:rPr>
            </w:pPr>
            <w:r w:rsidRPr="00603E09">
              <w:rPr>
                <w:rFonts w:ascii="Calibri" w:hAnsi="Calibri" w:cs="Calibri"/>
                <w:color w:val="auto"/>
              </w:rPr>
              <w:t>MEM18009B – Perform levelling and alignment of machines and engineering components</w:t>
            </w:r>
          </w:p>
          <w:p w14:paraId="7354E716" w14:textId="77777777" w:rsidR="000E1CDA" w:rsidRPr="00AA75EF" w:rsidRDefault="000E1CDA" w:rsidP="000E1CDA">
            <w:pPr>
              <w:spacing w:after="0"/>
              <w:rPr>
                <w:rFonts w:ascii="Calibri" w:hAnsi="Calibri" w:cs="Calibri"/>
                <w:b/>
                <w:i/>
                <w:color w:val="auto"/>
                <w:sz w:val="16"/>
                <w:szCs w:val="16"/>
              </w:rPr>
            </w:pPr>
            <w:r w:rsidRPr="00AA75EF">
              <w:rPr>
                <w:rFonts w:ascii="Calibri" w:hAnsi="Calibri" w:cs="Calibri"/>
                <w:b/>
                <w:i/>
                <w:color w:val="auto"/>
                <w:sz w:val="16"/>
                <w:szCs w:val="16"/>
              </w:rPr>
              <w:t>MEM05 Prerequisites</w:t>
            </w:r>
          </w:p>
          <w:p w14:paraId="1B3219E6" w14:textId="77777777" w:rsidR="000E1CDA" w:rsidRPr="00AA75EF" w:rsidRDefault="000E1CDA" w:rsidP="000E1CDA">
            <w:pPr>
              <w:spacing w:after="0"/>
              <w:rPr>
                <w:rFonts w:ascii="Calibri" w:hAnsi="Calibri" w:cs="Calibri"/>
                <w:color w:val="auto"/>
                <w:sz w:val="16"/>
                <w:szCs w:val="16"/>
              </w:rPr>
            </w:pPr>
            <w:r w:rsidRPr="00AA75EF">
              <w:rPr>
                <w:rFonts w:ascii="Calibri" w:hAnsi="Calibri" w:cs="Calibri"/>
                <w:color w:val="auto"/>
                <w:sz w:val="16"/>
                <w:szCs w:val="16"/>
              </w:rPr>
              <w:t xml:space="preserve">MEM09002B Interpret technical drawing </w:t>
            </w:r>
          </w:p>
          <w:p w14:paraId="6C185D66" w14:textId="77777777" w:rsidR="000E1CDA" w:rsidRPr="00AA75EF" w:rsidRDefault="000E1CDA" w:rsidP="000E1CDA">
            <w:pPr>
              <w:spacing w:after="0"/>
              <w:rPr>
                <w:rFonts w:ascii="Calibri" w:hAnsi="Calibri" w:cs="Calibri"/>
                <w:color w:val="auto"/>
                <w:sz w:val="16"/>
                <w:szCs w:val="16"/>
              </w:rPr>
            </w:pPr>
            <w:r w:rsidRPr="00AA75EF">
              <w:rPr>
                <w:rFonts w:ascii="Calibri" w:hAnsi="Calibri" w:cs="Calibri"/>
                <w:color w:val="auto"/>
                <w:sz w:val="16"/>
                <w:szCs w:val="16"/>
              </w:rPr>
              <w:t xml:space="preserve">MEM12023A Perform engineering measurements </w:t>
            </w:r>
          </w:p>
          <w:p w14:paraId="7DC411E1" w14:textId="77777777" w:rsidR="000E1CDA" w:rsidRPr="00AA75EF" w:rsidRDefault="000E1CDA" w:rsidP="000E1CDA">
            <w:pPr>
              <w:spacing w:after="0"/>
              <w:rPr>
                <w:rFonts w:ascii="Calibri" w:hAnsi="Calibri" w:cs="Calibri"/>
                <w:color w:val="auto"/>
                <w:sz w:val="16"/>
                <w:szCs w:val="16"/>
              </w:rPr>
            </w:pPr>
            <w:r w:rsidRPr="00AA75EF">
              <w:rPr>
                <w:rFonts w:ascii="Calibri" w:hAnsi="Calibri" w:cs="Calibri"/>
                <w:color w:val="auto"/>
                <w:sz w:val="16"/>
                <w:szCs w:val="16"/>
              </w:rPr>
              <w:t>MEM18001C Use hand tools</w:t>
            </w:r>
          </w:p>
          <w:p w14:paraId="65EEE071" w14:textId="77777777" w:rsidR="000E1CDA" w:rsidRPr="00AA75EF" w:rsidRDefault="000E1CDA" w:rsidP="000E1CDA">
            <w:pPr>
              <w:spacing w:after="0"/>
              <w:rPr>
                <w:rFonts w:ascii="Calibri" w:hAnsi="Calibri" w:cs="Calibri"/>
                <w:color w:val="auto"/>
                <w:sz w:val="16"/>
                <w:szCs w:val="16"/>
              </w:rPr>
            </w:pPr>
            <w:r w:rsidRPr="00AA75EF">
              <w:rPr>
                <w:rFonts w:ascii="Calibri" w:hAnsi="Calibri" w:cs="Calibri"/>
                <w:color w:val="auto"/>
                <w:sz w:val="16"/>
                <w:szCs w:val="16"/>
              </w:rPr>
              <w:t>MEM18002B Use power tools/hand held operations</w:t>
            </w:r>
          </w:p>
          <w:p w14:paraId="18254B0F" w14:textId="77777777" w:rsidR="000E1CDA" w:rsidRPr="00AA75EF" w:rsidRDefault="000E1CDA" w:rsidP="000E1CDA">
            <w:pPr>
              <w:spacing w:after="0"/>
              <w:rPr>
                <w:rFonts w:ascii="Calibri" w:hAnsi="Calibri" w:cs="Calibri"/>
                <w:color w:val="auto"/>
                <w:sz w:val="16"/>
                <w:szCs w:val="16"/>
              </w:rPr>
            </w:pPr>
            <w:r w:rsidRPr="00AA75EF">
              <w:rPr>
                <w:rFonts w:ascii="Calibri" w:hAnsi="Calibri" w:cs="Calibri"/>
                <w:color w:val="auto"/>
                <w:sz w:val="16"/>
                <w:szCs w:val="16"/>
              </w:rPr>
              <w:t>MEM18003C Use tools for precision work</w:t>
            </w:r>
          </w:p>
          <w:p w14:paraId="69BD4986" w14:textId="77777777" w:rsidR="000E1CDA" w:rsidRPr="00AA75EF" w:rsidRDefault="000E1CDA" w:rsidP="000E1CDA">
            <w:pPr>
              <w:spacing w:after="0"/>
              <w:rPr>
                <w:rFonts w:ascii="Calibri" w:hAnsi="Calibri" w:cs="Calibri"/>
                <w:color w:val="auto"/>
                <w:sz w:val="16"/>
                <w:szCs w:val="16"/>
              </w:rPr>
            </w:pPr>
            <w:r w:rsidRPr="00AA75EF">
              <w:rPr>
                <w:rFonts w:ascii="Calibri" w:hAnsi="Calibri" w:cs="Calibri"/>
                <w:color w:val="auto"/>
                <w:sz w:val="16"/>
                <w:szCs w:val="16"/>
              </w:rPr>
              <w:t>MEM18006C Repair and fit engineering components</w:t>
            </w:r>
          </w:p>
          <w:p w14:paraId="1DBA9A09" w14:textId="77777777" w:rsidR="000E1CDA" w:rsidRPr="00AA75EF" w:rsidRDefault="000E1CDA" w:rsidP="000E1CDA">
            <w:pPr>
              <w:spacing w:after="0"/>
              <w:rPr>
                <w:rFonts w:ascii="Calibri" w:hAnsi="Calibri" w:cs="Calibri"/>
                <w:color w:val="auto"/>
                <w:sz w:val="16"/>
                <w:szCs w:val="16"/>
              </w:rPr>
            </w:pPr>
            <w:r w:rsidRPr="00AA75EF">
              <w:rPr>
                <w:rFonts w:ascii="Calibri" w:hAnsi="Calibri" w:cs="Calibri"/>
                <w:color w:val="auto"/>
                <w:sz w:val="16"/>
                <w:szCs w:val="16"/>
              </w:rPr>
              <w:t>MEM18055B Dismantle, replace and assemble engineering components</w:t>
            </w:r>
          </w:p>
          <w:p w14:paraId="6A4A26C8" w14:textId="77777777" w:rsidR="000E1CDA" w:rsidRPr="00603E09" w:rsidRDefault="000E1CDA" w:rsidP="000E1CDA">
            <w:pPr>
              <w:spacing w:after="0"/>
              <w:rPr>
                <w:rFonts w:ascii="Calibri" w:hAnsi="Calibri" w:cs="Calibri"/>
                <w:color w:val="auto"/>
              </w:rPr>
            </w:pPr>
          </w:p>
        </w:tc>
        <w:tc>
          <w:tcPr>
            <w:tcW w:w="507" w:type="pct"/>
          </w:tcPr>
          <w:p w14:paraId="39BEB853" w14:textId="1AB40484" w:rsidR="000E1CDA" w:rsidRPr="00271838" w:rsidRDefault="000E1CDA" w:rsidP="000E1CDA">
            <w:pPr>
              <w:spacing w:after="0"/>
              <w:rPr>
                <w:rFonts w:ascii="Calibri" w:hAnsi="Calibri" w:cs="Calibri"/>
                <w:color w:val="auto"/>
                <w:sz w:val="20"/>
                <w:szCs w:val="20"/>
              </w:rPr>
            </w:pPr>
            <w:r w:rsidRPr="00271838">
              <w:rPr>
                <w:rFonts w:ascii="Calibri" w:hAnsi="Calibri" w:cs="Calibri"/>
                <w:color w:val="auto"/>
                <w:sz w:val="20"/>
                <w:szCs w:val="20"/>
              </w:rPr>
              <w:t>Stand Alone</w:t>
            </w:r>
          </w:p>
        </w:tc>
        <w:tc>
          <w:tcPr>
            <w:tcW w:w="441" w:type="pct"/>
          </w:tcPr>
          <w:p w14:paraId="64B210AE" w14:textId="071E0D1B" w:rsidR="000E1CDA" w:rsidRPr="00271838" w:rsidRDefault="000E1CDA" w:rsidP="000E1CDA">
            <w:pPr>
              <w:spacing w:after="0"/>
              <w:rPr>
                <w:rFonts w:ascii="Calibri" w:hAnsi="Calibri" w:cs="Calibri"/>
                <w:color w:val="auto"/>
                <w:sz w:val="20"/>
                <w:szCs w:val="20"/>
              </w:rPr>
            </w:pPr>
            <w:r w:rsidRPr="00271838">
              <w:rPr>
                <w:rFonts w:ascii="Calibri" w:hAnsi="Calibri" w:cs="Calibri"/>
                <w:color w:val="auto"/>
                <w:sz w:val="20"/>
                <w:szCs w:val="20"/>
              </w:rPr>
              <w:t>Blended</w:t>
            </w:r>
          </w:p>
        </w:tc>
        <w:tc>
          <w:tcPr>
            <w:tcW w:w="436" w:type="pct"/>
          </w:tcPr>
          <w:p w14:paraId="1E36DCD2" w14:textId="6307A7EB" w:rsidR="000E1CDA" w:rsidRDefault="000E1CDA" w:rsidP="000E1CDA">
            <w:pPr>
              <w:spacing w:after="0"/>
              <w:jc w:val="center"/>
              <w:rPr>
                <w:rFonts w:ascii="Calibri" w:hAnsi="Calibri" w:cs="Calibri"/>
                <w:color w:val="auto"/>
                <w:sz w:val="20"/>
                <w:szCs w:val="20"/>
              </w:rPr>
            </w:pPr>
            <w:r>
              <w:rPr>
                <w:rFonts w:ascii="Calibri" w:hAnsi="Calibri" w:cs="Calibri"/>
                <w:color w:val="auto"/>
                <w:sz w:val="20"/>
                <w:szCs w:val="20"/>
              </w:rPr>
              <w:t>30</w:t>
            </w:r>
          </w:p>
        </w:tc>
        <w:tc>
          <w:tcPr>
            <w:tcW w:w="617" w:type="pct"/>
          </w:tcPr>
          <w:p w14:paraId="39C23690" w14:textId="77777777" w:rsidR="000E1CDA" w:rsidRPr="00603E09" w:rsidRDefault="000E1CDA" w:rsidP="000E1CDA">
            <w:pPr>
              <w:spacing w:after="0"/>
              <w:rPr>
                <w:rFonts w:ascii="Calibri" w:hAnsi="Calibri" w:cs="Calibri"/>
                <w:b/>
                <w:color w:val="auto"/>
                <w:sz w:val="20"/>
                <w:szCs w:val="20"/>
              </w:rPr>
            </w:pPr>
          </w:p>
        </w:tc>
        <w:tc>
          <w:tcPr>
            <w:tcW w:w="802" w:type="pct"/>
          </w:tcPr>
          <w:p w14:paraId="6AB3F6B8" w14:textId="64178CF1" w:rsidR="000E1CDA" w:rsidRPr="00F10EE6" w:rsidRDefault="000E1CDA" w:rsidP="000E1CDA">
            <w:pPr>
              <w:keepNext/>
              <w:keepLines/>
              <w:spacing w:after="0"/>
              <w:rPr>
                <w:rFonts w:ascii="Calibri" w:hAnsi="Calibri" w:cs="Calibri"/>
                <w:color w:val="auto"/>
                <w:szCs w:val="20"/>
              </w:rPr>
            </w:pPr>
            <w:r w:rsidRPr="00D16189">
              <w:rPr>
                <w:rFonts w:ascii="Calibri" w:hAnsi="Calibri" w:cs="Calibri"/>
                <w:color w:val="auto"/>
                <w:szCs w:val="20"/>
              </w:rPr>
              <w:t>Sk, Kn,      50/50</w:t>
            </w:r>
          </w:p>
        </w:tc>
        <w:tc>
          <w:tcPr>
            <w:tcW w:w="471" w:type="pct"/>
          </w:tcPr>
          <w:p w14:paraId="150CEAD4" w14:textId="208AE707" w:rsidR="000E1CDA" w:rsidRPr="00271838" w:rsidRDefault="000E1CDA" w:rsidP="000E1CDA">
            <w:pPr>
              <w:spacing w:after="0"/>
              <w:rPr>
                <w:rFonts w:ascii="Calibri" w:hAnsi="Calibri" w:cs="Calibri"/>
                <w:color w:val="auto"/>
                <w:sz w:val="20"/>
                <w:szCs w:val="20"/>
              </w:rPr>
            </w:pPr>
          </w:p>
        </w:tc>
      </w:tr>
      <w:tr w:rsidR="000E1CDA" w14:paraId="161C50B9" w14:textId="77777777" w:rsidTr="002B7FBB">
        <w:trPr>
          <w:cantSplit/>
          <w:trHeight w:val="428"/>
        </w:trPr>
        <w:tc>
          <w:tcPr>
            <w:tcW w:w="379" w:type="pct"/>
            <w:shd w:val="clear" w:color="auto" w:fill="C7C5E0"/>
            <w:vAlign w:val="center"/>
          </w:tcPr>
          <w:p w14:paraId="161C50AD" w14:textId="77777777" w:rsidR="000E1CDA" w:rsidRPr="00B06FDA" w:rsidRDefault="000E1CDA" w:rsidP="000E1CDA">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26</w:t>
            </w:r>
          </w:p>
        </w:tc>
        <w:tc>
          <w:tcPr>
            <w:tcW w:w="1347" w:type="pct"/>
          </w:tcPr>
          <w:p w14:paraId="161C50AE" w14:textId="77777777" w:rsidR="000E1CDA" w:rsidRDefault="000E1CDA" w:rsidP="000E1CDA">
            <w:pPr>
              <w:spacing w:after="0"/>
              <w:rPr>
                <w:rFonts w:ascii="Calibri" w:hAnsi="Calibri" w:cs="Calibri"/>
                <w:color w:val="auto"/>
              </w:rPr>
            </w:pPr>
            <w:r w:rsidRPr="00603E09">
              <w:rPr>
                <w:rFonts w:ascii="Calibri" w:hAnsi="Calibri" w:cs="Calibri"/>
                <w:color w:val="auto"/>
              </w:rPr>
              <w:t>MEM18013B – Perform gland packing</w:t>
            </w:r>
          </w:p>
          <w:p w14:paraId="161C50AF" w14:textId="77777777" w:rsidR="000E1CDA" w:rsidRPr="000A3AF4" w:rsidRDefault="000E1CDA" w:rsidP="000E1CDA">
            <w:pPr>
              <w:spacing w:after="0"/>
              <w:rPr>
                <w:rFonts w:ascii="Calibri" w:hAnsi="Calibri" w:cs="Calibri"/>
                <w:b/>
                <w:i/>
                <w:color w:val="auto"/>
                <w:sz w:val="16"/>
                <w:szCs w:val="16"/>
              </w:rPr>
            </w:pPr>
            <w:r w:rsidRPr="000A3AF4">
              <w:rPr>
                <w:rFonts w:ascii="Calibri" w:hAnsi="Calibri" w:cs="Calibri"/>
                <w:b/>
                <w:i/>
                <w:color w:val="auto"/>
                <w:sz w:val="16"/>
                <w:szCs w:val="16"/>
              </w:rPr>
              <w:t>MEM05 Prerequisites</w:t>
            </w:r>
          </w:p>
          <w:p w14:paraId="161C50B0" w14:textId="77777777" w:rsidR="000E1CDA" w:rsidRPr="000A3AF4" w:rsidRDefault="000E1CDA" w:rsidP="000E1CDA">
            <w:pPr>
              <w:spacing w:after="0"/>
              <w:rPr>
                <w:rFonts w:ascii="Calibri" w:hAnsi="Calibri" w:cs="Calibri"/>
                <w:color w:val="auto"/>
                <w:sz w:val="16"/>
                <w:szCs w:val="16"/>
              </w:rPr>
            </w:pPr>
            <w:r w:rsidRPr="000A3AF4">
              <w:rPr>
                <w:rFonts w:ascii="Calibri" w:hAnsi="Calibri" w:cs="Calibri"/>
                <w:color w:val="auto"/>
                <w:sz w:val="16"/>
                <w:szCs w:val="16"/>
              </w:rPr>
              <w:t xml:space="preserve">MEM12023A Perform engineering measurements </w:t>
            </w:r>
          </w:p>
          <w:p w14:paraId="161C50B1" w14:textId="77777777" w:rsidR="000E1CDA" w:rsidRPr="000A3AF4" w:rsidRDefault="000E1CDA" w:rsidP="000E1CDA">
            <w:pPr>
              <w:spacing w:after="0"/>
              <w:rPr>
                <w:rFonts w:ascii="Calibri" w:hAnsi="Calibri" w:cs="Calibri"/>
                <w:color w:val="auto"/>
                <w:sz w:val="16"/>
                <w:szCs w:val="16"/>
              </w:rPr>
            </w:pPr>
            <w:r w:rsidRPr="000A3AF4">
              <w:rPr>
                <w:rFonts w:ascii="Calibri" w:hAnsi="Calibri" w:cs="Calibri"/>
                <w:color w:val="auto"/>
                <w:sz w:val="16"/>
                <w:szCs w:val="16"/>
              </w:rPr>
              <w:t>MEM18001C Use hand tools</w:t>
            </w:r>
          </w:p>
          <w:p w14:paraId="161C50B2" w14:textId="77777777" w:rsidR="000E1CDA" w:rsidRPr="00603E09" w:rsidRDefault="000E1CDA" w:rsidP="000E1CDA">
            <w:pPr>
              <w:spacing w:after="0"/>
              <w:rPr>
                <w:rFonts w:ascii="Calibri" w:hAnsi="Calibri" w:cs="Calibri"/>
                <w:color w:val="auto"/>
              </w:rPr>
            </w:pPr>
          </w:p>
        </w:tc>
        <w:tc>
          <w:tcPr>
            <w:tcW w:w="507" w:type="pct"/>
          </w:tcPr>
          <w:p w14:paraId="161C50B3" w14:textId="77777777" w:rsidR="000E1CDA" w:rsidRPr="00271838" w:rsidRDefault="000E1CDA" w:rsidP="000E1CDA">
            <w:pPr>
              <w:spacing w:after="0"/>
              <w:rPr>
                <w:rFonts w:ascii="Calibri" w:hAnsi="Calibri" w:cs="Calibri"/>
                <w:color w:val="auto"/>
                <w:sz w:val="20"/>
                <w:szCs w:val="20"/>
              </w:rPr>
            </w:pPr>
            <w:r w:rsidRPr="00271838">
              <w:rPr>
                <w:rFonts w:ascii="Calibri" w:hAnsi="Calibri" w:cs="Calibri"/>
                <w:color w:val="auto"/>
                <w:sz w:val="20"/>
                <w:szCs w:val="20"/>
              </w:rPr>
              <w:t>Stand Alone</w:t>
            </w:r>
          </w:p>
        </w:tc>
        <w:tc>
          <w:tcPr>
            <w:tcW w:w="441" w:type="pct"/>
          </w:tcPr>
          <w:p w14:paraId="161C50B4" w14:textId="77777777" w:rsidR="000E1CDA" w:rsidRPr="00271838" w:rsidRDefault="000E1CDA" w:rsidP="000E1CDA">
            <w:pPr>
              <w:spacing w:after="0"/>
              <w:rPr>
                <w:rFonts w:ascii="Calibri" w:hAnsi="Calibri" w:cs="Calibri"/>
                <w:color w:val="auto"/>
                <w:sz w:val="20"/>
                <w:szCs w:val="20"/>
              </w:rPr>
            </w:pPr>
            <w:r w:rsidRPr="00271838">
              <w:rPr>
                <w:rFonts w:ascii="Calibri" w:hAnsi="Calibri" w:cs="Calibri"/>
                <w:color w:val="auto"/>
                <w:sz w:val="20"/>
                <w:szCs w:val="20"/>
              </w:rPr>
              <w:t>Blended</w:t>
            </w:r>
          </w:p>
        </w:tc>
        <w:tc>
          <w:tcPr>
            <w:tcW w:w="436" w:type="pct"/>
          </w:tcPr>
          <w:p w14:paraId="161C50B5" w14:textId="200D61E4" w:rsidR="000E1CDA" w:rsidRPr="00271838" w:rsidRDefault="000E1CDA" w:rsidP="000E1CDA">
            <w:pPr>
              <w:spacing w:after="0"/>
              <w:jc w:val="center"/>
              <w:rPr>
                <w:rFonts w:ascii="Calibri" w:hAnsi="Calibri" w:cs="Calibri"/>
                <w:color w:val="auto"/>
                <w:sz w:val="20"/>
                <w:szCs w:val="20"/>
              </w:rPr>
            </w:pPr>
            <w:r>
              <w:rPr>
                <w:rFonts w:ascii="Calibri" w:hAnsi="Calibri" w:cs="Calibri"/>
                <w:color w:val="auto"/>
                <w:sz w:val="20"/>
                <w:szCs w:val="20"/>
              </w:rPr>
              <w:t>10</w:t>
            </w:r>
          </w:p>
        </w:tc>
        <w:tc>
          <w:tcPr>
            <w:tcW w:w="617" w:type="pct"/>
          </w:tcPr>
          <w:p w14:paraId="161C50B6" w14:textId="77777777" w:rsidR="000E1CDA" w:rsidRPr="00603E09" w:rsidRDefault="000E1CDA" w:rsidP="000E1CDA">
            <w:pPr>
              <w:spacing w:after="0"/>
              <w:rPr>
                <w:rFonts w:ascii="Calibri" w:hAnsi="Calibri" w:cs="Calibri"/>
                <w:b/>
                <w:color w:val="auto"/>
                <w:sz w:val="20"/>
                <w:szCs w:val="20"/>
              </w:rPr>
            </w:pPr>
          </w:p>
        </w:tc>
        <w:tc>
          <w:tcPr>
            <w:tcW w:w="802" w:type="pct"/>
          </w:tcPr>
          <w:p w14:paraId="161C50B7" w14:textId="71801FBF" w:rsidR="000E1CDA" w:rsidRPr="00603E09" w:rsidRDefault="000E1CDA" w:rsidP="000E1CDA">
            <w:pPr>
              <w:keepNext/>
              <w:keepLines/>
              <w:spacing w:after="0"/>
              <w:rPr>
                <w:rFonts w:ascii="Calibri" w:hAnsi="Calibri" w:cs="Calibri"/>
                <w:color w:val="auto"/>
                <w:szCs w:val="20"/>
              </w:rPr>
            </w:pPr>
            <w:r w:rsidRPr="008F49C9">
              <w:rPr>
                <w:rFonts w:ascii="Calibri" w:hAnsi="Calibri" w:cs="Calibri"/>
                <w:color w:val="auto"/>
                <w:szCs w:val="20"/>
              </w:rPr>
              <w:t>Sk, Kn,      50/50</w:t>
            </w:r>
          </w:p>
        </w:tc>
        <w:tc>
          <w:tcPr>
            <w:tcW w:w="471" w:type="pct"/>
          </w:tcPr>
          <w:p w14:paraId="161C50B8" w14:textId="77777777" w:rsidR="000E1CDA" w:rsidRPr="00271838" w:rsidRDefault="000E1CDA" w:rsidP="000E1CDA">
            <w:pPr>
              <w:spacing w:after="0"/>
              <w:rPr>
                <w:rFonts w:ascii="Calibri" w:hAnsi="Calibri" w:cs="Calibri"/>
                <w:color w:val="auto"/>
                <w:sz w:val="20"/>
                <w:szCs w:val="20"/>
              </w:rPr>
            </w:pPr>
          </w:p>
        </w:tc>
      </w:tr>
      <w:tr w:rsidR="000E1CDA" w14:paraId="161C50CB" w14:textId="77777777" w:rsidTr="002B7FBB">
        <w:trPr>
          <w:cantSplit/>
          <w:trHeight w:val="428"/>
        </w:trPr>
        <w:tc>
          <w:tcPr>
            <w:tcW w:w="379" w:type="pct"/>
            <w:shd w:val="clear" w:color="auto" w:fill="C7C5E0"/>
            <w:vAlign w:val="center"/>
          </w:tcPr>
          <w:p w14:paraId="161C50BA" w14:textId="77777777" w:rsidR="000E1CDA" w:rsidRPr="00B06FDA" w:rsidRDefault="000E1CDA" w:rsidP="000E1CDA">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27</w:t>
            </w:r>
          </w:p>
        </w:tc>
        <w:tc>
          <w:tcPr>
            <w:tcW w:w="1347" w:type="pct"/>
          </w:tcPr>
          <w:p w14:paraId="161C50BB" w14:textId="77777777" w:rsidR="000E1CDA" w:rsidRDefault="000E1CDA" w:rsidP="000E1CDA">
            <w:pPr>
              <w:spacing w:after="0"/>
              <w:rPr>
                <w:rFonts w:ascii="Calibri" w:hAnsi="Calibri" w:cs="Calibri"/>
                <w:color w:val="auto"/>
              </w:rPr>
            </w:pPr>
            <w:r w:rsidRPr="00603E09">
              <w:rPr>
                <w:rFonts w:ascii="Calibri" w:hAnsi="Calibri" w:cs="Calibri"/>
                <w:color w:val="auto"/>
              </w:rPr>
              <w:t>MEM18012B – Perform installation and removal of mechanical seals</w:t>
            </w:r>
          </w:p>
          <w:p w14:paraId="161C50BC" w14:textId="77777777" w:rsidR="000E1CDA" w:rsidRPr="00AA75EF" w:rsidRDefault="000E1CDA" w:rsidP="000E1CDA">
            <w:pPr>
              <w:spacing w:after="0"/>
              <w:rPr>
                <w:rFonts w:ascii="Calibri" w:hAnsi="Calibri" w:cs="Calibri"/>
                <w:b/>
                <w:i/>
                <w:color w:val="auto"/>
                <w:sz w:val="16"/>
                <w:szCs w:val="16"/>
              </w:rPr>
            </w:pPr>
            <w:r w:rsidRPr="00AA75EF">
              <w:rPr>
                <w:rFonts w:ascii="Calibri" w:hAnsi="Calibri" w:cs="Calibri"/>
                <w:b/>
                <w:i/>
                <w:color w:val="auto"/>
                <w:sz w:val="16"/>
                <w:szCs w:val="16"/>
              </w:rPr>
              <w:t>MEM05 Prerequisites</w:t>
            </w:r>
          </w:p>
          <w:p w14:paraId="161C50BD" w14:textId="77777777" w:rsidR="000E1CDA" w:rsidRPr="00AA75EF" w:rsidRDefault="000E1CDA" w:rsidP="000E1CDA">
            <w:pPr>
              <w:spacing w:after="0"/>
              <w:rPr>
                <w:rFonts w:ascii="Calibri" w:hAnsi="Calibri" w:cs="Calibri"/>
                <w:color w:val="auto"/>
                <w:sz w:val="16"/>
                <w:szCs w:val="16"/>
              </w:rPr>
            </w:pPr>
            <w:r w:rsidRPr="00AA75EF">
              <w:rPr>
                <w:rFonts w:ascii="Calibri" w:hAnsi="Calibri" w:cs="Calibri"/>
                <w:color w:val="auto"/>
                <w:sz w:val="16"/>
                <w:szCs w:val="16"/>
              </w:rPr>
              <w:t xml:space="preserve">MEM09002B Interpret technical drawing </w:t>
            </w:r>
          </w:p>
          <w:p w14:paraId="161C50BE" w14:textId="77777777" w:rsidR="000E1CDA" w:rsidRPr="00AA75EF" w:rsidRDefault="000E1CDA" w:rsidP="000E1CDA">
            <w:pPr>
              <w:spacing w:after="0"/>
              <w:rPr>
                <w:rFonts w:ascii="Calibri" w:hAnsi="Calibri" w:cs="Calibri"/>
                <w:color w:val="auto"/>
                <w:sz w:val="16"/>
                <w:szCs w:val="16"/>
              </w:rPr>
            </w:pPr>
            <w:r w:rsidRPr="00AA75EF">
              <w:rPr>
                <w:rFonts w:ascii="Calibri" w:hAnsi="Calibri" w:cs="Calibri"/>
                <w:color w:val="auto"/>
                <w:sz w:val="16"/>
                <w:szCs w:val="16"/>
              </w:rPr>
              <w:t xml:space="preserve">MEM12023A Perform engineering measurements </w:t>
            </w:r>
          </w:p>
          <w:p w14:paraId="161C50BF" w14:textId="77777777" w:rsidR="000E1CDA" w:rsidRPr="00AA75EF" w:rsidRDefault="000E1CDA" w:rsidP="000E1CDA">
            <w:pPr>
              <w:spacing w:after="0"/>
              <w:rPr>
                <w:rFonts w:ascii="Calibri" w:hAnsi="Calibri" w:cs="Calibri"/>
                <w:color w:val="auto"/>
                <w:sz w:val="16"/>
                <w:szCs w:val="16"/>
              </w:rPr>
            </w:pPr>
            <w:r w:rsidRPr="00AA75EF">
              <w:rPr>
                <w:rFonts w:ascii="Calibri" w:hAnsi="Calibri" w:cs="Calibri"/>
                <w:color w:val="auto"/>
                <w:sz w:val="16"/>
                <w:szCs w:val="16"/>
              </w:rPr>
              <w:t>MEM18001C Use hand tools</w:t>
            </w:r>
          </w:p>
          <w:p w14:paraId="161C50C0" w14:textId="77777777" w:rsidR="000E1CDA" w:rsidRPr="00AA75EF" w:rsidRDefault="000E1CDA" w:rsidP="000E1CDA">
            <w:pPr>
              <w:spacing w:after="0"/>
              <w:rPr>
                <w:rFonts w:ascii="Calibri" w:hAnsi="Calibri" w:cs="Calibri"/>
                <w:color w:val="auto"/>
                <w:sz w:val="16"/>
                <w:szCs w:val="16"/>
              </w:rPr>
            </w:pPr>
            <w:r w:rsidRPr="00AA75EF">
              <w:rPr>
                <w:rFonts w:ascii="Calibri" w:hAnsi="Calibri" w:cs="Calibri"/>
                <w:color w:val="auto"/>
                <w:sz w:val="16"/>
                <w:szCs w:val="16"/>
              </w:rPr>
              <w:t>MEM18002B Use power tools/hand held operations</w:t>
            </w:r>
          </w:p>
          <w:p w14:paraId="161C50C1" w14:textId="77777777" w:rsidR="000E1CDA" w:rsidRPr="00AA75EF" w:rsidRDefault="000E1CDA" w:rsidP="000E1CDA">
            <w:pPr>
              <w:spacing w:after="0"/>
              <w:rPr>
                <w:rFonts w:ascii="Calibri" w:hAnsi="Calibri" w:cs="Calibri"/>
                <w:color w:val="auto"/>
                <w:sz w:val="16"/>
                <w:szCs w:val="16"/>
              </w:rPr>
            </w:pPr>
            <w:r w:rsidRPr="00AA75EF">
              <w:rPr>
                <w:rFonts w:ascii="Calibri" w:hAnsi="Calibri" w:cs="Calibri"/>
                <w:color w:val="auto"/>
                <w:sz w:val="16"/>
                <w:szCs w:val="16"/>
              </w:rPr>
              <w:t>MEM18003C Use tools for precision work</w:t>
            </w:r>
          </w:p>
          <w:p w14:paraId="161C50C2" w14:textId="77777777" w:rsidR="000E1CDA" w:rsidRPr="00AA75EF" w:rsidRDefault="000E1CDA" w:rsidP="000E1CDA">
            <w:pPr>
              <w:spacing w:after="0"/>
              <w:rPr>
                <w:rFonts w:ascii="Calibri" w:hAnsi="Calibri" w:cs="Calibri"/>
                <w:color w:val="auto"/>
                <w:sz w:val="16"/>
                <w:szCs w:val="16"/>
              </w:rPr>
            </w:pPr>
            <w:r w:rsidRPr="00AA75EF">
              <w:rPr>
                <w:rFonts w:ascii="Calibri" w:hAnsi="Calibri" w:cs="Calibri"/>
                <w:color w:val="auto"/>
                <w:sz w:val="16"/>
                <w:szCs w:val="16"/>
              </w:rPr>
              <w:t>MEM18055B Dismantle, replace and assemble engineering components</w:t>
            </w:r>
          </w:p>
          <w:p w14:paraId="161C50C3" w14:textId="77777777" w:rsidR="000E1CDA" w:rsidRPr="00AA75EF" w:rsidRDefault="000E1CDA" w:rsidP="000E1CDA">
            <w:pPr>
              <w:spacing w:after="0"/>
              <w:rPr>
                <w:rFonts w:ascii="Calibri" w:hAnsi="Calibri" w:cs="Calibri"/>
                <w:color w:val="auto"/>
                <w:sz w:val="16"/>
                <w:szCs w:val="16"/>
              </w:rPr>
            </w:pPr>
            <w:r w:rsidRPr="00AA75EF">
              <w:rPr>
                <w:rFonts w:ascii="Calibri" w:hAnsi="Calibri" w:cs="Calibri"/>
                <w:color w:val="auto"/>
                <w:sz w:val="16"/>
                <w:szCs w:val="16"/>
              </w:rPr>
              <w:t>MEM18006C Repair and fit engineering components</w:t>
            </w:r>
          </w:p>
          <w:p w14:paraId="161C50C4" w14:textId="77777777" w:rsidR="000E1CDA" w:rsidRPr="00603E09" w:rsidRDefault="000E1CDA" w:rsidP="000E1CDA">
            <w:pPr>
              <w:spacing w:after="0"/>
              <w:rPr>
                <w:rFonts w:ascii="Calibri" w:hAnsi="Calibri" w:cs="Calibri"/>
                <w:color w:val="auto"/>
              </w:rPr>
            </w:pPr>
          </w:p>
        </w:tc>
        <w:tc>
          <w:tcPr>
            <w:tcW w:w="507" w:type="pct"/>
          </w:tcPr>
          <w:p w14:paraId="161C50C5" w14:textId="77777777" w:rsidR="000E1CDA" w:rsidRPr="00271838" w:rsidRDefault="000E1CDA" w:rsidP="000E1CDA">
            <w:pPr>
              <w:spacing w:after="0"/>
              <w:rPr>
                <w:rFonts w:ascii="Calibri" w:hAnsi="Calibri" w:cs="Calibri"/>
                <w:color w:val="auto"/>
                <w:sz w:val="20"/>
                <w:szCs w:val="20"/>
              </w:rPr>
            </w:pPr>
            <w:r w:rsidRPr="00271838">
              <w:rPr>
                <w:rFonts w:ascii="Calibri" w:hAnsi="Calibri" w:cs="Calibri"/>
                <w:color w:val="auto"/>
                <w:sz w:val="20"/>
                <w:szCs w:val="20"/>
              </w:rPr>
              <w:t>Stand Alone</w:t>
            </w:r>
          </w:p>
        </w:tc>
        <w:tc>
          <w:tcPr>
            <w:tcW w:w="441" w:type="pct"/>
          </w:tcPr>
          <w:p w14:paraId="161C50C6" w14:textId="77777777" w:rsidR="000E1CDA" w:rsidRPr="00271838" w:rsidRDefault="000E1CDA" w:rsidP="000E1CDA">
            <w:pPr>
              <w:spacing w:after="0"/>
              <w:rPr>
                <w:rFonts w:ascii="Calibri" w:hAnsi="Calibri" w:cs="Calibri"/>
                <w:color w:val="auto"/>
                <w:sz w:val="20"/>
                <w:szCs w:val="20"/>
              </w:rPr>
            </w:pPr>
            <w:r w:rsidRPr="00271838">
              <w:rPr>
                <w:rFonts w:ascii="Calibri" w:hAnsi="Calibri" w:cs="Calibri"/>
                <w:color w:val="auto"/>
                <w:sz w:val="20"/>
                <w:szCs w:val="20"/>
              </w:rPr>
              <w:t>Blended</w:t>
            </w:r>
          </w:p>
        </w:tc>
        <w:tc>
          <w:tcPr>
            <w:tcW w:w="436" w:type="pct"/>
          </w:tcPr>
          <w:p w14:paraId="161C50C7" w14:textId="5F391711" w:rsidR="000E1CDA" w:rsidRPr="00271838" w:rsidRDefault="000E1CDA" w:rsidP="000E1CDA">
            <w:pPr>
              <w:spacing w:after="0"/>
              <w:jc w:val="center"/>
              <w:rPr>
                <w:rFonts w:ascii="Calibri" w:hAnsi="Calibri" w:cs="Calibri"/>
                <w:color w:val="auto"/>
                <w:sz w:val="20"/>
                <w:szCs w:val="20"/>
              </w:rPr>
            </w:pPr>
            <w:r>
              <w:rPr>
                <w:rFonts w:ascii="Calibri" w:hAnsi="Calibri" w:cs="Calibri"/>
                <w:color w:val="auto"/>
                <w:sz w:val="20"/>
                <w:szCs w:val="20"/>
              </w:rPr>
              <w:t>20</w:t>
            </w:r>
          </w:p>
        </w:tc>
        <w:tc>
          <w:tcPr>
            <w:tcW w:w="617" w:type="pct"/>
          </w:tcPr>
          <w:p w14:paraId="161C50C8" w14:textId="77777777" w:rsidR="000E1CDA" w:rsidRPr="00603E09" w:rsidRDefault="000E1CDA" w:rsidP="000E1CDA">
            <w:pPr>
              <w:spacing w:after="0"/>
              <w:rPr>
                <w:rFonts w:ascii="Calibri" w:hAnsi="Calibri" w:cs="Calibri"/>
                <w:b/>
                <w:color w:val="auto"/>
                <w:sz w:val="20"/>
                <w:szCs w:val="20"/>
              </w:rPr>
            </w:pPr>
          </w:p>
        </w:tc>
        <w:tc>
          <w:tcPr>
            <w:tcW w:w="802" w:type="pct"/>
          </w:tcPr>
          <w:p w14:paraId="161C50C9" w14:textId="7D6B802F" w:rsidR="000E1CDA" w:rsidRPr="00603E09" w:rsidRDefault="000E1CDA" w:rsidP="000E1CDA">
            <w:pPr>
              <w:keepNext/>
              <w:keepLines/>
              <w:spacing w:after="0"/>
              <w:rPr>
                <w:rFonts w:ascii="Calibri" w:hAnsi="Calibri" w:cs="Calibri"/>
                <w:color w:val="auto"/>
                <w:szCs w:val="20"/>
              </w:rPr>
            </w:pPr>
            <w:r w:rsidRPr="008F49C9">
              <w:rPr>
                <w:rFonts w:ascii="Calibri" w:hAnsi="Calibri" w:cs="Calibri"/>
                <w:color w:val="auto"/>
                <w:szCs w:val="20"/>
              </w:rPr>
              <w:t>Sk, Kn,      50/50</w:t>
            </w:r>
          </w:p>
        </w:tc>
        <w:tc>
          <w:tcPr>
            <w:tcW w:w="471" w:type="pct"/>
          </w:tcPr>
          <w:p w14:paraId="161C50CA" w14:textId="77777777" w:rsidR="000E1CDA" w:rsidRPr="00271838" w:rsidRDefault="000E1CDA" w:rsidP="000E1CDA">
            <w:pPr>
              <w:spacing w:after="0"/>
              <w:rPr>
                <w:rFonts w:ascii="Calibri" w:hAnsi="Calibri" w:cs="Calibri"/>
                <w:color w:val="auto"/>
                <w:sz w:val="20"/>
                <w:szCs w:val="20"/>
              </w:rPr>
            </w:pPr>
          </w:p>
        </w:tc>
      </w:tr>
      <w:tr w:rsidR="00B229F2" w14:paraId="161C50DD" w14:textId="77777777" w:rsidTr="002B7FBB">
        <w:trPr>
          <w:cantSplit/>
          <w:trHeight w:val="428"/>
        </w:trPr>
        <w:tc>
          <w:tcPr>
            <w:tcW w:w="379" w:type="pct"/>
            <w:shd w:val="clear" w:color="auto" w:fill="C7C5E0"/>
            <w:vAlign w:val="center"/>
          </w:tcPr>
          <w:p w14:paraId="161C50CC" w14:textId="77777777" w:rsidR="00B229F2" w:rsidRPr="00B06FDA" w:rsidRDefault="00B229F2" w:rsidP="00B229F2">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28</w:t>
            </w:r>
          </w:p>
        </w:tc>
        <w:tc>
          <w:tcPr>
            <w:tcW w:w="1347" w:type="pct"/>
          </w:tcPr>
          <w:p w14:paraId="161C50CD" w14:textId="77777777" w:rsidR="00B229F2" w:rsidRDefault="00B229F2" w:rsidP="00B229F2">
            <w:pPr>
              <w:spacing w:after="0"/>
              <w:rPr>
                <w:rFonts w:ascii="Calibri" w:hAnsi="Calibri" w:cs="Calibri"/>
                <w:color w:val="auto"/>
              </w:rPr>
            </w:pPr>
            <w:r w:rsidRPr="00603E09">
              <w:rPr>
                <w:rFonts w:ascii="Calibri" w:hAnsi="Calibri" w:cs="Calibri"/>
                <w:color w:val="auto"/>
              </w:rPr>
              <w:t>MEM18005B – Perform fault diagnosis, installation and removal of bearings</w:t>
            </w:r>
          </w:p>
          <w:p w14:paraId="161C50CE" w14:textId="77777777" w:rsidR="00B229F2" w:rsidRPr="00AA75EF" w:rsidRDefault="00B229F2" w:rsidP="00B229F2">
            <w:pPr>
              <w:spacing w:after="0"/>
              <w:rPr>
                <w:rFonts w:ascii="Calibri" w:hAnsi="Calibri" w:cs="Calibri"/>
                <w:b/>
                <w:i/>
                <w:color w:val="auto"/>
                <w:sz w:val="16"/>
                <w:szCs w:val="16"/>
              </w:rPr>
            </w:pPr>
            <w:r w:rsidRPr="00AA75EF">
              <w:rPr>
                <w:rFonts w:ascii="Calibri" w:hAnsi="Calibri" w:cs="Calibri"/>
                <w:b/>
                <w:i/>
                <w:color w:val="auto"/>
                <w:sz w:val="16"/>
                <w:szCs w:val="16"/>
              </w:rPr>
              <w:t>MEM05 Prerequisites</w:t>
            </w:r>
          </w:p>
          <w:p w14:paraId="161C50CF" w14:textId="77777777" w:rsidR="00B229F2" w:rsidRPr="00AA75EF" w:rsidRDefault="00B229F2" w:rsidP="00B229F2">
            <w:pPr>
              <w:spacing w:after="0"/>
              <w:rPr>
                <w:rFonts w:ascii="Calibri" w:hAnsi="Calibri" w:cs="Calibri"/>
                <w:color w:val="auto"/>
                <w:sz w:val="16"/>
                <w:szCs w:val="16"/>
              </w:rPr>
            </w:pPr>
            <w:r w:rsidRPr="00AA75EF">
              <w:rPr>
                <w:rFonts w:ascii="Calibri" w:hAnsi="Calibri" w:cs="Calibri"/>
                <w:color w:val="auto"/>
                <w:sz w:val="16"/>
                <w:szCs w:val="16"/>
              </w:rPr>
              <w:t xml:space="preserve">MEM09002B Interpret technical drawing </w:t>
            </w:r>
          </w:p>
          <w:p w14:paraId="161C50D0" w14:textId="77777777" w:rsidR="00B229F2" w:rsidRPr="00AA75EF" w:rsidRDefault="00B229F2" w:rsidP="00B229F2">
            <w:pPr>
              <w:spacing w:after="0"/>
              <w:rPr>
                <w:rFonts w:ascii="Calibri" w:hAnsi="Calibri" w:cs="Calibri"/>
                <w:color w:val="auto"/>
                <w:sz w:val="16"/>
                <w:szCs w:val="16"/>
              </w:rPr>
            </w:pPr>
            <w:r w:rsidRPr="00AA75EF">
              <w:rPr>
                <w:rFonts w:ascii="Calibri" w:hAnsi="Calibri" w:cs="Calibri"/>
                <w:color w:val="auto"/>
                <w:sz w:val="16"/>
                <w:szCs w:val="16"/>
              </w:rPr>
              <w:t xml:space="preserve">MEM12023A Perform engineering measurements </w:t>
            </w:r>
          </w:p>
          <w:p w14:paraId="161C50D1" w14:textId="77777777" w:rsidR="00B229F2" w:rsidRPr="00AA75EF" w:rsidRDefault="00B229F2" w:rsidP="00B229F2">
            <w:pPr>
              <w:spacing w:after="0"/>
              <w:rPr>
                <w:rFonts w:ascii="Calibri" w:hAnsi="Calibri" w:cs="Calibri"/>
                <w:color w:val="auto"/>
                <w:sz w:val="16"/>
                <w:szCs w:val="16"/>
              </w:rPr>
            </w:pPr>
            <w:r w:rsidRPr="00AA75EF">
              <w:rPr>
                <w:rFonts w:ascii="Calibri" w:hAnsi="Calibri" w:cs="Calibri"/>
                <w:color w:val="auto"/>
                <w:sz w:val="16"/>
                <w:szCs w:val="16"/>
              </w:rPr>
              <w:t>MEM18001C Use hand tools</w:t>
            </w:r>
          </w:p>
          <w:p w14:paraId="161C50D2" w14:textId="77777777" w:rsidR="00B229F2" w:rsidRPr="00AA75EF" w:rsidRDefault="00B229F2" w:rsidP="00B229F2">
            <w:pPr>
              <w:spacing w:after="0"/>
              <w:rPr>
                <w:rFonts w:ascii="Calibri" w:hAnsi="Calibri" w:cs="Calibri"/>
                <w:color w:val="auto"/>
                <w:sz w:val="16"/>
                <w:szCs w:val="16"/>
              </w:rPr>
            </w:pPr>
            <w:r w:rsidRPr="00AA75EF">
              <w:rPr>
                <w:rFonts w:ascii="Calibri" w:hAnsi="Calibri" w:cs="Calibri"/>
                <w:color w:val="auto"/>
                <w:sz w:val="16"/>
                <w:szCs w:val="16"/>
              </w:rPr>
              <w:t>MEM18002B Use power tools/hand held operations</w:t>
            </w:r>
          </w:p>
          <w:p w14:paraId="161C50D3" w14:textId="77777777" w:rsidR="00B229F2" w:rsidRPr="00AA75EF" w:rsidRDefault="00B229F2" w:rsidP="00B229F2">
            <w:pPr>
              <w:spacing w:after="0"/>
              <w:rPr>
                <w:rFonts w:ascii="Calibri" w:hAnsi="Calibri" w:cs="Calibri"/>
                <w:color w:val="auto"/>
                <w:sz w:val="16"/>
                <w:szCs w:val="16"/>
              </w:rPr>
            </w:pPr>
            <w:r w:rsidRPr="00AA75EF">
              <w:rPr>
                <w:rFonts w:ascii="Calibri" w:hAnsi="Calibri" w:cs="Calibri"/>
                <w:color w:val="auto"/>
                <w:sz w:val="16"/>
                <w:szCs w:val="16"/>
              </w:rPr>
              <w:t>MEM18003C Use tools for precision work</w:t>
            </w:r>
          </w:p>
          <w:p w14:paraId="161C50D4" w14:textId="77777777" w:rsidR="00B229F2" w:rsidRPr="00AA75EF" w:rsidRDefault="00B229F2" w:rsidP="00B229F2">
            <w:pPr>
              <w:spacing w:after="0"/>
              <w:rPr>
                <w:rFonts w:ascii="Calibri" w:hAnsi="Calibri" w:cs="Calibri"/>
                <w:color w:val="auto"/>
                <w:sz w:val="16"/>
                <w:szCs w:val="16"/>
              </w:rPr>
            </w:pPr>
            <w:r w:rsidRPr="00AA75EF">
              <w:rPr>
                <w:rFonts w:ascii="Calibri" w:hAnsi="Calibri" w:cs="Calibri"/>
                <w:color w:val="auto"/>
                <w:sz w:val="16"/>
                <w:szCs w:val="16"/>
              </w:rPr>
              <w:t>MEM18055B Dismantle, replace and assemble engineering components</w:t>
            </w:r>
          </w:p>
          <w:p w14:paraId="161C50D5" w14:textId="77777777" w:rsidR="00B229F2" w:rsidRPr="00AA75EF" w:rsidRDefault="00B229F2" w:rsidP="00B229F2">
            <w:pPr>
              <w:spacing w:after="0"/>
              <w:rPr>
                <w:rFonts w:ascii="Calibri" w:hAnsi="Calibri" w:cs="Calibri"/>
                <w:color w:val="auto"/>
                <w:sz w:val="16"/>
                <w:szCs w:val="16"/>
              </w:rPr>
            </w:pPr>
            <w:r w:rsidRPr="00AA75EF">
              <w:rPr>
                <w:rFonts w:ascii="Calibri" w:hAnsi="Calibri" w:cs="Calibri"/>
                <w:color w:val="auto"/>
                <w:sz w:val="16"/>
                <w:szCs w:val="16"/>
              </w:rPr>
              <w:t>MEM18006C Repair and fit engineering components</w:t>
            </w:r>
          </w:p>
          <w:p w14:paraId="161C50D6" w14:textId="77777777" w:rsidR="00B229F2" w:rsidRPr="00603E09" w:rsidRDefault="00B229F2" w:rsidP="00B229F2">
            <w:pPr>
              <w:spacing w:after="0"/>
              <w:rPr>
                <w:rFonts w:ascii="Calibri" w:hAnsi="Calibri" w:cs="Calibri"/>
                <w:color w:val="auto"/>
              </w:rPr>
            </w:pPr>
          </w:p>
        </w:tc>
        <w:tc>
          <w:tcPr>
            <w:tcW w:w="507" w:type="pct"/>
          </w:tcPr>
          <w:p w14:paraId="161C50D7" w14:textId="77777777" w:rsidR="00B229F2" w:rsidRPr="00271838" w:rsidRDefault="00B229F2" w:rsidP="00B229F2">
            <w:pPr>
              <w:spacing w:after="0"/>
              <w:rPr>
                <w:rFonts w:ascii="Calibri" w:hAnsi="Calibri" w:cs="Calibri"/>
                <w:color w:val="auto"/>
                <w:sz w:val="20"/>
                <w:szCs w:val="20"/>
              </w:rPr>
            </w:pPr>
            <w:r w:rsidRPr="00271838">
              <w:rPr>
                <w:rFonts w:ascii="Calibri" w:hAnsi="Calibri" w:cs="Calibri"/>
                <w:color w:val="auto"/>
                <w:sz w:val="20"/>
                <w:szCs w:val="20"/>
              </w:rPr>
              <w:t>Stand Alone</w:t>
            </w:r>
          </w:p>
        </w:tc>
        <w:tc>
          <w:tcPr>
            <w:tcW w:w="441" w:type="pct"/>
          </w:tcPr>
          <w:p w14:paraId="161C50D8" w14:textId="77777777" w:rsidR="00B229F2" w:rsidRPr="00271838" w:rsidRDefault="00B229F2" w:rsidP="00B229F2">
            <w:pPr>
              <w:spacing w:after="0"/>
              <w:rPr>
                <w:rFonts w:ascii="Calibri" w:hAnsi="Calibri" w:cs="Calibri"/>
                <w:color w:val="auto"/>
                <w:sz w:val="20"/>
                <w:szCs w:val="20"/>
              </w:rPr>
            </w:pPr>
            <w:r w:rsidRPr="00271838">
              <w:rPr>
                <w:rFonts w:ascii="Calibri" w:hAnsi="Calibri" w:cs="Calibri"/>
                <w:color w:val="auto"/>
                <w:sz w:val="20"/>
                <w:szCs w:val="20"/>
              </w:rPr>
              <w:t>Blended</w:t>
            </w:r>
          </w:p>
        </w:tc>
        <w:tc>
          <w:tcPr>
            <w:tcW w:w="436" w:type="pct"/>
          </w:tcPr>
          <w:p w14:paraId="161C50D9" w14:textId="6CEBD431" w:rsidR="00B229F2" w:rsidRPr="00271838" w:rsidRDefault="00CD3075" w:rsidP="00B229F2">
            <w:pPr>
              <w:spacing w:after="0"/>
              <w:jc w:val="center"/>
              <w:rPr>
                <w:rFonts w:ascii="Calibri" w:hAnsi="Calibri" w:cs="Calibri"/>
                <w:color w:val="auto"/>
                <w:sz w:val="20"/>
                <w:szCs w:val="20"/>
              </w:rPr>
            </w:pPr>
            <w:r>
              <w:rPr>
                <w:rFonts w:ascii="Calibri" w:hAnsi="Calibri" w:cs="Calibri"/>
                <w:color w:val="auto"/>
                <w:sz w:val="20"/>
                <w:szCs w:val="20"/>
              </w:rPr>
              <w:t>25</w:t>
            </w:r>
          </w:p>
        </w:tc>
        <w:tc>
          <w:tcPr>
            <w:tcW w:w="617" w:type="pct"/>
          </w:tcPr>
          <w:p w14:paraId="161C50DA" w14:textId="77777777" w:rsidR="00B229F2" w:rsidRPr="00603E09" w:rsidRDefault="00B229F2" w:rsidP="00B229F2">
            <w:pPr>
              <w:spacing w:after="0"/>
              <w:rPr>
                <w:rFonts w:ascii="Calibri" w:hAnsi="Calibri" w:cs="Calibri"/>
                <w:b/>
                <w:color w:val="auto"/>
                <w:sz w:val="20"/>
                <w:szCs w:val="20"/>
              </w:rPr>
            </w:pPr>
          </w:p>
        </w:tc>
        <w:tc>
          <w:tcPr>
            <w:tcW w:w="802" w:type="pct"/>
          </w:tcPr>
          <w:p w14:paraId="161C50DB" w14:textId="41171E0E" w:rsidR="00B229F2" w:rsidRPr="00603E09" w:rsidRDefault="00B229F2" w:rsidP="00B229F2">
            <w:pPr>
              <w:keepNext/>
              <w:keepLines/>
              <w:spacing w:after="0"/>
              <w:rPr>
                <w:rFonts w:ascii="Calibri" w:hAnsi="Calibri" w:cs="Calibri"/>
                <w:color w:val="auto"/>
                <w:szCs w:val="20"/>
              </w:rPr>
            </w:pPr>
            <w:r w:rsidRPr="008F49C9">
              <w:rPr>
                <w:rFonts w:ascii="Calibri" w:hAnsi="Calibri" w:cs="Calibri"/>
                <w:color w:val="auto"/>
                <w:szCs w:val="20"/>
              </w:rPr>
              <w:t>Sk, Kn,      50/50</w:t>
            </w:r>
          </w:p>
        </w:tc>
        <w:tc>
          <w:tcPr>
            <w:tcW w:w="471" w:type="pct"/>
          </w:tcPr>
          <w:p w14:paraId="161C50DC" w14:textId="77777777" w:rsidR="00B229F2" w:rsidRPr="00271838" w:rsidRDefault="00B229F2" w:rsidP="00B229F2">
            <w:pPr>
              <w:spacing w:after="0"/>
              <w:rPr>
                <w:rFonts w:ascii="Calibri" w:hAnsi="Calibri" w:cs="Calibri"/>
                <w:color w:val="auto"/>
                <w:sz w:val="20"/>
                <w:szCs w:val="20"/>
              </w:rPr>
            </w:pPr>
          </w:p>
        </w:tc>
      </w:tr>
      <w:tr w:rsidR="00A961DB" w14:paraId="161C50F1" w14:textId="77777777" w:rsidTr="002B7FBB">
        <w:trPr>
          <w:cantSplit/>
          <w:trHeight w:val="428"/>
        </w:trPr>
        <w:tc>
          <w:tcPr>
            <w:tcW w:w="379" w:type="pct"/>
            <w:shd w:val="clear" w:color="auto" w:fill="C7C5E0"/>
            <w:vAlign w:val="center"/>
          </w:tcPr>
          <w:p w14:paraId="161C50E0" w14:textId="77777777" w:rsidR="00A961DB" w:rsidRPr="00B06FDA" w:rsidRDefault="00A961DB" w:rsidP="00A961DB">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29</w:t>
            </w:r>
          </w:p>
        </w:tc>
        <w:tc>
          <w:tcPr>
            <w:tcW w:w="1347" w:type="pct"/>
          </w:tcPr>
          <w:p w14:paraId="5CF55202" w14:textId="77777777" w:rsidR="00A961DB" w:rsidRDefault="00A961DB" w:rsidP="00A961DB">
            <w:pPr>
              <w:spacing w:after="0"/>
              <w:rPr>
                <w:rFonts w:ascii="Calibri" w:hAnsi="Calibri" w:cs="Calibri"/>
                <w:color w:val="auto"/>
              </w:rPr>
            </w:pPr>
            <w:r w:rsidRPr="00603E09">
              <w:rPr>
                <w:rFonts w:ascii="Calibri" w:hAnsi="Calibri" w:cs="Calibri"/>
                <w:color w:val="auto"/>
              </w:rPr>
              <w:t>MEM18007B – Maintain and repair mechanical drives and mechanical transmission assemblies</w:t>
            </w:r>
          </w:p>
          <w:p w14:paraId="4A580C4A" w14:textId="77777777" w:rsidR="00A961DB" w:rsidRPr="000A3AF4" w:rsidRDefault="00A961DB" w:rsidP="00A961DB">
            <w:pPr>
              <w:spacing w:after="0"/>
              <w:rPr>
                <w:rFonts w:ascii="Calibri" w:hAnsi="Calibri" w:cs="Calibri"/>
                <w:b/>
                <w:i/>
                <w:color w:val="auto"/>
                <w:sz w:val="16"/>
                <w:szCs w:val="16"/>
              </w:rPr>
            </w:pPr>
            <w:r w:rsidRPr="000A3AF4">
              <w:rPr>
                <w:rFonts w:ascii="Calibri" w:hAnsi="Calibri" w:cs="Calibri"/>
                <w:b/>
                <w:i/>
                <w:color w:val="auto"/>
                <w:sz w:val="16"/>
                <w:szCs w:val="16"/>
              </w:rPr>
              <w:t>MEM05 Prerequisites</w:t>
            </w:r>
          </w:p>
          <w:p w14:paraId="2EDC4C80" w14:textId="77777777" w:rsidR="00A961DB" w:rsidRPr="000A3AF4" w:rsidRDefault="00A961DB" w:rsidP="00A961DB">
            <w:pPr>
              <w:spacing w:after="0"/>
              <w:rPr>
                <w:rFonts w:ascii="Calibri" w:hAnsi="Calibri" w:cs="Calibri"/>
                <w:color w:val="auto"/>
                <w:sz w:val="16"/>
                <w:szCs w:val="16"/>
              </w:rPr>
            </w:pPr>
            <w:r w:rsidRPr="000A3AF4">
              <w:rPr>
                <w:rFonts w:ascii="Calibri" w:hAnsi="Calibri" w:cs="Calibri"/>
                <w:color w:val="auto"/>
                <w:sz w:val="16"/>
                <w:szCs w:val="16"/>
              </w:rPr>
              <w:t xml:space="preserve">MEM09002B Interpret technical drawing </w:t>
            </w:r>
          </w:p>
          <w:p w14:paraId="546F8744" w14:textId="77777777" w:rsidR="00A961DB" w:rsidRPr="000A3AF4" w:rsidRDefault="00A961DB" w:rsidP="00A961DB">
            <w:pPr>
              <w:spacing w:after="0"/>
              <w:rPr>
                <w:rFonts w:ascii="Calibri" w:hAnsi="Calibri" w:cs="Calibri"/>
                <w:color w:val="auto"/>
                <w:sz w:val="16"/>
                <w:szCs w:val="16"/>
              </w:rPr>
            </w:pPr>
            <w:r w:rsidRPr="000A3AF4">
              <w:rPr>
                <w:rFonts w:ascii="Calibri" w:hAnsi="Calibri" w:cs="Calibri"/>
                <w:color w:val="auto"/>
                <w:sz w:val="16"/>
                <w:szCs w:val="16"/>
              </w:rPr>
              <w:t xml:space="preserve">MEM12023A Perform engineering measurements </w:t>
            </w:r>
          </w:p>
          <w:p w14:paraId="55A52174" w14:textId="77777777" w:rsidR="00A961DB" w:rsidRPr="000A3AF4" w:rsidRDefault="00A961DB" w:rsidP="00A961DB">
            <w:pPr>
              <w:spacing w:after="0"/>
              <w:rPr>
                <w:rFonts w:ascii="Calibri" w:hAnsi="Calibri" w:cs="Calibri"/>
                <w:color w:val="auto"/>
                <w:sz w:val="16"/>
                <w:szCs w:val="16"/>
              </w:rPr>
            </w:pPr>
            <w:r w:rsidRPr="000A3AF4">
              <w:rPr>
                <w:rFonts w:ascii="Calibri" w:hAnsi="Calibri" w:cs="Calibri"/>
                <w:color w:val="auto"/>
                <w:sz w:val="16"/>
                <w:szCs w:val="16"/>
              </w:rPr>
              <w:t>MEM18001C Use hand tools</w:t>
            </w:r>
          </w:p>
          <w:p w14:paraId="3B01529B" w14:textId="77777777" w:rsidR="00A961DB" w:rsidRPr="000A3AF4" w:rsidRDefault="00A961DB" w:rsidP="00A961DB">
            <w:pPr>
              <w:spacing w:after="0"/>
              <w:rPr>
                <w:rFonts w:ascii="Calibri" w:hAnsi="Calibri" w:cs="Calibri"/>
                <w:color w:val="auto"/>
                <w:sz w:val="16"/>
                <w:szCs w:val="16"/>
              </w:rPr>
            </w:pPr>
            <w:r w:rsidRPr="000A3AF4">
              <w:rPr>
                <w:rFonts w:ascii="Calibri" w:hAnsi="Calibri" w:cs="Calibri"/>
                <w:color w:val="auto"/>
                <w:sz w:val="16"/>
                <w:szCs w:val="16"/>
              </w:rPr>
              <w:t>MEM18002B Use power tools/hand held operations</w:t>
            </w:r>
          </w:p>
          <w:p w14:paraId="3CCADAA0" w14:textId="77777777" w:rsidR="00A961DB" w:rsidRPr="000A3AF4" w:rsidRDefault="00A961DB" w:rsidP="00A961DB">
            <w:pPr>
              <w:spacing w:after="0"/>
              <w:rPr>
                <w:rFonts w:ascii="Calibri" w:hAnsi="Calibri" w:cs="Calibri"/>
                <w:color w:val="auto"/>
                <w:sz w:val="16"/>
                <w:szCs w:val="16"/>
              </w:rPr>
            </w:pPr>
            <w:r w:rsidRPr="000A3AF4">
              <w:rPr>
                <w:rFonts w:ascii="Calibri" w:hAnsi="Calibri" w:cs="Calibri"/>
                <w:color w:val="auto"/>
                <w:sz w:val="16"/>
                <w:szCs w:val="16"/>
              </w:rPr>
              <w:t>MEM18003C Use tools for precision work</w:t>
            </w:r>
          </w:p>
          <w:p w14:paraId="4D320F8E" w14:textId="77777777" w:rsidR="00A961DB" w:rsidRPr="000A3AF4" w:rsidRDefault="00A961DB" w:rsidP="00A961DB">
            <w:pPr>
              <w:spacing w:after="0"/>
              <w:rPr>
                <w:rFonts w:ascii="Calibri" w:hAnsi="Calibri" w:cs="Calibri"/>
                <w:color w:val="auto"/>
                <w:sz w:val="16"/>
                <w:szCs w:val="16"/>
              </w:rPr>
            </w:pPr>
            <w:r w:rsidRPr="000A3AF4">
              <w:rPr>
                <w:rFonts w:ascii="Calibri" w:hAnsi="Calibri" w:cs="Calibri"/>
                <w:color w:val="auto"/>
                <w:sz w:val="16"/>
                <w:szCs w:val="16"/>
              </w:rPr>
              <w:t>MEM18055B Dismantle, replace and assemble engineering components</w:t>
            </w:r>
          </w:p>
          <w:p w14:paraId="148B95DA" w14:textId="77777777" w:rsidR="00A961DB" w:rsidRPr="000A3AF4" w:rsidRDefault="00A961DB" w:rsidP="00A961DB">
            <w:pPr>
              <w:spacing w:after="0"/>
              <w:rPr>
                <w:rFonts w:ascii="Calibri" w:hAnsi="Calibri" w:cs="Calibri"/>
                <w:color w:val="auto"/>
                <w:sz w:val="16"/>
                <w:szCs w:val="16"/>
              </w:rPr>
            </w:pPr>
            <w:r w:rsidRPr="000A3AF4">
              <w:rPr>
                <w:rFonts w:ascii="Calibri" w:hAnsi="Calibri" w:cs="Calibri"/>
                <w:color w:val="auto"/>
                <w:sz w:val="16"/>
                <w:szCs w:val="16"/>
              </w:rPr>
              <w:t>MEM18006C Repair and fit engineering components</w:t>
            </w:r>
          </w:p>
          <w:p w14:paraId="4A0088D0" w14:textId="77777777" w:rsidR="00A961DB" w:rsidRPr="000A3AF4" w:rsidRDefault="00A961DB" w:rsidP="00A961DB">
            <w:pPr>
              <w:spacing w:after="0"/>
              <w:rPr>
                <w:rFonts w:ascii="Calibri" w:hAnsi="Calibri" w:cs="Calibri"/>
                <w:color w:val="auto"/>
                <w:sz w:val="16"/>
                <w:szCs w:val="16"/>
              </w:rPr>
            </w:pPr>
            <w:r w:rsidRPr="000A3AF4">
              <w:rPr>
                <w:rFonts w:ascii="Calibri" w:hAnsi="Calibri" w:cs="Calibri"/>
                <w:color w:val="auto"/>
                <w:sz w:val="16"/>
                <w:szCs w:val="16"/>
              </w:rPr>
              <w:t xml:space="preserve">MEM18009B Perform levelling and alignment of machines and engineering components </w:t>
            </w:r>
          </w:p>
          <w:p w14:paraId="161C50EA" w14:textId="77777777" w:rsidR="00A961DB" w:rsidRPr="00603E09" w:rsidRDefault="00A961DB" w:rsidP="00A961DB">
            <w:pPr>
              <w:spacing w:after="0"/>
              <w:rPr>
                <w:rFonts w:ascii="Calibri" w:hAnsi="Calibri" w:cs="Calibri"/>
                <w:color w:val="auto"/>
              </w:rPr>
            </w:pPr>
          </w:p>
        </w:tc>
        <w:tc>
          <w:tcPr>
            <w:tcW w:w="507" w:type="pct"/>
          </w:tcPr>
          <w:p w14:paraId="161C50EB" w14:textId="795D3D94" w:rsidR="00A961DB" w:rsidRPr="00271838" w:rsidRDefault="00A961DB" w:rsidP="00A961DB">
            <w:pPr>
              <w:spacing w:after="0"/>
              <w:rPr>
                <w:rFonts w:ascii="Calibri" w:hAnsi="Calibri" w:cs="Calibri"/>
                <w:color w:val="auto"/>
                <w:sz w:val="20"/>
                <w:szCs w:val="20"/>
              </w:rPr>
            </w:pPr>
            <w:r w:rsidRPr="00271838">
              <w:rPr>
                <w:rFonts w:ascii="Calibri" w:hAnsi="Calibri" w:cs="Calibri"/>
                <w:color w:val="auto"/>
                <w:sz w:val="20"/>
                <w:szCs w:val="20"/>
              </w:rPr>
              <w:t>Stand Alone</w:t>
            </w:r>
          </w:p>
        </w:tc>
        <w:tc>
          <w:tcPr>
            <w:tcW w:w="441" w:type="pct"/>
          </w:tcPr>
          <w:p w14:paraId="161C50EC" w14:textId="52416149" w:rsidR="00A961DB" w:rsidRPr="00271838" w:rsidRDefault="00A961DB" w:rsidP="00A961DB">
            <w:pPr>
              <w:spacing w:after="0"/>
              <w:rPr>
                <w:rFonts w:ascii="Calibri" w:hAnsi="Calibri" w:cs="Calibri"/>
                <w:color w:val="auto"/>
                <w:sz w:val="20"/>
                <w:szCs w:val="20"/>
              </w:rPr>
            </w:pPr>
            <w:r w:rsidRPr="00271838">
              <w:rPr>
                <w:rFonts w:ascii="Calibri" w:hAnsi="Calibri" w:cs="Calibri"/>
                <w:color w:val="auto"/>
                <w:sz w:val="20"/>
                <w:szCs w:val="20"/>
              </w:rPr>
              <w:t>Blended</w:t>
            </w:r>
          </w:p>
        </w:tc>
        <w:tc>
          <w:tcPr>
            <w:tcW w:w="436" w:type="pct"/>
          </w:tcPr>
          <w:p w14:paraId="161C50ED" w14:textId="70EBF680" w:rsidR="00A961DB" w:rsidRPr="00271838" w:rsidRDefault="00CD3075" w:rsidP="00A961DB">
            <w:pPr>
              <w:spacing w:after="0"/>
              <w:jc w:val="center"/>
              <w:rPr>
                <w:rFonts w:ascii="Calibri" w:hAnsi="Calibri" w:cs="Calibri"/>
                <w:color w:val="auto"/>
                <w:sz w:val="20"/>
                <w:szCs w:val="20"/>
              </w:rPr>
            </w:pPr>
            <w:r>
              <w:rPr>
                <w:rFonts w:ascii="Calibri" w:hAnsi="Calibri" w:cs="Calibri"/>
                <w:color w:val="auto"/>
                <w:sz w:val="20"/>
                <w:szCs w:val="20"/>
              </w:rPr>
              <w:t>30</w:t>
            </w:r>
          </w:p>
        </w:tc>
        <w:tc>
          <w:tcPr>
            <w:tcW w:w="617" w:type="pct"/>
          </w:tcPr>
          <w:p w14:paraId="161C50EE" w14:textId="77777777" w:rsidR="00A961DB" w:rsidRPr="00603E09" w:rsidRDefault="00A961DB" w:rsidP="00A961DB">
            <w:pPr>
              <w:spacing w:after="0"/>
              <w:rPr>
                <w:rFonts w:ascii="Calibri" w:hAnsi="Calibri" w:cs="Calibri"/>
                <w:b/>
                <w:color w:val="auto"/>
                <w:sz w:val="20"/>
                <w:szCs w:val="20"/>
              </w:rPr>
            </w:pPr>
          </w:p>
        </w:tc>
        <w:tc>
          <w:tcPr>
            <w:tcW w:w="802" w:type="pct"/>
          </w:tcPr>
          <w:p w14:paraId="161C50EF" w14:textId="446761AB" w:rsidR="00A961DB" w:rsidRPr="00603E09" w:rsidRDefault="00A961DB" w:rsidP="00A961DB">
            <w:pPr>
              <w:keepNext/>
              <w:keepLines/>
              <w:spacing w:after="0"/>
              <w:rPr>
                <w:rFonts w:ascii="Calibri" w:hAnsi="Calibri" w:cs="Calibri"/>
                <w:color w:val="auto"/>
                <w:szCs w:val="20"/>
              </w:rPr>
            </w:pPr>
            <w:r w:rsidRPr="00F10EE6">
              <w:rPr>
                <w:rFonts w:ascii="Calibri" w:hAnsi="Calibri" w:cs="Calibri"/>
                <w:color w:val="auto"/>
                <w:szCs w:val="20"/>
              </w:rPr>
              <w:t>Sk, Kn,      50/50</w:t>
            </w:r>
          </w:p>
        </w:tc>
        <w:tc>
          <w:tcPr>
            <w:tcW w:w="471" w:type="pct"/>
          </w:tcPr>
          <w:p w14:paraId="161C50F0" w14:textId="77777777" w:rsidR="00A961DB" w:rsidRPr="00271838" w:rsidRDefault="00A961DB" w:rsidP="00A961DB">
            <w:pPr>
              <w:spacing w:after="0"/>
              <w:rPr>
                <w:rFonts w:ascii="Calibri" w:hAnsi="Calibri" w:cs="Calibri"/>
                <w:color w:val="auto"/>
                <w:sz w:val="20"/>
                <w:szCs w:val="20"/>
              </w:rPr>
            </w:pPr>
          </w:p>
        </w:tc>
      </w:tr>
      <w:tr w:rsidR="00B229F2" w14:paraId="161C5104" w14:textId="77777777" w:rsidTr="002B7FBB">
        <w:trPr>
          <w:cantSplit/>
          <w:trHeight w:val="428"/>
        </w:trPr>
        <w:tc>
          <w:tcPr>
            <w:tcW w:w="379" w:type="pct"/>
            <w:shd w:val="clear" w:color="auto" w:fill="C7C5E0"/>
            <w:vAlign w:val="center"/>
          </w:tcPr>
          <w:p w14:paraId="161C50F2" w14:textId="77777777" w:rsidR="00B229F2" w:rsidRPr="00B06FDA" w:rsidRDefault="00B229F2" w:rsidP="00B229F2">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30</w:t>
            </w:r>
          </w:p>
        </w:tc>
        <w:tc>
          <w:tcPr>
            <w:tcW w:w="1347" w:type="pct"/>
          </w:tcPr>
          <w:p w14:paraId="161C50F3" w14:textId="77777777" w:rsidR="00B229F2" w:rsidRDefault="00B229F2" w:rsidP="00B229F2">
            <w:pPr>
              <w:spacing w:after="0"/>
              <w:rPr>
                <w:rFonts w:ascii="Calibri" w:hAnsi="Calibri" w:cs="Calibri"/>
                <w:color w:val="auto"/>
              </w:rPr>
            </w:pPr>
            <w:r w:rsidRPr="00603E09">
              <w:rPr>
                <w:rFonts w:ascii="Calibri" w:hAnsi="Calibri" w:cs="Calibri"/>
                <w:color w:val="auto"/>
              </w:rPr>
              <w:t>MEM10006B – Install machine/plant</w:t>
            </w:r>
          </w:p>
          <w:p w14:paraId="161C50F4" w14:textId="77777777" w:rsidR="00B229F2" w:rsidRPr="00AA75EF" w:rsidRDefault="00B229F2" w:rsidP="00B229F2">
            <w:pPr>
              <w:spacing w:after="0"/>
              <w:rPr>
                <w:rFonts w:ascii="Calibri" w:hAnsi="Calibri" w:cs="Calibri"/>
                <w:b/>
                <w:i/>
                <w:color w:val="auto"/>
                <w:sz w:val="16"/>
                <w:szCs w:val="16"/>
              </w:rPr>
            </w:pPr>
            <w:r w:rsidRPr="00AA75EF">
              <w:rPr>
                <w:rFonts w:ascii="Calibri" w:hAnsi="Calibri" w:cs="Calibri"/>
                <w:b/>
                <w:i/>
                <w:color w:val="auto"/>
                <w:sz w:val="16"/>
                <w:szCs w:val="16"/>
              </w:rPr>
              <w:t>MEM05 Prerequisites</w:t>
            </w:r>
          </w:p>
          <w:p w14:paraId="161C50F5" w14:textId="77777777" w:rsidR="00B229F2" w:rsidRPr="00AA75EF" w:rsidRDefault="00B229F2" w:rsidP="00B229F2">
            <w:pPr>
              <w:spacing w:after="0"/>
              <w:rPr>
                <w:rFonts w:ascii="Calibri" w:hAnsi="Calibri" w:cs="Calibri"/>
                <w:color w:val="auto"/>
                <w:sz w:val="16"/>
                <w:szCs w:val="16"/>
              </w:rPr>
            </w:pPr>
            <w:r w:rsidRPr="00AA75EF">
              <w:rPr>
                <w:rFonts w:ascii="Calibri" w:hAnsi="Calibri" w:cs="Calibri"/>
                <w:color w:val="auto"/>
                <w:sz w:val="16"/>
                <w:szCs w:val="16"/>
              </w:rPr>
              <w:t xml:space="preserve">MEM09002B Interpret technical drawing </w:t>
            </w:r>
          </w:p>
          <w:p w14:paraId="161C50F6" w14:textId="77777777" w:rsidR="00B229F2" w:rsidRPr="00AA75EF" w:rsidRDefault="00B229F2" w:rsidP="00B229F2">
            <w:pPr>
              <w:spacing w:after="0"/>
              <w:rPr>
                <w:rFonts w:ascii="Calibri" w:hAnsi="Calibri" w:cs="Calibri"/>
                <w:color w:val="auto"/>
                <w:sz w:val="16"/>
                <w:szCs w:val="16"/>
              </w:rPr>
            </w:pPr>
            <w:r w:rsidRPr="00AA75EF">
              <w:rPr>
                <w:rFonts w:ascii="Calibri" w:hAnsi="Calibri" w:cs="Calibri"/>
                <w:color w:val="auto"/>
                <w:sz w:val="16"/>
                <w:szCs w:val="16"/>
              </w:rPr>
              <w:t xml:space="preserve">MEM12023A Perform engineering measurements </w:t>
            </w:r>
          </w:p>
          <w:p w14:paraId="161C50F7" w14:textId="77777777" w:rsidR="00B229F2" w:rsidRPr="00AA75EF" w:rsidRDefault="00B229F2" w:rsidP="00B229F2">
            <w:pPr>
              <w:spacing w:after="0"/>
              <w:rPr>
                <w:rFonts w:ascii="Calibri" w:hAnsi="Calibri" w:cs="Calibri"/>
                <w:color w:val="auto"/>
                <w:sz w:val="16"/>
                <w:szCs w:val="16"/>
              </w:rPr>
            </w:pPr>
            <w:r w:rsidRPr="00AA75EF">
              <w:rPr>
                <w:rFonts w:ascii="Calibri" w:hAnsi="Calibri" w:cs="Calibri"/>
                <w:color w:val="auto"/>
                <w:sz w:val="16"/>
                <w:szCs w:val="16"/>
              </w:rPr>
              <w:t>MEM18001C Use hand tools</w:t>
            </w:r>
          </w:p>
          <w:p w14:paraId="161C50F8" w14:textId="77777777" w:rsidR="00B229F2" w:rsidRPr="00AA75EF" w:rsidRDefault="00B229F2" w:rsidP="00B229F2">
            <w:pPr>
              <w:spacing w:after="0"/>
              <w:rPr>
                <w:rFonts w:ascii="Calibri" w:hAnsi="Calibri" w:cs="Calibri"/>
                <w:color w:val="auto"/>
                <w:sz w:val="16"/>
                <w:szCs w:val="16"/>
              </w:rPr>
            </w:pPr>
            <w:r w:rsidRPr="00AA75EF">
              <w:rPr>
                <w:rFonts w:ascii="Calibri" w:hAnsi="Calibri" w:cs="Calibri"/>
                <w:color w:val="auto"/>
                <w:sz w:val="16"/>
                <w:szCs w:val="16"/>
              </w:rPr>
              <w:t>MEM18002B Use power tools/hand held operations</w:t>
            </w:r>
          </w:p>
          <w:p w14:paraId="161C50F9" w14:textId="77777777" w:rsidR="00B229F2" w:rsidRPr="00AA75EF" w:rsidRDefault="00B229F2" w:rsidP="00B229F2">
            <w:pPr>
              <w:spacing w:after="0"/>
              <w:rPr>
                <w:rFonts w:ascii="Calibri" w:hAnsi="Calibri" w:cs="Calibri"/>
                <w:color w:val="auto"/>
                <w:sz w:val="16"/>
                <w:szCs w:val="16"/>
              </w:rPr>
            </w:pPr>
            <w:r w:rsidRPr="00AA75EF">
              <w:rPr>
                <w:rFonts w:ascii="Calibri" w:hAnsi="Calibri" w:cs="Calibri"/>
                <w:color w:val="auto"/>
                <w:sz w:val="16"/>
                <w:szCs w:val="16"/>
              </w:rPr>
              <w:t>MEM18003C Use tools for precision work</w:t>
            </w:r>
          </w:p>
          <w:p w14:paraId="161C50FA" w14:textId="77777777" w:rsidR="00B229F2" w:rsidRPr="00AA75EF" w:rsidRDefault="00B229F2" w:rsidP="00B229F2">
            <w:pPr>
              <w:spacing w:after="0"/>
              <w:rPr>
                <w:rFonts w:ascii="Calibri" w:hAnsi="Calibri" w:cs="Calibri"/>
                <w:color w:val="auto"/>
                <w:sz w:val="16"/>
                <w:szCs w:val="16"/>
              </w:rPr>
            </w:pPr>
            <w:r w:rsidRPr="00AA75EF">
              <w:rPr>
                <w:rFonts w:ascii="Calibri" w:hAnsi="Calibri" w:cs="Calibri"/>
                <w:color w:val="auto"/>
                <w:sz w:val="16"/>
                <w:szCs w:val="16"/>
              </w:rPr>
              <w:t>MEM18055B Dismantle, replace and assemble engineering components</w:t>
            </w:r>
          </w:p>
          <w:p w14:paraId="161C50FB" w14:textId="77777777" w:rsidR="00B229F2" w:rsidRPr="00AA75EF" w:rsidRDefault="00B229F2" w:rsidP="00B229F2">
            <w:pPr>
              <w:spacing w:after="0"/>
              <w:rPr>
                <w:rFonts w:ascii="Calibri" w:hAnsi="Calibri" w:cs="Calibri"/>
                <w:b/>
                <w:i/>
                <w:color w:val="auto"/>
                <w:sz w:val="16"/>
                <w:szCs w:val="16"/>
              </w:rPr>
            </w:pPr>
            <w:r w:rsidRPr="00AA75EF">
              <w:rPr>
                <w:rFonts w:ascii="Calibri" w:hAnsi="Calibri" w:cs="Calibri"/>
                <w:color w:val="auto"/>
                <w:sz w:val="16"/>
                <w:szCs w:val="16"/>
              </w:rPr>
              <w:t>MEM18006C Repair and fit engineering components</w:t>
            </w:r>
          </w:p>
          <w:p w14:paraId="161C50FC" w14:textId="77777777" w:rsidR="00B229F2" w:rsidRPr="00AA75EF" w:rsidRDefault="00B229F2" w:rsidP="00B229F2">
            <w:pPr>
              <w:spacing w:after="0"/>
              <w:rPr>
                <w:rFonts w:ascii="Calibri" w:hAnsi="Calibri" w:cs="Calibri"/>
                <w:b/>
                <w:i/>
                <w:color w:val="auto"/>
                <w:sz w:val="16"/>
                <w:szCs w:val="16"/>
              </w:rPr>
            </w:pPr>
            <w:r w:rsidRPr="00AA75EF">
              <w:rPr>
                <w:rFonts w:ascii="Calibri" w:hAnsi="Calibri" w:cs="Calibri"/>
                <w:color w:val="auto"/>
                <w:sz w:val="16"/>
                <w:szCs w:val="16"/>
              </w:rPr>
              <w:t>MEM18009B Perform levelling and alignment of machines and engineering components</w:t>
            </w:r>
          </w:p>
          <w:p w14:paraId="161C50FD" w14:textId="77777777" w:rsidR="00B229F2" w:rsidRPr="00603E09" w:rsidRDefault="00B229F2" w:rsidP="00B229F2">
            <w:pPr>
              <w:spacing w:after="0"/>
              <w:rPr>
                <w:rFonts w:ascii="Calibri" w:hAnsi="Calibri" w:cs="Calibri"/>
                <w:color w:val="auto"/>
              </w:rPr>
            </w:pPr>
          </w:p>
        </w:tc>
        <w:tc>
          <w:tcPr>
            <w:tcW w:w="507" w:type="pct"/>
          </w:tcPr>
          <w:p w14:paraId="161C50FE" w14:textId="77777777" w:rsidR="00B229F2" w:rsidRPr="00271838" w:rsidRDefault="00B229F2" w:rsidP="00B229F2">
            <w:pPr>
              <w:spacing w:after="0"/>
              <w:rPr>
                <w:rFonts w:ascii="Calibri" w:hAnsi="Calibri" w:cs="Calibri"/>
                <w:color w:val="auto"/>
                <w:sz w:val="20"/>
                <w:szCs w:val="20"/>
              </w:rPr>
            </w:pPr>
            <w:r w:rsidRPr="00271838">
              <w:rPr>
                <w:rFonts w:ascii="Calibri" w:hAnsi="Calibri" w:cs="Calibri"/>
                <w:color w:val="auto"/>
                <w:sz w:val="20"/>
                <w:szCs w:val="20"/>
              </w:rPr>
              <w:t>Stand Alone</w:t>
            </w:r>
          </w:p>
        </w:tc>
        <w:tc>
          <w:tcPr>
            <w:tcW w:w="441" w:type="pct"/>
          </w:tcPr>
          <w:p w14:paraId="161C50FF" w14:textId="77777777" w:rsidR="00B229F2" w:rsidRPr="00271838" w:rsidRDefault="00B229F2" w:rsidP="00B229F2">
            <w:pPr>
              <w:spacing w:after="0"/>
              <w:rPr>
                <w:rFonts w:ascii="Calibri" w:hAnsi="Calibri" w:cs="Calibri"/>
                <w:color w:val="auto"/>
                <w:sz w:val="20"/>
                <w:szCs w:val="20"/>
              </w:rPr>
            </w:pPr>
            <w:r w:rsidRPr="00271838">
              <w:rPr>
                <w:rFonts w:ascii="Calibri" w:hAnsi="Calibri" w:cs="Calibri"/>
                <w:color w:val="auto"/>
                <w:sz w:val="20"/>
                <w:szCs w:val="20"/>
              </w:rPr>
              <w:t>Blended</w:t>
            </w:r>
          </w:p>
        </w:tc>
        <w:tc>
          <w:tcPr>
            <w:tcW w:w="436" w:type="pct"/>
          </w:tcPr>
          <w:p w14:paraId="161C5100" w14:textId="59D6515A" w:rsidR="00B229F2" w:rsidRPr="00271838" w:rsidRDefault="00CD3075" w:rsidP="00B229F2">
            <w:pPr>
              <w:spacing w:after="0"/>
              <w:jc w:val="center"/>
              <w:rPr>
                <w:rFonts w:ascii="Calibri" w:hAnsi="Calibri" w:cs="Calibri"/>
                <w:color w:val="auto"/>
                <w:sz w:val="20"/>
                <w:szCs w:val="20"/>
              </w:rPr>
            </w:pPr>
            <w:r>
              <w:rPr>
                <w:rFonts w:ascii="Calibri" w:hAnsi="Calibri" w:cs="Calibri"/>
                <w:color w:val="auto"/>
                <w:sz w:val="20"/>
                <w:szCs w:val="20"/>
              </w:rPr>
              <w:t>25</w:t>
            </w:r>
          </w:p>
        </w:tc>
        <w:tc>
          <w:tcPr>
            <w:tcW w:w="617" w:type="pct"/>
          </w:tcPr>
          <w:p w14:paraId="161C5101" w14:textId="77777777" w:rsidR="00B229F2" w:rsidRPr="00603E09" w:rsidRDefault="00B229F2" w:rsidP="00B229F2">
            <w:pPr>
              <w:spacing w:after="0"/>
              <w:rPr>
                <w:rFonts w:ascii="Calibri" w:hAnsi="Calibri" w:cs="Calibri"/>
                <w:b/>
                <w:color w:val="auto"/>
                <w:sz w:val="20"/>
                <w:szCs w:val="20"/>
              </w:rPr>
            </w:pPr>
          </w:p>
        </w:tc>
        <w:tc>
          <w:tcPr>
            <w:tcW w:w="802" w:type="pct"/>
          </w:tcPr>
          <w:p w14:paraId="161C5102" w14:textId="29A0CE02" w:rsidR="00B229F2" w:rsidRPr="00603E09" w:rsidRDefault="00B229F2" w:rsidP="00B229F2">
            <w:pPr>
              <w:keepNext/>
              <w:keepLines/>
              <w:spacing w:after="0"/>
              <w:rPr>
                <w:rFonts w:ascii="Calibri" w:hAnsi="Calibri" w:cs="Calibri"/>
                <w:color w:val="auto"/>
                <w:szCs w:val="20"/>
              </w:rPr>
            </w:pPr>
            <w:r w:rsidRPr="00D16189">
              <w:rPr>
                <w:rFonts w:ascii="Calibri" w:hAnsi="Calibri" w:cs="Calibri"/>
                <w:color w:val="auto"/>
                <w:szCs w:val="20"/>
              </w:rPr>
              <w:t>Sk, Kn,      50/50</w:t>
            </w:r>
          </w:p>
        </w:tc>
        <w:tc>
          <w:tcPr>
            <w:tcW w:w="471" w:type="pct"/>
          </w:tcPr>
          <w:p w14:paraId="161C5103" w14:textId="77777777" w:rsidR="00B229F2" w:rsidRPr="00271838" w:rsidRDefault="00B229F2" w:rsidP="00B229F2">
            <w:pPr>
              <w:spacing w:after="0"/>
              <w:rPr>
                <w:rFonts w:ascii="Calibri" w:hAnsi="Calibri" w:cs="Calibri"/>
                <w:color w:val="auto"/>
                <w:sz w:val="20"/>
                <w:szCs w:val="20"/>
              </w:rPr>
            </w:pPr>
          </w:p>
        </w:tc>
      </w:tr>
      <w:tr w:rsidR="00121593" w14:paraId="161C5110" w14:textId="77777777" w:rsidTr="002B7FBB">
        <w:trPr>
          <w:cantSplit/>
          <w:trHeight w:val="428"/>
        </w:trPr>
        <w:tc>
          <w:tcPr>
            <w:tcW w:w="379" w:type="pct"/>
            <w:shd w:val="clear" w:color="auto" w:fill="C7C5E0"/>
            <w:vAlign w:val="center"/>
          </w:tcPr>
          <w:p w14:paraId="161C5105" w14:textId="77777777" w:rsidR="00121593" w:rsidRPr="00B06FDA" w:rsidRDefault="00121593" w:rsidP="00121593">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31</w:t>
            </w:r>
          </w:p>
        </w:tc>
        <w:tc>
          <w:tcPr>
            <w:tcW w:w="1347" w:type="pct"/>
          </w:tcPr>
          <w:p w14:paraId="161C5106" w14:textId="77777777" w:rsidR="00121593" w:rsidRDefault="00121593" w:rsidP="00121593">
            <w:pPr>
              <w:spacing w:after="0"/>
              <w:rPr>
                <w:rFonts w:ascii="Calibri" w:hAnsi="Calibri" w:cs="Calibri"/>
                <w:color w:val="auto"/>
              </w:rPr>
            </w:pPr>
            <w:r w:rsidRPr="00603E09">
              <w:rPr>
                <w:rFonts w:ascii="Calibri" w:hAnsi="Calibri" w:cs="Calibri"/>
                <w:color w:val="auto"/>
              </w:rPr>
              <w:t>MEM12003B – Perform precision mechanical measurement</w:t>
            </w:r>
          </w:p>
          <w:p w14:paraId="161C5107" w14:textId="77777777" w:rsidR="00121593" w:rsidRPr="00874D79" w:rsidRDefault="00121593" w:rsidP="00121593">
            <w:pPr>
              <w:spacing w:after="0"/>
              <w:rPr>
                <w:rFonts w:ascii="Calibri" w:hAnsi="Calibri" w:cs="Calibri"/>
                <w:b/>
                <w:i/>
                <w:color w:val="auto"/>
                <w:sz w:val="16"/>
                <w:szCs w:val="16"/>
              </w:rPr>
            </w:pPr>
            <w:r w:rsidRPr="00874D79">
              <w:rPr>
                <w:rFonts w:ascii="Calibri" w:hAnsi="Calibri" w:cs="Calibri"/>
                <w:b/>
                <w:i/>
                <w:color w:val="auto"/>
                <w:sz w:val="16"/>
                <w:szCs w:val="16"/>
              </w:rPr>
              <w:t>MEM05 Prerequisites</w:t>
            </w:r>
          </w:p>
          <w:p w14:paraId="161C5108" w14:textId="77777777" w:rsidR="00121593" w:rsidRPr="00874D79" w:rsidRDefault="00121593" w:rsidP="00121593">
            <w:pPr>
              <w:spacing w:after="0"/>
              <w:rPr>
                <w:rFonts w:ascii="Calibri" w:hAnsi="Calibri" w:cs="Calibri"/>
                <w:color w:val="auto"/>
                <w:sz w:val="16"/>
                <w:szCs w:val="16"/>
              </w:rPr>
            </w:pPr>
            <w:r w:rsidRPr="00874D79">
              <w:rPr>
                <w:rFonts w:ascii="Calibri" w:hAnsi="Calibri" w:cs="Calibri"/>
                <w:color w:val="auto"/>
                <w:sz w:val="16"/>
                <w:szCs w:val="16"/>
              </w:rPr>
              <w:t>MEM12023A Perform engineering measurement</w:t>
            </w:r>
          </w:p>
          <w:p w14:paraId="161C5109" w14:textId="77777777" w:rsidR="00121593" w:rsidRPr="00603E09" w:rsidRDefault="00121593" w:rsidP="00121593">
            <w:pPr>
              <w:spacing w:after="0"/>
              <w:rPr>
                <w:rFonts w:ascii="Calibri" w:hAnsi="Calibri" w:cs="Calibri"/>
                <w:color w:val="auto"/>
              </w:rPr>
            </w:pPr>
          </w:p>
        </w:tc>
        <w:tc>
          <w:tcPr>
            <w:tcW w:w="507" w:type="pct"/>
          </w:tcPr>
          <w:p w14:paraId="161C510A" w14:textId="77777777" w:rsidR="00121593" w:rsidRPr="00271838" w:rsidRDefault="00121593" w:rsidP="00121593">
            <w:pPr>
              <w:spacing w:after="0"/>
              <w:rPr>
                <w:rFonts w:ascii="Calibri" w:hAnsi="Calibri" w:cs="Calibri"/>
                <w:color w:val="auto"/>
                <w:sz w:val="20"/>
                <w:szCs w:val="20"/>
              </w:rPr>
            </w:pPr>
            <w:r w:rsidRPr="00271838">
              <w:rPr>
                <w:rFonts w:ascii="Calibri" w:hAnsi="Calibri" w:cs="Calibri"/>
                <w:color w:val="auto"/>
                <w:sz w:val="20"/>
                <w:szCs w:val="20"/>
              </w:rPr>
              <w:t>Stand Alone</w:t>
            </w:r>
          </w:p>
        </w:tc>
        <w:tc>
          <w:tcPr>
            <w:tcW w:w="441" w:type="pct"/>
          </w:tcPr>
          <w:p w14:paraId="161C510B" w14:textId="77777777" w:rsidR="00121593" w:rsidRPr="00271838" w:rsidRDefault="00121593" w:rsidP="00121593">
            <w:pPr>
              <w:spacing w:after="0"/>
              <w:rPr>
                <w:rFonts w:ascii="Calibri" w:hAnsi="Calibri" w:cs="Calibri"/>
                <w:color w:val="auto"/>
                <w:sz w:val="20"/>
                <w:szCs w:val="20"/>
              </w:rPr>
            </w:pPr>
            <w:r w:rsidRPr="00271838">
              <w:rPr>
                <w:rFonts w:ascii="Calibri" w:hAnsi="Calibri" w:cs="Calibri"/>
                <w:color w:val="auto"/>
                <w:sz w:val="20"/>
                <w:szCs w:val="20"/>
              </w:rPr>
              <w:t>Blended</w:t>
            </w:r>
          </w:p>
        </w:tc>
        <w:tc>
          <w:tcPr>
            <w:tcW w:w="436" w:type="pct"/>
          </w:tcPr>
          <w:p w14:paraId="161C510C" w14:textId="6E88D6C2" w:rsidR="00121593" w:rsidRPr="00271838" w:rsidRDefault="000E1CDA" w:rsidP="000C6A4F">
            <w:pPr>
              <w:spacing w:after="0"/>
              <w:jc w:val="center"/>
              <w:rPr>
                <w:rFonts w:ascii="Calibri" w:hAnsi="Calibri" w:cs="Calibri"/>
                <w:color w:val="auto"/>
                <w:sz w:val="20"/>
                <w:szCs w:val="20"/>
              </w:rPr>
            </w:pPr>
            <w:r>
              <w:rPr>
                <w:rFonts w:ascii="Calibri" w:hAnsi="Calibri" w:cs="Calibri"/>
                <w:color w:val="auto"/>
                <w:sz w:val="20"/>
                <w:szCs w:val="20"/>
              </w:rPr>
              <w:t>20</w:t>
            </w:r>
          </w:p>
        </w:tc>
        <w:tc>
          <w:tcPr>
            <w:tcW w:w="617" w:type="pct"/>
          </w:tcPr>
          <w:p w14:paraId="161C510D" w14:textId="77777777" w:rsidR="00121593" w:rsidRPr="00603E09" w:rsidRDefault="00121593" w:rsidP="00121593">
            <w:pPr>
              <w:spacing w:after="0"/>
              <w:rPr>
                <w:rFonts w:ascii="Calibri" w:hAnsi="Calibri" w:cs="Calibri"/>
                <w:b/>
                <w:color w:val="auto"/>
                <w:sz w:val="20"/>
                <w:szCs w:val="20"/>
              </w:rPr>
            </w:pPr>
          </w:p>
        </w:tc>
        <w:tc>
          <w:tcPr>
            <w:tcW w:w="802" w:type="pct"/>
          </w:tcPr>
          <w:p w14:paraId="161C510E" w14:textId="7A801360" w:rsidR="00121593" w:rsidRPr="00603E09" w:rsidRDefault="00B229F2" w:rsidP="00121593">
            <w:pPr>
              <w:keepNext/>
              <w:keepLines/>
              <w:spacing w:after="0"/>
              <w:rPr>
                <w:rFonts w:ascii="Calibri" w:hAnsi="Calibri" w:cs="Calibri"/>
                <w:color w:val="auto"/>
                <w:szCs w:val="20"/>
              </w:rPr>
            </w:pPr>
            <w:r w:rsidRPr="00F10EE6">
              <w:rPr>
                <w:rFonts w:ascii="Calibri" w:hAnsi="Calibri" w:cs="Calibri"/>
                <w:color w:val="auto"/>
                <w:szCs w:val="20"/>
              </w:rPr>
              <w:t>Sk, Kn,      50/50</w:t>
            </w:r>
          </w:p>
        </w:tc>
        <w:tc>
          <w:tcPr>
            <w:tcW w:w="471" w:type="pct"/>
          </w:tcPr>
          <w:p w14:paraId="161C510F" w14:textId="77777777" w:rsidR="00121593" w:rsidRPr="00271838" w:rsidRDefault="00121593" w:rsidP="00121593">
            <w:pPr>
              <w:spacing w:after="0"/>
              <w:rPr>
                <w:rFonts w:ascii="Calibri" w:hAnsi="Calibri" w:cs="Calibri"/>
                <w:color w:val="auto"/>
                <w:sz w:val="20"/>
                <w:szCs w:val="20"/>
              </w:rPr>
            </w:pPr>
          </w:p>
        </w:tc>
      </w:tr>
      <w:tr w:rsidR="00121593" w14:paraId="161C5122" w14:textId="77777777" w:rsidTr="002B7FBB">
        <w:trPr>
          <w:cantSplit/>
          <w:trHeight w:val="428"/>
        </w:trPr>
        <w:tc>
          <w:tcPr>
            <w:tcW w:w="379" w:type="pct"/>
            <w:shd w:val="clear" w:color="auto" w:fill="C7C5E0"/>
            <w:vAlign w:val="center"/>
          </w:tcPr>
          <w:p w14:paraId="161C5111" w14:textId="77777777" w:rsidR="00121593" w:rsidRPr="00B06FDA" w:rsidRDefault="00121593" w:rsidP="00121593">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32</w:t>
            </w:r>
          </w:p>
        </w:tc>
        <w:tc>
          <w:tcPr>
            <w:tcW w:w="1347" w:type="pct"/>
          </w:tcPr>
          <w:p w14:paraId="161C5112" w14:textId="53A2A230" w:rsidR="00121593" w:rsidRDefault="00780C4F" w:rsidP="00121593">
            <w:pPr>
              <w:spacing w:after="0"/>
              <w:rPr>
                <w:rFonts w:ascii="Calibri" w:hAnsi="Calibri" w:cs="Calibri"/>
                <w:color w:val="auto"/>
              </w:rPr>
            </w:pPr>
            <w:r>
              <w:rPr>
                <w:rFonts w:ascii="Calibri" w:hAnsi="Calibri" w:cs="Calibri"/>
                <w:color w:val="auto"/>
              </w:rPr>
              <w:t>MEM07021</w:t>
            </w:r>
            <w:r w:rsidR="00121593">
              <w:rPr>
                <w:rFonts w:ascii="Calibri" w:hAnsi="Calibri" w:cs="Calibri"/>
                <w:color w:val="auto"/>
              </w:rPr>
              <w:t>B – Perform complex lathe operations</w:t>
            </w:r>
          </w:p>
          <w:p w14:paraId="161C5113" w14:textId="77777777" w:rsidR="00121593" w:rsidRPr="00874D79" w:rsidRDefault="00121593" w:rsidP="00121593">
            <w:pPr>
              <w:spacing w:after="0"/>
              <w:rPr>
                <w:rFonts w:ascii="Calibri" w:hAnsi="Calibri" w:cs="Calibri"/>
                <w:b/>
                <w:i/>
                <w:color w:val="auto"/>
                <w:sz w:val="16"/>
                <w:szCs w:val="16"/>
              </w:rPr>
            </w:pPr>
            <w:r w:rsidRPr="00874D79">
              <w:rPr>
                <w:rFonts w:ascii="Calibri" w:hAnsi="Calibri" w:cs="Calibri"/>
                <w:b/>
                <w:i/>
                <w:color w:val="auto"/>
                <w:sz w:val="16"/>
                <w:szCs w:val="16"/>
              </w:rPr>
              <w:t>MEM05 Prerequisites</w:t>
            </w:r>
          </w:p>
          <w:p w14:paraId="161C5114" w14:textId="77777777" w:rsidR="00121593" w:rsidRPr="00874D79" w:rsidRDefault="00121593" w:rsidP="00121593">
            <w:pPr>
              <w:spacing w:after="0"/>
              <w:rPr>
                <w:rFonts w:ascii="Calibri" w:hAnsi="Calibri" w:cs="Calibri"/>
                <w:color w:val="auto"/>
                <w:sz w:val="16"/>
                <w:szCs w:val="16"/>
              </w:rPr>
            </w:pPr>
            <w:r w:rsidRPr="00874D79">
              <w:rPr>
                <w:rFonts w:ascii="Calibri" w:hAnsi="Calibri" w:cs="Calibri"/>
                <w:color w:val="auto"/>
                <w:sz w:val="16"/>
                <w:szCs w:val="16"/>
              </w:rPr>
              <w:t>MEM12023A Perform engineering measurement</w:t>
            </w:r>
          </w:p>
          <w:p w14:paraId="161C5115" w14:textId="77777777" w:rsidR="00121593" w:rsidRPr="00874D79" w:rsidRDefault="00121593" w:rsidP="00121593">
            <w:pPr>
              <w:spacing w:after="0"/>
              <w:rPr>
                <w:rFonts w:ascii="Calibri" w:hAnsi="Calibri" w:cs="Calibri"/>
                <w:color w:val="auto"/>
                <w:sz w:val="16"/>
                <w:szCs w:val="16"/>
              </w:rPr>
            </w:pPr>
            <w:r w:rsidRPr="00874D79">
              <w:rPr>
                <w:rFonts w:ascii="Calibri" w:hAnsi="Calibri" w:cs="Calibri"/>
                <w:color w:val="auto"/>
                <w:sz w:val="16"/>
                <w:szCs w:val="16"/>
              </w:rPr>
              <w:t xml:space="preserve">MEM07005C Perform general machining </w:t>
            </w:r>
          </w:p>
          <w:p w14:paraId="161C5116" w14:textId="77777777" w:rsidR="00121593" w:rsidRPr="00874D79" w:rsidRDefault="00121593" w:rsidP="00121593">
            <w:pPr>
              <w:spacing w:after="0"/>
              <w:rPr>
                <w:rFonts w:ascii="Calibri" w:hAnsi="Calibri" w:cs="Calibri"/>
                <w:color w:val="auto"/>
                <w:sz w:val="16"/>
                <w:szCs w:val="16"/>
              </w:rPr>
            </w:pPr>
            <w:r w:rsidRPr="00874D79">
              <w:rPr>
                <w:rFonts w:ascii="Calibri" w:hAnsi="Calibri" w:cs="Calibri"/>
                <w:color w:val="auto"/>
                <w:sz w:val="16"/>
                <w:szCs w:val="16"/>
              </w:rPr>
              <w:t>MEM07006C Perform lathe operations</w:t>
            </w:r>
          </w:p>
          <w:p w14:paraId="161C5117" w14:textId="77777777" w:rsidR="00121593" w:rsidRPr="00874D79" w:rsidRDefault="00121593" w:rsidP="00121593">
            <w:pPr>
              <w:spacing w:after="0"/>
              <w:rPr>
                <w:rFonts w:ascii="Calibri" w:hAnsi="Calibri" w:cs="Calibri"/>
                <w:color w:val="auto"/>
                <w:sz w:val="16"/>
                <w:szCs w:val="16"/>
              </w:rPr>
            </w:pPr>
            <w:r w:rsidRPr="00874D79">
              <w:rPr>
                <w:rFonts w:ascii="Calibri" w:hAnsi="Calibri" w:cs="Calibri"/>
                <w:color w:val="auto"/>
                <w:sz w:val="16"/>
                <w:szCs w:val="16"/>
              </w:rPr>
              <w:t>MEM09002B Interpret technical drawing</w:t>
            </w:r>
          </w:p>
          <w:p w14:paraId="161C5118" w14:textId="77777777" w:rsidR="00121593" w:rsidRPr="00874D79" w:rsidRDefault="00121593" w:rsidP="00121593">
            <w:pPr>
              <w:spacing w:after="0"/>
              <w:rPr>
                <w:rFonts w:ascii="Calibri" w:hAnsi="Calibri" w:cs="Calibri"/>
                <w:color w:val="auto"/>
                <w:sz w:val="16"/>
                <w:szCs w:val="16"/>
              </w:rPr>
            </w:pPr>
            <w:r w:rsidRPr="00874D79">
              <w:rPr>
                <w:rFonts w:ascii="Calibri" w:hAnsi="Calibri" w:cs="Calibri"/>
                <w:color w:val="auto"/>
                <w:sz w:val="16"/>
                <w:szCs w:val="16"/>
              </w:rPr>
              <w:t>MEM12003 Perform precision mechanical measurement</w:t>
            </w:r>
          </w:p>
          <w:p w14:paraId="161C5119" w14:textId="77777777" w:rsidR="00121593" w:rsidRPr="00874D79" w:rsidRDefault="00121593" w:rsidP="00121593">
            <w:pPr>
              <w:spacing w:after="0"/>
              <w:rPr>
                <w:rFonts w:ascii="Calibri" w:hAnsi="Calibri" w:cs="Calibri"/>
                <w:color w:val="auto"/>
                <w:sz w:val="16"/>
                <w:szCs w:val="16"/>
              </w:rPr>
            </w:pPr>
            <w:r w:rsidRPr="00874D79">
              <w:rPr>
                <w:rFonts w:ascii="Calibri" w:hAnsi="Calibri" w:cs="Calibri"/>
                <w:color w:val="auto"/>
                <w:sz w:val="16"/>
                <w:szCs w:val="16"/>
              </w:rPr>
              <w:t xml:space="preserve">MEM12024 Perform computations </w:t>
            </w:r>
          </w:p>
          <w:p w14:paraId="161C511B" w14:textId="2714DD93" w:rsidR="00121593" w:rsidRPr="00543279" w:rsidRDefault="00121593" w:rsidP="00121593">
            <w:pPr>
              <w:spacing w:after="0"/>
              <w:rPr>
                <w:rFonts w:ascii="Calibri" w:hAnsi="Calibri" w:cs="Calibri"/>
                <w:color w:val="auto"/>
                <w:sz w:val="16"/>
                <w:szCs w:val="16"/>
              </w:rPr>
            </w:pPr>
            <w:r w:rsidRPr="00874D79">
              <w:rPr>
                <w:rFonts w:ascii="Calibri" w:hAnsi="Calibri" w:cs="Calibri"/>
                <w:color w:val="auto"/>
                <w:sz w:val="16"/>
                <w:szCs w:val="16"/>
              </w:rPr>
              <w:t xml:space="preserve">MEM18001C Use hand tools </w:t>
            </w:r>
          </w:p>
        </w:tc>
        <w:tc>
          <w:tcPr>
            <w:tcW w:w="507" w:type="pct"/>
          </w:tcPr>
          <w:p w14:paraId="161C511C" w14:textId="77777777" w:rsidR="00121593" w:rsidRPr="00271838" w:rsidRDefault="00121593" w:rsidP="00121593">
            <w:pPr>
              <w:spacing w:after="0"/>
              <w:rPr>
                <w:rFonts w:ascii="Calibri" w:hAnsi="Calibri" w:cs="Calibri"/>
                <w:color w:val="auto"/>
                <w:sz w:val="20"/>
                <w:szCs w:val="20"/>
              </w:rPr>
            </w:pPr>
            <w:r w:rsidRPr="00271838">
              <w:rPr>
                <w:rFonts w:ascii="Calibri" w:hAnsi="Calibri" w:cs="Calibri"/>
                <w:color w:val="auto"/>
                <w:sz w:val="20"/>
                <w:szCs w:val="20"/>
              </w:rPr>
              <w:t>Stand Alone</w:t>
            </w:r>
          </w:p>
        </w:tc>
        <w:tc>
          <w:tcPr>
            <w:tcW w:w="441" w:type="pct"/>
          </w:tcPr>
          <w:p w14:paraId="161C511D" w14:textId="77777777" w:rsidR="00121593" w:rsidRPr="00271838" w:rsidRDefault="00121593" w:rsidP="00121593">
            <w:pPr>
              <w:spacing w:after="0"/>
              <w:rPr>
                <w:rFonts w:ascii="Calibri" w:hAnsi="Calibri" w:cs="Calibri"/>
                <w:color w:val="auto"/>
                <w:sz w:val="20"/>
                <w:szCs w:val="20"/>
              </w:rPr>
            </w:pPr>
            <w:r w:rsidRPr="00271838">
              <w:rPr>
                <w:rFonts w:ascii="Calibri" w:hAnsi="Calibri" w:cs="Calibri"/>
                <w:color w:val="auto"/>
                <w:sz w:val="20"/>
                <w:szCs w:val="20"/>
              </w:rPr>
              <w:t>Blended</w:t>
            </w:r>
          </w:p>
        </w:tc>
        <w:tc>
          <w:tcPr>
            <w:tcW w:w="436" w:type="pct"/>
          </w:tcPr>
          <w:p w14:paraId="161C511E" w14:textId="2E11346F" w:rsidR="00121593" w:rsidRPr="00271838" w:rsidRDefault="000E1CDA" w:rsidP="000C6A4F">
            <w:pPr>
              <w:spacing w:after="0"/>
              <w:jc w:val="center"/>
              <w:rPr>
                <w:rFonts w:ascii="Calibri" w:hAnsi="Calibri" w:cs="Calibri"/>
                <w:color w:val="auto"/>
                <w:sz w:val="20"/>
                <w:szCs w:val="20"/>
              </w:rPr>
            </w:pPr>
            <w:r>
              <w:rPr>
                <w:rFonts w:ascii="Calibri" w:hAnsi="Calibri" w:cs="Calibri"/>
                <w:color w:val="auto"/>
                <w:sz w:val="20"/>
                <w:szCs w:val="20"/>
              </w:rPr>
              <w:t>60</w:t>
            </w:r>
            <w:bookmarkStart w:id="81" w:name="_GoBack"/>
            <w:bookmarkEnd w:id="81"/>
          </w:p>
        </w:tc>
        <w:tc>
          <w:tcPr>
            <w:tcW w:w="617" w:type="pct"/>
          </w:tcPr>
          <w:p w14:paraId="161C511F" w14:textId="77777777" w:rsidR="00121593" w:rsidRPr="00603E09" w:rsidRDefault="00121593" w:rsidP="00121593">
            <w:pPr>
              <w:spacing w:after="0"/>
              <w:rPr>
                <w:rFonts w:ascii="Calibri" w:hAnsi="Calibri" w:cs="Calibri"/>
                <w:b/>
                <w:color w:val="auto"/>
                <w:sz w:val="20"/>
                <w:szCs w:val="20"/>
              </w:rPr>
            </w:pPr>
          </w:p>
        </w:tc>
        <w:tc>
          <w:tcPr>
            <w:tcW w:w="802" w:type="pct"/>
          </w:tcPr>
          <w:p w14:paraId="161C5120" w14:textId="7F5E594E" w:rsidR="00121593" w:rsidRPr="00603E09" w:rsidRDefault="00B229F2" w:rsidP="00121593">
            <w:pPr>
              <w:keepNext/>
              <w:keepLines/>
              <w:spacing w:after="0"/>
              <w:rPr>
                <w:rFonts w:ascii="Calibri" w:hAnsi="Calibri" w:cs="Calibri"/>
                <w:color w:val="auto"/>
                <w:szCs w:val="20"/>
              </w:rPr>
            </w:pPr>
            <w:r w:rsidRPr="00F10EE6">
              <w:rPr>
                <w:rFonts w:ascii="Calibri" w:hAnsi="Calibri" w:cs="Calibri"/>
                <w:color w:val="auto"/>
                <w:szCs w:val="20"/>
              </w:rPr>
              <w:t>Sk, Kn,      50/50</w:t>
            </w:r>
          </w:p>
        </w:tc>
        <w:tc>
          <w:tcPr>
            <w:tcW w:w="471" w:type="pct"/>
          </w:tcPr>
          <w:p w14:paraId="161C5121" w14:textId="77777777" w:rsidR="00121593" w:rsidRPr="00271838" w:rsidRDefault="00121593" w:rsidP="00121593">
            <w:pPr>
              <w:spacing w:after="0"/>
              <w:rPr>
                <w:rFonts w:ascii="Calibri" w:hAnsi="Calibri" w:cs="Calibri"/>
                <w:color w:val="auto"/>
                <w:sz w:val="20"/>
                <w:szCs w:val="20"/>
              </w:rPr>
            </w:pPr>
          </w:p>
        </w:tc>
      </w:tr>
      <w:tr w:rsidR="00121593" w14:paraId="161C512B" w14:textId="77777777" w:rsidTr="002B7FBB">
        <w:trPr>
          <w:cantSplit/>
          <w:trHeight w:val="428"/>
        </w:trPr>
        <w:tc>
          <w:tcPr>
            <w:tcW w:w="379" w:type="pct"/>
            <w:shd w:val="clear" w:color="auto" w:fill="C7C5E0"/>
            <w:vAlign w:val="center"/>
          </w:tcPr>
          <w:p w14:paraId="161C5123" w14:textId="77777777" w:rsidR="00121593" w:rsidRPr="00B06FDA" w:rsidRDefault="00121593" w:rsidP="00121593">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33</w:t>
            </w:r>
          </w:p>
        </w:tc>
        <w:tc>
          <w:tcPr>
            <w:tcW w:w="1347" w:type="pct"/>
          </w:tcPr>
          <w:p w14:paraId="161C5124" w14:textId="77777777" w:rsidR="00121593" w:rsidRPr="00603E09" w:rsidRDefault="00121593" w:rsidP="00121593">
            <w:pPr>
              <w:spacing w:after="0"/>
              <w:rPr>
                <w:rFonts w:ascii="Calibri" w:hAnsi="Calibri" w:cs="Calibri"/>
                <w:color w:val="auto"/>
              </w:rPr>
            </w:pPr>
            <w:r w:rsidRPr="00603E09">
              <w:rPr>
                <w:rFonts w:ascii="Calibri" w:hAnsi="Calibri" w:cs="Calibri"/>
                <w:color w:val="auto"/>
              </w:rPr>
              <w:t>MEM17003A – Assist in the provision of on the job training</w:t>
            </w:r>
          </w:p>
        </w:tc>
        <w:tc>
          <w:tcPr>
            <w:tcW w:w="507" w:type="pct"/>
          </w:tcPr>
          <w:p w14:paraId="161C5125" w14:textId="77777777" w:rsidR="00121593" w:rsidRPr="00271838" w:rsidRDefault="00121593" w:rsidP="00121593">
            <w:pPr>
              <w:spacing w:after="0"/>
              <w:rPr>
                <w:rFonts w:ascii="Calibri" w:hAnsi="Calibri" w:cs="Calibri"/>
                <w:color w:val="auto"/>
                <w:sz w:val="20"/>
                <w:szCs w:val="20"/>
              </w:rPr>
            </w:pPr>
            <w:r w:rsidRPr="00271838">
              <w:rPr>
                <w:rFonts w:ascii="Calibri" w:hAnsi="Calibri" w:cs="Calibri"/>
                <w:color w:val="auto"/>
                <w:sz w:val="20"/>
                <w:szCs w:val="20"/>
              </w:rPr>
              <w:t>Stand Alone</w:t>
            </w:r>
          </w:p>
        </w:tc>
        <w:tc>
          <w:tcPr>
            <w:tcW w:w="441" w:type="pct"/>
          </w:tcPr>
          <w:p w14:paraId="161C5126" w14:textId="77777777" w:rsidR="00121593" w:rsidRPr="00271838" w:rsidRDefault="00121593" w:rsidP="00121593">
            <w:pPr>
              <w:spacing w:after="0"/>
              <w:rPr>
                <w:rFonts w:ascii="Calibri" w:hAnsi="Calibri" w:cs="Calibri"/>
                <w:color w:val="auto"/>
                <w:sz w:val="20"/>
                <w:szCs w:val="20"/>
              </w:rPr>
            </w:pPr>
            <w:r w:rsidRPr="00271838">
              <w:rPr>
                <w:rFonts w:ascii="Calibri" w:hAnsi="Calibri" w:cs="Calibri"/>
                <w:color w:val="auto"/>
                <w:sz w:val="20"/>
                <w:szCs w:val="20"/>
              </w:rPr>
              <w:t>Blended</w:t>
            </w:r>
          </w:p>
        </w:tc>
        <w:tc>
          <w:tcPr>
            <w:tcW w:w="436" w:type="pct"/>
          </w:tcPr>
          <w:p w14:paraId="161C5127" w14:textId="79C7F22B" w:rsidR="00121593" w:rsidRPr="00271838" w:rsidRDefault="000C6A4F" w:rsidP="000C6A4F">
            <w:pPr>
              <w:spacing w:after="0"/>
              <w:jc w:val="center"/>
              <w:rPr>
                <w:rFonts w:ascii="Calibri" w:hAnsi="Calibri" w:cs="Calibri"/>
                <w:color w:val="auto"/>
                <w:sz w:val="20"/>
                <w:szCs w:val="20"/>
              </w:rPr>
            </w:pPr>
            <w:r>
              <w:rPr>
                <w:rFonts w:ascii="Calibri" w:hAnsi="Calibri" w:cs="Calibri"/>
                <w:color w:val="auto"/>
                <w:sz w:val="20"/>
                <w:szCs w:val="20"/>
              </w:rPr>
              <w:t>15</w:t>
            </w:r>
          </w:p>
        </w:tc>
        <w:tc>
          <w:tcPr>
            <w:tcW w:w="617" w:type="pct"/>
          </w:tcPr>
          <w:p w14:paraId="161C5128" w14:textId="77777777" w:rsidR="00121593" w:rsidRPr="00603E09" w:rsidRDefault="00121593" w:rsidP="00121593">
            <w:pPr>
              <w:spacing w:after="0"/>
              <w:rPr>
                <w:rFonts w:ascii="Calibri" w:hAnsi="Calibri" w:cs="Calibri"/>
                <w:b/>
                <w:color w:val="auto"/>
                <w:sz w:val="20"/>
                <w:szCs w:val="20"/>
              </w:rPr>
            </w:pPr>
          </w:p>
        </w:tc>
        <w:tc>
          <w:tcPr>
            <w:tcW w:w="802" w:type="pct"/>
          </w:tcPr>
          <w:p w14:paraId="161C5129" w14:textId="58AF16E3" w:rsidR="00121593" w:rsidRPr="00603E09" w:rsidRDefault="00B229F2" w:rsidP="00121593">
            <w:pPr>
              <w:keepNext/>
              <w:keepLines/>
              <w:spacing w:after="0"/>
              <w:rPr>
                <w:rFonts w:ascii="Calibri" w:hAnsi="Calibri" w:cs="Calibri"/>
                <w:color w:val="auto"/>
                <w:szCs w:val="20"/>
              </w:rPr>
            </w:pPr>
            <w:r>
              <w:rPr>
                <w:rFonts w:ascii="Calibri" w:hAnsi="Calibri" w:cs="Calibri"/>
                <w:color w:val="auto"/>
                <w:szCs w:val="20"/>
              </w:rPr>
              <w:t>Sk, Kn, Prt   40/40/20</w:t>
            </w:r>
          </w:p>
        </w:tc>
        <w:tc>
          <w:tcPr>
            <w:tcW w:w="471" w:type="pct"/>
          </w:tcPr>
          <w:p w14:paraId="161C512A" w14:textId="77777777" w:rsidR="00121593" w:rsidRPr="00271838" w:rsidRDefault="00121593" w:rsidP="00121593">
            <w:pPr>
              <w:spacing w:after="0"/>
              <w:rPr>
                <w:rFonts w:ascii="Calibri" w:hAnsi="Calibri" w:cs="Calibri"/>
                <w:color w:val="auto"/>
                <w:sz w:val="20"/>
                <w:szCs w:val="20"/>
              </w:rPr>
            </w:pPr>
          </w:p>
        </w:tc>
      </w:tr>
    </w:tbl>
    <w:p w14:paraId="54A56E46" w14:textId="77777777" w:rsidR="003611BA" w:rsidRDefault="003611BA">
      <w:pPr>
        <w:spacing w:after="200" w:line="276" w:lineRule="auto"/>
      </w:pPr>
    </w:p>
    <w:p w14:paraId="161C512C" w14:textId="56B4D06A" w:rsidR="002B7FBB" w:rsidRDefault="003611BA">
      <w:pPr>
        <w:spacing w:after="200" w:line="276" w:lineRule="auto"/>
      </w:pPr>
      <w:r w:rsidRPr="00161D96">
        <w:rPr>
          <w:b/>
        </w:rPr>
        <w:t>Note</w:t>
      </w:r>
      <w:r>
        <w:t xml:space="preserve">: Training and Assessment hours is the total amount of structured learning hours (supervised and unsupervised) </w:t>
      </w:r>
      <w:r w:rsidR="00D014E2">
        <w:br w:type="page"/>
      </w:r>
    </w:p>
    <w:p w14:paraId="161C512D" w14:textId="77777777" w:rsidR="002B7FBB" w:rsidRDefault="002B7FBB" w:rsidP="002B7FBB">
      <w:pPr>
        <w:spacing w:after="200" w:line="276" w:lineRule="auto"/>
        <w:sectPr w:rsidR="002B7FBB" w:rsidSect="002B7FBB">
          <w:pgSz w:w="16838" w:h="11906" w:orient="landscape"/>
          <w:pgMar w:top="1276" w:right="1701" w:bottom="992" w:left="1230" w:header="709" w:footer="340" w:gutter="0"/>
          <w:cols w:space="708"/>
          <w:docGrid w:linePitch="360"/>
        </w:sectPr>
      </w:pPr>
    </w:p>
    <w:p w14:paraId="161C512E" w14:textId="77777777" w:rsidR="002B7FBB" w:rsidRPr="00436F87" w:rsidRDefault="00D014E2" w:rsidP="002B7FBB">
      <w:pPr>
        <w:pStyle w:val="Heading2Purple"/>
      </w:pPr>
      <w:bookmarkStart w:id="82" w:name="_Toc521594377"/>
      <w:r w:rsidRPr="00436F87">
        <w:t>5.</w:t>
      </w:r>
      <w:r w:rsidRPr="00436F87">
        <w:tab/>
      </w:r>
      <w:r>
        <w:t xml:space="preserve">Master TAS </w:t>
      </w:r>
      <w:r w:rsidRPr="00436F87">
        <w:t>Approval</w:t>
      </w:r>
      <w:bookmarkEnd w:id="82"/>
    </w:p>
    <w:p w14:paraId="161C512F" w14:textId="77777777" w:rsidR="002B7FBB" w:rsidRDefault="00D014E2" w:rsidP="002B7FBB">
      <w:pPr>
        <w:pStyle w:val="Heading3"/>
        <w:pBdr>
          <w:top w:val="single" w:sz="4" w:space="1" w:color="auto"/>
          <w:left w:val="single" w:sz="4" w:space="4" w:color="auto"/>
          <w:bottom w:val="single" w:sz="4" w:space="1" w:color="auto"/>
          <w:right w:val="single" w:sz="4" w:space="4" w:color="auto"/>
        </w:pBdr>
        <w:shd w:val="clear" w:color="auto" w:fill="C7C5E0"/>
      </w:pPr>
      <w:bookmarkStart w:id="83" w:name="_Toc520375049"/>
      <w:bookmarkStart w:id="84" w:name="_Toc521594378"/>
      <w:r>
        <w:t>Product Manager</w:t>
      </w:r>
      <w:bookmarkEnd w:id="83"/>
      <w:bookmarkEnd w:id="84"/>
    </w:p>
    <w:p w14:paraId="161C5130" w14:textId="4EFD7C3C" w:rsidR="002B7FBB" w:rsidRDefault="00D014E2" w:rsidP="002B7FBB">
      <w:pPr>
        <w:pBdr>
          <w:top w:val="single" w:sz="4" w:space="1" w:color="auto"/>
          <w:left w:val="single" w:sz="4" w:space="4" w:color="auto"/>
          <w:bottom w:val="single" w:sz="4" w:space="1" w:color="auto"/>
          <w:right w:val="single" w:sz="4" w:space="4" w:color="auto"/>
        </w:pBdr>
      </w:pPr>
      <w:r>
        <w:t xml:space="preserve">Name: </w:t>
      </w:r>
    </w:p>
    <w:p w14:paraId="161C5131" w14:textId="65CB1CF0" w:rsidR="002B7FBB" w:rsidRDefault="00D014E2" w:rsidP="002B7FBB">
      <w:pPr>
        <w:pBdr>
          <w:top w:val="single" w:sz="4" w:space="1" w:color="auto"/>
          <w:left w:val="single" w:sz="4" w:space="4" w:color="auto"/>
          <w:bottom w:val="single" w:sz="4" w:space="1" w:color="auto"/>
          <w:right w:val="single" w:sz="4" w:space="4" w:color="auto"/>
        </w:pBdr>
      </w:pPr>
      <w:r>
        <w:t>Signature:</w:t>
      </w:r>
      <w:r w:rsidR="00EB4B1B" w:rsidRPr="00EB4B1B">
        <w:rPr>
          <w:noProof/>
          <w:lang w:eastAsia="en-AU"/>
        </w:rPr>
        <w:t xml:space="preserve"> </w:t>
      </w:r>
    </w:p>
    <w:p w14:paraId="161C5132" w14:textId="3E7DEB5A" w:rsidR="002B7FBB" w:rsidRPr="00B0778B" w:rsidRDefault="00D014E2" w:rsidP="002B7FBB">
      <w:pPr>
        <w:pBdr>
          <w:top w:val="single" w:sz="4" w:space="1" w:color="auto"/>
          <w:left w:val="single" w:sz="4" w:space="4" w:color="auto"/>
          <w:bottom w:val="single" w:sz="4" w:space="1" w:color="auto"/>
          <w:right w:val="single" w:sz="4" w:space="4" w:color="auto"/>
        </w:pBdr>
      </w:pPr>
      <w:r>
        <w:t>Date:</w:t>
      </w:r>
      <w:r w:rsidR="00EB4B1B">
        <w:t xml:space="preserve"> </w:t>
      </w:r>
    </w:p>
    <w:p w14:paraId="161C5133" w14:textId="77777777" w:rsidR="002B7FBB" w:rsidRDefault="002B7FBB" w:rsidP="002B7FBB">
      <w:pPr>
        <w:rPr>
          <w:b/>
        </w:rPr>
      </w:pPr>
    </w:p>
    <w:p w14:paraId="161C5134" w14:textId="77777777" w:rsidR="002B7FBB" w:rsidRDefault="00D014E2" w:rsidP="002B7FBB">
      <w:pPr>
        <w:pStyle w:val="Heading3"/>
        <w:pBdr>
          <w:top w:val="single" w:sz="4" w:space="1" w:color="auto"/>
          <w:left w:val="single" w:sz="4" w:space="4" w:color="auto"/>
          <w:bottom w:val="single" w:sz="4" w:space="1" w:color="auto"/>
          <w:right w:val="single" w:sz="4" w:space="4" w:color="auto"/>
        </w:pBdr>
        <w:shd w:val="clear" w:color="auto" w:fill="C7C5E0"/>
      </w:pPr>
      <w:bookmarkStart w:id="85" w:name="_Toc520375050"/>
      <w:bookmarkStart w:id="86" w:name="_Toc521594379"/>
      <w:r>
        <w:t>Head of SkillsPoint</w:t>
      </w:r>
      <w:bookmarkEnd w:id="85"/>
      <w:bookmarkEnd w:id="86"/>
    </w:p>
    <w:p w14:paraId="161C5135" w14:textId="77777777" w:rsidR="002B7FBB" w:rsidRDefault="00D014E2" w:rsidP="002B7FBB">
      <w:pPr>
        <w:pBdr>
          <w:top w:val="single" w:sz="4" w:space="1" w:color="auto"/>
          <w:left w:val="single" w:sz="4" w:space="4" w:color="auto"/>
          <w:bottom w:val="single" w:sz="4" w:space="1" w:color="auto"/>
          <w:right w:val="single" w:sz="4" w:space="4" w:color="auto"/>
        </w:pBdr>
      </w:pPr>
      <w:r>
        <w:t xml:space="preserve">Name: </w:t>
      </w:r>
    </w:p>
    <w:p w14:paraId="161C5136" w14:textId="77777777" w:rsidR="002B7FBB" w:rsidRDefault="00D014E2" w:rsidP="002B7FBB">
      <w:pPr>
        <w:pBdr>
          <w:top w:val="single" w:sz="4" w:space="1" w:color="auto"/>
          <w:left w:val="single" w:sz="4" w:space="4" w:color="auto"/>
          <w:bottom w:val="single" w:sz="4" w:space="1" w:color="auto"/>
          <w:right w:val="single" w:sz="4" w:space="4" w:color="auto"/>
        </w:pBdr>
      </w:pPr>
      <w:r>
        <w:t>Signature:</w:t>
      </w:r>
    </w:p>
    <w:p w14:paraId="161C5137" w14:textId="77777777" w:rsidR="002B7FBB" w:rsidRPr="00B0778B" w:rsidRDefault="00D014E2" w:rsidP="002B7FBB">
      <w:pPr>
        <w:pBdr>
          <w:top w:val="single" w:sz="4" w:space="1" w:color="auto"/>
          <w:left w:val="single" w:sz="4" w:space="4" w:color="auto"/>
          <w:bottom w:val="single" w:sz="4" w:space="1" w:color="auto"/>
          <w:right w:val="single" w:sz="4" w:space="4" w:color="auto"/>
        </w:pBdr>
      </w:pPr>
      <w:r>
        <w:t>Date:</w:t>
      </w:r>
    </w:p>
    <w:p w14:paraId="161C5138" w14:textId="77777777" w:rsidR="002B7FBB" w:rsidRDefault="002B7FBB" w:rsidP="002B7FBB">
      <w:pPr>
        <w:rPr>
          <w:b/>
        </w:rPr>
      </w:pPr>
    </w:p>
    <w:p w14:paraId="161C5139" w14:textId="77777777" w:rsidR="002B7FBB" w:rsidRDefault="00D014E2" w:rsidP="002B7FBB">
      <w:pPr>
        <w:pStyle w:val="Heading3"/>
        <w:pBdr>
          <w:top w:val="single" w:sz="4" w:space="1" w:color="auto"/>
          <w:left w:val="single" w:sz="4" w:space="4" w:color="auto"/>
          <w:bottom w:val="single" w:sz="4" w:space="1" w:color="auto"/>
          <w:right w:val="single" w:sz="4" w:space="4" w:color="auto"/>
        </w:pBdr>
        <w:shd w:val="clear" w:color="auto" w:fill="C7C5E0"/>
      </w:pPr>
      <w:bookmarkStart w:id="87" w:name="_Toc520375051"/>
      <w:bookmarkStart w:id="88" w:name="_Toc521594380"/>
      <w:r w:rsidRPr="00322CAE">
        <w:t>Senior Manag</w:t>
      </w:r>
      <w:r>
        <w:t>er, Product Development Support</w:t>
      </w:r>
      <w:bookmarkEnd w:id="87"/>
      <w:bookmarkEnd w:id="88"/>
    </w:p>
    <w:p w14:paraId="12F53861" w14:textId="7D931DE0" w:rsidR="007C3974" w:rsidRDefault="00D014E2" w:rsidP="002B7FBB">
      <w:pPr>
        <w:pBdr>
          <w:top w:val="single" w:sz="4" w:space="1" w:color="auto"/>
          <w:left w:val="single" w:sz="4" w:space="4" w:color="auto"/>
          <w:bottom w:val="single" w:sz="4" w:space="1" w:color="auto"/>
          <w:right w:val="single" w:sz="4" w:space="4" w:color="auto"/>
        </w:pBdr>
      </w:pPr>
      <w:r>
        <w:t xml:space="preserve">Name: </w:t>
      </w:r>
      <w:hyperlink r:id="rId20" w:history="1">
        <w:r w:rsidR="007C3974" w:rsidRPr="00926760">
          <w:rPr>
            <w:rStyle w:val="Hyperlink"/>
          </w:rPr>
          <w:t>http://live.nei.tafensw.edu.au/DATA2/Site/Approvals/request.aspx?request_id=40</w:t>
        </w:r>
      </w:hyperlink>
    </w:p>
    <w:p w14:paraId="161C513B" w14:textId="77777777" w:rsidR="002B7FBB" w:rsidRDefault="00D014E2" w:rsidP="002B7FBB">
      <w:pPr>
        <w:pBdr>
          <w:top w:val="single" w:sz="4" w:space="1" w:color="auto"/>
          <w:left w:val="single" w:sz="4" w:space="4" w:color="auto"/>
          <w:bottom w:val="single" w:sz="4" w:space="1" w:color="auto"/>
          <w:right w:val="single" w:sz="4" w:space="4" w:color="auto"/>
        </w:pBdr>
      </w:pPr>
      <w:r>
        <w:t>Signature:</w:t>
      </w:r>
    </w:p>
    <w:p w14:paraId="161C513C" w14:textId="77777777" w:rsidR="002B7FBB" w:rsidRPr="00B0778B" w:rsidRDefault="00D014E2" w:rsidP="002B7FBB">
      <w:pPr>
        <w:pBdr>
          <w:top w:val="single" w:sz="4" w:space="1" w:color="auto"/>
          <w:left w:val="single" w:sz="4" w:space="4" w:color="auto"/>
          <w:bottom w:val="single" w:sz="4" w:space="1" w:color="auto"/>
          <w:right w:val="single" w:sz="4" w:space="4" w:color="auto"/>
        </w:pBdr>
      </w:pPr>
      <w:r>
        <w:t>Date:</w:t>
      </w:r>
    </w:p>
    <w:p w14:paraId="161C513D" w14:textId="77777777" w:rsidR="002B7FBB" w:rsidRPr="003A3226" w:rsidRDefault="002B7FBB" w:rsidP="002B7FBB"/>
    <w:bookmarkEnd w:id="2"/>
    <w:p w14:paraId="161C513E" w14:textId="77777777" w:rsidR="002B7FBB" w:rsidRDefault="002B7FBB" w:rsidP="002B7FBB">
      <w:pPr>
        <w:sectPr w:rsidR="002B7FBB" w:rsidSect="002B7FBB">
          <w:pgSz w:w="11906" w:h="16838"/>
          <w:pgMar w:top="1701" w:right="992" w:bottom="1230" w:left="1276" w:header="709" w:footer="340" w:gutter="0"/>
          <w:cols w:space="708"/>
          <w:docGrid w:linePitch="360"/>
        </w:sectPr>
      </w:pPr>
    </w:p>
    <w:p w14:paraId="161C513F" w14:textId="77777777" w:rsidR="002B7FBB" w:rsidRPr="009E2998" w:rsidRDefault="00D014E2" w:rsidP="002B7FBB">
      <w:pPr>
        <w:pStyle w:val="Heading1Green"/>
        <w:rPr>
          <w:rStyle w:val="CommentReference"/>
          <w:sz w:val="28"/>
          <w:szCs w:val="28"/>
        </w:rPr>
      </w:pPr>
      <w:bookmarkStart w:id="89" w:name="_Toc521594381"/>
      <w:bookmarkStart w:id="90" w:name="_Toc517263913"/>
      <w:bookmarkStart w:id="91" w:name="_Toc517704691"/>
      <w:r w:rsidRPr="009E2998">
        <w:rPr>
          <w:rStyle w:val="CommentReference"/>
          <w:sz w:val="28"/>
          <w:szCs w:val="28"/>
        </w:rPr>
        <w:t>PART B</w:t>
      </w:r>
      <w:r w:rsidRPr="009E2998">
        <w:t xml:space="preserve"> – </w:t>
      </w:r>
      <w:r w:rsidRPr="009E2998">
        <w:rPr>
          <w:rStyle w:val="CommentReference"/>
          <w:sz w:val="28"/>
          <w:szCs w:val="28"/>
        </w:rPr>
        <w:t>Delivery TAS Information</w:t>
      </w:r>
      <w:bookmarkEnd w:id="89"/>
    </w:p>
    <w:p w14:paraId="161C5140" w14:textId="77777777" w:rsidR="002B7FBB" w:rsidRPr="008E3EBD" w:rsidRDefault="00D014E2" w:rsidP="002B7FBB">
      <w:pPr>
        <w:pStyle w:val="Heading2Green"/>
        <w:rPr>
          <w:rStyle w:val="CommentReference"/>
          <w:sz w:val="25"/>
          <w:szCs w:val="25"/>
        </w:rPr>
      </w:pPr>
      <w:bookmarkStart w:id="92" w:name="_Toc521594382"/>
      <w:r w:rsidRPr="008E3EBD">
        <w:rPr>
          <w:rStyle w:val="CommentReference"/>
          <w:sz w:val="25"/>
          <w:szCs w:val="25"/>
        </w:rPr>
        <w:t>6.</w:t>
      </w:r>
      <w:r w:rsidRPr="008E3EBD">
        <w:tab/>
      </w:r>
      <w:r w:rsidRPr="0097710D">
        <w:t>Delivery Details</w:t>
      </w:r>
      <w:bookmarkEnd w:id="90"/>
      <w:bookmarkEnd w:id="91"/>
      <w:bookmarkEnd w:id="92"/>
    </w:p>
    <w:p w14:paraId="161C5141" w14:textId="77777777" w:rsidR="002B7FBB" w:rsidRPr="00863EA3" w:rsidRDefault="00D014E2" w:rsidP="002B7FBB">
      <w:pPr>
        <w:pStyle w:val="Heading3"/>
        <w:pBdr>
          <w:top w:val="single" w:sz="4" w:space="1" w:color="auto"/>
          <w:left w:val="single" w:sz="4" w:space="4" w:color="auto"/>
          <w:bottom w:val="single" w:sz="4" w:space="1" w:color="auto"/>
          <w:right w:val="single" w:sz="4" w:space="4" w:color="auto"/>
        </w:pBdr>
        <w:shd w:val="clear" w:color="auto" w:fill="D9F1E4"/>
      </w:pPr>
      <w:bookmarkStart w:id="93" w:name="_Toc520375054"/>
      <w:bookmarkStart w:id="94" w:name="_Toc521594383"/>
      <w:r w:rsidRPr="00863EA3">
        <w:t>Delivery Location</w:t>
      </w:r>
      <w:bookmarkEnd w:id="93"/>
      <w:bookmarkEnd w:id="94"/>
    </w:p>
    <w:p w14:paraId="161C5142" w14:textId="77777777" w:rsidR="002B7FBB" w:rsidRDefault="00D014E2" w:rsidP="002B7FBB">
      <w:pPr>
        <w:pBdr>
          <w:top w:val="single" w:sz="4" w:space="1" w:color="auto"/>
          <w:left w:val="single" w:sz="4" w:space="4" w:color="auto"/>
          <w:bottom w:val="single" w:sz="4" w:space="1" w:color="auto"/>
          <w:right w:val="single" w:sz="4" w:space="4" w:color="auto"/>
        </w:pBdr>
      </w:pPr>
      <w:r w:rsidRPr="00B7735B">
        <w:t>Campus</w:t>
      </w:r>
      <w:r>
        <w:t xml:space="preserve">: </w:t>
      </w:r>
    </w:p>
    <w:p w14:paraId="161C5143" w14:textId="77777777" w:rsidR="002B7FBB" w:rsidRDefault="00D014E2" w:rsidP="002B7FBB">
      <w:pPr>
        <w:pBdr>
          <w:top w:val="single" w:sz="4" w:space="1" w:color="auto"/>
          <w:left w:val="single" w:sz="4" w:space="4" w:color="auto"/>
          <w:bottom w:val="single" w:sz="4" w:space="1" w:color="auto"/>
          <w:right w:val="single" w:sz="4" w:space="4" w:color="auto"/>
        </w:pBdr>
        <w:rPr>
          <w:rFonts w:cs="Calibri"/>
        </w:rPr>
      </w:pPr>
      <w:r w:rsidRPr="00B7735B">
        <w:rPr>
          <w:rFonts w:cs="Calibri"/>
        </w:rPr>
        <w:t>Region</w:t>
      </w:r>
      <w:r>
        <w:rPr>
          <w:rFonts w:cs="Calibri"/>
        </w:rPr>
        <w:t>:</w:t>
      </w:r>
    </w:p>
    <w:p w14:paraId="161C5144" w14:textId="77777777" w:rsidR="002B7FBB" w:rsidRPr="00863EA3" w:rsidRDefault="00D014E2" w:rsidP="002B7FBB">
      <w:pPr>
        <w:pStyle w:val="Heading3"/>
        <w:pBdr>
          <w:top w:val="single" w:sz="4" w:space="1" w:color="auto"/>
          <w:left w:val="single" w:sz="4" w:space="4" w:color="auto"/>
          <w:bottom w:val="single" w:sz="4" w:space="1" w:color="auto"/>
          <w:right w:val="single" w:sz="4" w:space="4" w:color="auto"/>
        </w:pBdr>
        <w:shd w:val="clear" w:color="auto" w:fill="D9F1E4"/>
      </w:pPr>
      <w:bookmarkStart w:id="95" w:name="_Toc520375055"/>
      <w:bookmarkStart w:id="96" w:name="_Toc521594384"/>
      <w:r w:rsidRPr="00863EA3">
        <w:t>Offering Owner</w:t>
      </w:r>
      <w:bookmarkEnd w:id="95"/>
      <w:bookmarkEnd w:id="96"/>
    </w:p>
    <w:p w14:paraId="161C5145" w14:textId="77777777" w:rsidR="002B7FBB" w:rsidRDefault="00D014E2" w:rsidP="002B7FBB">
      <w:pPr>
        <w:pBdr>
          <w:top w:val="single" w:sz="4" w:space="1" w:color="auto"/>
          <w:left w:val="single" w:sz="4" w:space="4" w:color="auto"/>
          <w:bottom w:val="single" w:sz="4" w:space="1" w:color="auto"/>
          <w:right w:val="single" w:sz="4" w:space="4" w:color="auto"/>
        </w:pBdr>
        <w:rPr>
          <w:rFonts w:cs="Calibri"/>
          <w:bCs/>
          <w:szCs w:val="20"/>
        </w:rPr>
      </w:pPr>
      <w:r>
        <w:rPr>
          <w:rFonts w:cs="Calibri"/>
          <w:bCs/>
          <w:szCs w:val="20"/>
        </w:rPr>
        <w:t xml:space="preserve">Name: </w:t>
      </w:r>
    </w:p>
    <w:p w14:paraId="161C5146" w14:textId="77777777" w:rsidR="002B7FBB" w:rsidRPr="00B7735B" w:rsidRDefault="00D014E2" w:rsidP="002B7FBB">
      <w:pPr>
        <w:pBdr>
          <w:top w:val="single" w:sz="4" w:space="1" w:color="auto"/>
          <w:left w:val="single" w:sz="4" w:space="4" w:color="auto"/>
          <w:bottom w:val="single" w:sz="4" w:space="1" w:color="auto"/>
          <w:right w:val="single" w:sz="4" w:space="4" w:color="auto"/>
        </w:pBdr>
        <w:rPr>
          <w:rFonts w:ascii="Calibri" w:hAnsi="Calibri" w:cs="Calibri"/>
        </w:rPr>
      </w:pPr>
      <w:r>
        <w:rPr>
          <w:rFonts w:ascii="Calibri" w:hAnsi="Calibri" w:cs="Calibri"/>
        </w:rPr>
        <w:t xml:space="preserve">ebs </w:t>
      </w:r>
      <w:r w:rsidRPr="00CE18E3">
        <w:rPr>
          <w:rFonts w:ascii="Calibri" w:hAnsi="Calibri" w:cs="Calibri"/>
        </w:rPr>
        <w:t>Identifier</w:t>
      </w:r>
      <w:r>
        <w:rPr>
          <w:rFonts w:ascii="Calibri" w:hAnsi="Calibri" w:cs="Calibri"/>
        </w:rPr>
        <w:t xml:space="preserve">: </w:t>
      </w:r>
    </w:p>
    <w:p w14:paraId="161C5147" w14:textId="77777777" w:rsidR="002B7FBB" w:rsidRPr="00A87C85" w:rsidRDefault="00D014E2" w:rsidP="002B7FBB">
      <w:pPr>
        <w:pStyle w:val="Heading3"/>
        <w:pBdr>
          <w:top w:val="single" w:sz="4" w:space="1" w:color="auto"/>
          <w:left w:val="single" w:sz="4" w:space="4" w:color="auto"/>
          <w:bottom w:val="single" w:sz="4" w:space="1" w:color="auto"/>
          <w:right w:val="single" w:sz="4" w:space="4" w:color="auto"/>
        </w:pBdr>
        <w:shd w:val="clear" w:color="auto" w:fill="D9F1E4"/>
      </w:pPr>
      <w:bookmarkStart w:id="97" w:name="_Toc520375056"/>
      <w:bookmarkStart w:id="98" w:name="_Toc521594385"/>
      <w:r w:rsidRPr="00A87C85">
        <w:t>Mode/s of Delivery</w:t>
      </w:r>
      <w:bookmarkEnd w:id="97"/>
      <w:bookmarkEnd w:id="98"/>
    </w:p>
    <w:p w14:paraId="161C5148" w14:textId="77777777" w:rsidR="002B7FBB" w:rsidRDefault="00C269BD" w:rsidP="002B7FBB">
      <w:pPr>
        <w:pBdr>
          <w:top w:val="single" w:sz="4" w:space="1" w:color="auto"/>
          <w:left w:val="single" w:sz="4" w:space="4" w:color="auto"/>
          <w:bottom w:val="single" w:sz="4" w:space="1" w:color="auto"/>
          <w:right w:val="single" w:sz="4" w:space="4" w:color="auto"/>
        </w:pBdr>
        <w:rPr>
          <w:rFonts w:ascii="Calibri" w:hAnsi="Calibri" w:cs="Calibri"/>
        </w:rPr>
      </w:pPr>
      <w:sdt>
        <w:sdtPr>
          <w:rPr>
            <w:rFonts w:ascii="Calibri" w:hAnsi="Calibri" w:cs="Calibri"/>
          </w:rPr>
          <w:id w:val="462926070"/>
          <w14:checkbox>
            <w14:checked w14:val="0"/>
            <w14:checkedState w14:val="2612" w14:font="MS Gothic"/>
            <w14:uncheckedState w14:val="2610" w14:font="MS Gothic"/>
          </w14:checkbox>
        </w:sdtPr>
        <w:sdtEndPr/>
        <w:sdtContent>
          <w:r w:rsidR="00D014E2">
            <w:rPr>
              <w:rFonts w:ascii="MS Gothic" w:eastAsia="MS Gothic" w:hAnsi="MS Gothic" w:cs="Calibri" w:hint="eastAsia"/>
            </w:rPr>
            <w:t>☐</w:t>
          </w:r>
        </w:sdtContent>
      </w:sdt>
      <w:r w:rsidR="00D014E2">
        <w:rPr>
          <w:rFonts w:ascii="Calibri" w:hAnsi="Calibri" w:cs="Calibri"/>
        </w:rPr>
        <w:t xml:space="preserve"> Face to Face Learning</w:t>
      </w:r>
    </w:p>
    <w:p w14:paraId="161C5149" w14:textId="77777777" w:rsidR="002B7FBB" w:rsidRDefault="00C269BD" w:rsidP="002B7FBB">
      <w:pPr>
        <w:pBdr>
          <w:top w:val="single" w:sz="4" w:space="1" w:color="auto"/>
          <w:left w:val="single" w:sz="4" w:space="4" w:color="auto"/>
          <w:bottom w:val="single" w:sz="4" w:space="1" w:color="auto"/>
          <w:right w:val="single" w:sz="4" w:space="4" w:color="auto"/>
        </w:pBdr>
        <w:rPr>
          <w:rFonts w:cstheme="minorHAnsi"/>
        </w:rPr>
      </w:pPr>
      <w:sdt>
        <w:sdtPr>
          <w:rPr>
            <w:rFonts w:ascii="Calibri" w:hAnsi="Calibri" w:cs="Calibri"/>
          </w:rPr>
          <w:id w:val="1002009604"/>
          <w14:checkbox>
            <w14:checked w14:val="0"/>
            <w14:checkedState w14:val="2612" w14:font="MS Gothic"/>
            <w14:uncheckedState w14:val="2610" w14:font="MS Gothic"/>
          </w14:checkbox>
        </w:sdtPr>
        <w:sdtEndPr/>
        <w:sdtContent>
          <w:r w:rsidR="00D014E2">
            <w:rPr>
              <w:rFonts w:ascii="MS Gothic" w:eastAsia="MS Gothic" w:hAnsi="MS Gothic" w:cs="Calibri" w:hint="eastAsia"/>
            </w:rPr>
            <w:t>☐</w:t>
          </w:r>
        </w:sdtContent>
      </w:sdt>
      <w:r w:rsidR="00D014E2">
        <w:rPr>
          <w:rFonts w:ascii="Calibri" w:hAnsi="Calibri" w:cs="Calibri"/>
        </w:rPr>
        <w:t xml:space="preserve"> Workplace</w:t>
      </w:r>
      <w:r w:rsidR="00D014E2">
        <w:rPr>
          <w:rFonts w:cstheme="minorHAnsi"/>
        </w:rPr>
        <w:t xml:space="preserve"> Training</w:t>
      </w:r>
    </w:p>
    <w:p w14:paraId="161C514A" w14:textId="77777777" w:rsidR="002B7FBB" w:rsidRDefault="00C269BD" w:rsidP="002B7FBB">
      <w:pPr>
        <w:pBdr>
          <w:top w:val="single" w:sz="4" w:space="1" w:color="auto"/>
          <w:left w:val="single" w:sz="4" w:space="4" w:color="auto"/>
          <w:bottom w:val="single" w:sz="4" w:space="1" w:color="auto"/>
          <w:right w:val="single" w:sz="4" w:space="4" w:color="auto"/>
        </w:pBdr>
        <w:rPr>
          <w:rFonts w:ascii="Calibri" w:hAnsi="Calibri" w:cs="Calibri"/>
        </w:rPr>
      </w:pPr>
      <w:sdt>
        <w:sdtPr>
          <w:rPr>
            <w:rFonts w:ascii="Calibri" w:hAnsi="Calibri" w:cs="Calibri"/>
          </w:rPr>
          <w:id w:val="718249779"/>
          <w14:checkbox>
            <w14:checked w14:val="0"/>
            <w14:checkedState w14:val="2612" w14:font="MS Gothic"/>
            <w14:uncheckedState w14:val="2610" w14:font="MS Gothic"/>
          </w14:checkbox>
        </w:sdtPr>
        <w:sdtEndPr/>
        <w:sdtContent>
          <w:r w:rsidR="00D014E2">
            <w:rPr>
              <w:rFonts w:ascii="MS Gothic" w:eastAsia="MS Gothic" w:hAnsi="MS Gothic" w:cs="Calibri" w:hint="eastAsia"/>
            </w:rPr>
            <w:t>☐</w:t>
          </w:r>
        </w:sdtContent>
      </w:sdt>
      <w:r w:rsidR="00D014E2">
        <w:rPr>
          <w:rFonts w:ascii="Calibri" w:hAnsi="Calibri" w:cs="Calibri"/>
        </w:rPr>
        <w:t xml:space="preserve"> Online Learning</w:t>
      </w:r>
    </w:p>
    <w:p w14:paraId="161C514B" w14:textId="77777777" w:rsidR="002B7FBB" w:rsidRDefault="00C269BD" w:rsidP="002B7FBB">
      <w:pPr>
        <w:pBdr>
          <w:top w:val="single" w:sz="4" w:space="1" w:color="auto"/>
          <w:left w:val="single" w:sz="4" w:space="4" w:color="auto"/>
          <w:bottom w:val="single" w:sz="4" w:space="1" w:color="auto"/>
          <w:right w:val="single" w:sz="4" w:space="4" w:color="auto"/>
        </w:pBdr>
        <w:rPr>
          <w:rFonts w:ascii="Calibri" w:hAnsi="Calibri" w:cs="Calibri"/>
        </w:rPr>
      </w:pPr>
      <w:sdt>
        <w:sdtPr>
          <w:rPr>
            <w:rFonts w:ascii="Calibri" w:hAnsi="Calibri" w:cs="Calibri"/>
          </w:rPr>
          <w:id w:val="-848022719"/>
          <w14:checkbox>
            <w14:checked w14:val="0"/>
            <w14:checkedState w14:val="2612" w14:font="MS Gothic"/>
            <w14:uncheckedState w14:val="2610" w14:font="MS Gothic"/>
          </w14:checkbox>
        </w:sdtPr>
        <w:sdtEndPr/>
        <w:sdtContent>
          <w:r w:rsidR="00D014E2">
            <w:rPr>
              <w:rFonts w:ascii="MS Gothic" w:eastAsia="MS Gothic" w:hAnsi="MS Gothic" w:cs="Calibri" w:hint="eastAsia"/>
            </w:rPr>
            <w:t>☐</w:t>
          </w:r>
        </w:sdtContent>
      </w:sdt>
      <w:r w:rsidR="00D014E2">
        <w:rPr>
          <w:rFonts w:ascii="Calibri" w:hAnsi="Calibri" w:cs="Calibri"/>
        </w:rPr>
        <w:t xml:space="preserve"> Blended</w:t>
      </w:r>
    </w:p>
    <w:p w14:paraId="161C514C" w14:textId="77777777" w:rsidR="002B7FBB" w:rsidRDefault="00C269BD" w:rsidP="002B7FBB">
      <w:pPr>
        <w:pBdr>
          <w:top w:val="single" w:sz="4" w:space="1" w:color="auto"/>
          <w:left w:val="single" w:sz="4" w:space="4" w:color="auto"/>
          <w:bottom w:val="single" w:sz="4" w:space="1" w:color="auto"/>
          <w:right w:val="single" w:sz="4" w:space="4" w:color="auto"/>
        </w:pBdr>
        <w:rPr>
          <w:rFonts w:ascii="Calibri" w:hAnsi="Calibri" w:cs="Calibri"/>
        </w:rPr>
      </w:pPr>
      <w:sdt>
        <w:sdtPr>
          <w:rPr>
            <w:rFonts w:ascii="Calibri" w:hAnsi="Calibri" w:cs="Calibri"/>
          </w:rPr>
          <w:id w:val="382221456"/>
          <w14:checkbox>
            <w14:checked w14:val="0"/>
            <w14:checkedState w14:val="2612" w14:font="MS Gothic"/>
            <w14:uncheckedState w14:val="2610" w14:font="MS Gothic"/>
          </w14:checkbox>
        </w:sdtPr>
        <w:sdtEndPr/>
        <w:sdtContent>
          <w:r w:rsidR="00D014E2">
            <w:rPr>
              <w:rFonts w:ascii="MS Gothic" w:eastAsia="MS Gothic" w:hAnsi="MS Gothic" w:cs="Calibri" w:hint="eastAsia"/>
            </w:rPr>
            <w:t>☐</w:t>
          </w:r>
        </w:sdtContent>
      </w:sdt>
      <w:r w:rsidR="00D014E2">
        <w:rPr>
          <w:rFonts w:ascii="Calibri" w:hAnsi="Calibri" w:cs="Calibri"/>
        </w:rPr>
        <w:t xml:space="preserve"> Other: </w:t>
      </w:r>
    </w:p>
    <w:p w14:paraId="161C514D" w14:textId="77777777" w:rsidR="002B7FBB" w:rsidRDefault="00D014E2" w:rsidP="002B7FBB">
      <w:pPr>
        <w:pStyle w:val="Heading3"/>
        <w:pBdr>
          <w:top w:val="single" w:sz="4" w:space="1" w:color="auto"/>
          <w:left w:val="single" w:sz="4" w:space="4" w:color="auto"/>
          <w:bottom w:val="single" w:sz="4" w:space="1" w:color="auto"/>
          <w:right w:val="single" w:sz="4" w:space="4" w:color="auto"/>
        </w:pBdr>
        <w:shd w:val="clear" w:color="auto" w:fill="D9F1E4"/>
      </w:pPr>
      <w:bookmarkStart w:id="99" w:name="_Toc520375057"/>
      <w:bookmarkStart w:id="100" w:name="_Toc521594386"/>
      <w:r w:rsidRPr="00B44665">
        <w:t xml:space="preserve">Details of Target </w:t>
      </w:r>
      <w:r>
        <w:t>Student Group</w:t>
      </w:r>
      <w:bookmarkEnd w:id="99"/>
      <w:bookmarkEnd w:id="100"/>
    </w:p>
    <w:p w14:paraId="161C514E" w14:textId="77777777" w:rsidR="002B7FBB" w:rsidRPr="00B44665" w:rsidRDefault="002B7FBB" w:rsidP="002B7FBB">
      <w:pPr>
        <w:pBdr>
          <w:top w:val="single" w:sz="4" w:space="1" w:color="auto"/>
          <w:left w:val="single" w:sz="4" w:space="4" w:color="auto"/>
          <w:bottom w:val="single" w:sz="4" w:space="1" w:color="auto"/>
          <w:right w:val="single" w:sz="4" w:space="4" w:color="auto"/>
        </w:pBdr>
        <w:rPr>
          <w:rFonts w:ascii="Calibri" w:hAnsi="Calibri" w:cs="Calibri"/>
          <w:b/>
        </w:rPr>
      </w:pPr>
    </w:p>
    <w:p w14:paraId="161C514F" w14:textId="77777777" w:rsidR="002B7FBB" w:rsidRDefault="002B7FBB" w:rsidP="002B7FBB">
      <w:pPr>
        <w:pBdr>
          <w:top w:val="single" w:sz="4" w:space="1" w:color="auto"/>
          <w:left w:val="single" w:sz="4" w:space="4" w:color="auto"/>
          <w:bottom w:val="single" w:sz="4" w:space="1" w:color="auto"/>
          <w:right w:val="single" w:sz="4" w:space="4" w:color="auto"/>
        </w:pBdr>
        <w:rPr>
          <w:rFonts w:ascii="Calibri" w:hAnsi="Calibri" w:cs="Calibri"/>
          <w:szCs w:val="20"/>
        </w:rPr>
      </w:pPr>
    </w:p>
    <w:p w14:paraId="161C5150" w14:textId="77777777" w:rsidR="002B7FBB" w:rsidRPr="00B44665" w:rsidRDefault="00D014E2" w:rsidP="002B7FBB">
      <w:pPr>
        <w:pStyle w:val="Heading3"/>
        <w:pBdr>
          <w:top w:val="single" w:sz="4" w:space="1" w:color="auto"/>
          <w:left w:val="single" w:sz="4" w:space="4" w:color="auto"/>
          <w:bottom w:val="single" w:sz="4" w:space="1" w:color="auto"/>
          <w:right w:val="single" w:sz="4" w:space="4" w:color="auto"/>
        </w:pBdr>
        <w:shd w:val="clear" w:color="auto" w:fill="D9F1E4"/>
      </w:pPr>
      <w:bookmarkStart w:id="101" w:name="_Toc520375058"/>
      <w:bookmarkStart w:id="102" w:name="_Toc521594387"/>
      <w:r w:rsidRPr="00B44665">
        <w:t>Duration</w:t>
      </w:r>
      <w:bookmarkEnd w:id="101"/>
      <w:bookmarkEnd w:id="102"/>
    </w:p>
    <w:p w14:paraId="161C5151" w14:textId="77777777" w:rsidR="002B7FBB" w:rsidRPr="00B7735B" w:rsidRDefault="00D014E2" w:rsidP="002B7FBB">
      <w:pPr>
        <w:pBdr>
          <w:top w:val="single" w:sz="4" w:space="1" w:color="auto"/>
          <w:left w:val="single" w:sz="4" w:space="4" w:color="auto"/>
          <w:bottom w:val="single" w:sz="4" w:space="1" w:color="auto"/>
          <w:right w:val="single" w:sz="4" w:space="4" w:color="auto"/>
        </w:pBdr>
        <w:rPr>
          <w:rFonts w:ascii="Calibri" w:hAnsi="Calibri" w:cs="Calibri"/>
        </w:rPr>
      </w:pPr>
      <w:r>
        <w:rPr>
          <w:rFonts w:ascii="Calibri" w:hAnsi="Calibri" w:cs="Calibri"/>
        </w:rPr>
        <w:t xml:space="preserve">Total </w:t>
      </w:r>
      <w:r w:rsidRPr="00CE18E3">
        <w:rPr>
          <w:rFonts w:ascii="Calibri" w:hAnsi="Calibri" w:cs="Calibri"/>
        </w:rPr>
        <w:t>Hours</w:t>
      </w:r>
      <w:r>
        <w:rPr>
          <w:rFonts w:ascii="Calibri" w:hAnsi="Calibri" w:cs="Calibri"/>
        </w:rPr>
        <w:t xml:space="preserve">: </w:t>
      </w:r>
    </w:p>
    <w:p w14:paraId="161C5152" w14:textId="77777777" w:rsidR="002B7FBB" w:rsidRPr="00B7735B" w:rsidRDefault="00D014E2" w:rsidP="002B7FBB">
      <w:pPr>
        <w:pBdr>
          <w:top w:val="single" w:sz="4" w:space="1" w:color="auto"/>
          <w:left w:val="single" w:sz="4" w:space="4" w:color="auto"/>
          <w:bottom w:val="single" w:sz="4" w:space="1" w:color="auto"/>
          <w:right w:val="single" w:sz="4" w:space="4" w:color="auto"/>
        </w:pBdr>
        <w:rPr>
          <w:rFonts w:ascii="Calibri" w:hAnsi="Calibri" w:cs="Calibri"/>
        </w:rPr>
      </w:pPr>
      <w:r>
        <w:rPr>
          <w:rFonts w:ascii="Calibri" w:hAnsi="Calibri" w:cs="Calibri"/>
        </w:rPr>
        <w:t xml:space="preserve">Total </w:t>
      </w:r>
      <w:r w:rsidRPr="00CE18E3">
        <w:rPr>
          <w:rFonts w:ascii="Calibri" w:hAnsi="Calibri" w:cs="Calibri"/>
        </w:rPr>
        <w:t>Weeks</w:t>
      </w:r>
      <w:r>
        <w:rPr>
          <w:rFonts w:ascii="Calibri" w:hAnsi="Calibri" w:cs="Calibri"/>
        </w:rPr>
        <w:t xml:space="preserve">: </w:t>
      </w:r>
    </w:p>
    <w:p w14:paraId="161C5153" w14:textId="77777777" w:rsidR="002B7FBB" w:rsidRPr="00B7735B" w:rsidRDefault="00D014E2" w:rsidP="002B7FBB">
      <w:pPr>
        <w:pBdr>
          <w:top w:val="single" w:sz="4" w:space="1" w:color="auto"/>
          <w:left w:val="single" w:sz="4" w:space="4" w:color="auto"/>
          <w:bottom w:val="single" w:sz="4" w:space="1" w:color="auto"/>
          <w:right w:val="single" w:sz="4" w:space="4" w:color="auto"/>
        </w:pBdr>
        <w:rPr>
          <w:rFonts w:ascii="Calibri" w:hAnsi="Calibri" w:cs="Calibri"/>
        </w:rPr>
      </w:pPr>
      <w:r>
        <w:rPr>
          <w:rFonts w:ascii="Calibri" w:hAnsi="Calibri" w:cs="Calibri"/>
        </w:rPr>
        <w:t xml:space="preserve">Start and End Date: </w:t>
      </w:r>
    </w:p>
    <w:p w14:paraId="161C5154" w14:textId="77777777" w:rsidR="002B7FBB" w:rsidRPr="00605C02" w:rsidRDefault="00D014E2" w:rsidP="002B7FBB">
      <w:pPr>
        <w:pStyle w:val="Heading3"/>
        <w:spacing w:before="240"/>
      </w:pPr>
      <w:bookmarkStart w:id="103" w:name="_Toc521594388"/>
      <w:r w:rsidRPr="00B610BE">
        <w:t>6.1</w:t>
      </w:r>
      <w:r w:rsidRPr="00B610BE">
        <w:tab/>
        <w:t>Entry Requirements</w:t>
      </w:r>
      <w:bookmarkEnd w:id="103"/>
    </w:p>
    <w:p w14:paraId="161C5155" w14:textId="77777777" w:rsidR="002B7FBB" w:rsidRDefault="00D014E2" w:rsidP="002B7FBB">
      <w:r w:rsidRPr="00517888">
        <w:t xml:space="preserve">The following </w:t>
      </w:r>
      <w:r w:rsidRPr="00517888">
        <w:rPr>
          <w:b/>
        </w:rPr>
        <w:t>local entry requirements</w:t>
      </w:r>
      <w:r w:rsidRPr="00517888">
        <w:t xml:space="preserve"> ex</w:t>
      </w:r>
      <w:r>
        <w:t>ist for this course</w:t>
      </w:r>
      <w:r w:rsidRPr="00517888">
        <w:t>:</w:t>
      </w:r>
    </w:p>
    <w:p w14:paraId="161C5156" w14:textId="77777777" w:rsidR="002B7FBB" w:rsidRDefault="002B7FBB" w:rsidP="002B7FBB">
      <w:pPr>
        <w:pBdr>
          <w:top w:val="single" w:sz="4" w:space="1" w:color="auto"/>
          <w:left w:val="single" w:sz="4" w:space="4" w:color="auto"/>
          <w:bottom w:val="single" w:sz="4" w:space="1" w:color="auto"/>
          <w:right w:val="single" w:sz="4" w:space="4" w:color="auto"/>
        </w:pBdr>
      </w:pPr>
    </w:p>
    <w:p w14:paraId="161C5157" w14:textId="77777777" w:rsidR="002B7FBB" w:rsidRDefault="002B7FBB" w:rsidP="002B7FBB">
      <w:pPr>
        <w:pBdr>
          <w:top w:val="single" w:sz="4" w:space="1" w:color="auto"/>
          <w:left w:val="single" w:sz="4" w:space="4" w:color="auto"/>
          <w:bottom w:val="single" w:sz="4" w:space="1" w:color="auto"/>
          <w:right w:val="single" w:sz="4" w:space="4" w:color="auto"/>
        </w:pBdr>
      </w:pPr>
    </w:p>
    <w:p w14:paraId="161C5158" w14:textId="77777777" w:rsidR="002B7FBB" w:rsidRPr="00517888" w:rsidRDefault="002B7FBB" w:rsidP="002B7FBB">
      <w:pPr>
        <w:pBdr>
          <w:top w:val="single" w:sz="4" w:space="1" w:color="auto"/>
          <w:left w:val="single" w:sz="4" w:space="4" w:color="auto"/>
          <w:bottom w:val="single" w:sz="4" w:space="1" w:color="auto"/>
          <w:right w:val="single" w:sz="4" w:space="4" w:color="auto"/>
        </w:pBdr>
      </w:pPr>
    </w:p>
    <w:p w14:paraId="161C5159" w14:textId="77777777" w:rsidR="002B7FBB" w:rsidRDefault="00D014E2" w:rsidP="002B7FBB">
      <w:pPr>
        <w:pStyle w:val="Heading3"/>
        <w:spacing w:before="240"/>
      </w:pPr>
      <w:bookmarkStart w:id="104" w:name="_Toc521594389"/>
      <w:r w:rsidRPr="00B610BE">
        <w:t>6.2</w:t>
      </w:r>
      <w:r w:rsidRPr="00B610BE">
        <w:tab/>
        <w:t xml:space="preserve">Additional </w:t>
      </w:r>
      <w:r>
        <w:t>Student</w:t>
      </w:r>
      <w:r w:rsidRPr="00B610BE">
        <w:t xml:space="preserve"> Support at Delivery Location</w:t>
      </w:r>
      <w:bookmarkEnd w:id="104"/>
    </w:p>
    <w:p w14:paraId="161C515A" w14:textId="77777777" w:rsidR="002B7FBB" w:rsidRPr="00152B13" w:rsidRDefault="00D014E2" w:rsidP="002B7FBB">
      <w:r w:rsidRPr="00152B13">
        <w:t>The following additional Stud</w:t>
      </w:r>
      <w:r>
        <w:t>ent Support is available</w:t>
      </w:r>
      <w:r w:rsidRPr="00152B13">
        <w:t>:</w:t>
      </w:r>
    </w:p>
    <w:p w14:paraId="161C515B" w14:textId="77777777" w:rsidR="002B7FBB" w:rsidRDefault="002B7FBB" w:rsidP="002B7FBB">
      <w:pPr>
        <w:pBdr>
          <w:top w:val="single" w:sz="4" w:space="1" w:color="auto"/>
          <w:left w:val="single" w:sz="4" w:space="4" w:color="auto"/>
          <w:bottom w:val="single" w:sz="4" w:space="1" w:color="auto"/>
          <w:right w:val="single" w:sz="4" w:space="4" w:color="auto"/>
        </w:pBdr>
      </w:pPr>
    </w:p>
    <w:p w14:paraId="161C515C" w14:textId="77777777" w:rsidR="002B7FBB" w:rsidRDefault="002B7FBB" w:rsidP="002B7FBB">
      <w:pPr>
        <w:pBdr>
          <w:top w:val="single" w:sz="4" w:space="1" w:color="auto"/>
          <w:left w:val="single" w:sz="4" w:space="4" w:color="auto"/>
          <w:bottom w:val="single" w:sz="4" w:space="1" w:color="auto"/>
          <w:right w:val="single" w:sz="4" w:space="4" w:color="auto"/>
        </w:pBdr>
      </w:pPr>
    </w:p>
    <w:p w14:paraId="161C515D" w14:textId="77777777" w:rsidR="002B7FBB" w:rsidRPr="002C4B80" w:rsidRDefault="002B7FBB" w:rsidP="002B7FBB">
      <w:pPr>
        <w:pBdr>
          <w:top w:val="single" w:sz="4" w:space="1" w:color="auto"/>
          <w:left w:val="single" w:sz="4" w:space="4" w:color="auto"/>
          <w:bottom w:val="single" w:sz="4" w:space="1" w:color="auto"/>
          <w:right w:val="single" w:sz="4" w:space="4" w:color="auto"/>
        </w:pBdr>
      </w:pPr>
    </w:p>
    <w:p w14:paraId="161C515E" w14:textId="77777777" w:rsidR="002B7FBB" w:rsidRDefault="00D014E2">
      <w:pPr>
        <w:spacing w:after="200" w:line="276" w:lineRule="auto"/>
        <w:rPr>
          <w:b/>
        </w:rPr>
      </w:pPr>
      <w:r>
        <w:br w:type="page"/>
      </w:r>
    </w:p>
    <w:p w14:paraId="161C515F" w14:textId="77777777" w:rsidR="002B7FBB" w:rsidRPr="00605C02" w:rsidRDefault="00D014E2" w:rsidP="002B7FBB">
      <w:pPr>
        <w:pStyle w:val="Heading3"/>
        <w:spacing w:before="240"/>
      </w:pPr>
      <w:bookmarkStart w:id="105" w:name="_Toc521594390"/>
      <w:r>
        <w:t xml:space="preserve">6.3 </w:t>
      </w:r>
      <w:r>
        <w:tab/>
        <w:t>Contextualisation</w:t>
      </w:r>
      <w:bookmarkEnd w:id="105"/>
    </w:p>
    <w:p w14:paraId="161C5160" w14:textId="77777777" w:rsidR="002B7FBB" w:rsidRPr="00152B13" w:rsidRDefault="00D014E2" w:rsidP="002B7FBB">
      <w:r w:rsidRPr="00152B13">
        <w:t xml:space="preserve">Following from the Delivery </w:t>
      </w:r>
      <w:r>
        <w:t>Strategy outlined in Section 4</w:t>
      </w:r>
      <w:r w:rsidRPr="00152B13">
        <w:t xml:space="preserve"> above, the following arrangements have been made to contextualise delivery of this Training Product to meet the needs of this student group:</w:t>
      </w:r>
    </w:p>
    <w:p w14:paraId="161C5161" w14:textId="77777777" w:rsidR="002B7FBB" w:rsidRDefault="002B7FBB" w:rsidP="002B7FBB">
      <w:pPr>
        <w:pBdr>
          <w:top w:val="single" w:sz="4" w:space="1" w:color="auto"/>
          <w:left w:val="single" w:sz="4" w:space="4" w:color="auto"/>
          <w:bottom w:val="single" w:sz="4" w:space="1" w:color="auto"/>
          <w:right w:val="single" w:sz="4" w:space="4" w:color="auto"/>
        </w:pBdr>
      </w:pPr>
    </w:p>
    <w:p w14:paraId="161C5162" w14:textId="77777777" w:rsidR="002B7FBB" w:rsidRDefault="002B7FBB" w:rsidP="002B7FBB">
      <w:pPr>
        <w:pBdr>
          <w:top w:val="single" w:sz="4" w:space="1" w:color="auto"/>
          <w:left w:val="single" w:sz="4" w:space="4" w:color="auto"/>
          <w:bottom w:val="single" w:sz="4" w:space="1" w:color="auto"/>
          <w:right w:val="single" w:sz="4" w:space="4" w:color="auto"/>
        </w:pBdr>
      </w:pPr>
    </w:p>
    <w:p w14:paraId="161C5163" w14:textId="77777777" w:rsidR="002B7FBB" w:rsidRDefault="002B7FBB" w:rsidP="002B7FBB">
      <w:pPr>
        <w:pBdr>
          <w:top w:val="single" w:sz="4" w:space="1" w:color="auto"/>
          <w:left w:val="single" w:sz="4" w:space="4" w:color="auto"/>
          <w:bottom w:val="single" w:sz="4" w:space="1" w:color="auto"/>
          <w:right w:val="single" w:sz="4" w:space="4" w:color="auto"/>
        </w:pBdr>
      </w:pPr>
    </w:p>
    <w:p w14:paraId="161C5164" w14:textId="77777777" w:rsidR="002B7FBB" w:rsidRPr="007A1488" w:rsidRDefault="00D014E2" w:rsidP="002B7FBB">
      <w:pPr>
        <w:pStyle w:val="Heading2Green"/>
        <w:spacing w:before="360"/>
        <w:rPr>
          <w:rStyle w:val="CommentReference"/>
          <w:sz w:val="25"/>
          <w:szCs w:val="25"/>
        </w:rPr>
      </w:pPr>
      <w:bookmarkStart w:id="106" w:name="_Toc521594391"/>
      <w:r w:rsidRPr="00B610BE">
        <w:t>7.</w:t>
      </w:r>
      <w:r w:rsidRPr="008E3EBD">
        <w:tab/>
      </w:r>
      <w:r w:rsidRPr="00B610BE">
        <w:t>Third Party Arrangements</w:t>
      </w:r>
      <w:bookmarkEnd w:id="106"/>
    </w:p>
    <w:p w14:paraId="161C5165" w14:textId="77777777" w:rsidR="002B7FBB" w:rsidRPr="00152B13" w:rsidRDefault="00D014E2" w:rsidP="002B7FBB">
      <w:pPr>
        <w:pBdr>
          <w:top w:val="single" w:sz="4" w:space="1" w:color="auto"/>
          <w:left w:val="single" w:sz="4" w:space="4" w:color="auto"/>
          <w:bottom w:val="single" w:sz="4" w:space="1" w:color="auto"/>
          <w:right w:val="single" w:sz="4" w:space="4" w:color="auto"/>
          <w:between w:val="single" w:sz="4" w:space="1" w:color="auto"/>
        </w:pBdr>
      </w:pPr>
      <w:r w:rsidRPr="00152B13">
        <w:t>Are any training and assessment components for this product delivered by a third party, and if so has the required written agreement been put in place?</w:t>
      </w:r>
      <w:r>
        <w:tab/>
      </w:r>
      <w:r>
        <w:tab/>
      </w:r>
      <w:r>
        <w:tab/>
      </w:r>
      <w:r>
        <w:tab/>
      </w:r>
      <w:r>
        <w:tab/>
      </w:r>
      <w:r>
        <w:tab/>
      </w:r>
      <w:r>
        <w:tab/>
      </w:r>
      <w:r>
        <w:tab/>
      </w:r>
      <w:r>
        <w:tab/>
      </w:r>
      <w:sdt>
        <w:sdtPr>
          <w:id w:val="-113437334"/>
          <w14:checkbox>
            <w14:checked w14:val="0"/>
            <w14:checkedState w14:val="2612" w14:font="MS Gothic"/>
            <w14:uncheckedState w14:val="2610" w14:font="MS Gothic"/>
          </w14:checkbox>
        </w:sdtPr>
        <w:sdtEndPr/>
        <w:sdtContent>
          <w:r w:rsidRPr="00152B13">
            <w:rPr>
              <w:rFonts w:ascii="Segoe UI Symbol" w:hAnsi="Segoe UI Symbol" w:cs="Segoe UI Symbol"/>
            </w:rPr>
            <w:t>☐</w:t>
          </w:r>
        </w:sdtContent>
      </w:sdt>
      <w:r w:rsidRPr="00152B13">
        <w:t xml:space="preserve"> Yes</w:t>
      </w:r>
      <w:r>
        <w:tab/>
      </w:r>
      <w:r w:rsidRPr="00152B13">
        <w:t xml:space="preserve"> </w:t>
      </w:r>
      <w:sdt>
        <w:sdtPr>
          <w:id w:val="-599720657"/>
          <w14:checkbox>
            <w14:checked w14:val="0"/>
            <w14:checkedState w14:val="2612" w14:font="MS Gothic"/>
            <w14:uncheckedState w14:val="2610" w14:font="MS Gothic"/>
          </w14:checkbox>
        </w:sdtPr>
        <w:sdtEndPr/>
        <w:sdtContent>
          <w:r w:rsidRPr="00152B13">
            <w:rPr>
              <w:rFonts w:ascii="Segoe UI Symbol" w:hAnsi="Segoe UI Symbol" w:cs="Segoe UI Symbol"/>
            </w:rPr>
            <w:t>☐</w:t>
          </w:r>
        </w:sdtContent>
      </w:sdt>
      <w:r w:rsidRPr="00152B13">
        <w:t xml:space="preserve"> No</w:t>
      </w:r>
    </w:p>
    <w:p w14:paraId="161C5166" w14:textId="77777777" w:rsidR="002B7FBB" w:rsidRDefault="00D014E2" w:rsidP="002B7FBB">
      <w:pPr>
        <w:pBdr>
          <w:top w:val="single" w:sz="4" w:space="1" w:color="auto"/>
          <w:left w:val="single" w:sz="4" w:space="4" w:color="auto"/>
          <w:bottom w:val="single" w:sz="4" w:space="1" w:color="auto"/>
          <w:right w:val="single" w:sz="4" w:space="4" w:color="auto"/>
        </w:pBdr>
      </w:pPr>
      <w:r w:rsidRPr="00152B13">
        <w:t xml:space="preserve">If yes, please provide a summary of the third party arrangement: </w:t>
      </w:r>
    </w:p>
    <w:p w14:paraId="161C5167" w14:textId="77777777" w:rsidR="002B7FBB" w:rsidRPr="00152B13" w:rsidRDefault="002B7FBB" w:rsidP="002B7FBB">
      <w:pPr>
        <w:pBdr>
          <w:top w:val="single" w:sz="4" w:space="1" w:color="auto"/>
          <w:left w:val="single" w:sz="4" w:space="4" w:color="auto"/>
          <w:bottom w:val="single" w:sz="4" w:space="1" w:color="auto"/>
          <w:right w:val="single" w:sz="4" w:space="4" w:color="auto"/>
        </w:pBdr>
      </w:pPr>
    </w:p>
    <w:p w14:paraId="161C5168" w14:textId="77777777" w:rsidR="002B7FBB" w:rsidRPr="00152B13" w:rsidRDefault="00D014E2" w:rsidP="002B7FBB">
      <w:pPr>
        <w:pBdr>
          <w:top w:val="single" w:sz="4" w:space="1" w:color="auto"/>
          <w:left w:val="single" w:sz="4" w:space="4" w:color="auto"/>
          <w:bottom w:val="single" w:sz="4" w:space="1" w:color="auto"/>
          <w:right w:val="single" w:sz="4" w:space="4" w:color="auto"/>
          <w:between w:val="single" w:sz="4" w:space="1" w:color="auto"/>
        </w:pBdr>
      </w:pPr>
      <w:r w:rsidRPr="00152B13">
        <w:t xml:space="preserve">Have the details of this arrangement been attached? </w:t>
      </w:r>
      <w:r>
        <w:tab/>
      </w:r>
      <w:r>
        <w:tab/>
      </w:r>
      <w:r>
        <w:tab/>
      </w:r>
      <w:r>
        <w:tab/>
      </w:r>
      <w:r>
        <w:tab/>
      </w:r>
      <w:r>
        <w:tab/>
      </w:r>
      <w:r>
        <w:tab/>
      </w:r>
      <w:r>
        <w:tab/>
      </w:r>
      <w:sdt>
        <w:sdtPr>
          <w:id w:val="560833227"/>
          <w14:checkbox>
            <w14:checked w14:val="0"/>
            <w14:checkedState w14:val="2612" w14:font="MS Gothic"/>
            <w14:uncheckedState w14:val="2610" w14:font="MS Gothic"/>
          </w14:checkbox>
        </w:sdtPr>
        <w:sdtEndPr/>
        <w:sdtContent>
          <w:r w:rsidRPr="00152B13">
            <w:rPr>
              <w:rFonts w:ascii="Segoe UI Symbol" w:hAnsi="Segoe UI Symbol" w:cs="Segoe UI Symbol"/>
            </w:rPr>
            <w:t>☐</w:t>
          </w:r>
        </w:sdtContent>
      </w:sdt>
      <w:r w:rsidRPr="00152B13">
        <w:t xml:space="preserve"> Yes</w:t>
      </w:r>
      <w:r>
        <w:tab/>
      </w:r>
      <w:r w:rsidRPr="00152B13">
        <w:t xml:space="preserve"> </w:t>
      </w:r>
      <w:sdt>
        <w:sdtPr>
          <w:id w:val="-1707246935"/>
          <w14:checkbox>
            <w14:checked w14:val="0"/>
            <w14:checkedState w14:val="2612" w14:font="MS Gothic"/>
            <w14:uncheckedState w14:val="2610" w14:font="MS Gothic"/>
          </w14:checkbox>
        </w:sdtPr>
        <w:sdtEndPr/>
        <w:sdtContent>
          <w:r w:rsidRPr="00152B13">
            <w:rPr>
              <w:rFonts w:ascii="Segoe UI Symbol" w:hAnsi="Segoe UI Symbol" w:cs="Segoe UI Symbol"/>
            </w:rPr>
            <w:t>☐</w:t>
          </w:r>
        </w:sdtContent>
      </w:sdt>
      <w:r w:rsidRPr="00152B13">
        <w:t xml:space="preserve"> No</w:t>
      </w:r>
    </w:p>
    <w:p w14:paraId="161C5169" w14:textId="77777777" w:rsidR="002B7FBB" w:rsidRPr="00152B13" w:rsidRDefault="00D014E2" w:rsidP="002B7FBB">
      <w:pPr>
        <w:pBdr>
          <w:top w:val="single" w:sz="4" w:space="1" w:color="auto"/>
          <w:left w:val="single" w:sz="4" w:space="4" w:color="auto"/>
          <w:bottom w:val="single" w:sz="4" w:space="1" w:color="auto"/>
          <w:right w:val="single" w:sz="4" w:space="4" w:color="auto"/>
          <w:between w:val="single" w:sz="4" w:space="1" w:color="auto"/>
          <w:bar w:val="single" w:sz="4" w:color="auto"/>
        </w:pBdr>
        <w:spacing w:after="0"/>
      </w:pPr>
      <w:r w:rsidRPr="00152B13">
        <w:t>Have details of this arrangement been provided to TAFE N</w:t>
      </w:r>
      <w:r>
        <w:t xml:space="preserve">SW Governance, Legal and Risk? </w:t>
      </w:r>
      <w:sdt>
        <w:sdtPr>
          <w:id w:val="511180154"/>
          <w14:checkbox>
            <w14:checked w14:val="0"/>
            <w14:checkedState w14:val="2612" w14:font="MS Gothic"/>
            <w14:uncheckedState w14:val="2610" w14:font="MS Gothic"/>
          </w14:checkbox>
        </w:sdtPr>
        <w:sdtEndPr/>
        <w:sdtContent>
          <w:r w:rsidRPr="00152B13">
            <w:rPr>
              <w:rFonts w:ascii="Segoe UI Symbol" w:hAnsi="Segoe UI Symbol" w:cs="Segoe UI Symbol"/>
            </w:rPr>
            <w:t>☐</w:t>
          </w:r>
        </w:sdtContent>
      </w:sdt>
      <w:r>
        <w:t xml:space="preserve"> Yes</w:t>
      </w:r>
      <w:r>
        <w:tab/>
      </w:r>
      <w:sdt>
        <w:sdtPr>
          <w:id w:val="-1680345431"/>
          <w14:checkbox>
            <w14:checked w14:val="0"/>
            <w14:checkedState w14:val="2612" w14:font="MS Gothic"/>
            <w14:uncheckedState w14:val="2610" w14:font="MS Gothic"/>
          </w14:checkbox>
        </w:sdtPr>
        <w:sdtEndPr/>
        <w:sdtContent>
          <w:r w:rsidRPr="00152B13">
            <w:rPr>
              <w:rFonts w:ascii="Segoe UI Symbol" w:hAnsi="Segoe UI Symbol" w:cs="Segoe UI Symbol"/>
            </w:rPr>
            <w:t>☐</w:t>
          </w:r>
        </w:sdtContent>
      </w:sdt>
      <w:r w:rsidRPr="00152B13">
        <w:t xml:space="preserve"> No</w:t>
      </w:r>
    </w:p>
    <w:p w14:paraId="161C516A" w14:textId="77777777" w:rsidR="002B7FBB" w:rsidRPr="00152B13" w:rsidRDefault="00D014E2" w:rsidP="002B7FBB">
      <w:pPr>
        <w:pBdr>
          <w:top w:val="single" w:sz="4" w:space="1" w:color="auto"/>
          <w:left w:val="single" w:sz="4" w:space="4" w:color="auto"/>
          <w:bottom w:val="single" w:sz="4" w:space="1" w:color="auto"/>
          <w:right w:val="single" w:sz="4" w:space="4" w:color="auto"/>
          <w:between w:val="single" w:sz="4" w:space="1" w:color="auto"/>
        </w:pBdr>
      </w:pPr>
      <w:r w:rsidRPr="00152B13">
        <w:t>Has ASQA been notified of this arrangement prior to</w:t>
      </w:r>
      <w:r>
        <w:t xml:space="preserve"> any delivery commencing?</w:t>
      </w:r>
      <w:r>
        <w:tab/>
      </w:r>
      <w:r>
        <w:tab/>
      </w:r>
      <w:r>
        <w:tab/>
      </w:r>
      <w:sdt>
        <w:sdtPr>
          <w:id w:val="1381669369"/>
          <w14:checkbox>
            <w14:checked w14:val="0"/>
            <w14:checkedState w14:val="2612" w14:font="MS Gothic"/>
            <w14:uncheckedState w14:val="2610" w14:font="MS Gothic"/>
          </w14:checkbox>
        </w:sdtPr>
        <w:sdtEndPr/>
        <w:sdtContent>
          <w:r w:rsidRPr="00152B13">
            <w:rPr>
              <w:rFonts w:ascii="Segoe UI Symbol" w:hAnsi="Segoe UI Symbol" w:cs="Segoe UI Symbol"/>
            </w:rPr>
            <w:t>☐</w:t>
          </w:r>
        </w:sdtContent>
      </w:sdt>
      <w:r w:rsidRPr="00152B13">
        <w:t xml:space="preserve"> Yes</w:t>
      </w:r>
      <w:r>
        <w:tab/>
      </w:r>
      <w:sdt>
        <w:sdtPr>
          <w:id w:val="1139232645"/>
          <w14:checkbox>
            <w14:checked w14:val="0"/>
            <w14:checkedState w14:val="2612" w14:font="MS Gothic"/>
            <w14:uncheckedState w14:val="2610" w14:font="MS Gothic"/>
          </w14:checkbox>
        </w:sdtPr>
        <w:sdtEndPr/>
        <w:sdtContent>
          <w:r w:rsidRPr="00152B13">
            <w:rPr>
              <w:rFonts w:ascii="Segoe UI Symbol" w:hAnsi="Segoe UI Symbol" w:cs="Segoe UI Symbol"/>
            </w:rPr>
            <w:t>☐</w:t>
          </w:r>
        </w:sdtContent>
      </w:sdt>
      <w:r w:rsidRPr="00152B13">
        <w:t xml:space="preserve"> No</w:t>
      </w:r>
    </w:p>
    <w:p w14:paraId="161C516B" w14:textId="77777777" w:rsidR="002B7FBB" w:rsidRDefault="002B7FBB" w:rsidP="002B7FBB">
      <w:pPr>
        <w:rPr>
          <w:rFonts w:eastAsiaTheme="majorEastAsia" w:cstheme="majorBidi"/>
          <w:b/>
        </w:rPr>
        <w:sectPr w:rsidR="002B7FBB" w:rsidSect="002B7FBB">
          <w:headerReference w:type="default" r:id="rId21"/>
          <w:pgSz w:w="11906" w:h="16838"/>
          <w:pgMar w:top="1701" w:right="992" w:bottom="1230" w:left="1276" w:header="709" w:footer="340" w:gutter="0"/>
          <w:cols w:space="708"/>
          <w:docGrid w:linePitch="360"/>
        </w:sectPr>
      </w:pPr>
    </w:p>
    <w:p w14:paraId="161C516C" w14:textId="77777777" w:rsidR="002B7FBB" w:rsidRPr="00C77672" w:rsidRDefault="00D014E2" w:rsidP="002B7FBB">
      <w:pPr>
        <w:pStyle w:val="Heading2Green"/>
      </w:pPr>
      <w:bookmarkStart w:id="107" w:name="_Toc521594392"/>
      <w:r w:rsidRPr="00C77672">
        <w:t>8.</w:t>
      </w:r>
      <w:r w:rsidRPr="008E3EBD">
        <w:tab/>
      </w:r>
      <w:r>
        <w:t>Staff Qualifications and Industry Experience</w:t>
      </w:r>
      <w:bookmarkEnd w:id="107"/>
    </w:p>
    <w:sdt>
      <w:sdtPr>
        <w:rPr>
          <w:rFonts w:ascii="Calibri" w:hAnsi="Calibri" w:cs="Calibri"/>
          <w:b/>
          <w:bCs/>
        </w:rPr>
        <w:id w:val="662668240"/>
        <w:placeholder>
          <w:docPart w:val="612B435E6380402BB701A4C2840E9EF6"/>
        </w:placeholder>
        <w:showingPlcHdr/>
      </w:sdtPr>
      <w:sdtEndPr/>
      <w:sdtContent>
        <w:p w14:paraId="161C516D" w14:textId="77777777" w:rsidR="002B7FBB" w:rsidRPr="00DC77D9" w:rsidRDefault="00D014E2" w:rsidP="002B7FBB">
          <w:pPr>
            <w:rPr>
              <w:rFonts w:ascii="Calibri" w:hAnsi="Calibri" w:cs="Calibri"/>
              <w:szCs w:val="20"/>
            </w:rPr>
          </w:pPr>
          <w:r w:rsidRPr="00DC77D9">
            <w:rPr>
              <w:rFonts w:cs="Calibri"/>
              <w:color w:val="808080"/>
              <w:szCs w:val="20"/>
            </w:rPr>
            <w:t>Insert link to detailed staff matrix.</w:t>
          </w:r>
        </w:p>
      </w:sdtContent>
    </w:sdt>
    <w:p w14:paraId="161C516E" w14:textId="77777777" w:rsidR="002B7FBB" w:rsidRDefault="00D014E2" w:rsidP="002B7FBB">
      <w:pPr>
        <w:pStyle w:val="CaptionGreen"/>
      </w:pPr>
      <w:r>
        <w:t xml:space="preserve">Table </w:t>
      </w:r>
      <w:r>
        <w:rPr>
          <w:noProof/>
        </w:rPr>
        <w:t>9</w:t>
      </w:r>
      <w:r>
        <w:t xml:space="preserve"> </w:t>
      </w:r>
      <w:r w:rsidRPr="00A61EB3">
        <w:t>Staff Matrix</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firstRow="1" w:lastRow="0" w:firstColumn="0" w:lastColumn="0" w:noHBand="1" w:noVBand="1"/>
        <w:tblCaption w:val="Staff Matrix"/>
        <w:tblDescription w:val="Staff Matrix"/>
      </w:tblPr>
      <w:tblGrid>
        <w:gridCol w:w="1021"/>
        <w:gridCol w:w="1419"/>
        <w:gridCol w:w="1720"/>
        <w:gridCol w:w="1451"/>
        <w:gridCol w:w="4141"/>
        <w:gridCol w:w="4143"/>
      </w:tblGrid>
      <w:tr w:rsidR="009571B4" w14:paraId="161C517C" w14:textId="77777777" w:rsidTr="002B7FBB">
        <w:trPr>
          <w:cantSplit/>
          <w:tblHeader/>
        </w:trPr>
        <w:tc>
          <w:tcPr>
            <w:tcW w:w="367" w:type="pct"/>
            <w:shd w:val="clear" w:color="auto" w:fill="D9F1E4"/>
            <w:vAlign w:val="center"/>
          </w:tcPr>
          <w:p w14:paraId="161C516F" w14:textId="77777777" w:rsidR="002B7FBB" w:rsidRPr="004414A5" w:rsidRDefault="00D014E2" w:rsidP="002B7FBB">
            <w:pPr>
              <w:spacing w:after="0"/>
              <w:jc w:val="center"/>
              <w:rPr>
                <w:b/>
                <w:lang w:eastAsia="en-AU"/>
              </w:rPr>
            </w:pPr>
            <w:r w:rsidRPr="00C21CF6">
              <w:rPr>
                <w:b/>
                <w:color w:val="D9F1E4"/>
                <w:lang w:eastAsia="en-AU"/>
              </w:rPr>
              <w:t>No</w:t>
            </w:r>
          </w:p>
        </w:tc>
        <w:tc>
          <w:tcPr>
            <w:tcW w:w="511" w:type="pct"/>
            <w:shd w:val="clear" w:color="auto" w:fill="D9F1E4"/>
            <w:vAlign w:val="center"/>
            <w:hideMark/>
          </w:tcPr>
          <w:p w14:paraId="161C5170" w14:textId="77777777" w:rsidR="002B7FBB" w:rsidRPr="001066D1" w:rsidRDefault="00D014E2" w:rsidP="002B7FBB">
            <w:pPr>
              <w:spacing w:after="0"/>
              <w:rPr>
                <w:b/>
                <w:sz w:val="20"/>
                <w:lang w:eastAsia="en-AU"/>
              </w:rPr>
            </w:pPr>
            <w:r w:rsidRPr="001066D1">
              <w:rPr>
                <w:b/>
                <w:sz w:val="20"/>
                <w:lang w:eastAsia="en-AU"/>
              </w:rPr>
              <w:t>Units of Competency Delivering / Assessing</w:t>
            </w:r>
          </w:p>
          <w:p w14:paraId="161C5171" w14:textId="77777777" w:rsidR="002B7FBB" w:rsidRPr="001066D1" w:rsidRDefault="00D014E2" w:rsidP="002B7FBB">
            <w:pPr>
              <w:spacing w:after="0"/>
              <w:rPr>
                <w:sz w:val="20"/>
                <w:lang w:eastAsia="en-AU"/>
              </w:rPr>
            </w:pPr>
            <w:r w:rsidRPr="001066D1">
              <w:rPr>
                <w:sz w:val="20"/>
                <w:lang w:eastAsia="en-AU"/>
              </w:rPr>
              <w:t>(multiple units can be grouped together)</w:t>
            </w:r>
          </w:p>
        </w:tc>
        <w:tc>
          <w:tcPr>
            <w:tcW w:w="619" w:type="pct"/>
            <w:shd w:val="clear" w:color="auto" w:fill="D9F1E4"/>
            <w:vAlign w:val="center"/>
            <w:hideMark/>
          </w:tcPr>
          <w:p w14:paraId="161C5172" w14:textId="77777777" w:rsidR="002B7FBB" w:rsidRPr="001066D1" w:rsidRDefault="00D014E2" w:rsidP="002B7FBB">
            <w:pPr>
              <w:spacing w:after="0"/>
              <w:rPr>
                <w:b/>
                <w:sz w:val="20"/>
                <w:lang w:eastAsia="en-AU"/>
              </w:rPr>
            </w:pPr>
            <w:r w:rsidRPr="001066D1">
              <w:rPr>
                <w:b/>
                <w:sz w:val="20"/>
                <w:lang w:eastAsia="en-AU"/>
              </w:rPr>
              <w:t>Trainer/ Assessor Name</w:t>
            </w:r>
          </w:p>
        </w:tc>
        <w:tc>
          <w:tcPr>
            <w:tcW w:w="522" w:type="pct"/>
            <w:shd w:val="clear" w:color="auto" w:fill="D9F1E4"/>
            <w:vAlign w:val="center"/>
            <w:hideMark/>
          </w:tcPr>
          <w:p w14:paraId="161C5173" w14:textId="77777777" w:rsidR="002B7FBB" w:rsidRPr="001066D1" w:rsidRDefault="00D014E2" w:rsidP="002B7FBB">
            <w:pPr>
              <w:spacing w:after="0"/>
              <w:rPr>
                <w:b/>
                <w:sz w:val="20"/>
                <w:lang w:eastAsia="en-AU"/>
              </w:rPr>
            </w:pPr>
            <w:r w:rsidRPr="001066D1">
              <w:rPr>
                <w:b/>
                <w:sz w:val="20"/>
                <w:lang w:eastAsia="en-AU"/>
              </w:rPr>
              <w:t>Trainer, Assessor or Both</w:t>
            </w:r>
          </w:p>
        </w:tc>
        <w:tc>
          <w:tcPr>
            <w:tcW w:w="1490" w:type="pct"/>
            <w:shd w:val="clear" w:color="auto" w:fill="D9F1E4"/>
            <w:vAlign w:val="center"/>
            <w:hideMark/>
          </w:tcPr>
          <w:p w14:paraId="161C5174" w14:textId="77777777" w:rsidR="002B7FBB" w:rsidRPr="001066D1" w:rsidRDefault="00D014E2" w:rsidP="002B7FBB">
            <w:pPr>
              <w:spacing w:after="0"/>
              <w:rPr>
                <w:b/>
                <w:sz w:val="20"/>
                <w:lang w:eastAsia="en-AU"/>
              </w:rPr>
            </w:pPr>
            <w:r w:rsidRPr="001066D1">
              <w:rPr>
                <w:b/>
                <w:sz w:val="20"/>
                <w:lang w:eastAsia="en-AU"/>
              </w:rPr>
              <w:t>Training and Assessment Qualifications</w:t>
            </w:r>
          </w:p>
          <w:p w14:paraId="161C5175" w14:textId="77777777" w:rsidR="002B7FBB" w:rsidRPr="001066D1" w:rsidRDefault="00D014E2" w:rsidP="002B7FBB">
            <w:pPr>
              <w:spacing w:after="0"/>
              <w:rPr>
                <w:b/>
                <w:sz w:val="20"/>
                <w:lang w:eastAsia="en-AU"/>
              </w:rPr>
            </w:pPr>
            <w:r w:rsidRPr="001066D1">
              <w:rPr>
                <w:b/>
                <w:sz w:val="20"/>
                <w:lang w:eastAsia="en-AU"/>
              </w:rPr>
              <w:t>AND</w:t>
            </w:r>
          </w:p>
          <w:p w14:paraId="161C5176" w14:textId="77777777" w:rsidR="002B7FBB" w:rsidRPr="001066D1" w:rsidRDefault="00D014E2" w:rsidP="002B7FBB">
            <w:pPr>
              <w:spacing w:after="0"/>
              <w:rPr>
                <w:b/>
                <w:sz w:val="20"/>
                <w:lang w:eastAsia="en-AU"/>
              </w:rPr>
            </w:pPr>
            <w:r w:rsidRPr="001066D1">
              <w:rPr>
                <w:b/>
                <w:sz w:val="20"/>
                <w:lang w:eastAsia="en-AU"/>
              </w:rPr>
              <w:t>Current evidence of ongoing development in training and assessment practice</w:t>
            </w:r>
          </w:p>
          <w:p w14:paraId="161C5177" w14:textId="77777777" w:rsidR="002B7FBB" w:rsidRPr="001066D1" w:rsidRDefault="00D014E2" w:rsidP="002B7FBB">
            <w:pPr>
              <w:spacing w:after="0"/>
              <w:rPr>
                <w:i/>
                <w:sz w:val="20"/>
                <w:lang w:eastAsia="en-AU"/>
              </w:rPr>
            </w:pPr>
            <w:r w:rsidRPr="001066D1">
              <w:rPr>
                <w:i/>
                <w:sz w:val="20"/>
                <w:lang w:eastAsia="en-AU"/>
              </w:rPr>
              <w:t>(including correct title, name of provider and date)</w:t>
            </w:r>
          </w:p>
        </w:tc>
        <w:tc>
          <w:tcPr>
            <w:tcW w:w="1491" w:type="pct"/>
            <w:shd w:val="clear" w:color="auto" w:fill="D9F1E4"/>
            <w:vAlign w:val="center"/>
            <w:hideMark/>
          </w:tcPr>
          <w:p w14:paraId="161C5178" w14:textId="77777777" w:rsidR="002B7FBB" w:rsidRPr="00152B13" w:rsidRDefault="00D014E2" w:rsidP="002B7FBB">
            <w:pPr>
              <w:pStyle w:val="Bulletslist"/>
              <w:spacing w:after="0"/>
              <w:rPr>
                <w:b/>
                <w:sz w:val="20"/>
                <w:lang w:val="en-AU" w:eastAsia="en-AU"/>
              </w:rPr>
            </w:pPr>
            <w:r w:rsidRPr="001066D1">
              <w:rPr>
                <w:b/>
                <w:sz w:val="20"/>
                <w:lang w:eastAsia="en-AU"/>
              </w:rPr>
              <w:t xml:space="preserve">Vocational Qualifications </w:t>
            </w:r>
          </w:p>
          <w:p w14:paraId="161C5179" w14:textId="77777777" w:rsidR="002B7FBB" w:rsidRPr="001066D1" w:rsidRDefault="00D014E2" w:rsidP="002B7FBB">
            <w:pPr>
              <w:pStyle w:val="Bulletslist"/>
              <w:spacing w:after="0"/>
              <w:rPr>
                <w:b/>
                <w:sz w:val="20"/>
                <w:lang w:eastAsia="en-AU"/>
              </w:rPr>
            </w:pPr>
            <w:r w:rsidRPr="00152B13">
              <w:rPr>
                <w:b/>
                <w:sz w:val="20"/>
                <w:lang w:val="en-AU" w:eastAsia="en-AU"/>
              </w:rPr>
              <w:t>Licences</w:t>
            </w:r>
          </w:p>
          <w:p w14:paraId="161C517A" w14:textId="77777777" w:rsidR="002B7FBB" w:rsidRPr="001066D1" w:rsidRDefault="00D014E2" w:rsidP="002B7FBB">
            <w:pPr>
              <w:pStyle w:val="Bulletslist"/>
              <w:spacing w:after="0"/>
              <w:rPr>
                <w:b/>
                <w:i/>
                <w:sz w:val="20"/>
                <w:lang w:eastAsia="en-AU"/>
              </w:rPr>
            </w:pPr>
            <w:r w:rsidRPr="001066D1">
              <w:rPr>
                <w:b/>
                <w:sz w:val="20"/>
                <w:lang w:eastAsia="en-AU"/>
              </w:rPr>
              <w:t>Professional development including ongoing exposure and development to maintain currency of industry skills</w:t>
            </w:r>
          </w:p>
          <w:p w14:paraId="161C517B" w14:textId="77777777" w:rsidR="002B7FBB" w:rsidRPr="001066D1" w:rsidRDefault="00D014E2" w:rsidP="002B7FBB">
            <w:pPr>
              <w:pStyle w:val="Bulletslist"/>
              <w:numPr>
                <w:ilvl w:val="0"/>
                <w:numId w:val="0"/>
              </w:numPr>
              <w:spacing w:after="0"/>
              <w:ind w:left="714" w:hanging="357"/>
              <w:rPr>
                <w:b/>
                <w:i/>
                <w:sz w:val="20"/>
                <w:lang w:eastAsia="en-AU"/>
              </w:rPr>
            </w:pPr>
            <w:r w:rsidRPr="001066D1">
              <w:rPr>
                <w:i/>
                <w:sz w:val="20"/>
                <w:lang w:eastAsia="en-AU"/>
              </w:rPr>
              <w:t>(including correct title, name of provider and date)</w:t>
            </w:r>
          </w:p>
        </w:tc>
      </w:tr>
      <w:tr w:rsidR="009571B4" w14:paraId="161C518E" w14:textId="77777777" w:rsidTr="002B7FBB">
        <w:trPr>
          <w:cantSplit/>
        </w:trPr>
        <w:tc>
          <w:tcPr>
            <w:tcW w:w="367" w:type="pct"/>
            <w:shd w:val="clear" w:color="auto" w:fill="D9E2F3"/>
            <w:vAlign w:val="center"/>
          </w:tcPr>
          <w:p w14:paraId="161C517D" w14:textId="77777777" w:rsidR="002B7FBB" w:rsidRDefault="00D014E2" w:rsidP="002B7FBB">
            <w:pPr>
              <w:spacing w:after="0"/>
              <w:rPr>
                <w:i/>
                <w:iCs/>
                <w:lang w:eastAsia="en-AU"/>
              </w:rPr>
            </w:pPr>
            <w:r w:rsidRPr="00BD7816">
              <w:rPr>
                <w:i/>
                <w:iCs/>
                <w:sz w:val="20"/>
                <w:lang w:eastAsia="en-AU"/>
              </w:rPr>
              <w:t>Delete this row after completing table</w:t>
            </w:r>
          </w:p>
        </w:tc>
        <w:tc>
          <w:tcPr>
            <w:tcW w:w="511" w:type="pct"/>
            <w:shd w:val="clear" w:color="auto" w:fill="D9E2F3"/>
            <w:hideMark/>
          </w:tcPr>
          <w:p w14:paraId="161C517E" w14:textId="77777777" w:rsidR="002B7FBB" w:rsidRPr="00AB0C35" w:rsidRDefault="00D014E2" w:rsidP="002B7FBB">
            <w:pPr>
              <w:spacing w:after="0"/>
              <w:rPr>
                <w:i/>
                <w:iCs/>
                <w:sz w:val="20"/>
                <w:lang w:eastAsia="en-AU"/>
              </w:rPr>
            </w:pPr>
            <w:r w:rsidRPr="00AB0C35">
              <w:rPr>
                <w:i/>
                <w:iCs/>
                <w:sz w:val="20"/>
                <w:lang w:eastAsia="en-AU"/>
              </w:rPr>
              <w:t>RII30915 - Certificate III in Civil Construction (Release 1)</w:t>
            </w:r>
          </w:p>
          <w:p w14:paraId="161C517F" w14:textId="77777777" w:rsidR="002B7FBB" w:rsidRPr="00AB0C35" w:rsidRDefault="00D014E2" w:rsidP="002B7FBB">
            <w:pPr>
              <w:spacing w:after="0"/>
              <w:rPr>
                <w:i/>
                <w:iCs/>
                <w:sz w:val="20"/>
                <w:lang w:eastAsia="en-AU"/>
              </w:rPr>
            </w:pPr>
            <w:r w:rsidRPr="00AB0C35">
              <w:rPr>
                <w:i/>
                <w:iCs/>
                <w:sz w:val="20"/>
                <w:lang w:eastAsia="en-AU"/>
              </w:rPr>
              <w:t>RIIBEF201D</w:t>
            </w:r>
          </w:p>
          <w:p w14:paraId="161C5180" w14:textId="77777777" w:rsidR="002B7FBB" w:rsidRPr="00AB0C35" w:rsidRDefault="00D014E2" w:rsidP="002B7FBB">
            <w:pPr>
              <w:spacing w:after="0"/>
              <w:rPr>
                <w:i/>
                <w:iCs/>
                <w:sz w:val="20"/>
                <w:lang w:eastAsia="en-AU"/>
              </w:rPr>
            </w:pPr>
            <w:r w:rsidRPr="00AB0C35">
              <w:rPr>
                <w:i/>
                <w:iCs/>
                <w:sz w:val="20"/>
                <w:lang w:eastAsia="en-AU"/>
              </w:rPr>
              <w:t>RIICOM201D</w:t>
            </w:r>
          </w:p>
          <w:p w14:paraId="161C5181" w14:textId="77777777" w:rsidR="002B7FBB" w:rsidRPr="00AB0C35" w:rsidRDefault="00D014E2" w:rsidP="002B7FBB">
            <w:pPr>
              <w:spacing w:after="0"/>
              <w:rPr>
                <w:i/>
                <w:iCs/>
                <w:sz w:val="20"/>
                <w:lang w:eastAsia="en-AU"/>
              </w:rPr>
            </w:pPr>
            <w:r w:rsidRPr="00AB0C35">
              <w:rPr>
                <w:i/>
                <w:iCs/>
                <w:sz w:val="20"/>
                <w:lang w:eastAsia="en-AU"/>
              </w:rPr>
              <w:t>RIIOHS201D</w:t>
            </w:r>
          </w:p>
        </w:tc>
        <w:tc>
          <w:tcPr>
            <w:tcW w:w="619" w:type="pct"/>
            <w:shd w:val="clear" w:color="auto" w:fill="D9E2F3"/>
            <w:hideMark/>
          </w:tcPr>
          <w:p w14:paraId="161C5182" w14:textId="77777777" w:rsidR="002B7FBB" w:rsidRPr="00AB0C35" w:rsidRDefault="00D014E2" w:rsidP="002B7FBB">
            <w:pPr>
              <w:spacing w:after="0"/>
              <w:rPr>
                <w:i/>
                <w:iCs/>
                <w:sz w:val="20"/>
                <w:lang w:eastAsia="en-AU"/>
              </w:rPr>
            </w:pPr>
            <w:r w:rsidRPr="00AB0C35">
              <w:rPr>
                <w:i/>
                <w:iCs/>
                <w:sz w:val="20"/>
                <w:lang w:eastAsia="en-AU"/>
              </w:rPr>
              <w:t>Joe Bloggs</w:t>
            </w:r>
          </w:p>
        </w:tc>
        <w:tc>
          <w:tcPr>
            <w:tcW w:w="522" w:type="pct"/>
            <w:shd w:val="clear" w:color="auto" w:fill="D9E2F3"/>
            <w:hideMark/>
          </w:tcPr>
          <w:p w14:paraId="161C5183" w14:textId="77777777" w:rsidR="002B7FBB" w:rsidRPr="00AB0C35" w:rsidRDefault="00D014E2" w:rsidP="002B7FBB">
            <w:pPr>
              <w:spacing w:after="0"/>
              <w:rPr>
                <w:i/>
                <w:iCs/>
                <w:sz w:val="20"/>
                <w:lang w:eastAsia="en-AU"/>
              </w:rPr>
            </w:pPr>
            <w:r w:rsidRPr="00AB0C35">
              <w:rPr>
                <w:sz w:val="20"/>
                <w:lang w:eastAsia="en-AU"/>
              </w:rPr>
              <w:t>Trainer only</w:t>
            </w:r>
          </w:p>
        </w:tc>
        <w:tc>
          <w:tcPr>
            <w:tcW w:w="1490" w:type="pct"/>
            <w:shd w:val="clear" w:color="auto" w:fill="D9E2F3"/>
            <w:hideMark/>
          </w:tcPr>
          <w:p w14:paraId="161C5184" w14:textId="77777777" w:rsidR="002B7FBB" w:rsidRPr="00AB0C35" w:rsidRDefault="00D014E2" w:rsidP="002B7FBB">
            <w:pPr>
              <w:pStyle w:val="Bulletslist"/>
              <w:spacing w:after="0"/>
              <w:rPr>
                <w:sz w:val="20"/>
                <w:lang w:eastAsia="en-AU"/>
              </w:rPr>
            </w:pPr>
            <w:r w:rsidRPr="00AB0C35">
              <w:rPr>
                <w:sz w:val="20"/>
                <w:lang w:eastAsia="en-AU"/>
              </w:rPr>
              <w:t>TAE40110 Certificate IV in Training and Assessment – ABC Training 23 November 2016.</w:t>
            </w:r>
          </w:p>
          <w:p w14:paraId="161C5185" w14:textId="77777777" w:rsidR="002B7FBB" w:rsidRPr="00AB0C35" w:rsidRDefault="00D014E2" w:rsidP="002B7FBB">
            <w:pPr>
              <w:pStyle w:val="Bulletslist"/>
              <w:spacing w:after="0"/>
              <w:rPr>
                <w:sz w:val="20"/>
                <w:lang w:eastAsia="en-AU"/>
              </w:rPr>
            </w:pPr>
            <w:r w:rsidRPr="00AB0C35">
              <w:rPr>
                <w:sz w:val="20"/>
                <w:lang w:eastAsia="en-AU"/>
              </w:rPr>
              <w:t>VELG Assessment Practices Workshop 5 June 2018.</w:t>
            </w:r>
          </w:p>
          <w:p w14:paraId="161C5186" w14:textId="77777777" w:rsidR="002B7FBB" w:rsidRPr="00AB0C35" w:rsidRDefault="00D014E2" w:rsidP="002B7FBB">
            <w:pPr>
              <w:pStyle w:val="Bulletslist"/>
              <w:spacing w:after="0"/>
              <w:rPr>
                <w:sz w:val="20"/>
                <w:lang w:eastAsia="en-AU"/>
              </w:rPr>
            </w:pPr>
            <w:r w:rsidRPr="00AB0C35">
              <w:rPr>
                <w:sz w:val="20"/>
                <w:lang w:eastAsia="en-AU"/>
              </w:rPr>
              <w:t>HTAN Training News Update Breakfast Meeting 26 March 2018.</w:t>
            </w:r>
          </w:p>
          <w:p w14:paraId="161C5187" w14:textId="77777777" w:rsidR="002B7FBB" w:rsidRPr="00AB0C35" w:rsidRDefault="00D014E2" w:rsidP="002B7FBB">
            <w:pPr>
              <w:pStyle w:val="Bulletslist"/>
              <w:spacing w:after="0"/>
              <w:rPr>
                <w:sz w:val="20"/>
                <w:lang w:eastAsia="en-AU"/>
              </w:rPr>
            </w:pPr>
            <w:r w:rsidRPr="00AB0C35">
              <w:rPr>
                <w:sz w:val="20"/>
                <w:lang w:eastAsia="en-AU"/>
              </w:rPr>
              <w:t>ASQA Training Provider Briefing Session June 2018</w:t>
            </w:r>
          </w:p>
        </w:tc>
        <w:tc>
          <w:tcPr>
            <w:tcW w:w="1491" w:type="pct"/>
            <w:shd w:val="clear" w:color="auto" w:fill="D9E2F3"/>
            <w:hideMark/>
          </w:tcPr>
          <w:p w14:paraId="161C5188" w14:textId="77777777" w:rsidR="002B7FBB" w:rsidRPr="00AB0C35" w:rsidRDefault="00D014E2" w:rsidP="002B7FBB">
            <w:pPr>
              <w:pStyle w:val="Bulletslist"/>
              <w:spacing w:after="0"/>
              <w:rPr>
                <w:sz w:val="20"/>
                <w:lang w:eastAsia="en-AU"/>
              </w:rPr>
            </w:pPr>
            <w:r w:rsidRPr="00AB0C35">
              <w:rPr>
                <w:sz w:val="20"/>
                <w:lang w:eastAsia="en-AU"/>
              </w:rPr>
              <w:t>BCC30107 - Certificate III in Civil Construction – XYZ Training 17 June 2008.</w:t>
            </w:r>
          </w:p>
          <w:p w14:paraId="161C5189" w14:textId="77777777" w:rsidR="002B7FBB" w:rsidRPr="00AB0C35" w:rsidRDefault="00D014E2" w:rsidP="002B7FBB">
            <w:pPr>
              <w:pStyle w:val="Bulletslist"/>
              <w:spacing w:after="0"/>
              <w:rPr>
                <w:sz w:val="20"/>
                <w:lang w:eastAsia="en-AU"/>
              </w:rPr>
            </w:pPr>
            <w:r w:rsidRPr="00AB0C35">
              <w:rPr>
                <w:sz w:val="20"/>
                <w:lang w:eastAsia="en-AU"/>
              </w:rPr>
              <w:t>RII30913 - Certificate III in Civil Construction – Bendigo Kangan Institute – 03 June 2013</w:t>
            </w:r>
          </w:p>
          <w:p w14:paraId="161C518A" w14:textId="77777777" w:rsidR="002B7FBB" w:rsidRPr="00AB0C35" w:rsidRDefault="00D014E2" w:rsidP="002B7FBB">
            <w:pPr>
              <w:pStyle w:val="Bulletslist"/>
              <w:spacing w:after="0"/>
              <w:rPr>
                <w:sz w:val="20"/>
                <w:lang w:eastAsia="en-AU"/>
              </w:rPr>
            </w:pPr>
            <w:r w:rsidRPr="00AB0C35">
              <w:rPr>
                <w:sz w:val="20"/>
                <w:lang w:eastAsia="en-AU"/>
              </w:rPr>
              <w:t>CPCCOHS1001A - Work safely in the construction industry - XYZ Training 3 Sep 2009.</w:t>
            </w:r>
          </w:p>
          <w:p w14:paraId="161C518B" w14:textId="77777777" w:rsidR="002B7FBB" w:rsidRPr="00AB0C35" w:rsidRDefault="00D014E2" w:rsidP="002B7FBB">
            <w:pPr>
              <w:pStyle w:val="Bulletslist"/>
              <w:spacing w:after="0"/>
              <w:rPr>
                <w:sz w:val="20"/>
                <w:lang w:eastAsia="en-AU"/>
              </w:rPr>
            </w:pPr>
            <w:r w:rsidRPr="00AB0C35">
              <w:rPr>
                <w:sz w:val="20"/>
                <w:lang w:eastAsia="en-AU"/>
              </w:rPr>
              <w:t>Construction Australia Expo, Brisbane, 11 March 2017</w:t>
            </w:r>
          </w:p>
          <w:p w14:paraId="161C518C" w14:textId="77777777" w:rsidR="002B7FBB" w:rsidRPr="00AB0C35" w:rsidRDefault="00D014E2" w:rsidP="002B7FBB">
            <w:pPr>
              <w:pStyle w:val="Bulletslist"/>
              <w:spacing w:after="0"/>
              <w:rPr>
                <w:sz w:val="20"/>
                <w:lang w:eastAsia="en-AU"/>
              </w:rPr>
            </w:pPr>
            <w:r w:rsidRPr="00AB0C35">
              <w:rPr>
                <w:sz w:val="20"/>
                <w:lang w:eastAsia="en-AU"/>
              </w:rPr>
              <w:t>Australian Building Codes Board Seminar, Canberra, 20 October 2017</w:t>
            </w:r>
          </w:p>
          <w:p w14:paraId="161C518D" w14:textId="77777777" w:rsidR="002B7FBB" w:rsidRPr="00AB0C35" w:rsidRDefault="00D014E2" w:rsidP="002B7FBB">
            <w:pPr>
              <w:pStyle w:val="Bulletslist"/>
              <w:spacing w:after="0"/>
              <w:rPr>
                <w:sz w:val="20"/>
                <w:lang w:eastAsia="en-AU"/>
              </w:rPr>
            </w:pPr>
            <w:r w:rsidRPr="00AB0C35">
              <w:rPr>
                <w:sz w:val="20"/>
                <w:lang w:eastAsia="en-AU"/>
              </w:rPr>
              <w:t>Civil Engineer operating own consultancy from 2005-current.</w:t>
            </w:r>
          </w:p>
        </w:tc>
      </w:tr>
      <w:tr w:rsidR="009571B4" w14:paraId="161C5195" w14:textId="77777777" w:rsidTr="002B7FBB">
        <w:trPr>
          <w:cantSplit/>
        </w:trPr>
        <w:tc>
          <w:tcPr>
            <w:tcW w:w="367" w:type="pct"/>
            <w:shd w:val="clear" w:color="auto" w:fill="D9F1E4"/>
            <w:vAlign w:val="center"/>
          </w:tcPr>
          <w:p w14:paraId="161C518F" w14:textId="77777777" w:rsidR="002B7FBB" w:rsidRPr="00BB5D36" w:rsidRDefault="00D014E2" w:rsidP="002B7FBB">
            <w:pPr>
              <w:spacing w:after="0"/>
              <w:jc w:val="center"/>
              <w:rPr>
                <w:b/>
                <w:iCs/>
                <w:lang w:eastAsia="en-AU"/>
              </w:rPr>
            </w:pPr>
            <w:r w:rsidRPr="00BB5D36">
              <w:rPr>
                <w:b/>
                <w:iCs/>
                <w:lang w:eastAsia="en-AU"/>
              </w:rPr>
              <w:t>1</w:t>
            </w:r>
          </w:p>
        </w:tc>
        <w:tc>
          <w:tcPr>
            <w:tcW w:w="511" w:type="pct"/>
          </w:tcPr>
          <w:p w14:paraId="161C5190" w14:textId="77777777" w:rsidR="002B7FBB" w:rsidRPr="00DC77D9" w:rsidRDefault="002B7FBB" w:rsidP="002B7FBB">
            <w:pPr>
              <w:spacing w:after="0"/>
              <w:rPr>
                <w:iCs/>
                <w:lang w:eastAsia="en-AU"/>
              </w:rPr>
            </w:pPr>
          </w:p>
        </w:tc>
        <w:tc>
          <w:tcPr>
            <w:tcW w:w="619" w:type="pct"/>
          </w:tcPr>
          <w:p w14:paraId="161C5191" w14:textId="77777777" w:rsidR="002B7FBB" w:rsidRPr="00DC77D9" w:rsidRDefault="002B7FBB" w:rsidP="002B7FBB">
            <w:pPr>
              <w:spacing w:after="0"/>
              <w:rPr>
                <w:iCs/>
                <w:lang w:eastAsia="en-AU"/>
              </w:rPr>
            </w:pPr>
          </w:p>
        </w:tc>
        <w:sdt>
          <w:sdtPr>
            <w:rPr>
              <w:rFonts w:ascii="Calibri" w:hAnsi="Calibri" w:cs="Calibri"/>
              <w:iCs/>
              <w:sz w:val="16"/>
              <w:szCs w:val="16"/>
              <w:lang w:eastAsia="en-AU"/>
            </w:rPr>
            <w:id w:val="2018650863"/>
            <w:placeholder>
              <w:docPart w:val="5A2BDBA662F74DD49CF0510BDDBF2CD5"/>
            </w:placeholder>
            <w:showingPlcHdr/>
            <w:dropDownList>
              <w:listItem w:value="Choose an item."/>
              <w:listItem w:displayText="Trainer only" w:value="Trainer only"/>
              <w:listItem w:displayText="Assessor only" w:value="Assessor only"/>
              <w:listItem w:displayText="Trainer and assessor" w:value="Trainer and assessor"/>
            </w:dropDownList>
          </w:sdtPr>
          <w:sdtEndPr/>
          <w:sdtContent>
            <w:tc>
              <w:tcPr>
                <w:tcW w:w="522" w:type="pct"/>
              </w:tcPr>
              <w:p w14:paraId="161C5192" w14:textId="77777777" w:rsidR="002B7FBB" w:rsidRPr="00DC77D9" w:rsidRDefault="00D014E2" w:rsidP="002B7FBB">
                <w:pPr>
                  <w:spacing w:after="0"/>
                  <w:rPr>
                    <w:iCs/>
                    <w:lang w:eastAsia="en-AU"/>
                  </w:rPr>
                </w:pPr>
                <w:r w:rsidRPr="00DC77D9">
                  <w:rPr>
                    <w:color w:val="808080"/>
                    <w:sz w:val="16"/>
                    <w:szCs w:val="18"/>
                  </w:rPr>
                  <w:t>Choose an item.</w:t>
                </w:r>
              </w:p>
            </w:tc>
          </w:sdtContent>
        </w:sdt>
        <w:tc>
          <w:tcPr>
            <w:tcW w:w="1490" w:type="pct"/>
          </w:tcPr>
          <w:p w14:paraId="161C5193" w14:textId="77777777" w:rsidR="002B7FBB" w:rsidRPr="00DC77D9" w:rsidRDefault="002B7FBB" w:rsidP="002B7FBB">
            <w:pPr>
              <w:spacing w:after="0"/>
              <w:rPr>
                <w:iCs/>
                <w:lang w:eastAsia="en-AU"/>
              </w:rPr>
            </w:pPr>
          </w:p>
        </w:tc>
        <w:tc>
          <w:tcPr>
            <w:tcW w:w="1491" w:type="pct"/>
          </w:tcPr>
          <w:p w14:paraId="161C5194" w14:textId="77777777" w:rsidR="002B7FBB" w:rsidRPr="00DC77D9" w:rsidRDefault="002B7FBB" w:rsidP="002B7FBB">
            <w:pPr>
              <w:spacing w:after="0"/>
              <w:rPr>
                <w:iCs/>
                <w:lang w:eastAsia="en-AU"/>
              </w:rPr>
            </w:pPr>
          </w:p>
        </w:tc>
      </w:tr>
      <w:tr w:rsidR="009571B4" w14:paraId="161C519C" w14:textId="77777777" w:rsidTr="002B7FBB">
        <w:trPr>
          <w:cantSplit/>
        </w:trPr>
        <w:tc>
          <w:tcPr>
            <w:tcW w:w="367" w:type="pct"/>
            <w:shd w:val="clear" w:color="auto" w:fill="D9F1E4"/>
            <w:vAlign w:val="center"/>
          </w:tcPr>
          <w:p w14:paraId="161C5196" w14:textId="77777777" w:rsidR="002B7FBB" w:rsidRPr="00BB5D36" w:rsidRDefault="00D014E2" w:rsidP="002B7FBB">
            <w:pPr>
              <w:spacing w:after="0"/>
              <w:jc w:val="center"/>
              <w:rPr>
                <w:b/>
                <w:iCs/>
                <w:lang w:eastAsia="en-AU"/>
              </w:rPr>
            </w:pPr>
            <w:r w:rsidRPr="00BB5D36">
              <w:rPr>
                <w:b/>
                <w:iCs/>
                <w:lang w:eastAsia="en-AU"/>
              </w:rPr>
              <w:t>2</w:t>
            </w:r>
          </w:p>
        </w:tc>
        <w:tc>
          <w:tcPr>
            <w:tcW w:w="511" w:type="pct"/>
          </w:tcPr>
          <w:p w14:paraId="161C5197" w14:textId="77777777" w:rsidR="002B7FBB" w:rsidRPr="00DC77D9" w:rsidRDefault="002B7FBB" w:rsidP="002B7FBB">
            <w:pPr>
              <w:spacing w:after="0"/>
              <w:rPr>
                <w:iCs/>
                <w:lang w:eastAsia="en-AU"/>
              </w:rPr>
            </w:pPr>
          </w:p>
        </w:tc>
        <w:tc>
          <w:tcPr>
            <w:tcW w:w="619" w:type="pct"/>
          </w:tcPr>
          <w:p w14:paraId="161C5198" w14:textId="77777777" w:rsidR="002B7FBB" w:rsidRPr="00DC77D9" w:rsidRDefault="002B7FBB" w:rsidP="002B7FBB">
            <w:pPr>
              <w:spacing w:after="0"/>
              <w:rPr>
                <w:iCs/>
                <w:lang w:eastAsia="en-AU"/>
              </w:rPr>
            </w:pPr>
          </w:p>
        </w:tc>
        <w:sdt>
          <w:sdtPr>
            <w:rPr>
              <w:rFonts w:ascii="Calibri" w:hAnsi="Calibri" w:cs="Calibri"/>
              <w:iCs/>
              <w:sz w:val="16"/>
              <w:szCs w:val="16"/>
              <w:lang w:eastAsia="en-AU"/>
            </w:rPr>
            <w:id w:val="1035848703"/>
            <w:placeholder>
              <w:docPart w:val="EC7D8935D6EA41C6B07E4A101579AE8E"/>
            </w:placeholder>
            <w:showingPlcHdr/>
            <w:dropDownList>
              <w:listItem w:value="Choose an item."/>
              <w:listItem w:displayText="Trainer only" w:value="Trainer only"/>
              <w:listItem w:displayText="Assessor only" w:value="Assessor only"/>
              <w:listItem w:displayText="Trainer and assessor" w:value="Trainer and assessor"/>
            </w:dropDownList>
          </w:sdtPr>
          <w:sdtEndPr/>
          <w:sdtContent>
            <w:tc>
              <w:tcPr>
                <w:tcW w:w="522" w:type="pct"/>
              </w:tcPr>
              <w:p w14:paraId="161C5199" w14:textId="77777777" w:rsidR="002B7FBB" w:rsidRPr="00DC77D9" w:rsidRDefault="00D014E2" w:rsidP="002B7FBB">
                <w:pPr>
                  <w:spacing w:after="0"/>
                  <w:rPr>
                    <w:iCs/>
                    <w:lang w:eastAsia="en-AU"/>
                  </w:rPr>
                </w:pPr>
                <w:r w:rsidRPr="00DC77D9">
                  <w:rPr>
                    <w:color w:val="808080"/>
                    <w:sz w:val="16"/>
                    <w:szCs w:val="18"/>
                  </w:rPr>
                  <w:t>Choose an item.</w:t>
                </w:r>
              </w:p>
            </w:tc>
          </w:sdtContent>
        </w:sdt>
        <w:tc>
          <w:tcPr>
            <w:tcW w:w="1490" w:type="pct"/>
          </w:tcPr>
          <w:p w14:paraId="161C519A" w14:textId="77777777" w:rsidR="002B7FBB" w:rsidRPr="00DC77D9" w:rsidRDefault="002B7FBB" w:rsidP="002B7FBB">
            <w:pPr>
              <w:spacing w:after="0"/>
              <w:rPr>
                <w:iCs/>
                <w:lang w:eastAsia="en-AU"/>
              </w:rPr>
            </w:pPr>
          </w:p>
        </w:tc>
        <w:tc>
          <w:tcPr>
            <w:tcW w:w="1491" w:type="pct"/>
          </w:tcPr>
          <w:p w14:paraId="161C519B" w14:textId="77777777" w:rsidR="002B7FBB" w:rsidRPr="00DC77D9" w:rsidRDefault="002B7FBB" w:rsidP="002B7FBB">
            <w:pPr>
              <w:spacing w:after="0"/>
              <w:rPr>
                <w:iCs/>
                <w:lang w:eastAsia="en-AU"/>
              </w:rPr>
            </w:pPr>
          </w:p>
        </w:tc>
      </w:tr>
      <w:tr w:rsidR="009571B4" w14:paraId="161C51A3" w14:textId="77777777" w:rsidTr="002B7FBB">
        <w:trPr>
          <w:cantSplit/>
        </w:trPr>
        <w:tc>
          <w:tcPr>
            <w:tcW w:w="367" w:type="pct"/>
            <w:shd w:val="clear" w:color="auto" w:fill="D9F1E4"/>
            <w:vAlign w:val="center"/>
          </w:tcPr>
          <w:p w14:paraId="161C519D" w14:textId="77777777" w:rsidR="002B7FBB" w:rsidRPr="00BB5D36" w:rsidRDefault="00D014E2" w:rsidP="002B7FBB">
            <w:pPr>
              <w:spacing w:after="0"/>
              <w:jc w:val="center"/>
              <w:rPr>
                <w:b/>
                <w:iCs/>
                <w:lang w:eastAsia="en-AU"/>
              </w:rPr>
            </w:pPr>
            <w:r w:rsidRPr="00BB5D36">
              <w:rPr>
                <w:b/>
                <w:iCs/>
                <w:lang w:eastAsia="en-AU"/>
              </w:rPr>
              <w:t>3</w:t>
            </w:r>
          </w:p>
        </w:tc>
        <w:tc>
          <w:tcPr>
            <w:tcW w:w="511" w:type="pct"/>
          </w:tcPr>
          <w:p w14:paraId="161C519E" w14:textId="77777777" w:rsidR="002B7FBB" w:rsidRPr="00DC77D9" w:rsidRDefault="002B7FBB" w:rsidP="002B7FBB">
            <w:pPr>
              <w:spacing w:after="0"/>
              <w:rPr>
                <w:iCs/>
                <w:lang w:eastAsia="en-AU"/>
              </w:rPr>
            </w:pPr>
          </w:p>
        </w:tc>
        <w:tc>
          <w:tcPr>
            <w:tcW w:w="619" w:type="pct"/>
          </w:tcPr>
          <w:p w14:paraId="161C519F" w14:textId="77777777" w:rsidR="002B7FBB" w:rsidRPr="00DC77D9" w:rsidRDefault="002B7FBB" w:rsidP="002B7FBB">
            <w:pPr>
              <w:spacing w:after="0"/>
              <w:rPr>
                <w:iCs/>
                <w:lang w:eastAsia="en-AU"/>
              </w:rPr>
            </w:pPr>
          </w:p>
        </w:tc>
        <w:sdt>
          <w:sdtPr>
            <w:rPr>
              <w:rFonts w:ascii="Calibri" w:hAnsi="Calibri" w:cs="Calibri"/>
              <w:iCs/>
              <w:sz w:val="16"/>
              <w:szCs w:val="16"/>
              <w:lang w:eastAsia="en-AU"/>
            </w:rPr>
            <w:id w:val="-234712808"/>
            <w:placeholder>
              <w:docPart w:val="36380B13E88043C7A531EC22A7D53D38"/>
            </w:placeholder>
            <w:showingPlcHdr/>
            <w:dropDownList>
              <w:listItem w:value="Choose an item."/>
              <w:listItem w:displayText="Trainer only" w:value="Trainer only"/>
              <w:listItem w:displayText="Assessor only" w:value="Assessor only"/>
              <w:listItem w:displayText="Trainer and assessor" w:value="Trainer and assessor"/>
            </w:dropDownList>
          </w:sdtPr>
          <w:sdtEndPr/>
          <w:sdtContent>
            <w:tc>
              <w:tcPr>
                <w:tcW w:w="522" w:type="pct"/>
              </w:tcPr>
              <w:p w14:paraId="161C51A0" w14:textId="77777777" w:rsidR="002B7FBB" w:rsidRPr="00DC77D9" w:rsidRDefault="00D014E2" w:rsidP="002B7FBB">
                <w:pPr>
                  <w:spacing w:after="0"/>
                  <w:rPr>
                    <w:iCs/>
                    <w:lang w:eastAsia="en-AU"/>
                  </w:rPr>
                </w:pPr>
                <w:r w:rsidRPr="00DC77D9">
                  <w:rPr>
                    <w:color w:val="808080"/>
                    <w:sz w:val="16"/>
                    <w:szCs w:val="18"/>
                  </w:rPr>
                  <w:t>Choose an item.</w:t>
                </w:r>
              </w:p>
            </w:tc>
          </w:sdtContent>
        </w:sdt>
        <w:tc>
          <w:tcPr>
            <w:tcW w:w="1490" w:type="pct"/>
          </w:tcPr>
          <w:p w14:paraId="161C51A1" w14:textId="77777777" w:rsidR="002B7FBB" w:rsidRPr="00DC77D9" w:rsidRDefault="002B7FBB" w:rsidP="002B7FBB">
            <w:pPr>
              <w:spacing w:after="0"/>
              <w:rPr>
                <w:iCs/>
                <w:lang w:eastAsia="en-AU"/>
              </w:rPr>
            </w:pPr>
          </w:p>
        </w:tc>
        <w:tc>
          <w:tcPr>
            <w:tcW w:w="1491" w:type="pct"/>
          </w:tcPr>
          <w:p w14:paraId="161C51A2" w14:textId="77777777" w:rsidR="002B7FBB" w:rsidRPr="00DC77D9" w:rsidRDefault="002B7FBB" w:rsidP="002B7FBB">
            <w:pPr>
              <w:spacing w:after="0"/>
              <w:rPr>
                <w:iCs/>
                <w:lang w:eastAsia="en-AU"/>
              </w:rPr>
            </w:pPr>
          </w:p>
        </w:tc>
      </w:tr>
      <w:tr w:rsidR="009571B4" w14:paraId="161C51AA" w14:textId="77777777" w:rsidTr="002B7FBB">
        <w:trPr>
          <w:cantSplit/>
        </w:trPr>
        <w:tc>
          <w:tcPr>
            <w:tcW w:w="367" w:type="pct"/>
            <w:shd w:val="clear" w:color="auto" w:fill="D9F1E4"/>
            <w:vAlign w:val="center"/>
          </w:tcPr>
          <w:p w14:paraId="161C51A4" w14:textId="77777777" w:rsidR="002B7FBB" w:rsidRPr="00BB5D36" w:rsidRDefault="00D014E2" w:rsidP="002B7FBB">
            <w:pPr>
              <w:spacing w:after="0"/>
              <w:jc w:val="center"/>
              <w:rPr>
                <w:b/>
                <w:iCs/>
                <w:lang w:eastAsia="en-AU"/>
              </w:rPr>
            </w:pPr>
            <w:r w:rsidRPr="00BB5D36">
              <w:rPr>
                <w:b/>
                <w:iCs/>
                <w:lang w:eastAsia="en-AU"/>
              </w:rPr>
              <w:t>4</w:t>
            </w:r>
          </w:p>
        </w:tc>
        <w:tc>
          <w:tcPr>
            <w:tcW w:w="511" w:type="pct"/>
          </w:tcPr>
          <w:p w14:paraId="161C51A5" w14:textId="77777777" w:rsidR="002B7FBB" w:rsidRPr="00DC77D9" w:rsidRDefault="002B7FBB" w:rsidP="002B7FBB">
            <w:pPr>
              <w:spacing w:after="0"/>
              <w:rPr>
                <w:iCs/>
                <w:lang w:eastAsia="en-AU"/>
              </w:rPr>
            </w:pPr>
          </w:p>
        </w:tc>
        <w:tc>
          <w:tcPr>
            <w:tcW w:w="619" w:type="pct"/>
          </w:tcPr>
          <w:p w14:paraId="161C51A6" w14:textId="77777777" w:rsidR="002B7FBB" w:rsidRPr="00DC77D9" w:rsidRDefault="002B7FBB" w:rsidP="002B7FBB">
            <w:pPr>
              <w:spacing w:after="0"/>
              <w:rPr>
                <w:iCs/>
                <w:lang w:eastAsia="en-AU"/>
              </w:rPr>
            </w:pPr>
          </w:p>
        </w:tc>
        <w:sdt>
          <w:sdtPr>
            <w:rPr>
              <w:rFonts w:ascii="Calibri" w:hAnsi="Calibri" w:cs="Calibri"/>
              <w:iCs/>
              <w:sz w:val="16"/>
              <w:szCs w:val="16"/>
              <w:lang w:eastAsia="en-AU"/>
            </w:rPr>
            <w:id w:val="1991357445"/>
            <w:placeholder>
              <w:docPart w:val="F4DC8C2E57DF4B869ADC6152C075332C"/>
            </w:placeholder>
            <w:showingPlcHdr/>
            <w:dropDownList>
              <w:listItem w:value="Choose an item."/>
              <w:listItem w:displayText="Trainer only" w:value="Trainer only"/>
              <w:listItem w:displayText="Assessor only" w:value="Assessor only"/>
              <w:listItem w:displayText="Trainer and assessor" w:value="Trainer and assessor"/>
            </w:dropDownList>
          </w:sdtPr>
          <w:sdtEndPr/>
          <w:sdtContent>
            <w:tc>
              <w:tcPr>
                <w:tcW w:w="522" w:type="pct"/>
              </w:tcPr>
              <w:p w14:paraId="161C51A7" w14:textId="77777777" w:rsidR="002B7FBB" w:rsidRDefault="00D014E2" w:rsidP="002B7FBB">
                <w:pPr>
                  <w:spacing w:after="0"/>
                  <w:rPr>
                    <w:iCs/>
                    <w:lang w:eastAsia="en-AU"/>
                  </w:rPr>
                </w:pPr>
                <w:r w:rsidRPr="00DC77D9">
                  <w:rPr>
                    <w:color w:val="808080"/>
                    <w:sz w:val="16"/>
                    <w:szCs w:val="18"/>
                  </w:rPr>
                  <w:t>Choose an item.</w:t>
                </w:r>
              </w:p>
            </w:tc>
          </w:sdtContent>
        </w:sdt>
        <w:tc>
          <w:tcPr>
            <w:tcW w:w="1490" w:type="pct"/>
          </w:tcPr>
          <w:p w14:paraId="161C51A8" w14:textId="77777777" w:rsidR="002B7FBB" w:rsidRPr="00DC77D9" w:rsidRDefault="002B7FBB" w:rsidP="002B7FBB">
            <w:pPr>
              <w:spacing w:after="0"/>
              <w:rPr>
                <w:iCs/>
                <w:lang w:eastAsia="en-AU"/>
              </w:rPr>
            </w:pPr>
          </w:p>
        </w:tc>
        <w:tc>
          <w:tcPr>
            <w:tcW w:w="1491" w:type="pct"/>
          </w:tcPr>
          <w:p w14:paraId="161C51A9" w14:textId="77777777" w:rsidR="002B7FBB" w:rsidRPr="00DC77D9" w:rsidRDefault="002B7FBB" w:rsidP="002B7FBB">
            <w:pPr>
              <w:spacing w:after="0"/>
              <w:rPr>
                <w:iCs/>
                <w:lang w:eastAsia="en-AU"/>
              </w:rPr>
            </w:pPr>
          </w:p>
        </w:tc>
      </w:tr>
      <w:tr w:rsidR="009571B4" w14:paraId="161C51B1" w14:textId="77777777" w:rsidTr="002B7FBB">
        <w:trPr>
          <w:cantSplit/>
        </w:trPr>
        <w:tc>
          <w:tcPr>
            <w:tcW w:w="367" w:type="pct"/>
            <w:shd w:val="clear" w:color="auto" w:fill="D9F1E4"/>
            <w:vAlign w:val="center"/>
          </w:tcPr>
          <w:p w14:paraId="161C51AB" w14:textId="77777777" w:rsidR="002B7FBB" w:rsidRPr="00BB5D36" w:rsidRDefault="00D014E2" w:rsidP="002B7FBB">
            <w:pPr>
              <w:spacing w:after="0"/>
              <w:jc w:val="center"/>
              <w:rPr>
                <w:b/>
                <w:iCs/>
                <w:lang w:eastAsia="en-AU"/>
              </w:rPr>
            </w:pPr>
            <w:r w:rsidRPr="00BB5D36">
              <w:rPr>
                <w:b/>
                <w:iCs/>
                <w:lang w:eastAsia="en-AU"/>
              </w:rPr>
              <w:t>5</w:t>
            </w:r>
          </w:p>
        </w:tc>
        <w:tc>
          <w:tcPr>
            <w:tcW w:w="511" w:type="pct"/>
          </w:tcPr>
          <w:p w14:paraId="161C51AC" w14:textId="77777777" w:rsidR="002B7FBB" w:rsidRPr="00DC77D9" w:rsidRDefault="002B7FBB" w:rsidP="002B7FBB">
            <w:pPr>
              <w:spacing w:after="0"/>
              <w:rPr>
                <w:iCs/>
                <w:lang w:eastAsia="en-AU"/>
              </w:rPr>
            </w:pPr>
          </w:p>
        </w:tc>
        <w:tc>
          <w:tcPr>
            <w:tcW w:w="619" w:type="pct"/>
          </w:tcPr>
          <w:p w14:paraId="161C51AD" w14:textId="77777777" w:rsidR="002B7FBB" w:rsidRPr="00DC77D9" w:rsidRDefault="002B7FBB" w:rsidP="002B7FBB">
            <w:pPr>
              <w:spacing w:after="0"/>
              <w:rPr>
                <w:iCs/>
                <w:lang w:eastAsia="en-AU"/>
              </w:rPr>
            </w:pPr>
          </w:p>
        </w:tc>
        <w:sdt>
          <w:sdtPr>
            <w:rPr>
              <w:rFonts w:ascii="Calibri" w:hAnsi="Calibri" w:cs="Calibri"/>
              <w:iCs/>
              <w:sz w:val="16"/>
              <w:szCs w:val="16"/>
              <w:lang w:eastAsia="en-AU"/>
            </w:rPr>
            <w:id w:val="1878659391"/>
            <w:placeholder>
              <w:docPart w:val="DFC12F8E9C8847D2B1E8D815C38E39D4"/>
            </w:placeholder>
            <w:showingPlcHdr/>
            <w:dropDownList>
              <w:listItem w:value="Choose an item."/>
              <w:listItem w:displayText="Trainer only" w:value="Trainer only"/>
              <w:listItem w:displayText="Assessor only" w:value="Assessor only"/>
              <w:listItem w:displayText="Trainer and assessor" w:value="Trainer and assessor"/>
            </w:dropDownList>
          </w:sdtPr>
          <w:sdtEndPr/>
          <w:sdtContent>
            <w:tc>
              <w:tcPr>
                <w:tcW w:w="522" w:type="pct"/>
              </w:tcPr>
              <w:p w14:paraId="161C51AE" w14:textId="77777777" w:rsidR="002B7FBB" w:rsidRDefault="00D014E2" w:rsidP="002B7FBB">
                <w:pPr>
                  <w:spacing w:after="0"/>
                  <w:rPr>
                    <w:iCs/>
                    <w:lang w:eastAsia="en-AU"/>
                  </w:rPr>
                </w:pPr>
                <w:r w:rsidRPr="00DC77D9">
                  <w:rPr>
                    <w:color w:val="808080"/>
                    <w:sz w:val="16"/>
                    <w:szCs w:val="18"/>
                  </w:rPr>
                  <w:t>Choose an item.</w:t>
                </w:r>
              </w:p>
            </w:tc>
          </w:sdtContent>
        </w:sdt>
        <w:tc>
          <w:tcPr>
            <w:tcW w:w="1490" w:type="pct"/>
          </w:tcPr>
          <w:p w14:paraId="161C51AF" w14:textId="77777777" w:rsidR="002B7FBB" w:rsidRPr="00DC77D9" w:rsidRDefault="002B7FBB" w:rsidP="002B7FBB">
            <w:pPr>
              <w:spacing w:after="0"/>
              <w:rPr>
                <w:iCs/>
                <w:lang w:eastAsia="en-AU"/>
              </w:rPr>
            </w:pPr>
          </w:p>
        </w:tc>
        <w:tc>
          <w:tcPr>
            <w:tcW w:w="1491" w:type="pct"/>
          </w:tcPr>
          <w:p w14:paraId="161C51B0" w14:textId="77777777" w:rsidR="002B7FBB" w:rsidRPr="00DC77D9" w:rsidRDefault="002B7FBB" w:rsidP="002B7FBB">
            <w:pPr>
              <w:spacing w:after="0"/>
              <w:rPr>
                <w:iCs/>
                <w:lang w:eastAsia="en-AU"/>
              </w:rPr>
            </w:pPr>
          </w:p>
        </w:tc>
      </w:tr>
      <w:tr w:rsidR="009571B4" w14:paraId="161C51B8" w14:textId="77777777" w:rsidTr="002B7FBB">
        <w:trPr>
          <w:cantSplit/>
        </w:trPr>
        <w:tc>
          <w:tcPr>
            <w:tcW w:w="367" w:type="pct"/>
            <w:shd w:val="clear" w:color="auto" w:fill="D9F1E4"/>
            <w:vAlign w:val="center"/>
          </w:tcPr>
          <w:p w14:paraId="161C51B2" w14:textId="77777777" w:rsidR="002B7FBB" w:rsidRPr="00BB5D36" w:rsidRDefault="00D014E2" w:rsidP="002B7FBB">
            <w:pPr>
              <w:spacing w:after="0"/>
              <w:jc w:val="center"/>
              <w:rPr>
                <w:b/>
                <w:iCs/>
                <w:lang w:eastAsia="en-AU"/>
              </w:rPr>
            </w:pPr>
            <w:r>
              <w:rPr>
                <w:b/>
                <w:iCs/>
                <w:lang w:eastAsia="en-AU"/>
              </w:rPr>
              <w:t>6</w:t>
            </w:r>
          </w:p>
        </w:tc>
        <w:tc>
          <w:tcPr>
            <w:tcW w:w="511" w:type="pct"/>
          </w:tcPr>
          <w:p w14:paraId="161C51B3" w14:textId="77777777" w:rsidR="002B7FBB" w:rsidRPr="00DC77D9" w:rsidRDefault="002B7FBB" w:rsidP="002B7FBB">
            <w:pPr>
              <w:spacing w:after="0"/>
              <w:rPr>
                <w:iCs/>
                <w:lang w:eastAsia="en-AU"/>
              </w:rPr>
            </w:pPr>
          </w:p>
        </w:tc>
        <w:tc>
          <w:tcPr>
            <w:tcW w:w="619" w:type="pct"/>
          </w:tcPr>
          <w:p w14:paraId="161C51B4" w14:textId="77777777" w:rsidR="002B7FBB" w:rsidRPr="00DC77D9" w:rsidRDefault="002B7FBB" w:rsidP="002B7FBB">
            <w:pPr>
              <w:spacing w:after="0"/>
              <w:rPr>
                <w:iCs/>
                <w:lang w:eastAsia="en-AU"/>
              </w:rPr>
            </w:pPr>
          </w:p>
        </w:tc>
        <w:sdt>
          <w:sdtPr>
            <w:rPr>
              <w:rFonts w:ascii="Calibri" w:hAnsi="Calibri" w:cs="Calibri"/>
              <w:iCs/>
              <w:sz w:val="16"/>
              <w:szCs w:val="16"/>
              <w:lang w:eastAsia="en-AU"/>
            </w:rPr>
            <w:id w:val="-939679600"/>
            <w:placeholder>
              <w:docPart w:val="00778D68D9584AD6BC0694AFE4D6289B"/>
            </w:placeholder>
            <w:showingPlcHdr/>
            <w:dropDownList>
              <w:listItem w:value="Choose an item."/>
              <w:listItem w:displayText="Trainer only" w:value="Trainer only"/>
              <w:listItem w:displayText="Assessor only" w:value="Assessor only"/>
              <w:listItem w:displayText="Trainer and assessor" w:value="Trainer and assessor"/>
            </w:dropDownList>
          </w:sdtPr>
          <w:sdtEndPr/>
          <w:sdtContent>
            <w:tc>
              <w:tcPr>
                <w:tcW w:w="522" w:type="pct"/>
              </w:tcPr>
              <w:p w14:paraId="161C51B5" w14:textId="77777777" w:rsidR="002B7FBB" w:rsidRPr="00DC77D9" w:rsidRDefault="00D014E2" w:rsidP="002B7FBB">
                <w:pPr>
                  <w:spacing w:after="0"/>
                  <w:rPr>
                    <w:color w:val="808080"/>
                    <w:sz w:val="16"/>
                    <w:szCs w:val="18"/>
                  </w:rPr>
                </w:pPr>
                <w:r w:rsidRPr="00DC77D9">
                  <w:rPr>
                    <w:color w:val="808080"/>
                    <w:sz w:val="16"/>
                    <w:szCs w:val="18"/>
                  </w:rPr>
                  <w:t>Choose an item.</w:t>
                </w:r>
              </w:p>
            </w:tc>
          </w:sdtContent>
        </w:sdt>
        <w:tc>
          <w:tcPr>
            <w:tcW w:w="1490" w:type="pct"/>
          </w:tcPr>
          <w:p w14:paraId="161C51B6" w14:textId="77777777" w:rsidR="002B7FBB" w:rsidRPr="00DC77D9" w:rsidRDefault="002B7FBB" w:rsidP="002B7FBB">
            <w:pPr>
              <w:spacing w:after="0"/>
              <w:rPr>
                <w:iCs/>
                <w:lang w:eastAsia="en-AU"/>
              </w:rPr>
            </w:pPr>
          </w:p>
        </w:tc>
        <w:tc>
          <w:tcPr>
            <w:tcW w:w="1491" w:type="pct"/>
          </w:tcPr>
          <w:p w14:paraId="161C51B7" w14:textId="77777777" w:rsidR="002B7FBB" w:rsidRPr="00DC77D9" w:rsidRDefault="002B7FBB" w:rsidP="002B7FBB">
            <w:pPr>
              <w:spacing w:after="0"/>
              <w:rPr>
                <w:iCs/>
                <w:lang w:eastAsia="en-AU"/>
              </w:rPr>
            </w:pPr>
          </w:p>
        </w:tc>
      </w:tr>
      <w:tr w:rsidR="009571B4" w14:paraId="161C51BF" w14:textId="77777777" w:rsidTr="002B7FBB">
        <w:trPr>
          <w:cantSplit/>
        </w:trPr>
        <w:tc>
          <w:tcPr>
            <w:tcW w:w="367" w:type="pct"/>
            <w:shd w:val="clear" w:color="auto" w:fill="D9F1E4"/>
            <w:vAlign w:val="center"/>
          </w:tcPr>
          <w:p w14:paraId="161C51B9" w14:textId="77777777" w:rsidR="002B7FBB" w:rsidRPr="00BB5D36" w:rsidRDefault="00D014E2" w:rsidP="002B7FBB">
            <w:pPr>
              <w:spacing w:after="0"/>
              <w:jc w:val="center"/>
              <w:rPr>
                <w:b/>
                <w:iCs/>
                <w:lang w:eastAsia="en-AU"/>
              </w:rPr>
            </w:pPr>
            <w:r>
              <w:rPr>
                <w:b/>
                <w:iCs/>
                <w:lang w:eastAsia="en-AU"/>
              </w:rPr>
              <w:t>7</w:t>
            </w:r>
          </w:p>
        </w:tc>
        <w:tc>
          <w:tcPr>
            <w:tcW w:w="511" w:type="pct"/>
          </w:tcPr>
          <w:p w14:paraId="161C51BA" w14:textId="77777777" w:rsidR="002B7FBB" w:rsidRPr="00DC77D9" w:rsidRDefault="002B7FBB" w:rsidP="002B7FBB">
            <w:pPr>
              <w:spacing w:after="0"/>
              <w:rPr>
                <w:iCs/>
                <w:lang w:eastAsia="en-AU"/>
              </w:rPr>
            </w:pPr>
          </w:p>
        </w:tc>
        <w:tc>
          <w:tcPr>
            <w:tcW w:w="619" w:type="pct"/>
          </w:tcPr>
          <w:p w14:paraId="161C51BB" w14:textId="77777777" w:rsidR="002B7FBB" w:rsidRPr="00DC77D9" w:rsidRDefault="002B7FBB" w:rsidP="002B7FBB">
            <w:pPr>
              <w:spacing w:after="0"/>
              <w:rPr>
                <w:iCs/>
                <w:lang w:eastAsia="en-AU"/>
              </w:rPr>
            </w:pPr>
          </w:p>
        </w:tc>
        <w:sdt>
          <w:sdtPr>
            <w:rPr>
              <w:rFonts w:ascii="Calibri" w:hAnsi="Calibri" w:cs="Calibri"/>
              <w:iCs/>
              <w:sz w:val="16"/>
              <w:szCs w:val="16"/>
              <w:lang w:eastAsia="en-AU"/>
            </w:rPr>
            <w:id w:val="-1355494906"/>
            <w:placeholder>
              <w:docPart w:val="E1975C5D459D45F3AD616E7A8A1251AD"/>
            </w:placeholder>
            <w:showingPlcHdr/>
            <w:dropDownList>
              <w:listItem w:value="Choose an item."/>
              <w:listItem w:displayText="Trainer only" w:value="Trainer only"/>
              <w:listItem w:displayText="Assessor only" w:value="Assessor only"/>
              <w:listItem w:displayText="Trainer and assessor" w:value="Trainer and assessor"/>
            </w:dropDownList>
          </w:sdtPr>
          <w:sdtEndPr/>
          <w:sdtContent>
            <w:tc>
              <w:tcPr>
                <w:tcW w:w="522" w:type="pct"/>
              </w:tcPr>
              <w:p w14:paraId="161C51BC" w14:textId="77777777" w:rsidR="002B7FBB" w:rsidRPr="00DC77D9" w:rsidRDefault="00D014E2" w:rsidP="002B7FBB">
                <w:pPr>
                  <w:spacing w:after="0"/>
                  <w:rPr>
                    <w:color w:val="808080"/>
                    <w:sz w:val="16"/>
                    <w:szCs w:val="18"/>
                  </w:rPr>
                </w:pPr>
                <w:r w:rsidRPr="00DC77D9">
                  <w:rPr>
                    <w:color w:val="808080"/>
                    <w:sz w:val="16"/>
                    <w:szCs w:val="18"/>
                  </w:rPr>
                  <w:t>Choose an item.</w:t>
                </w:r>
              </w:p>
            </w:tc>
          </w:sdtContent>
        </w:sdt>
        <w:tc>
          <w:tcPr>
            <w:tcW w:w="1490" w:type="pct"/>
          </w:tcPr>
          <w:p w14:paraId="161C51BD" w14:textId="77777777" w:rsidR="002B7FBB" w:rsidRPr="00DC77D9" w:rsidRDefault="002B7FBB" w:rsidP="002B7FBB">
            <w:pPr>
              <w:spacing w:after="0"/>
              <w:rPr>
                <w:iCs/>
                <w:lang w:eastAsia="en-AU"/>
              </w:rPr>
            </w:pPr>
          </w:p>
        </w:tc>
        <w:tc>
          <w:tcPr>
            <w:tcW w:w="1491" w:type="pct"/>
          </w:tcPr>
          <w:p w14:paraId="161C51BE" w14:textId="77777777" w:rsidR="002B7FBB" w:rsidRPr="00DC77D9" w:rsidRDefault="002B7FBB" w:rsidP="002B7FBB">
            <w:pPr>
              <w:spacing w:after="0"/>
              <w:rPr>
                <w:iCs/>
                <w:lang w:eastAsia="en-AU"/>
              </w:rPr>
            </w:pPr>
          </w:p>
        </w:tc>
      </w:tr>
      <w:tr w:rsidR="009571B4" w14:paraId="161C51C6" w14:textId="77777777" w:rsidTr="002B7FBB">
        <w:trPr>
          <w:cantSplit/>
        </w:trPr>
        <w:tc>
          <w:tcPr>
            <w:tcW w:w="367" w:type="pct"/>
            <w:shd w:val="clear" w:color="auto" w:fill="D9F1E4"/>
            <w:vAlign w:val="center"/>
          </w:tcPr>
          <w:p w14:paraId="161C51C0" w14:textId="77777777" w:rsidR="002B7FBB" w:rsidRPr="00BB5D36" w:rsidRDefault="00D014E2" w:rsidP="002B7FBB">
            <w:pPr>
              <w:spacing w:after="0"/>
              <w:jc w:val="center"/>
              <w:rPr>
                <w:b/>
                <w:iCs/>
                <w:lang w:eastAsia="en-AU"/>
              </w:rPr>
            </w:pPr>
            <w:r>
              <w:rPr>
                <w:b/>
                <w:iCs/>
                <w:lang w:eastAsia="en-AU"/>
              </w:rPr>
              <w:t>8</w:t>
            </w:r>
          </w:p>
        </w:tc>
        <w:tc>
          <w:tcPr>
            <w:tcW w:w="511" w:type="pct"/>
          </w:tcPr>
          <w:p w14:paraId="161C51C1" w14:textId="77777777" w:rsidR="002B7FBB" w:rsidRPr="00DC77D9" w:rsidRDefault="002B7FBB" w:rsidP="002B7FBB">
            <w:pPr>
              <w:spacing w:after="0"/>
              <w:rPr>
                <w:iCs/>
                <w:lang w:eastAsia="en-AU"/>
              </w:rPr>
            </w:pPr>
          </w:p>
        </w:tc>
        <w:tc>
          <w:tcPr>
            <w:tcW w:w="619" w:type="pct"/>
          </w:tcPr>
          <w:p w14:paraId="161C51C2" w14:textId="77777777" w:rsidR="002B7FBB" w:rsidRPr="00DC77D9" w:rsidRDefault="002B7FBB" w:rsidP="002B7FBB">
            <w:pPr>
              <w:spacing w:after="0"/>
              <w:rPr>
                <w:iCs/>
                <w:lang w:eastAsia="en-AU"/>
              </w:rPr>
            </w:pPr>
          </w:p>
        </w:tc>
        <w:sdt>
          <w:sdtPr>
            <w:rPr>
              <w:rFonts w:ascii="Calibri" w:hAnsi="Calibri" w:cs="Calibri"/>
              <w:iCs/>
              <w:sz w:val="16"/>
              <w:szCs w:val="16"/>
              <w:lang w:eastAsia="en-AU"/>
            </w:rPr>
            <w:id w:val="-832456745"/>
            <w:placeholder>
              <w:docPart w:val="CE8BE9D0B37D429F995958584C9EACF7"/>
            </w:placeholder>
            <w:showingPlcHdr/>
            <w:dropDownList>
              <w:listItem w:value="Choose an item."/>
              <w:listItem w:displayText="Trainer only" w:value="Trainer only"/>
              <w:listItem w:displayText="Assessor only" w:value="Assessor only"/>
              <w:listItem w:displayText="Trainer and assessor" w:value="Trainer and assessor"/>
            </w:dropDownList>
          </w:sdtPr>
          <w:sdtEndPr/>
          <w:sdtContent>
            <w:tc>
              <w:tcPr>
                <w:tcW w:w="522" w:type="pct"/>
              </w:tcPr>
              <w:p w14:paraId="161C51C3" w14:textId="77777777" w:rsidR="002B7FBB" w:rsidRPr="00DC77D9" w:rsidRDefault="00D014E2" w:rsidP="002B7FBB">
                <w:pPr>
                  <w:spacing w:after="0"/>
                  <w:rPr>
                    <w:color w:val="808080"/>
                    <w:sz w:val="16"/>
                    <w:szCs w:val="18"/>
                  </w:rPr>
                </w:pPr>
                <w:r w:rsidRPr="00DC77D9">
                  <w:rPr>
                    <w:color w:val="808080"/>
                    <w:sz w:val="16"/>
                    <w:szCs w:val="18"/>
                  </w:rPr>
                  <w:t>Choose an item.</w:t>
                </w:r>
              </w:p>
            </w:tc>
          </w:sdtContent>
        </w:sdt>
        <w:tc>
          <w:tcPr>
            <w:tcW w:w="1490" w:type="pct"/>
          </w:tcPr>
          <w:p w14:paraId="161C51C4" w14:textId="77777777" w:rsidR="002B7FBB" w:rsidRPr="00DC77D9" w:rsidRDefault="002B7FBB" w:rsidP="002B7FBB">
            <w:pPr>
              <w:spacing w:after="0"/>
              <w:rPr>
                <w:iCs/>
                <w:lang w:eastAsia="en-AU"/>
              </w:rPr>
            </w:pPr>
          </w:p>
        </w:tc>
        <w:tc>
          <w:tcPr>
            <w:tcW w:w="1491" w:type="pct"/>
          </w:tcPr>
          <w:p w14:paraId="161C51C5" w14:textId="77777777" w:rsidR="002B7FBB" w:rsidRPr="00DC77D9" w:rsidRDefault="002B7FBB" w:rsidP="002B7FBB">
            <w:pPr>
              <w:spacing w:after="0"/>
              <w:rPr>
                <w:iCs/>
                <w:lang w:eastAsia="en-AU"/>
              </w:rPr>
            </w:pPr>
          </w:p>
        </w:tc>
      </w:tr>
      <w:tr w:rsidR="009571B4" w14:paraId="161C51CD" w14:textId="77777777" w:rsidTr="002B7FBB">
        <w:trPr>
          <w:cantSplit/>
        </w:trPr>
        <w:tc>
          <w:tcPr>
            <w:tcW w:w="367" w:type="pct"/>
            <w:shd w:val="clear" w:color="auto" w:fill="D9F1E4"/>
            <w:vAlign w:val="center"/>
          </w:tcPr>
          <w:p w14:paraId="161C51C7" w14:textId="77777777" w:rsidR="002B7FBB" w:rsidRPr="00BB5D36" w:rsidRDefault="00D014E2" w:rsidP="002B7FBB">
            <w:pPr>
              <w:spacing w:after="0"/>
              <w:jc w:val="center"/>
              <w:rPr>
                <w:b/>
                <w:iCs/>
                <w:lang w:eastAsia="en-AU"/>
              </w:rPr>
            </w:pPr>
            <w:r>
              <w:rPr>
                <w:b/>
                <w:iCs/>
                <w:lang w:eastAsia="en-AU"/>
              </w:rPr>
              <w:t>9</w:t>
            </w:r>
          </w:p>
        </w:tc>
        <w:tc>
          <w:tcPr>
            <w:tcW w:w="511" w:type="pct"/>
          </w:tcPr>
          <w:p w14:paraId="161C51C8" w14:textId="77777777" w:rsidR="002B7FBB" w:rsidRPr="00DC77D9" w:rsidRDefault="002B7FBB" w:rsidP="002B7FBB">
            <w:pPr>
              <w:spacing w:after="0"/>
              <w:rPr>
                <w:iCs/>
                <w:lang w:eastAsia="en-AU"/>
              </w:rPr>
            </w:pPr>
          </w:p>
        </w:tc>
        <w:tc>
          <w:tcPr>
            <w:tcW w:w="619" w:type="pct"/>
          </w:tcPr>
          <w:p w14:paraId="161C51C9" w14:textId="77777777" w:rsidR="002B7FBB" w:rsidRPr="00DC77D9" w:rsidRDefault="002B7FBB" w:rsidP="002B7FBB">
            <w:pPr>
              <w:spacing w:after="0"/>
              <w:rPr>
                <w:iCs/>
                <w:lang w:eastAsia="en-AU"/>
              </w:rPr>
            </w:pPr>
          </w:p>
        </w:tc>
        <w:sdt>
          <w:sdtPr>
            <w:rPr>
              <w:rFonts w:ascii="Calibri" w:hAnsi="Calibri" w:cs="Calibri"/>
              <w:iCs/>
              <w:sz w:val="16"/>
              <w:szCs w:val="16"/>
              <w:lang w:eastAsia="en-AU"/>
            </w:rPr>
            <w:id w:val="-284275423"/>
            <w:placeholder>
              <w:docPart w:val="4BC13EDDB3224FEFB2745E112076F1CE"/>
            </w:placeholder>
            <w:showingPlcHdr/>
            <w:dropDownList>
              <w:listItem w:value="Choose an item."/>
              <w:listItem w:displayText="Trainer only" w:value="Trainer only"/>
              <w:listItem w:displayText="Assessor only" w:value="Assessor only"/>
              <w:listItem w:displayText="Trainer and assessor" w:value="Trainer and assessor"/>
            </w:dropDownList>
          </w:sdtPr>
          <w:sdtEndPr/>
          <w:sdtContent>
            <w:tc>
              <w:tcPr>
                <w:tcW w:w="522" w:type="pct"/>
              </w:tcPr>
              <w:p w14:paraId="161C51CA" w14:textId="77777777" w:rsidR="002B7FBB" w:rsidRPr="00DC77D9" w:rsidRDefault="00D014E2" w:rsidP="002B7FBB">
                <w:pPr>
                  <w:spacing w:after="0"/>
                  <w:rPr>
                    <w:color w:val="808080"/>
                    <w:sz w:val="16"/>
                    <w:szCs w:val="18"/>
                  </w:rPr>
                </w:pPr>
                <w:r w:rsidRPr="00DC77D9">
                  <w:rPr>
                    <w:color w:val="808080"/>
                    <w:sz w:val="16"/>
                    <w:szCs w:val="18"/>
                  </w:rPr>
                  <w:t>Choose an item.</w:t>
                </w:r>
              </w:p>
            </w:tc>
          </w:sdtContent>
        </w:sdt>
        <w:tc>
          <w:tcPr>
            <w:tcW w:w="1490" w:type="pct"/>
          </w:tcPr>
          <w:p w14:paraId="161C51CB" w14:textId="77777777" w:rsidR="002B7FBB" w:rsidRPr="00DC77D9" w:rsidRDefault="002B7FBB" w:rsidP="002B7FBB">
            <w:pPr>
              <w:spacing w:after="0"/>
              <w:rPr>
                <w:iCs/>
                <w:lang w:eastAsia="en-AU"/>
              </w:rPr>
            </w:pPr>
          </w:p>
        </w:tc>
        <w:tc>
          <w:tcPr>
            <w:tcW w:w="1491" w:type="pct"/>
          </w:tcPr>
          <w:p w14:paraId="161C51CC" w14:textId="77777777" w:rsidR="002B7FBB" w:rsidRPr="00DC77D9" w:rsidRDefault="002B7FBB" w:rsidP="002B7FBB">
            <w:pPr>
              <w:spacing w:after="0"/>
              <w:rPr>
                <w:iCs/>
                <w:lang w:eastAsia="en-AU"/>
              </w:rPr>
            </w:pPr>
          </w:p>
        </w:tc>
      </w:tr>
      <w:tr w:rsidR="009571B4" w14:paraId="161C51D4" w14:textId="77777777" w:rsidTr="002B7FBB">
        <w:trPr>
          <w:cantSplit/>
        </w:trPr>
        <w:tc>
          <w:tcPr>
            <w:tcW w:w="367" w:type="pct"/>
            <w:shd w:val="clear" w:color="auto" w:fill="D9F1E4"/>
            <w:vAlign w:val="center"/>
          </w:tcPr>
          <w:p w14:paraId="161C51CE" w14:textId="77777777" w:rsidR="002B7FBB" w:rsidRPr="00BB5D36" w:rsidRDefault="00D014E2" w:rsidP="002B7FBB">
            <w:pPr>
              <w:spacing w:after="0"/>
              <w:jc w:val="center"/>
              <w:rPr>
                <w:b/>
                <w:iCs/>
                <w:lang w:eastAsia="en-AU"/>
              </w:rPr>
            </w:pPr>
            <w:r>
              <w:rPr>
                <w:b/>
                <w:iCs/>
                <w:lang w:eastAsia="en-AU"/>
              </w:rPr>
              <w:t>10</w:t>
            </w:r>
          </w:p>
        </w:tc>
        <w:tc>
          <w:tcPr>
            <w:tcW w:w="511" w:type="pct"/>
          </w:tcPr>
          <w:p w14:paraId="161C51CF" w14:textId="77777777" w:rsidR="002B7FBB" w:rsidRPr="00DC77D9" w:rsidRDefault="002B7FBB" w:rsidP="002B7FBB">
            <w:pPr>
              <w:spacing w:after="0"/>
              <w:rPr>
                <w:iCs/>
                <w:lang w:eastAsia="en-AU"/>
              </w:rPr>
            </w:pPr>
          </w:p>
        </w:tc>
        <w:tc>
          <w:tcPr>
            <w:tcW w:w="619" w:type="pct"/>
          </w:tcPr>
          <w:p w14:paraId="161C51D0" w14:textId="77777777" w:rsidR="002B7FBB" w:rsidRPr="00DC77D9" w:rsidRDefault="002B7FBB" w:rsidP="002B7FBB">
            <w:pPr>
              <w:spacing w:after="0"/>
              <w:rPr>
                <w:iCs/>
                <w:lang w:eastAsia="en-AU"/>
              </w:rPr>
            </w:pPr>
          </w:p>
        </w:tc>
        <w:sdt>
          <w:sdtPr>
            <w:rPr>
              <w:rFonts w:ascii="Calibri" w:hAnsi="Calibri" w:cs="Calibri"/>
              <w:iCs/>
              <w:sz w:val="16"/>
              <w:szCs w:val="16"/>
              <w:lang w:eastAsia="en-AU"/>
            </w:rPr>
            <w:id w:val="-1936045516"/>
            <w:placeholder>
              <w:docPart w:val="F2C5D7FB20E44B21BE749378E63BEE37"/>
            </w:placeholder>
            <w:showingPlcHdr/>
            <w:dropDownList>
              <w:listItem w:value="Choose an item."/>
              <w:listItem w:displayText="Trainer only" w:value="Trainer only"/>
              <w:listItem w:displayText="Assessor only" w:value="Assessor only"/>
              <w:listItem w:displayText="Trainer and assessor" w:value="Trainer and assessor"/>
            </w:dropDownList>
          </w:sdtPr>
          <w:sdtEndPr/>
          <w:sdtContent>
            <w:tc>
              <w:tcPr>
                <w:tcW w:w="522" w:type="pct"/>
              </w:tcPr>
              <w:p w14:paraId="161C51D1" w14:textId="77777777" w:rsidR="002B7FBB" w:rsidRPr="00DC77D9" w:rsidRDefault="00D014E2" w:rsidP="002B7FBB">
                <w:pPr>
                  <w:spacing w:after="0"/>
                  <w:rPr>
                    <w:color w:val="808080"/>
                    <w:sz w:val="16"/>
                    <w:szCs w:val="18"/>
                  </w:rPr>
                </w:pPr>
                <w:r w:rsidRPr="00DC77D9">
                  <w:rPr>
                    <w:color w:val="808080"/>
                    <w:sz w:val="16"/>
                    <w:szCs w:val="18"/>
                  </w:rPr>
                  <w:t>Choose an item.</w:t>
                </w:r>
              </w:p>
            </w:tc>
          </w:sdtContent>
        </w:sdt>
        <w:tc>
          <w:tcPr>
            <w:tcW w:w="1490" w:type="pct"/>
          </w:tcPr>
          <w:p w14:paraId="161C51D2" w14:textId="77777777" w:rsidR="002B7FBB" w:rsidRPr="00DC77D9" w:rsidRDefault="002B7FBB" w:rsidP="002B7FBB">
            <w:pPr>
              <w:spacing w:after="0"/>
              <w:rPr>
                <w:iCs/>
                <w:lang w:eastAsia="en-AU"/>
              </w:rPr>
            </w:pPr>
          </w:p>
        </w:tc>
        <w:tc>
          <w:tcPr>
            <w:tcW w:w="1491" w:type="pct"/>
          </w:tcPr>
          <w:p w14:paraId="161C51D3" w14:textId="77777777" w:rsidR="002B7FBB" w:rsidRPr="00DC77D9" w:rsidRDefault="002B7FBB" w:rsidP="002B7FBB">
            <w:pPr>
              <w:spacing w:after="0"/>
              <w:rPr>
                <w:iCs/>
                <w:lang w:eastAsia="en-AU"/>
              </w:rPr>
            </w:pPr>
          </w:p>
        </w:tc>
      </w:tr>
      <w:tr w:rsidR="009571B4" w14:paraId="161C51DB" w14:textId="77777777" w:rsidTr="002B7FBB">
        <w:trPr>
          <w:cantSplit/>
        </w:trPr>
        <w:tc>
          <w:tcPr>
            <w:tcW w:w="367" w:type="pct"/>
            <w:shd w:val="clear" w:color="auto" w:fill="D9F1E4"/>
            <w:vAlign w:val="center"/>
          </w:tcPr>
          <w:p w14:paraId="161C51D5" w14:textId="77777777" w:rsidR="002B7FBB" w:rsidRPr="00BB5D36" w:rsidRDefault="00D014E2" w:rsidP="002B7FBB">
            <w:pPr>
              <w:spacing w:after="0"/>
              <w:jc w:val="center"/>
              <w:rPr>
                <w:b/>
                <w:iCs/>
                <w:lang w:eastAsia="en-AU"/>
              </w:rPr>
            </w:pPr>
            <w:r>
              <w:rPr>
                <w:b/>
                <w:iCs/>
                <w:lang w:eastAsia="en-AU"/>
              </w:rPr>
              <w:t>11</w:t>
            </w:r>
          </w:p>
        </w:tc>
        <w:tc>
          <w:tcPr>
            <w:tcW w:w="511" w:type="pct"/>
          </w:tcPr>
          <w:p w14:paraId="161C51D6" w14:textId="77777777" w:rsidR="002B7FBB" w:rsidRPr="00DC77D9" w:rsidRDefault="002B7FBB" w:rsidP="002B7FBB">
            <w:pPr>
              <w:spacing w:after="0"/>
              <w:rPr>
                <w:iCs/>
                <w:lang w:eastAsia="en-AU"/>
              </w:rPr>
            </w:pPr>
          </w:p>
        </w:tc>
        <w:tc>
          <w:tcPr>
            <w:tcW w:w="619" w:type="pct"/>
          </w:tcPr>
          <w:p w14:paraId="161C51D7" w14:textId="77777777" w:rsidR="002B7FBB" w:rsidRPr="00DC77D9" w:rsidRDefault="002B7FBB" w:rsidP="002B7FBB">
            <w:pPr>
              <w:spacing w:after="0"/>
              <w:rPr>
                <w:iCs/>
                <w:lang w:eastAsia="en-AU"/>
              </w:rPr>
            </w:pPr>
          </w:p>
        </w:tc>
        <w:sdt>
          <w:sdtPr>
            <w:rPr>
              <w:rFonts w:ascii="Calibri" w:hAnsi="Calibri" w:cs="Calibri"/>
              <w:iCs/>
              <w:sz w:val="16"/>
              <w:szCs w:val="16"/>
              <w:lang w:eastAsia="en-AU"/>
            </w:rPr>
            <w:id w:val="1228720068"/>
            <w:placeholder>
              <w:docPart w:val="1EBFD46D91674992905CD08851F83996"/>
            </w:placeholder>
            <w:showingPlcHdr/>
            <w:dropDownList>
              <w:listItem w:value="Choose an item."/>
              <w:listItem w:displayText="Trainer only" w:value="Trainer only"/>
              <w:listItem w:displayText="Assessor only" w:value="Assessor only"/>
              <w:listItem w:displayText="Trainer and assessor" w:value="Trainer and assessor"/>
            </w:dropDownList>
          </w:sdtPr>
          <w:sdtEndPr/>
          <w:sdtContent>
            <w:tc>
              <w:tcPr>
                <w:tcW w:w="522" w:type="pct"/>
              </w:tcPr>
              <w:p w14:paraId="161C51D8" w14:textId="77777777" w:rsidR="002B7FBB" w:rsidRPr="00DC77D9" w:rsidRDefault="00D014E2" w:rsidP="002B7FBB">
                <w:pPr>
                  <w:spacing w:after="0"/>
                  <w:rPr>
                    <w:color w:val="808080"/>
                    <w:sz w:val="16"/>
                    <w:szCs w:val="18"/>
                  </w:rPr>
                </w:pPr>
                <w:r w:rsidRPr="00DC77D9">
                  <w:rPr>
                    <w:color w:val="808080"/>
                    <w:sz w:val="16"/>
                    <w:szCs w:val="18"/>
                  </w:rPr>
                  <w:t>Choose an item.</w:t>
                </w:r>
              </w:p>
            </w:tc>
          </w:sdtContent>
        </w:sdt>
        <w:tc>
          <w:tcPr>
            <w:tcW w:w="1490" w:type="pct"/>
          </w:tcPr>
          <w:p w14:paraId="161C51D9" w14:textId="77777777" w:rsidR="002B7FBB" w:rsidRPr="00DC77D9" w:rsidRDefault="002B7FBB" w:rsidP="002B7FBB">
            <w:pPr>
              <w:spacing w:after="0"/>
              <w:rPr>
                <w:iCs/>
                <w:lang w:eastAsia="en-AU"/>
              </w:rPr>
            </w:pPr>
          </w:p>
        </w:tc>
        <w:tc>
          <w:tcPr>
            <w:tcW w:w="1491" w:type="pct"/>
          </w:tcPr>
          <w:p w14:paraId="161C51DA" w14:textId="77777777" w:rsidR="002B7FBB" w:rsidRPr="00DC77D9" w:rsidRDefault="002B7FBB" w:rsidP="002B7FBB">
            <w:pPr>
              <w:spacing w:after="0"/>
              <w:rPr>
                <w:iCs/>
                <w:lang w:eastAsia="en-AU"/>
              </w:rPr>
            </w:pPr>
          </w:p>
        </w:tc>
      </w:tr>
      <w:tr w:rsidR="009571B4" w14:paraId="161C51E2" w14:textId="77777777" w:rsidTr="002B7FBB">
        <w:trPr>
          <w:cantSplit/>
        </w:trPr>
        <w:tc>
          <w:tcPr>
            <w:tcW w:w="367" w:type="pct"/>
            <w:shd w:val="clear" w:color="auto" w:fill="D9F1E4"/>
            <w:vAlign w:val="center"/>
          </w:tcPr>
          <w:p w14:paraId="161C51DC" w14:textId="77777777" w:rsidR="002B7FBB" w:rsidRPr="00BB5D36" w:rsidRDefault="00D014E2" w:rsidP="002B7FBB">
            <w:pPr>
              <w:spacing w:after="0"/>
              <w:jc w:val="center"/>
              <w:rPr>
                <w:b/>
                <w:iCs/>
                <w:lang w:eastAsia="en-AU"/>
              </w:rPr>
            </w:pPr>
            <w:r>
              <w:rPr>
                <w:b/>
                <w:iCs/>
                <w:lang w:eastAsia="en-AU"/>
              </w:rPr>
              <w:t>12</w:t>
            </w:r>
          </w:p>
        </w:tc>
        <w:tc>
          <w:tcPr>
            <w:tcW w:w="511" w:type="pct"/>
          </w:tcPr>
          <w:p w14:paraId="161C51DD" w14:textId="77777777" w:rsidR="002B7FBB" w:rsidRPr="00DC77D9" w:rsidRDefault="002B7FBB" w:rsidP="002B7FBB">
            <w:pPr>
              <w:spacing w:after="0"/>
              <w:rPr>
                <w:iCs/>
                <w:lang w:eastAsia="en-AU"/>
              </w:rPr>
            </w:pPr>
          </w:p>
        </w:tc>
        <w:tc>
          <w:tcPr>
            <w:tcW w:w="619" w:type="pct"/>
          </w:tcPr>
          <w:p w14:paraId="161C51DE" w14:textId="77777777" w:rsidR="002B7FBB" w:rsidRPr="00DC77D9" w:rsidRDefault="002B7FBB" w:rsidP="002B7FBB">
            <w:pPr>
              <w:spacing w:after="0"/>
              <w:rPr>
                <w:iCs/>
                <w:lang w:eastAsia="en-AU"/>
              </w:rPr>
            </w:pPr>
          </w:p>
        </w:tc>
        <w:sdt>
          <w:sdtPr>
            <w:rPr>
              <w:rFonts w:ascii="Calibri" w:hAnsi="Calibri" w:cs="Calibri"/>
              <w:iCs/>
              <w:sz w:val="16"/>
              <w:szCs w:val="16"/>
              <w:lang w:eastAsia="en-AU"/>
            </w:rPr>
            <w:id w:val="73637858"/>
            <w:placeholder>
              <w:docPart w:val="BC0F9236AC3744C487C1F1967265370F"/>
            </w:placeholder>
            <w:showingPlcHdr/>
            <w:dropDownList>
              <w:listItem w:value="Choose an item."/>
              <w:listItem w:displayText="Trainer only" w:value="Trainer only"/>
              <w:listItem w:displayText="Assessor only" w:value="Assessor only"/>
              <w:listItem w:displayText="Trainer and assessor" w:value="Trainer and assessor"/>
            </w:dropDownList>
          </w:sdtPr>
          <w:sdtEndPr/>
          <w:sdtContent>
            <w:tc>
              <w:tcPr>
                <w:tcW w:w="522" w:type="pct"/>
              </w:tcPr>
              <w:p w14:paraId="161C51DF" w14:textId="77777777" w:rsidR="002B7FBB" w:rsidRPr="00DC77D9" w:rsidRDefault="00D014E2" w:rsidP="002B7FBB">
                <w:pPr>
                  <w:spacing w:after="0"/>
                  <w:rPr>
                    <w:color w:val="808080"/>
                    <w:sz w:val="16"/>
                    <w:szCs w:val="18"/>
                  </w:rPr>
                </w:pPr>
                <w:r w:rsidRPr="00DC77D9">
                  <w:rPr>
                    <w:color w:val="808080"/>
                    <w:sz w:val="16"/>
                    <w:szCs w:val="18"/>
                  </w:rPr>
                  <w:t>Choose an item.</w:t>
                </w:r>
              </w:p>
            </w:tc>
          </w:sdtContent>
        </w:sdt>
        <w:tc>
          <w:tcPr>
            <w:tcW w:w="1490" w:type="pct"/>
          </w:tcPr>
          <w:p w14:paraId="161C51E0" w14:textId="77777777" w:rsidR="002B7FBB" w:rsidRPr="00DC77D9" w:rsidRDefault="002B7FBB" w:rsidP="002B7FBB">
            <w:pPr>
              <w:spacing w:after="0"/>
              <w:rPr>
                <w:iCs/>
                <w:lang w:eastAsia="en-AU"/>
              </w:rPr>
            </w:pPr>
          </w:p>
        </w:tc>
        <w:tc>
          <w:tcPr>
            <w:tcW w:w="1491" w:type="pct"/>
          </w:tcPr>
          <w:p w14:paraId="161C51E1" w14:textId="77777777" w:rsidR="002B7FBB" w:rsidRPr="00DC77D9" w:rsidRDefault="002B7FBB" w:rsidP="002B7FBB">
            <w:pPr>
              <w:spacing w:after="0"/>
              <w:rPr>
                <w:iCs/>
                <w:lang w:eastAsia="en-AU"/>
              </w:rPr>
            </w:pPr>
          </w:p>
        </w:tc>
      </w:tr>
      <w:tr w:rsidR="009571B4" w14:paraId="161C51E9" w14:textId="77777777" w:rsidTr="002B7FBB">
        <w:trPr>
          <w:cantSplit/>
        </w:trPr>
        <w:tc>
          <w:tcPr>
            <w:tcW w:w="367" w:type="pct"/>
            <w:shd w:val="clear" w:color="auto" w:fill="D9F1E4"/>
            <w:vAlign w:val="center"/>
          </w:tcPr>
          <w:p w14:paraId="161C51E3" w14:textId="77777777" w:rsidR="002B7FBB" w:rsidRPr="00BB5D36" w:rsidRDefault="00D014E2" w:rsidP="002B7FBB">
            <w:pPr>
              <w:spacing w:after="0"/>
              <w:jc w:val="center"/>
              <w:rPr>
                <w:b/>
                <w:iCs/>
                <w:lang w:eastAsia="en-AU"/>
              </w:rPr>
            </w:pPr>
            <w:r>
              <w:rPr>
                <w:b/>
                <w:iCs/>
                <w:lang w:eastAsia="en-AU"/>
              </w:rPr>
              <w:t>13</w:t>
            </w:r>
          </w:p>
        </w:tc>
        <w:tc>
          <w:tcPr>
            <w:tcW w:w="511" w:type="pct"/>
          </w:tcPr>
          <w:p w14:paraId="161C51E4" w14:textId="77777777" w:rsidR="002B7FBB" w:rsidRPr="00DC77D9" w:rsidRDefault="002B7FBB" w:rsidP="002B7FBB">
            <w:pPr>
              <w:spacing w:after="0"/>
              <w:rPr>
                <w:iCs/>
                <w:lang w:eastAsia="en-AU"/>
              </w:rPr>
            </w:pPr>
          </w:p>
        </w:tc>
        <w:tc>
          <w:tcPr>
            <w:tcW w:w="619" w:type="pct"/>
          </w:tcPr>
          <w:p w14:paraId="161C51E5" w14:textId="77777777" w:rsidR="002B7FBB" w:rsidRPr="00DC77D9" w:rsidRDefault="002B7FBB" w:rsidP="002B7FBB">
            <w:pPr>
              <w:spacing w:after="0"/>
              <w:rPr>
                <w:iCs/>
                <w:lang w:eastAsia="en-AU"/>
              </w:rPr>
            </w:pPr>
          </w:p>
        </w:tc>
        <w:sdt>
          <w:sdtPr>
            <w:rPr>
              <w:rFonts w:ascii="Calibri" w:hAnsi="Calibri" w:cs="Calibri"/>
              <w:iCs/>
              <w:sz w:val="16"/>
              <w:szCs w:val="16"/>
              <w:lang w:eastAsia="en-AU"/>
            </w:rPr>
            <w:id w:val="2071610557"/>
            <w:placeholder>
              <w:docPart w:val="CB6FBCCD65D3456C84B8F62995EE0471"/>
            </w:placeholder>
            <w:showingPlcHdr/>
            <w:dropDownList>
              <w:listItem w:value="Choose an item."/>
              <w:listItem w:displayText="Trainer only" w:value="Trainer only"/>
              <w:listItem w:displayText="Assessor only" w:value="Assessor only"/>
              <w:listItem w:displayText="Trainer and assessor" w:value="Trainer and assessor"/>
            </w:dropDownList>
          </w:sdtPr>
          <w:sdtEndPr/>
          <w:sdtContent>
            <w:tc>
              <w:tcPr>
                <w:tcW w:w="522" w:type="pct"/>
              </w:tcPr>
              <w:p w14:paraId="161C51E6" w14:textId="77777777" w:rsidR="002B7FBB" w:rsidRPr="00DC77D9" w:rsidRDefault="00D014E2" w:rsidP="002B7FBB">
                <w:pPr>
                  <w:spacing w:after="0"/>
                  <w:rPr>
                    <w:color w:val="808080"/>
                    <w:sz w:val="16"/>
                    <w:szCs w:val="18"/>
                  </w:rPr>
                </w:pPr>
                <w:r w:rsidRPr="00DC77D9">
                  <w:rPr>
                    <w:color w:val="808080"/>
                    <w:sz w:val="16"/>
                    <w:szCs w:val="18"/>
                  </w:rPr>
                  <w:t>Choose an item.</w:t>
                </w:r>
              </w:p>
            </w:tc>
          </w:sdtContent>
        </w:sdt>
        <w:tc>
          <w:tcPr>
            <w:tcW w:w="1490" w:type="pct"/>
          </w:tcPr>
          <w:p w14:paraId="161C51E7" w14:textId="77777777" w:rsidR="002B7FBB" w:rsidRPr="00DC77D9" w:rsidRDefault="002B7FBB" w:rsidP="002B7FBB">
            <w:pPr>
              <w:spacing w:after="0"/>
              <w:rPr>
                <w:iCs/>
                <w:lang w:eastAsia="en-AU"/>
              </w:rPr>
            </w:pPr>
          </w:p>
        </w:tc>
        <w:tc>
          <w:tcPr>
            <w:tcW w:w="1491" w:type="pct"/>
          </w:tcPr>
          <w:p w14:paraId="161C51E8" w14:textId="77777777" w:rsidR="002B7FBB" w:rsidRPr="00DC77D9" w:rsidRDefault="002B7FBB" w:rsidP="002B7FBB">
            <w:pPr>
              <w:spacing w:after="0"/>
              <w:rPr>
                <w:iCs/>
                <w:lang w:eastAsia="en-AU"/>
              </w:rPr>
            </w:pPr>
          </w:p>
        </w:tc>
      </w:tr>
      <w:tr w:rsidR="009571B4" w14:paraId="161C51F0" w14:textId="77777777" w:rsidTr="002B7FBB">
        <w:trPr>
          <w:cantSplit/>
        </w:trPr>
        <w:tc>
          <w:tcPr>
            <w:tcW w:w="367" w:type="pct"/>
            <w:shd w:val="clear" w:color="auto" w:fill="D9F1E4"/>
            <w:vAlign w:val="center"/>
          </w:tcPr>
          <w:p w14:paraId="161C51EA" w14:textId="77777777" w:rsidR="002B7FBB" w:rsidRPr="00BB5D36" w:rsidRDefault="00D014E2" w:rsidP="002B7FBB">
            <w:pPr>
              <w:spacing w:after="0"/>
              <w:jc w:val="center"/>
              <w:rPr>
                <w:b/>
                <w:iCs/>
                <w:lang w:eastAsia="en-AU"/>
              </w:rPr>
            </w:pPr>
            <w:r>
              <w:rPr>
                <w:b/>
                <w:iCs/>
                <w:lang w:eastAsia="en-AU"/>
              </w:rPr>
              <w:t>14</w:t>
            </w:r>
          </w:p>
        </w:tc>
        <w:tc>
          <w:tcPr>
            <w:tcW w:w="511" w:type="pct"/>
          </w:tcPr>
          <w:p w14:paraId="161C51EB" w14:textId="77777777" w:rsidR="002B7FBB" w:rsidRPr="00DC77D9" w:rsidRDefault="002B7FBB" w:rsidP="002B7FBB">
            <w:pPr>
              <w:spacing w:after="0"/>
              <w:rPr>
                <w:iCs/>
                <w:lang w:eastAsia="en-AU"/>
              </w:rPr>
            </w:pPr>
          </w:p>
        </w:tc>
        <w:tc>
          <w:tcPr>
            <w:tcW w:w="619" w:type="pct"/>
          </w:tcPr>
          <w:p w14:paraId="161C51EC" w14:textId="77777777" w:rsidR="002B7FBB" w:rsidRPr="00DC77D9" w:rsidRDefault="002B7FBB" w:rsidP="002B7FBB">
            <w:pPr>
              <w:spacing w:after="0"/>
              <w:rPr>
                <w:iCs/>
                <w:lang w:eastAsia="en-AU"/>
              </w:rPr>
            </w:pPr>
          </w:p>
        </w:tc>
        <w:sdt>
          <w:sdtPr>
            <w:rPr>
              <w:rFonts w:ascii="Calibri" w:hAnsi="Calibri" w:cs="Calibri"/>
              <w:iCs/>
              <w:sz w:val="16"/>
              <w:szCs w:val="16"/>
              <w:lang w:eastAsia="en-AU"/>
            </w:rPr>
            <w:id w:val="-1966573152"/>
            <w:placeholder>
              <w:docPart w:val="6B47D15A32154ED38F7312E0FCA4D022"/>
            </w:placeholder>
            <w:showingPlcHdr/>
            <w:dropDownList>
              <w:listItem w:value="Choose an item."/>
              <w:listItem w:displayText="Trainer only" w:value="Trainer only"/>
              <w:listItem w:displayText="Assessor only" w:value="Assessor only"/>
              <w:listItem w:displayText="Trainer and assessor" w:value="Trainer and assessor"/>
            </w:dropDownList>
          </w:sdtPr>
          <w:sdtEndPr/>
          <w:sdtContent>
            <w:tc>
              <w:tcPr>
                <w:tcW w:w="522" w:type="pct"/>
              </w:tcPr>
              <w:p w14:paraId="161C51ED" w14:textId="77777777" w:rsidR="002B7FBB" w:rsidRPr="00DC77D9" w:rsidRDefault="00D014E2" w:rsidP="002B7FBB">
                <w:pPr>
                  <w:spacing w:after="0"/>
                  <w:rPr>
                    <w:color w:val="808080"/>
                    <w:sz w:val="16"/>
                    <w:szCs w:val="18"/>
                  </w:rPr>
                </w:pPr>
                <w:r w:rsidRPr="00DC77D9">
                  <w:rPr>
                    <w:color w:val="808080"/>
                    <w:sz w:val="16"/>
                    <w:szCs w:val="18"/>
                  </w:rPr>
                  <w:t>Choose an item.</w:t>
                </w:r>
              </w:p>
            </w:tc>
          </w:sdtContent>
        </w:sdt>
        <w:tc>
          <w:tcPr>
            <w:tcW w:w="1490" w:type="pct"/>
          </w:tcPr>
          <w:p w14:paraId="161C51EE" w14:textId="77777777" w:rsidR="002B7FBB" w:rsidRPr="00DC77D9" w:rsidRDefault="002B7FBB" w:rsidP="002B7FBB">
            <w:pPr>
              <w:spacing w:after="0"/>
              <w:rPr>
                <w:iCs/>
                <w:lang w:eastAsia="en-AU"/>
              </w:rPr>
            </w:pPr>
          </w:p>
        </w:tc>
        <w:tc>
          <w:tcPr>
            <w:tcW w:w="1491" w:type="pct"/>
          </w:tcPr>
          <w:p w14:paraId="161C51EF" w14:textId="77777777" w:rsidR="002B7FBB" w:rsidRPr="00DC77D9" w:rsidRDefault="002B7FBB" w:rsidP="002B7FBB">
            <w:pPr>
              <w:spacing w:after="0"/>
              <w:rPr>
                <w:iCs/>
                <w:lang w:eastAsia="en-AU"/>
              </w:rPr>
            </w:pPr>
          </w:p>
        </w:tc>
      </w:tr>
      <w:tr w:rsidR="009571B4" w14:paraId="161C51F7" w14:textId="77777777" w:rsidTr="002B7FBB">
        <w:trPr>
          <w:cantSplit/>
        </w:trPr>
        <w:tc>
          <w:tcPr>
            <w:tcW w:w="367" w:type="pct"/>
            <w:shd w:val="clear" w:color="auto" w:fill="D9F1E4"/>
            <w:vAlign w:val="center"/>
          </w:tcPr>
          <w:p w14:paraId="161C51F1" w14:textId="77777777" w:rsidR="002B7FBB" w:rsidRPr="00BB5D36" w:rsidRDefault="00D014E2" w:rsidP="002B7FBB">
            <w:pPr>
              <w:spacing w:after="0"/>
              <w:jc w:val="center"/>
              <w:rPr>
                <w:b/>
                <w:iCs/>
                <w:lang w:eastAsia="en-AU"/>
              </w:rPr>
            </w:pPr>
            <w:r>
              <w:rPr>
                <w:b/>
                <w:iCs/>
                <w:lang w:eastAsia="en-AU"/>
              </w:rPr>
              <w:t>15</w:t>
            </w:r>
          </w:p>
        </w:tc>
        <w:tc>
          <w:tcPr>
            <w:tcW w:w="511" w:type="pct"/>
          </w:tcPr>
          <w:p w14:paraId="161C51F2" w14:textId="77777777" w:rsidR="002B7FBB" w:rsidRPr="00DC77D9" w:rsidRDefault="002B7FBB" w:rsidP="002B7FBB">
            <w:pPr>
              <w:spacing w:after="0"/>
              <w:rPr>
                <w:iCs/>
                <w:lang w:eastAsia="en-AU"/>
              </w:rPr>
            </w:pPr>
          </w:p>
        </w:tc>
        <w:tc>
          <w:tcPr>
            <w:tcW w:w="619" w:type="pct"/>
          </w:tcPr>
          <w:p w14:paraId="161C51F3" w14:textId="77777777" w:rsidR="002B7FBB" w:rsidRPr="00DC77D9" w:rsidRDefault="002B7FBB" w:rsidP="002B7FBB">
            <w:pPr>
              <w:spacing w:after="0"/>
              <w:rPr>
                <w:iCs/>
                <w:lang w:eastAsia="en-AU"/>
              </w:rPr>
            </w:pPr>
          </w:p>
        </w:tc>
        <w:sdt>
          <w:sdtPr>
            <w:rPr>
              <w:rFonts w:ascii="Calibri" w:hAnsi="Calibri" w:cs="Calibri"/>
              <w:iCs/>
              <w:sz w:val="16"/>
              <w:szCs w:val="16"/>
              <w:lang w:eastAsia="en-AU"/>
            </w:rPr>
            <w:id w:val="-668177732"/>
            <w:placeholder>
              <w:docPart w:val="28D1042DEAA04799920CC591B3E9E719"/>
            </w:placeholder>
            <w:showingPlcHdr/>
            <w:dropDownList>
              <w:listItem w:value="Choose an item."/>
              <w:listItem w:displayText="Trainer only" w:value="Trainer only"/>
              <w:listItem w:displayText="Assessor only" w:value="Assessor only"/>
              <w:listItem w:displayText="Trainer and assessor" w:value="Trainer and assessor"/>
            </w:dropDownList>
          </w:sdtPr>
          <w:sdtEndPr/>
          <w:sdtContent>
            <w:tc>
              <w:tcPr>
                <w:tcW w:w="522" w:type="pct"/>
              </w:tcPr>
              <w:p w14:paraId="161C51F4" w14:textId="77777777" w:rsidR="002B7FBB" w:rsidRPr="00DC77D9" w:rsidRDefault="00D014E2" w:rsidP="002B7FBB">
                <w:pPr>
                  <w:spacing w:after="0"/>
                  <w:rPr>
                    <w:color w:val="808080"/>
                    <w:sz w:val="16"/>
                    <w:szCs w:val="18"/>
                  </w:rPr>
                </w:pPr>
                <w:r w:rsidRPr="00DC77D9">
                  <w:rPr>
                    <w:color w:val="808080"/>
                    <w:sz w:val="16"/>
                    <w:szCs w:val="18"/>
                  </w:rPr>
                  <w:t>Choose an item.</w:t>
                </w:r>
              </w:p>
            </w:tc>
          </w:sdtContent>
        </w:sdt>
        <w:tc>
          <w:tcPr>
            <w:tcW w:w="1490" w:type="pct"/>
          </w:tcPr>
          <w:p w14:paraId="161C51F5" w14:textId="77777777" w:rsidR="002B7FBB" w:rsidRPr="00DC77D9" w:rsidRDefault="002B7FBB" w:rsidP="002B7FBB">
            <w:pPr>
              <w:spacing w:after="0"/>
              <w:rPr>
                <w:iCs/>
                <w:lang w:eastAsia="en-AU"/>
              </w:rPr>
            </w:pPr>
          </w:p>
        </w:tc>
        <w:tc>
          <w:tcPr>
            <w:tcW w:w="1491" w:type="pct"/>
          </w:tcPr>
          <w:p w14:paraId="161C51F6" w14:textId="77777777" w:rsidR="002B7FBB" w:rsidRPr="00DC77D9" w:rsidRDefault="002B7FBB" w:rsidP="002B7FBB">
            <w:pPr>
              <w:spacing w:after="0"/>
              <w:rPr>
                <w:iCs/>
                <w:lang w:eastAsia="en-AU"/>
              </w:rPr>
            </w:pPr>
          </w:p>
        </w:tc>
      </w:tr>
      <w:tr w:rsidR="009571B4" w14:paraId="161C51FE" w14:textId="77777777" w:rsidTr="002B7FBB">
        <w:trPr>
          <w:cantSplit/>
        </w:trPr>
        <w:tc>
          <w:tcPr>
            <w:tcW w:w="367" w:type="pct"/>
            <w:shd w:val="clear" w:color="auto" w:fill="D9F1E4"/>
            <w:vAlign w:val="center"/>
          </w:tcPr>
          <w:p w14:paraId="161C51F8" w14:textId="77777777" w:rsidR="002B7FBB" w:rsidRPr="00BB5D36" w:rsidRDefault="00D014E2" w:rsidP="002B7FBB">
            <w:pPr>
              <w:spacing w:after="0"/>
              <w:jc w:val="center"/>
              <w:rPr>
                <w:b/>
                <w:iCs/>
                <w:lang w:eastAsia="en-AU"/>
              </w:rPr>
            </w:pPr>
            <w:r>
              <w:rPr>
                <w:b/>
                <w:iCs/>
                <w:lang w:eastAsia="en-AU"/>
              </w:rPr>
              <w:t>16</w:t>
            </w:r>
          </w:p>
        </w:tc>
        <w:tc>
          <w:tcPr>
            <w:tcW w:w="511" w:type="pct"/>
          </w:tcPr>
          <w:p w14:paraId="161C51F9" w14:textId="77777777" w:rsidR="002B7FBB" w:rsidRPr="00DC77D9" w:rsidRDefault="002B7FBB" w:rsidP="002B7FBB">
            <w:pPr>
              <w:spacing w:after="0"/>
              <w:rPr>
                <w:iCs/>
                <w:lang w:eastAsia="en-AU"/>
              </w:rPr>
            </w:pPr>
          </w:p>
        </w:tc>
        <w:tc>
          <w:tcPr>
            <w:tcW w:w="619" w:type="pct"/>
          </w:tcPr>
          <w:p w14:paraId="161C51FA" w14:textId="77777777" w:rsidR="002B7FBB" w:rsidRPr="00DC77D9" w:rsidRDefault="002B7FBB" w:rsidP="002B7FBB">
            <w:pPr>
              <w:spacing w:after="0"/>
              <w:rPr>
                <w:iCs/>
                <w:lang w:eastAsia="en-AU"/>
              </w:rPr>
            </w:pPr>
          </w:p>
        </w:tc>
        <w:sdt>
          <w:sdtPr>
            <w:rPr>
              <w:rFonts w:ascii="Calibri" w:hAnsi="Calibri" w:cs="Calibri"/>
              <w:iCs/>
              <w:sz w:val="16"/>
              <w:szCs w:val="16"/>
              <w:lang w:eastAsia="en-AU"/>
            </w:rPr>
            <w:id w:val="1820231083"/>
            <w:placeholder>
              <w:docPart w:val="F81FD23AECD2498394760A56EE5DC861"/>
            </w:placeholder>
            <w:showingPlcHdr/>
            <w:dropDownList>
              <w:listItem w:value="Choose an item."/>
              <w:listItem w:displayText="Trainer only" w:value="Trainer only"/>
              <w:listItem w:displayText="Assessor only" w:value="Assessor only"/>
              <w:listItem w:displayText="Trainer and assessor" w:value="Trainer and assessor"/>
            </w:dropDownList>
          </w:sdtPr>
          <w:sdtEndPr/>
          <w:sdtContent>
            <w:tc>
              <w:tcPr>
                <w:tcW w:w="522" w:type="pct"/>
              </w:tcPr>
              <w:p w14:paraId="161C51FB" w14:textId="77777777" w:rsidR="002B7FBB" w:rsidRPr="00DC77D9" w:rsidRDefault="00D014E2" w:rsidP="002B7FBB">
                <w:pPr>
                  <w:spacing w:after="0"/>
                  <w:rPr>
                    <w:color w:val="808080"/>
                    <w:sz w:val="16"/>
                    <w:szCs w:val="18"/>
                  </w:rPr>
                </w:pPr>
                <w:r w:rsidRPr="00DC77D9">
                  <w:rPr>
                    <w:color w:val="808080"/>
                    <w:sz w:val="16"/>
                    <w:szCs w:val="18"/>
                  </w:rPr>
                  <w:t>Choose an item.</w:t>
                </w:r>
              </w:p>
            </w:tc>
          </w:sdtContent>
        </w:sdt>
        <w:tc>
          <w:tcPr>
            <w:tcW w:w="1490" w:type="pct"/>
          </w:tcPr>
          <w:p w14:paraId="161C51FC" w14:textId="77777777" w:rsidR="002B7FBB" w:rsidRPr="00DC77D9" w:rsidRDefault="002B7FBB" w:rsidP="002B7FBB">
            <w:pPr>
              <w:spacing w:after="0"/>
              <w:rPr>
                <w:iCs/>
                <w:lang w:eastAsia="en-AU"/>
              </w:rPr>
            </w:pPr>
          </w:p>
        </w:tc>
        <w:tc>
          <w:tcPr>
            <w:tcW w:w="1491" w:type="pct"/>
          </w:tcPr>
          <w:p w14:paraId="161C51FD" w14:textId="77777777" w:rsidR="002B7FBB" w:rsidRPr="00DC77D9" w:rsidRDefault="002B7FBB" w:rsidP="002B7FBB">
            <w:pPr>
              <w:spacing w:after="0"/>
              <w:rPr>
                <w:iCs/>
                <w:lang w:eastAsia="en-AU"/>
              </w:rPr>
            </w:pPr>
          </w:p>
        </w:tc>
      </w:tr>
      <w:tr w:rsidR="009571B4" w14:paraId="161C5205" w14:textId="77777777" w:rsidTr="002B7FBB">
        <w:trPr>
          <w:cantSplit/>
        </w:trPr>
        <w:tc>
          <w:tcPr>
            <w:tcW w:w="367" w:type="pct"/>
            <w:shd w:val="clear" w:color="auto" w:fill="D9F1E4"/>
            <w:vAlign w:val="center"/>
          </w:tcPr>
          <w:p w14:paraId="161C51FF" w14:textId="77777777" w:rsidR="002B7FBB" w:rsidRPr="00BB5D36" w:rsidRDefault="00D014E2" w:rsidP="002B7FBB">
            <w:pPr>
              <w:spacing w:after="0"/>
              <w:jc w:val="center"/>
              <w:rPr>
                <w:b/>
                <w:iCs/>
                <w:lang w:eastAsia="en-AU"/>
              </w:rPr>
            </w:pPr>
            <w:r>
              <w:rPr>
                <w:b/>
                <w:iCs/>
                <w:lang w:eastAsia="en-AU"/>
              </w:rPr>
              <w:t>17</w:t>
            </w:r>
          </w:p>
        </w:tc>
        <w:tc>
          <w:tcPr>
            <w:tcW w:w="511" w:type="pct"/>
          </w:tcPr>
          <w:p w14:paraId="161C5200" w14:textId="77777777" w:rsidR="002B7FBB" w:rsidRPr="00DC77D9" w:rsidRDefault="002B7FBB" w:rsidP="002B7FBB">
            <w:pPr>
              <w:spacing w:after="0"/>
              <w:rPr>
                <w:iCs/>
                <w:lang w:eastAsia="en-AU"/>
              </w:rPr>
            </w:pPr>
          </w:p>
        </w:tc>
        <w:tc>
          <w:tcPr>
            <w:tcW w:w="619" w:type="pct"/>
          </w:tcPr>
          <w:p w14:paraId="161C5201" w14:textId="77777777" w:rsidR="002B7FBB" w:rsidRPr="00DC77D9" w:rsidRDefault="002B7FBB" w:rsidP="002B7FBB">
            <w:pPr>
              <w:spacing w:after="0"/>
              <w:rPr>
                <w:iCs/>
                <w:lang w:eastAsia="en-AU"/>
              </w:rPr>
            </w:pPr>
          </w:p>
        </w:tc>
        <w:sdt>
          <w:sdtPr>
            <w:rPr>
              <w:rFonts w:ascii="Calibri" w:hAnsi="Calibri" w:cs="Calibri"/>
              <w:iCs/>
              <w:sz w:val="16"/>
              <w:szCs w:val="16"/>
              <w:lang w:eastAsia="en-AU"/>
            </w:rPr>
            <w:id w:val="-2132235694"/>
            <w:placeholder>
              <w:docPart w:val="92B12595247A4D43A90922E69AD73EC9"/>
            </w:placeholder>
            <w:showingPlcHdr/>
            <w:dropDownList>
              <w:listItem w:value="Choose an item."/>
              <w:listItem w:displayText="Trainer only" w:value="Trainer only"/>
              <w:listItem w:displayText="Assessor only" w:value="Assessor only"/>
              <w:listItem w:displayText="Trainer and assessor" w:value="Trainer and assessor"/>
            </w:dropDownList>
          </w:sdtPr>
          <w:sdtEndPr/>
          <w:sdtContent>
            <w:tc>
              <w:tcPr>
                <w:tcW w:w="522" w:type="pct"/>
              </w:tcPr>
              <w:p w14:paraId="161C5202" w14:textId="77777777" w:rsidR="002B7FBB" w:rsidRPr="00DC77D9" w:rsidRDefault="00D014E2" w:rsidP="002B7FBB">
                <w:pPr>
                  <w:spacing w:after="0"/>
                  <w:rPr>
                    <w:color w:val="808080"/>
                    <w:sz w:val="16"/>
                    <w:szCs w:val="18"/>
                  </w:rPr>
                </w:pPr>
                <w:r w:rsidRPr="00DC77D9">
                  <w:rPr>
                    <w:color w:val="808080"/>
                    <w:sz w:val="16"/>
                    <w:szCs w:val="18"/>
                  </w:rPr>
                  <w:t>Choose an item.</w:t>
                </w:r>
              </w:p>
            </w:tc>
          </w:sdtContent>
        </w:sdt>
        <w:tc>
          <w:tcPr>
            <w:tcW w:w="1490" w:type="pct"/>
          </w:tcPr>
          <w:p w14:paraId="161C5203" w14:textId="77777777" w:rsidR="002B7FBB" w:rsidRPr="00DC77D9" w:rsidRDefault="002B7FBB" w:rsidP="002B7FBB">
            <w:pPr>
              <w:spacing w:after="0"/>
              <w:rPr>
                <w:iCs/>
                <w:lang w:eastAsia="en-AU"/>
              </w:rPr>
            </w:pPr>
          </w:p>
        </w:tc>
        <w:tc>
          <w:tcPr>
            <w:tcW w:w="1491" w:type="pct"/>
          </w:tcPr>
          <w:p w14:paraId="161C5204" w14:textId="77777777" w:rsidR="002B7FBB" w:rsidRPr="00DC77D9" w:rsidRDefault="002B7FBB" w:rsidP="002B7FBB">
            <w:pPr>
              <w:spacing w:after="0"/>
              <w:rPr>
                <w:iCs/>
                <w:lang w:eastAsia="en-AU"/>
              </w:rPr>
            </w:pPr>
          </w:p>
        </w:tc>
      </w:tr>
    </w:tbl>
    <w:p w14:paraId="161C5206" w14:textId="77777777" w:rsidR="002B7FBB" w:rsidRPr="00DC77D9" w:rsidRDefault="002B7FBB" w:rsidP="002B7FBB">
      <w:pPr>
        <w:sectPr w:rsidR="002B7FBB" w:rsidRPr="00DC77D9" w:rsidSect="002B7FBB">
          <w:pgSz w:w="16838" w:h="11906" w:orient="landscape"/>
          <w:pgMar w:top="1276" w:right="1701" w:bottom="991" w:left="1232" w:header="708" w:footer="338" w:gutter="0"/>
          <w:cols w:space="708"/>
          <w:docGrid w:linePitch="360"/>
        </w:sectPr>
      </w:pPr>
    </w:p>
    <w:p w14:paraId="161C5207" w14:textId="77777777" w:rsidR="002B7FBB" w:rsidRPr="00A127CC" w:rsidRDefault="00D014E2" w:rsidP="002B7FBB">
      <w:pPr>
        <w:pStyle w:val="Heading2Green"/>
      </w:pPr>
      <w:bookmarkStart w:id="108" w:name="_Toc521594393"/>
      <w:r w:rsidRPr="00A127CC">
        <w:t>9.</w:t>
      </w:r>
      <w:r w:rsidRPr="008E3EBD">
        <w:tab/>
      </w:r>
      <w:r w:rsidRPr="00A127CC">
        <w:t>Additional Industry/Community Engagement</w:t>
      </w:r>
      <w:bookmarkEnd w:id="108"/>
    </w:p>
    <w:p w14:paraId="161C5208" w14:textId="77777777" w:rsidR="002B7FBB" w:rsidRPr="00082792" w:rsidRDefault="00D014E2" w:rsidP="002B7FBB">
      <w:r w:rsidRPr="00AD41DC">
        <w:t xml:space="preserve">Training and assessment practices must be relevant to the needs of industry and communities and be informed by consultation, this may also influence resources and staff currency. </w:t>
      </w:r>
      <w:r>
        <w:t xml:space="preserve"> </w:t>
      </w:r>
      <w:r w:rsidRPr="00AD41DC">
        <w:t>Details below are of further engagement activities undertaken for this training product at a Regional/Local level</w:t>
      </w:r>
      <w:r>
        <w:t>.</w:t>
      </w:r>
    </w:p>
    <w:p w14:paraId="161C5209" w14:textId="77777777" w:rsidR="002B7FBB" w:rsidRDefault="00D014E2" w:rsidP="002B7FBB">
      <w:pPr>
        <w:pStyle w:val="CaptionGreen"/>
      </w:pPr>
      <w:r>
        <w:t xml:space="preserve">Table </w:t>
      </w:r>
      <w:r>
        <w:rPr>
          <w:noProof/>
        </w:rPr>
        <w:t>10</w:t>
      </w:r>
      <w:r>
        <w:t xml:space="preserve"> </w:t>
      </w:r>
      <w:r w:rsidRPr="00225AF0">
        <w:t>Additional Industry/Community Engagement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A0" w:firstRow="1" w:lastRow="0" w:firstColumn="1" w:lastColumn="0" w:noHBand="1" w:noVBand="1"/>
        <w:tblCaption w:val="Additional Industry/Community Engagement"/>
        <w:tblDescription w:val="Additional Industry/Community Engagement"/>
      </w:tblPr>
      <w:tblGrid>
        <w:gridCol w:w="396"/>
        <w:gridCol w:w="2272"/>
        <w:gridCol w:w="2271"/>
        <w:gridCol w:w="2271"/>
        <w:gridCol w:w="1326"/>
        <w:gridCol w:w="5361"/>
      </w:tblGrid>
      <w:tr w:rsidR="009571B4" w14:paraId="161C5219" w14:textId="77777777" w:rsidTr="002B7FBB">
        <w:trPr>
          <w:cantSplit/>
          <w:tblHeader/>
        </w:trPr>
        <w:tc>
          <w:tcPr>
            <w:tcW w:w="142" w:type="pct"/>
            <w:shd w:val="clear" w:color="auto" w:fill="D9F1E4"/>
            <w:vAlign w:val="center"/>
          </w:tcPr>
          <w:p w14:paraId="161C520A" w14:textId="77777777" w:rsidR="002B7FBB" w:rsidRPr="005560EC" w:rsidRDefault="00D014E2" w:rsidP="002B7FBB">
            <w:pPr>
              <w:rPr>
                <w:b/>
              </w:rPr>
            </w:pPr>
            <w:r w:rsidRPr="00C21CF6">
              <w:rPr>
                <w:b/>
                <w:color w:val="D9F1E4"/>
                <w:lang w:eastAsia="en-AU"/>
              </w:rPr>
              <w:t>No</w:t>
            </w:r>
          </w:p>
        </w:tc>
        <w:tc>
          <w:tcPr>
            <w:tcW w:w="817" w:type="pct"/>
            <w:shd w:val="clear" w:color="auto" w:fill="D9F1E4"/>
            <w:vAlign w:val="center"/>
          </w:tcPr>
          <w:p w14:paraId="161C520B" w14:textId="77777777" w:rsidR="002B7FBB" w:rsidRPr="005560EC" w:rsidRDefault="00D014E2" w:rsidP="002B7FBB">
            <w:pPr>
              <w:rPr>
                <w:b/>
              </w:rPr>
            </w:pPr>
            <w:r w:rsidRPr="005560EC">
              <w:rPr>
                <w:b/>
              </w:rPr>
              <w:t>Industry/Organisation</w:t>
            </w:r>
          </w:p>
        </w:tc>
        <w:tc>
          <w:tcPr>
            <w:tcW w:w="817" w:type="pct"/>
            <w:shd w:val="clear" w:color="auto" w:fill="D9F1E4"/>
            <w:vAlign w:val="center"/>
          </w:tcPr>
          <w:p w14:paraId="161C520C" w14:textId="77777777" w:rsidR="002B7FBB" w:rsidRPr="005560EC" w:rsidRDefault="00D014E2" w:rsidP="002B7FBB">
            <w:pPr>
              <w:rPr>
                <w:b/>
              </w:rPr>
            </w:pPr>
            <w:r w:rsidRPr="005560EC">
              <w:rPr>
                <w:b/>
              </w:rPr>
              <w:t>Representative Name</w:t>
            </w:r>
          </w:p>
        </w:tc>
        <w:tc>
          <w:tcPr>
            <w:tcW w:w="817" w:type="pct"/>
            <w:shd w:val="clear" w:color="auto" w:fill="D9F1E4"/>
            <w:vAlign w:val="center"/>
          </w:tcPr>
          <w:p w14:paraId="161C520D" w14:textId="77777777" w:rsidR="002B7FBB" w:rsidRPr="005560EC" w:rsidRDefault="00D014E2" w:rsidP="002B7FBB">
            <w:pPr>
              <w:rPr>
                <w:b/>
              </w:rPr>
            </w:pPr>
            <w:r w:rsidRPr="005560EC">
              <w:rPr>
                <w:b/>
              </w:rPr>
              <w:t>Contact Details</w:t>
            </w:r>
          </w:p>
          <w:p w14:paraId="161C520E" w14:textId="77777777" w:rsidR="002B7FBB" w:rsidRPr="005560EC" w:rsidRDefault="00D014E2" w:rsidP="002B7FBB">
            <w:pPr>
              <w:rPr>
                <w:b/>
              </w:rPr>
            </w:pPr>
            <w:r w:rsidRPr="005560EC">
              <w:rPr>
                <w:b/>
              </w:rPr>
              <w:t>(Email/Telephone)</w:t>
            </w:r>
          </w:p>
        </w:tc>
        <w:tc>
          <w:tcPr>
            <w:tcW w:w="477" w:type="pct"/>
            <w:shd w:val="clear" w:color="auto" w:fill="D9F1E4"/>
            <w:vAlign w:val="center"/>
          </w:tcPr>
          <w:p w14:paraId="161C520F" w14:textId="77777777" w:rsidR="002B7FBB" w:rsidRPr="005560EC" w:rsidRDefault="00D014E2" w:rsidP="002B7FBB">
            <w:pPr>
              <w:rPr>
                <w:b/>
              </w:rPr>
            </w:pPr>
            <w:r w:rsidRPr="005560EC">
              <w:rPr>
                <w:b/>
              </w:rPr>
              <w:t>Date of Consultation</w:t>
            </w:r>
          </w:p>
        </w:tc>
        <w:tc>
          <w:tcPr>
            <w:tcW w:w="1929" w:type="pct"/>
            <w:shd w:val="clear" w:color="auto" w:fill="D9F1E4"/>
            <w:vAlign w:val="center"/>
          </w:tcPr>
          <w:p w14:paraId="161C5210" w14:textId="77777777" w:rsidR="002B7FBB" w:rsidRPr="005560EC" w:rsidRDefault="00D014E2" w:rsidP="002B7FBB">
            <w:pPr>
              <w:rPr>
                <w:b/>
              </w:rPr>
            </w:pPr>
            <w:r w:rsidRPr="005560EC">
              <w:rPr>
                <w:b/>
              </w:rPr>
              <w:t>How did this engagement influence one or more of the following?</w:t>
            </w:r>
          </w:p>
          <w:p w14:paraId="161C5211" w14:textId="77777777" w:rsidR="002B7FBB" w:rsidRPr="00455DCF" w:rsidRDefault="00D014E2" w:rsidP="002B7FBB">
            <w:pPr>
              <w:pStyle w:val="Bulletslist"/>
              <w:spacing w:after="0"/>
            </w:pPr>
            <w:r w:rsidRPr="00455DCF">
              <w:t>Qualification/ Course / Skill set selection</w:t>
            </w:r>
          </w:p>
          <w:p w14:paraId="161C5212" w14:textId="77777777" w:rsidR="002B7FBB" w:rsidRPr="00455DCF" w:rsidRDefault="00D014E2" w:rsidP="002B7FBB">
            <w:pPr>
              <w:pStyle w:val="Bulletslist"/>
              <w:spacing w:after="0"/>
            </w:pPr>
            <w:r w:rsidRPr="00455DCF">
              <w:t>Elective selection and/or sequencing</w:t>
            </w:r>
          </w:p>
          <w:p w14:paraId="161C5213" w14:textId="77777777" w:rsidR="002B7FBB" w:rsidRPr="00455DCF" w:rsidRDefault="00D014E2" w:rsidP="002B7FBB">
            <w:pPr>
              <w:pStyle w:val="Bulletslist"/>
              <w:spacing w:after="0"/>
            </w:pPr>
            <w:r w:rsidRPr="00455DCF">
              <w:t>Mode of study</w:t>
            </w:r>
          </w:p>
          <w:p w14:paraId="161C5214" w14:textId="77777777" w:rsidR="002B7FBB" w:rsidRPr="00455DCF" w:rsidRDefault="00D014E2" w:rsidP="002B7FBB">
            <w:pPr>
              <w:pStyle w:val="Bulletslist"/>
              <w:spacing w:after="0"/>
            </w:pPr>
            <w:r w:rsidRPr="00455DCF">
              <w:t>Training Methods</w:t>
            </w:r>
          </w:p>
          <w:p w14:paraId="161C5215" w14:textId="77777777" w:rsidR="002B7FBB" w:rsidRPr="00455DCF" w:rsidRDefault="00D014E2" w:rsidP="002B7FBB">
            <w:pPr>
              <w:pStyle w:val="Bulletslist"/>
              <w:spacing w:after="0"/>
            </w:pPr>
            <w:r w:rsidRPr="00455DCF">
              <w:t>Assessment Methods</w:t>
            </w:r>
          </w:p>
          <w:p w14:paraId="161C5216" w14:textId="77777777" w:rsidR="002B7FBB" w:rsidRPr="00455DCF" w:rsidRDefault="00D014E2" w:rsidP="002B7FBB">
            <w:pPr>
              <w:pStyle w:val="Bulletslist"/>
              <w:spacing w:after="0"/>
            </w:pPr>
            <w:r w:rsidRPr="00455DCF">
              <w:t>Trainer and assessor requirements</w:t>
            </w:r>
          </w:p>
          <w:p w14:paraId="161C5217" w14:textId="77777777" w:rsidR="002B7FBB" w:rsidRPr="00152B13" w:rsidRDefault="00D014E2" w:rsidP="002B7FBB">
            <w:pPr>
              <w:pStyle w:val="Bulletslist"/>
              <w:spacing w:after="0"/>
              <w:rPr>
                <w:lang w:val="en-AU"/>
              </w:rPr>
            </w:pPr>
            <w:r w:rsidRPr="00455DCF">
              <w:t>Training and assessment resources and equipment</w:t>
            </w:r>
          </w:p>
          <w:p w14:paraId="161C5218" w14:textId="77777777" w:rsidR="002B7FBB" w:rsidRPr="0054326D" w:rsidRDefault="00D014E2" w:rsidP="002B7FBB">
            <w:pPr>
              <w:pStyle w:val="Bulletslist"/>
              <w:spacing w:after="0"/>
            </w:pPr>
            <w:r w:rsidRPr="00152B13">
              <w:rPr>
                <w:lang w:val="en-AU"/>
              </w:rPr>
              <w:t>Contextualisation</w:t>
            </w:r>
          </w:p>
        </w:tc>
      </w:tr>
      <w:tr w:rsidR="009571B4" w14:paraId="161C5220" w14:textId="77777777" w:rsidTr="002B7FBB">
        <w:trPr>
          <w:cantSplit/>
        </w:trPr>
        <w:tc>
          <w:tcPr>
            <w:tcW w:w="142" w:type="pct"/>
            <w:shd w:val="clear" w:color="auto" w:fill="D9F1E4"/>
            <w:vAlign w:val="center"/>
          </w:tcPr>
          <w:p w14:paraId="161C521A" w14:textId="77777777" w:rsidR="002B7FBB" w:rsidRPr="00964A08" w:rsidRDefault="00D014E2" w:rsidP="002B7FBB">
            <w:pPr>
              <w:jc w:val="center"/>
              <w:rPr>
                <w:b/>
              </w:rPr>
            </w:pPr>
            <w:r w:rsidRPr="00964A08">
              <w:rPr>
                <w:b/>
              </w:rPr>
              <w:t>1</w:t>
            </w:r>
          </w:p>
        </w:tc>
        <w:tc>
          <w:tcPr>
            <w:tcW w:w="817" w:type="pct"/>
          </w:tcPr>
          <w:p w14:paraId="161C521B" w14:textId="77777777" w:rsidR="002B7FBB" w:rsidRPr="007D29BD" w:rsidRDefault="002B7FBB" w:rsidP="002B7FBB"/>
        </w:tc>
        <w:tc>
          <w:tcPr>
            <w:tcW w:w="817" w:type="pct"/>
          </w:tcPr>
          <w:p w14:paraId="161C521C" w14:textId="77777777" w:rsidR="002B7FBB" w:rsidRPr="007D29BD" w:rsidRDefault="002B7FBB" w:rsidP="002B7FBB"/>
        </w:tc>
        <w:tc>
          <w:tcPr>
            <w:tcW w:w="817" w:type="pct"/>
          </w:tcPr>
          <w:p w14:paraId="161C521D" w14:textId="77777777" w:rsidR="002B7FBB" w:rsidRPr="007D29BD" w:rsidRDefault="002B7FBB" w:rsidP="002B7FBB"/>
        </w:tc>
        <w:tc>
          <w:tcPr>
            <w:tcW w:w="477" w:type="pct"/>
          </w:tcPr>
          <w:p w14:paraId="161C521E" w14:textId="77777777" w:rsidR="002B7FBB" w:rsidRPr="007D29BD" w:rsidRDefault="002B7FBB" w:rsidP="002B7FBB"/>
        </w:tc>
        <w:tc>
          <w:tcPr>
            <w:tcW w:w="1929" w:type="pct"/>
          </w:tcPr>
          <w:p w14:paraId="161C521F" w14:textId="77777777" w:rsidR="002B7FBB" w:rsidRPr="007D29BD" w:rsidRDefault="002B7FBB" w:rsidP="002B7FBB"/>
        </w:tc>
      </w:tr>
      <w:tr w:rsidR="009571B4" w14:paraId="161C5227" w14:textId="77777777" w:rsidTr="002B7FBB">
        <w:trPr>
          <w:cantSplit/>
        </w:trPr>
        <w:tc>
          <w:tcPr>
            <w:tcW w:w="142" w:type="pct"/>
            <w:shd w:val="clear" w:color="auto" w:fill="D9F1E4"/>
            <w:vAlign w:val="center"/>
          </w:tcPr>
          <w:p w14:paraId="161C5221" w14:textId="77777777" w:rsidR="002B7FBB" w:rsidRPr="00964A08" w:rsidRDefault="00D014E2" w:rsidP="002B7FBB">
            <w:pPr>
              <w:jc w:val="center"/>
              <w:rPr>
                <w:b/>
              </w:rPr>
            </w:pPr>
            <w:r w:rsidRPr="00964A08">
              <w:rPr>
                <w:b/>
              </w:rPr>
              <w:t>2</w:t>
            </w:r>
          </w:p>
        </w:tc>
        <w:tc>
          <w:tcPr>
            <w:tcW w:w="817" w:type="pct"/>
          </w:tcPr>
          <w:p w14:paraId="161C5222" w14:textId="77777777" w:rsidR="002B7FBB" w:rsidRPr="007D29BD" w:rsidRDefault="002B7FBB" w:rsidP="002B7FBB"/>
        </w:tc>
        <w:tc>
          <w:tcPr>
            <w:tcW w:w="817" w:type="pct"/>
          </w:tcPr>
          <w:p w14:paraId="161C5223" w14:textId="77777777" w:rsidR="002B7FBB" w:rsidRPr="007D29BD" w:rsidRDefault="002B7FBB" w:rsidP="002B7FBB"/>
        </w:tc>
        <w:tc>
          <w:tcPr>
            <w:tcW w:w="817" w:type="pct"/>
          </w:tcPr>
          <w:p w14:paraId="161C5224" w14:textId="77777777" w:rsidR="002B7FBB" w:rsidRPr="007D29BD" w:rsidRDefault="002B7FBB" w:rsidP="002B7FBB"/>
        </w:tc>
        <w:tc>
          <w:tcPr>
            <w:tcW w:w="477" w:type="pct"/>
          </w:tcPr>
          <w:p w14:paraId="161C5225" w14:textId="77777777" w:rsidR="002B7FBB" w:rsidRPr="007D29BD" w:rsidRDefault="002B7FBB" w:rsidP="002B7FBB"/>
        </w:tc>
        <w:tc>
          <w:tcPr>
            <w:tcW w:w="1929" w:type="pct"/>
          </w:tcPr>
          <w:p w14:paraId="161C5226" w14:textId="77777777" w:rsidR="002B7FBB" w:rsidRPr="007D29BD" w:rsidRDefault="002B7FBB" w:rsidP="002B7FBB"/>
        </w:tc>
      </w:tr>
      <w:tr w:rsidR="009571B4" w14:paraId="161C522E" w14:textId="77777777" w:rsidTr="002B7FBB">
        <w:trPr>
          <w:cantSplit/>
        </w:trPr>
        <w:tc>
          <w:tcPr>
            <w:tcW w:w="142" w:type="pct"/>
            <w:shd w:val="clear" w:color="auto" w:fill="D9F1E4"/>
            <w:vAlign w:val="center"/>
          </w:tcPr>
          <w:p w14:paraId="161C5228" w14:textId="77777777" w:rsidR="002B7FBB" w:rsidRPr="00964A08" w:rsidRDefault="00D014E2" w:rsidP="002B7FBB">
            <w:pPr>
              <w:jc w:val="center"/>
              <w:rPr>
                <w:b/>
              </w:rPr>
            </w:pPr>
            <w:r w:rsidRPr="00964A08">
              <w:rPr>
                <w:b/>
              </w:rPr>
              <w:t>3</w:t>
            </w:r>
          </w:p>
        </w:tc>
        <w:tc>
          <w:tcPr>
            <w:tcW w:w="817" w:type="pct"/>
          </w:tcPr>
          <w:p w14:paraId="161C5229" w14:textId="77777777" w:rsidR="002B7FBB" w:rsidRPr="007D29BD" w:rsidRDefault="002B7FBB" w:rsidP="002B7FBB"/>
        </w:tc>
        <w:tc>
          <w:tcPr>
            <w:tcW w:w="817" w:type="pct"/>
          </w:tcPr>
          <w:p w14:paraId="161C522A" w14:textId="77777777" w:rsidR="002B7FBB" w:rsidRPr="007D29BD" w:rsidRDefault="002B7FBB" w:rsidP="002B7FBB"/>
        </w:tc>
        <w:tc>
          <w:tcPr>
            <w:tcW w:w="817" w:type="pct"/>
          </w:tcPr>
          <w:p w14:paraId="161C522B" w14:textId="77777777" w:rsidR="002B7FBB" w:rsidRPr="007D29BD" w:rsidRDefault="002B7FBB" w:rsidP="002B7FBB"/>
        </w:tc>
        <w:tc>
          <w:tcPr>
            <w:tcW w:w="477" w:type="pct"/>
          </w:tcPr>
          <w:p w14:paraId="161C522C" w14:textId="77777777" w:rsidR="002B7FBB" w:rsidRPr="007D29BD" w:rsidRDefault="002B7FBB" w:rsidP="002B7FBB"/>
        </w:tc>
        <w:tc>
          <w:tcPr>
            <w:tcW w:w="1929" w:type="pct"/>
          </w:tcPr>
          <w:p w14:paraId="161C522D" w14:textId="77777777" w:rsidR="002B7FBB" w:rsidRPr="007D29BD" w:rsidRDefault="002B7FBB" w:rsidP="002B7FBB"/>
        </w:tc>
      </w:tr>
      <w:tr w:rsidR="009571B4" w14:paraId="161C5235" w14:textId="77777777" w:rsidTr="002B7FBB">
        <w:trPr>
          <w:cantSplit/>
        </w:trPr>
        <w:tc>
          <w:tcPr>
            <w:tcW w:w="142" w:type="pct"/>
            <w:shd w:val="clear" w:color="auto" w:fill="D9F1E4"/>
            <w:vAlign w:val="center"/>
          </w:tcPr>
          <w:p w14:paraId="161C522F" w14:textId="77777777" w:rsidR="002B7FBB" w:rsidRPr="00964A08" w:rsidRDefault="00D014E2" w:rsidP="002B7FBB">
            <w:pPr>
              <w:jc w:val="center"/>
              <w:rPr>
                <w:b/>
              </w:rPr>
            </w:pPr>
            <w:r w:rsidRPr="00964A08">
              <w:rPr>
                <w:b/>
              </w:rPr>
              <w:t>4</w:t>
            </w:r>
          </w:p>
        </w:tc>
        <w:tc>
          <w:tcPr>
            <w:tcW w:w="817" w:type="pct"/>
          </w:tcPr>
          <w:p w14:paraId="161C5230" w14:textId="77777777" w:rsidR="002B7FBB" w:rsidRPr="007D29BD" w:rsidRDefault="002B7FBB" w:rsidP="002B7FBB"/>
        </w:tc>
        <w:tc>
          <w:tcPr>
            <w:tcW w:w="817" w:type="pct"/>
          </w:tcPr>
          <w:p w14:paraId="161C5231" w14:textId="77777777" w:rsidR="002B7FBB" w:rsidRPr="007D29BD" w:rsidRDefault="002B7FBB" w:rsidP="002B7FBB"/>
        </w:tc>
        <w:tc>
          <w:tcPr>
            <w:tcW w:w="817" w:type="pct"/>
          </w:tcPr>
          <w:p w14:paraId="161C5232" w14:textId="77777777" w:rsidR="002B7FBB" w:rsidRPr="007D29BD" w:rsidRDefault="002B7FBB" w:rsidP="002B7FBB"/>
        </w:tc>
        <w:tc>
          <w:tcPr>
            <w:tcW w:w="477" w:type="pct"/>
          </w:tcPr>
          <w:p w14:paraId="161C5233" w14:textId="77777777" w:rsidR="002B7FBB" w:rsidRPr="007D29BD" w:rsidRDefault="002B7FBB" w:rsidP="002B7FBB"/>
        </w:tc>
        <w:tc>
          <w:tcPr>
            <w:tcW w:w="1929" w:type="pct"/>
          </w:tcPr>
          <w:p w14:paraId="161C5234" w14:textId="77777777" w:rsidR="002B7FBB" w:rsidRPr="007D29BD" w:rsidRDefault="002B7FBB" w:rsidP="002B7FBB"/>
        </w:tc>
      </w:tr>
      <w:tr w:rsidR="009571B4" w14:paraId="161C523C" w14:textId="77777777" w:rsidTr="002B7FBB">
        <w:trPr>
          <w:cantSplit/>
        </w:trPr>
        <w:tc>
          <w:tcPr>
            <w:tcW w:w="142" w:type="pct"/>
            <w:shd w:val="clear" w:color="auto" w:fill="D9F1E4"/>
            <w:vAlign w:val="center"/>
          </w:tcPr>
          <w:p w14:paraId="161C5236" w14:textId="77777777" w:rsidR="002B7FBB" w:rsidRPr="00964A08" w:rsidRDefault="00D014E2" w:rsidP="002B7FBB">
            <w:pPr>
              <w:jc w:val="center"/>
              <w:rPr>
                <w:b/>
              </w:rPr>
            </w:pPr>
            <w:r w:rsidRPr="00964A08">
              <w:rPr>
                <w:b/>
              </w:rPr>
              <w:t>5</w:t>
            </w:r>
          </w:p>
        </w:tc>
        <w:tc>
          <w:tcPr>
            <w:tcW w:w="817" w:type="pct"/>
          </w:tcPr>
          <w:p w14:paraId="161C5237" w14:textId="77777777" w:rsidR="002B7FBB" w:rsidRPr="007D29BD" w:rsidRDefault="002B7FBB" w:rsidP="002B7FBB"/>
        </w:tc>
        <w:tc>
          <w:tcPr>
            <w:tcW w:w="817" w:type="pct"/>
          </w:tcPr>
          <w:p w14:paraId="161C5238" w14:textId="77777777" w:rsidR="002B7FBB" w:rsidRPr="007D29BD" w:rsidRDefault="002B7FBB" w:rsidP="002B7FBB"/>
        </w:tc>
        <w:tc>
          <w:tcPr>
            <w:tcW w:w="817" w:type="pct"/>
          </w:tcPr>
          <w:p w14:paraId="161C5239" w14:textId="77777777" w:rsidR="002B7FBB" w:rsidRPr="007D29BD" w:rsidRDefault="002B7FBB" w:rsidP="002B7FBB"/>
        </w:tc>
        <w:tc>
          <w:tcPr>
            <w:tcW w:w="477" w:type="pct"/>
          </w:tcPr>
          <w:p w14:paraId="161C523A" w14:textId="77777777" w:rsidR="002B7FBB" w:rsidRPr="007D29BD" w:rsidRDefault="002B7FBB" w:rsidP="002B7FBB"/>
        </w:tc>
        <w:tc>
          <w:tcPr>
            <w:tcW w:w="1929" w:type="pct"/>
          </w:tcPr>
          <w:p w14:paraId="161C523B" w14:textId="77777777" w:rsidR="002B7FBB" w:rsidRPr="007D29BD" w:rsidRDefault="002B7FBB" w:rsidP="002B7FBB"/>
        </w:tc>
      </w:tr>
      <w:tr w:rsidR="009571B4" w14:paraId="161C5243" w14:textId="77777777" w:rsidTr="002B7FBB">
        <w:trPr>
          <w:cantSplit/>
        </w:trPr>
        <w:tc>
          <w:tcPr>
            <w:tcW w:w="142" w:type="pct"/>
            <w:shd w:val="clear" w:color="auto" w:fill="D9F1E4"/>
            <w:vAlign w:val="center"/>
          </w:tcPr>
          <w:p w14:paraId="161C523D" w14:textId="77777777" w:rsidR="002B7FBB" w:rsidRPr="00964A08" w:rsidRDefault="00D014E2" w:rsidP="002B7FBB">
            <w:pPr>
              <w:jc w:val="center"/>
              <w:rPr>
                <w:b/>
              </w:rPr>
            </w:pPr>
            <w:r w:rsidRPr="00964A08">
              <w:rPr>
                <w:b/>
              </w:rPr>
              <w:t>6</w:t>
            </w:r>
          </w:p>
        </w:tc>
        <w:tc>
          <w:tcPr>
            <w:tcW w:w="817" w:type="pct"/>
          </w:tcPr>
          <w:p w14:paraId="161C523E" w14:textId="77777777" w:rsidR="002B7FBB" w:rsidRPr="007D29BD" w:rsidRDefault="002B7FBB" w:rsidP="002B7FBB"/>
        </w:tc>
        <w:tc>
          <w:tcPr>
            <w:tcW w:w="817" w:type="pct"/>
          </w:tcPr>
          <w:p w14:paraId="161C523F" w14:textId="77777777" w:rsidR="002B7FBB" w:rsidRPr="007D29BD" w:rsidRDefault="002B7FBB" w:rsidP="002B7FBB"/>
        </w:tc>
        <w:tc>
          <w:tcPr>
            <w:tcW w:w="817" w:type="pct"/>
          </w:tcPr>
          <w:p w14:paraId="161C5240" w14:textId="77777777" w:rsidR="002B7FBB" w:rsidRPr="007D29BD" w:rsidRDefault="002B7FBB" w:rsidP="002B7FBB"/>
        </w:tc>
        <w:tc>
          <w:tcPr>
            <w:tcW w:w="477" w:type="pct"/>
          </w:tcPr>
          <w:p w14:paraId="161C5241" w14:textId="77777777" w:rsidR="002B7FBB" w:rsidRPr="007D29BD" w:rsidRDefault="002B7FBB" w:rsidP="002B7FBB"/>
        </w:tc>
        <w:tc>
          <w:tcPr>
            <w:tcW w:w="1929" w:type="pct"/>
          </w:tcPr>
          <w:p w14:paraId="161C5242" w14:textId="77777777" w:rsidR="002B7FBB" w:rsidRPr="007D29BD" w:rsidRDefault="002B7FBB" w:rsidP="002B7FBB"/>
        </w:tc>
      </w:tr>
      <w:tr w:rsidR="009571B4" w14:paraId="161C524A" w14:textId="77777777" w:rsidTr="002B7FBB">
        <w:trPr>
          <w:cantSplit/>
        </w:trPr>
        <w:tc>
          <w:tcPr>
            <w:tcW w:w="142" w:type="pct"/>
            <w:shd w:val="clear" w:color="auto" w:fill="D9F1E4"/>
            <w:vAlign w:val="center"/>
          </w:tcPr>
          <w:p w14:paraId="161C5244" w14:textId="77777777" w:rsidR="002B7FBB" w:rsidRPr="00B94BEC" w:rsidRDefault="00D014E2" w:rsidP="002B7FBB">
            <w:pPr>
              <w:jc w:val="center"/>
              <w:rPr>
                <w:b/>
              </w:rPr>
            </w:pPr>
            <w:r w:rsidRPr="00B94BEC">
              <w:rPr>
                <w:b/>
              </w:rPr>
              <w:t>7</w:t>
            </w:r>
          </w:p>
        </w:tc>
        <w:tc>
          <w:tcPr>
            <w:tcW w:w="817" w:type="pct"/>
          </w:tcPr>
          <w:p w14:paraId="161C5245" w14:textId="77777777" w:rsidR="002B7FBB" w:rsidRPr="007D29BD" w:rsidRDefault="002B7FBB" w:rsidP="002B7FBB"/>
        </w:tc>
        <w:tc>
          <w:tcPr>
            <w:tcW w:w="817" w:type="pct"/>
          </w:tcPr>
          <w:p w14:paraId="161C5246" w14:textId="77777777" w:rsidR="002B7FBB" w:rsidRPr="007D29BD" w:rsidRDefault="002B7FBB" w:rsidP="002B7FBB"/>
        </w:tc>
        <w:tc>
          <w:tcPr>
            <w:tcW w:w="817" w:type="pct"/>
          </w:tcPr>
          <w:p w14:paraId="161C5247" w14:textId="77777777" w:rsidR="002B7FBB" w:rsidRPr="007D29BD" w:rsidRDefault="002B7FBB" w:rsidP="002B7FBB"/>
        </w:tc>
        <w:tc>
          <w:tcPr>
            <w:tcW w:w="477" w:type="pct"/>
          </w:tcPr>
          <w:p w14:paraId="161C5248" w14:textId="77777777" w:rsidR="002B7FBB" w:rsidRPr="007D29BD" w:rsidRDefault="002B7FBB" w:rsidP="002B7FBB"/>
        </w:tc>
        <w:tc>
          <w:tcPr>
            <w:tcW w:w="1929" w:type="pct"/>
          </w:tcPr>
          <w:p w14:paraId="161C5249" w14:textId="77777777" w:rsidR="002B7FBB" w:rsidRPr="007D29BD" w:rsidRDefault="002B7FBB" w:rsidP="002B7FBB"/>
        </w:tc>
      </w:tr>
      <w:tr w:rsidR="009571B4" w14:paraId="161C5251" w14:textId="77777777" w:rsidTr="002B7FBB">
        <w:trPr>
          <w:cantSplit/>
        </w:trPr>
        <w:tc>
          <w:tcPr>
            <w:tcW w:w="142" w:type="pct"/>
            <w:shd w:val="clear" w:color="auto" w:fill="D9F1E4"/>
            <w:vAlign w:val="center"/>
          </w:tcPr>
          <w:p w14:paraId="161C524B" w14:textId="77777777" w:rsidR="002B7FBB" w:rsidRPr="00B94BEC" w:rsidRDefault="00D014E2" w:rsidP="002B7FBB">
            <w:pPr>
              <w:jc w:val="center"/>
              <w:rPr>
                <w:b/>
              </w:rPr>
            </w:pPr>
            <w:r>
              <w:rPr>
                <w:b/>
              </w:rPr>
              <w:t>8</w:t>
            </w:r>
          </w:p>
        </w:tc>
        <w:tc>
          <w:tcPr>
            <w:tcW w:w="817" w:type="pct"/>
          </w:tcPr>
          <w:p w14:paraId="161C524C" w14:textId="77777777" w:rsidR="002B7FBB" w:rsidRPr="007D29BD" w:rsidRDefault="002B7FBB" w:rsidP="002B7FBB"/>
        </w:tc>
        <w:tc>
          <w:tcPr>
            <w:tcW w:w="817" w:type="pct"/>
          </w:tcPr>
          <w:p w14:paraId="161C524D" w14:textId="77777777" w:rsidR="002B7FBB" w:rsidRPr="007D29BD" w:rsidRDefault="002B7FBB" w:rsidP="002B7FBB"/>
        </w:tc>
        <w:tc>
          <w:tcPr>
            <w:tcW w:w="817" w:type="pct"/>
          </w:tcPr>
          <w:p w14:paraId="161C524E" w14:textId="77777777" w:rsidR="002B7FBB" w:rsidRPr="007D29BD" w:rsidRDefault="002B7FBB" w:rsidP="002B7FBB"/>
        </w:tc>
        <w:tc>
          <w:tcPr>
            <w:tcW w:w="477" w:type="pct"/>
          </w:tcPr>
          <w:p w14:paraId="161C524F" w14:textId="77777777" w:rsidR="002B7FBB" w:rsidRPr="007D29BD" w:rsidRDefault="002B7FBB" w:rsidP="002B7FBB"/>
        </w:tc>
        <w:tc>
          <w:tcPr>
            <w:tcW w:w="1929" w:type="pct"/>
          </w:tcPr>
          <w:p w14:paraId="161C5250" w14:textId="77777777" w:rsidR="002B7FBB" w:rsidRPr="007D29BD" w:rsidRDefault="002B7FBB" w:rsidP="002B7FBB"/>
        </w:tc>
      </w:tr>
      <w:tr w:rsidR="009571B4" w14:paraId="161C5258" w14:textId="77777777" w:rsidTr="002B7FBB">
        <w:trPr>
          <w:cantSplit/>
        </w:trPr>
        <w:tc>
          <w:tcPr>
            <w:tcW w:w="142" w:type="pct"/>
            <w:shd w:val="clear" w:color="auto" w:fill="D9F1E4"/>
            <w:vAlign w:val="center"/>
          </w:tcPr>
          <w:p w14:paraId="161C5252" w14:textId="77777777" w:rsidR="002B7FBB" w:rsidRDefault="00D014E2" w:rsidP="002B7FBB">
            <w:pPr>
              <w:jc w:val="center"/>
              <w:rPr>
                <w:b/>
              </w:rPr>
            </w:pPr>
            <w:r>
              <w:rPr>
                <w:b/>
              </w:rPr>
              <w:t>9</w:t>
            </w:r>
          </w:p>
        </w:tc>
        <w:tc>
          <w:tcPr>
            <w:tcW w:w="817" w:type="pct"/>
          </w:tcPr>
          <w:p w14:paraId="161C5253" w14:textId="77777777" w:rsidR="002B7FBB" w:rsidRPr="007D29BD" w:rsidRDefault="002B7FBB" w:rsidP="002B7FBB"/>
        </w:tc>
        <w:tc>
          <w:tcPr>
            <w:tcW w:w="817" w:type="pct"/>
          </w:tcPr>
          <w:p w14:paraId="161C5254" w14:textId="77777777" w:rsidR="002B7FBB" w:rsidRPr="007D29BD" w:rsidRDefault="002B7FBB" w:rsidP="002B7FBB"/>
        </w:tc>
        <w:tc>
          <w:tcPr>
            <w:tcW w:w="817" w:type="pct"/>
          </w:tcPr>
          <w:p w14:paraId="161C5255" w14:textId="77777777" w:rsidR="002B7FBB" w:rsidRPr="007D29BD" w:rsidRDefault="002B7FBB" w:rsidP="002B7FBB"/>
        </w:tc>
        <w:tc>
          <w:tcPr>
            <w:tcW w:w="477" w:type="pct"/>
          </w:tcPr>
          <w:p w14:paraId="161C5256" w14:textId="77777777" w:rsidR="002B7FBB" w:rsidRPr="007D29BD" w:rsidRDefault="002B7FBB" w:rsidP="002B7FBB"/>
        </w:tc>
        <w:tc>
          <w:tcPr>
            <w:tcW w:w="1929" w:type="pct"/>
          </w:tcPr>
          <w:p w14:paraId="161C5257" w14:textId="77777777" w:rsidR="002B7FBB" w:rsidRPr="007D29BD" w:rsidRDefault="002B7FBB" w:rsidP="002B7FBB"/>
        </w:tc>
      </w:tr>
    </w:tbl>
    <w:p w14:paraId="161C5259" w14:textId="77777777" w:rsidR="002B7FBB" w:rsidRDefault="002B7FBB" w:rsidP="002B7FBB">
      <w:pPr>
        <w:sectPr w:rsidR="002B7FBB" w:rsidSect="002B7FBB">
          <w:pgSz w:w="16838" w:h="11906" w:orient="landscape"/>
          <w:pgMar w:top="1276" w:right="1701" w:bottom="992" w:left="1230" w:header="709" w:footer="340" w:gutter="0"/>
          <w:cols w:space="708"/>
          <w:docGrid w:linePitch="360"/>
        </w:sectPr>
      </w:pPr>
    </w:p>
    <w:p w14:paraId="161C525A" w14:textId="77777777" w:rsidR="002B7FBB" w:rsidRPr="00A27B2C" w:rsidRDefault="00D014E2" w:rsidP="002B7FBB">
      <w:pPr>
        <w:pStyle w:val="Heading2Green"/>
      </w:pPr>
      <w:bookmarkStart w:id="109" w:name="_Toc521594394"/>
      <w:r>
        <w:t>10.</w:t>
      </w:r>
      <w:r w:rsidRPr="008E3EBD">
        <w:tab/>
      </w:r>
      <w:r w:rsidRPr="00A27B2C">
        <w:t>Assessment Validation</w:t>
      </w:r>
      <w:bookmarkEnd w:id="109"/>
    </w:p>
    <w:p w14:paraId="161C525B" w14:textId="77777777" w:rsidR="002B7FBB" w:rsidRPr="00115E7F" w:rsidRDefault="00D014E2" w:rsidP="002B7FBB">
      <w:pPr>
        <w:pBdr>
          <w:top w:val="single" w:sz="4" w:space="1" w:color="auto"/>
          <w:left w:val="single" w:sz="4" w:space="4" w:color="auto"/>
          <w:bottom w:val="single" w:sz="4" w:space="1" w:color="auto"/>
          <w:right w:val="single" w:sz="4" w:space="4" w:color="auto"/>
        </w:pBdr>
      </w:pPr>
      <w:bookmarkStart w:id="110" w:name="_Toc517263957"/>
      <w:r w:rsidRPr="00115E7F">
        <w:t>Validation is the quality review of the assessment process</w:t>
      </w:r>
      <w:r>
        <w:t>es and judgements</w:t>
      </w:r>
      <w:r w:rsidRPr="00115E7F">
        <w:t>.</w:t>
      </w:r>
      <w:r>
        <w:t xml:space="preserve"> </w:t>
      </w:r>
      <w:r w:rsidRPr="00115E7F">
        <w:t xml:space="preserve"> Validation involves checking that the assessment tool/s produce/s valid, reliable, sufficient, current and authentic evidence that complies with the appropriate AQF level and the dimensions of competency to enable reasonable judgments to be made as to whether the requirements of the training package or VET accredited courses are met.</w:t>
      </w:r>
      <w:r>
        <w:t xml:space="preserve"> </w:t>
      </w:r>
      <w:r w:rsidRPr="00115E7F">
        <w:t xml:space="preserve"> It includes reviewing a statistically valid sample of the assessments and making recommendations for future improvements to the assessment tool, process and/or outcomes and acting upon such recommendations.  </w:t>
      </w:r>
    </w:p>
    <w:p w14:paraId="161C525C" w14:textId="77777777" w:rsidR="002B7FBB" w:rsidRPr="00115E7F" w:rsidRDefault="00D014E2" w:rsidP="002B7FBB">
      <w:pPr>
        <w:pBdr>
          <w:top w:val="single" w:sz="4" w:space="1" w:color="auto"/>
          <w:left w:val="single" w:sz="4" w:space="4" w:color="auto"/>
          <w:bottom w:val="single" w:sz="4" w:space="1" w:color="auto"/>
          <w:right w:val="single" w:sz="4" w:space="4" w:color="auto"/>
        </w:pBdr>
        <w:rPr>
          <w:szCs w:val="20"/>
        </w:rPr>
      </w:pPr>
      <w:r>
        <w:t>Clause 1.9 and 1.10</w:t>
      </w:r>
      <w:r w:rsidRPr="00115E7F">
        <w:t xml:space="preserve"> </w:t>
      </w:r>
      <w:r>
        <w:t>of the Standards for RTOs</w:t>
      </w:r>
      <w:r w:rsidRPr="00115E7F">
        <w:t xml:space="preserve"> require</w:t>
      </w:r>
      <w:r>
        <w:t xml:space="preserve"> that</w:t>
      </w:r>
      <w:r w:rsidRPr="00115E7F">
        <w:t xml:space="preserve"> the RTO implement</w:t>
      </w:r>
      <w:r>
        <w:t>s</w:t>
      </w:r>
      <w:r w:rsidRPr="00115E7F">
        <w:t xml:space="preserve"> a plan for ongoing systematic validation</w:t>
      </w:r>
      <w:r>
        <w:t xml:space="preserve"> of assessment practices and judgements</w:t>
      </w:r>
      <w:r w:rsidRPr="00115E7F">
        <w:t xml:space="preserve">; the </w:t>
      </w:r>
      <w:r>
        <w:t>plan</w:t>
      </w:r>
      <w:r w:rsidRPr="00115E7F">
        <w:t xml:space="preserve"> needs to ensure that each training product is validated at least once every five years, with at least 50% of products validated within the first three years of each five year cycle.</w:t>
      </w:r>
    </w:p>
    <w:p w14:paraId="161C525D" w14:textId="77777777" w:rsidR="002B7FBB" w:rsidRPr="00945AA4" w:rsidRDefault="00D014E2" w:rsidP="002B7FBB">
      <w:pPr>
        <w:pStyle w:val="Heading3"/>
        <w:spacing w:before="240"/>
      </w:pPr>
      <w:bookmarkStart w:id="111" w:name="_Toc521594395"/>
      <w:r w:rsidRPr="00945AA4">
        <w:t>10.1</w:t>
      </w:r>
      <w:r w:rsidRPr="00945AA4">
        <w:tab/>
        <w:t>Validation of assessment judgements</w:t>
      </w:r>
      <w:bookmarkEnd w:id="110"/>
      <w:bookmarkEnd w:id="111"/>
    </w:p>
    <w:p w14:paraId="161C525E" w14:textId="77777777" w:rsidR="002B7FBB" w:rsidRDefault="00D014E2" w:rsidP="002B7FBB">
      <w:pPr>
        <w:pStyle w:val="CaptionGreen"/>
        <w:rPr>
          <w:i w:val="0"/>
          <w:iCs w:val="0"/>
          <w:color w:val="000000" w:themeColor="text1"/>
          <w:sz w:val="22"/>
          <w:szCs w:val="19"/>
        </w:rPr>
      </w:pPr>
      <w:r w:rsidRPr="00152B13">
        <w:rPr>
          <w:i w:val="0"/>
          <w:iCs w:val="0"/>
          <w:color w:val="000000" w:themeColor="text1"/>
          <w:sz w:val="22"/>
          <w:szCs w:val="19"/>
        </w:rPr>
        <w:t>Details of the scheduled validation of judgements for the training product identified in this Training and Assessment Strategy are provided below:</w:t>
      </w:r>
    </w:p>
    <w:p w14:paraId="161C525F" w14:textId="77777777" w:rsidR="002B7FBB" w:rsidRDefault="00D014E2" w:rsidP="002B7FBB">
      <w:pPr>
        <w:pStyle w:val="CaptionGreen"/>
      </w:pPr>
      <w:r>
        <w:t xml:space="preserve">Table </w:t>
      </w:r>
      <w:r>
        <w:rPr>
          <w:noProof/>
        </w:rPr>
        <w:t>10</w:t>
      </w:r>
      <w:r>
        <w:t xml:space="preserve"> </w:t>
      </w:r>
      <w:r w:rsidRPr="00CD26DF">
        <w:t>Validation of assessment judgements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firstRow="1" w:lastRow="0" w:firstColumn="0" w:lastColumn="0" w:noHBand="1" w:noVBand="1"/>
        <w:tblCaption w:val="Validation of assessment judgements"/>
        <w:tblDescription w:val="Validation of assessment judgements"/>
      </w:tblPr>
      <w:tblGrid>
        <w:gridCol w:w="1365"/>
        <w:gridCol w:w="2265"/>
        <w:gridCol w:w="1868"/>
        <w:gridCol w:w="2661"/>
        <w:gridCol w:w="1469"/>
      </w:tblGrid>
      <w:tr w:rsidR="009571B4" w14:paraId="161C5265" w14:textId="77777777" w:rsidTr="002B7FBB">
        <w:trPr>
          <w:trHeight w:val="1679"/>
          <w:tblHeader/>
        </w:trPr>
        <w:tc>
          <w:tcPr>
            <w:tcW w:w="709" w:type="pct"/>
            <w:shd w:val="clear" w:color="auto" w:fill="D9F1E4"/>
            <w:vAlign w:val="center"/>
          </w:tcPr>
          <w:p w14:paraId="161C5260" w14:textId="77777777" w:rsidR="002B7FBB" w:rsidRPr="004145A1" w:rsidRDefault="00D014E2" w:rsidP="002B7FBB">
            <w:pPr>
              <w:rPr>
                <w:b/>
              </w:rPr>
            </w:pPr>
            <w:r w:rsidRPr="004145A1">
              <w:rPr>
                <w:b/>
              </w:rPr>
              <w:t>Date of last validation of judgements</w:t>
            </w:r>
          </w:p>
        </w:tc>
        <w:tc>
          <w:tcPr>
            <w:tcW w:w="1176" w:type="pct"/>
            <w:shd w:val="clear" w:color="auto" w:fill="D9F1E4"/>
            <w:vAlign w:val="center"/>
          </w:tcPr>
          <w:p w14:paraId="161C5261" w14:textId="77777777" w:rsidR="002B7FBB" w:rsidRPr="004145A1" w:rsidRDefault="00D014E2" w:rsidP="002B7FBB">
            <w:pPr>
              <w:rPr>
                <w:b/>
                <w:bCs/>
              </w:rPr>
            </w:pPr>
            <w:r w:rsidRPr="004145A1">
              <w:rPr>
                <w:b/>
              </w:rPr>
              <w:t>Codes and names of units validated</w:t>
            </w:r>
          </w:p>
        </w:tc>
        <w:tc>
          <w:tcPr>
            <w:tcW w:w="970" w:type="pct"/>
            <w:shd w:val="clear" w:color="auto" w:fill="D9F1E4"/>
            <w:vAlign w:val="center"/>
          </w:tcPr>
          <w:p w14:paraId="161C5262" w14:textId="77777777" w:rsidR="002B7FBB" w:rsidRPr="004145A1" w:rsidRDefault="00D014E2" w:rsidP="002B7FBB">
            <w:pPr>
              <w:rPr>
                <w:b/>
              </w:rPr>
            </w:pPr>
            <w:r w:rsidRPr="004145A1">
              <w:rPr>
                <w:b/>
              </w:rPr>
              <w:t>Number of judgements included in the sample for each unit</w:t>
            </w:r>
          </w:p>
        </w:tc>
        <w:tc>
          <w:tcPr>
            <w:tcW w:w="1382" w:type="pct"/>
            <w:shd w:val="clear" w:color="auto" w:fill="D9F1E4"/>
            <w:vAlign w:val="center"/>
          </w:tcPr>
          <w:p w14:paraId="161C5263" w14:textId="77777777" w:rsidR="002B7FBB" w:rsidRPr="004145A1" w:rsidRDefault="00D014E2" w:rsidP="002B7FBB">
            <w:pPr>
              <w:rPr>
                <w:b/>
              </w:rPr>
            </w:pPr>
            <w:r w:rsidRPr="004145A1">
              <w:rPr>
                <w:b/>
              </w:rPr>
              <w:t>Have the actions arising from the validation been completed and signed off?  If No, please outline below outstanding actions and when they are due for completion</w:t>
            </w:r>
          </w:p>
        </w:tc>
        <w:tc>
          <w:tcPr>
            <w:tcW w:w="763" w:type="pct"/>
            <w:shd w:val="clear" w:color="auto" w:fill="D9F1E4"/>
            <w:vAlign w:val="center"/>
          </w:tcPr>
          <w:p w14:paraId="161C5264" w14:textId="77777777" w:rsidR="002B7FBB" w:rsidRPr="004145A1" w:rsidRDefault="00D014E2" w:rsidP="002B7FBB">
            <w:pPr>
              <w:rPr>
                <w:b/>
              </w:rPr>
            </w:pPr>
            <w:r w:rsidRPr="004145A1">
              <w:rPr>
                <w:b/>
              </w:rPr>
              <w:t>Scheduled date of next validation of judgements</w:t>
            </w:r>
          </w:p>
        </w:tc>
      </w:tr>
      <w:tr w:rsidR="009571B4" w14:paraId="161C526B" w14:textId="77777777" w:rsidTr="002B7FBB">
        <w:trPr>
          <w:trHeight w:val="1426"/>
        </w:trPr>
        <w:tc>
          <w:tcPr>
            <w:tcW w:w="709" w:type="pct"/>
            <w:vAlign w:val="center"/>
          </w:tcPr>
          <w:sdt>
            <w:sdtPr>
              <w:id w:val="-1588525422"/>
              <w:date>
                <w:dateFormat w:val="d MMMM yyyy"/>
                <w:lid w:val="en-AU"/>
                <w:storeMappedDataAs w:val="dateTime"/>
                <w:calendar w:val="gregorian"/>
              </w:date>
            </w:sdtPr>
            <w:sdtEndPr/>
            <w:sdtContent>
              <w:p w14:paraId="161C5266" w14:textId="77777777" w:rsidR="002B7FBB" w:rsidRPr="007D29BD" w:rsidRDefault="00D014E2" w:rsidP="002B7FBB">
                <w:pPr>
                  <w:jc w:val="center"/>
                </w:pPr>
                <w:r w:rsidRPr="007D29BD">
                  <w:t>Click here to enter a date.</w:t>
                </w:r>
              </w:p>
            </w:sdtContent>
          </w:sdt>
        </w:tc>
        <w:tc>
          <w:tcPr>
            <w:tcW w:w="1176" w:type="pct"/>
            <w:vAlign w:val="center"/>
          </w:tcPr>
          <w:p w14:paraId="161C5267" w14:textId="77777777" w:rsidR="002B7FBB" w:rsidRPr="007D29BD" w:rsidRDefault="002B7FBB" w:rsidP="002B7FBB">
            <w:pPr>
              <w:jc w:val="center"/>
              <w:rPr>
                <w:rFonts w:eastAsia="Times New Roman"/>
                <w:bCs/>
                <w:sz w:val="20"/>
              </w:rPr>
            </w:pPr>
          </w:p>
        </w:tc>
        <w:tc>
          <w:tcPr>
            <w:tcW w:w="970" w:type="pct"/>
          </w:tcPr>
          <w:p w14:paraId="161C5268" w14:textId="77777777" w:rsidR="002B7FBB" w:rsidRPr="007D29BD" w:rsidRDefault="002B7FBB" w:rsidP="002B7FBB">
            <w:pPr>
              <w:jc w:val="center"/>
              <w:rPr>
                <w:rFonts w:eastAsia="Times New Roman"/>
                <w:bCs/>
                <w:sz w:val="20"/>
              </w:rPr>
            </w:pPr>
          </w:p>
        </w:tc>
        <w:tc>
          <w:tcPr>
            <w:tcW w:w="1382" w:type="pct"/>
          </w:tcPr>
          <w:p w14:paraId="161C5269" w14:textId="77777777" w:rsidR="002B7FBB" w:rsidRPr="007D29BD" w:rsidRDefault="00C269BD" w:rsidP="002B7FBB">
            <w:pPr>
              <w:jc w:val="center"/>
              <w:rPr>
                <w:rFonts w:eastAsia="Times New Roman"/>
                <w:bCs/>
                <w:sz w:val="20"/>
              </w:rPr>
            </w:pPr>
            <w:sdt>
              <w:sdtPr>
                <w:rPr>
                  <w:rFonts w:eastAsia="Times New Roman"/>
                  <w:bCs/>
                  <w:sz w:val="20"/>
                </w:rPr>
                <w:id w:val="789634039"/>
                <w14:checkbox>
                  <w14:checked w14:val="0"/>
                  <w14:checkedState w14:val="2612" w14:font="MS Gothic"/>
                  <w14:uncheckedState w14:val="2610" w14:font="MS Gothic"/>
                </w14:checkbox>
              </w:sdtPr>
              <w:sdtEndPr/>
              <w:sdtContent>
                <w:r w:rsidR="00D014E2">
                  <w:rPr>
                    <w:rFonts w:ascii="MS Gothic" w:eastAsia="MS Gothic" w:hAnsi="MS Gothic" w:hint="eastAsia"/>
                    <w:bCs/>
                    <w:sz w:val="20"/>
                  </w:rPr>
                  <w:t>☐</w:t>
                </w:r>
              </w:sdtContent>
            </w:sdt>
            <w:r w:rsidR="00D014E2" w:rsidRPr="007D29BD">
              <w:rPr>
                <w:rFonts w:eastAsia="Times New Roman"/>
                <w:bCs/>
                <w:sz w:val="20"/>
              </w:rPr>
              <w:t xml:space="preserve"> Yes  </w:t>
            </w:r>
            <w:sdt>
              <w:sdtPr>
                <w:rPr>
                  <w:rFonts w:eastAsia="Times New Roman"/>
                  <w:bCs/>
                  <w:sz w:val="20"/>
                </w:rPr>
                <w:id w:val="-1849158785"/>
                <w14:checkbox>
                  <w14:checked w14:val="0"/>
                  <w14:checkedState w14:val="2612" w14:font="MS Gothic"/>
                  <w14:uncheckedState w14:val="2610" w14:font="MS Gothic"/>
                </w14:checkbox>
              </w:sdtPr>
              <w:sdtEndPr/>
              <w:sdtContent>
                <w:r w:rsidR="00D014E2" w:rsidRPr="007D29BD">
                  <w:rPr>
                    <w:rFonts w:ascii="Segoe UI Symbol" w:eastAsia="Times New Roman" w:hAnsi="Segoe UI Symbol" w:cs="Segoe UI Symbol"/>
                    <w:bCs/>
                    <w:sz w:val="20"/>
                  </w:rPr>
                  <w:t>☐</w:t>
                </w:r>
              </w:sdtContent>
            </w:sdt>
            <w:r w:rsidR="00D014E2">
              <w:rPr>
                <w:rFonts w:eastAsia="Times New Roman"/>
                <w:bCs/>
                <w:sz w:val="20"/>
              </w:rPr>
              <w:t>No</w:t>
            </w:r>
          </w:p>
        </w:tc>
        <w:tc>
          <w:tcPr>
            <w:tcW w:w="763" w:type="pct"/>
            <w:vAlign w:val="center"/>
          </w:tcPr>
          <w:sdt>
            <w:sdtPr>
              <w:id w:val="-170175767"/>
              <w:date>
                <w:dateFormat w:val="d MMMM yyyy"/>
                <w:lid w:val="en-AU"/>
                <w:storeMappedDataAs w:val="dateTime"/>
                <w:calendar w:val="gregorian"/>
              </w:date>
            </w:sdtPr>
            <w:sdtEndPr/>
            <w:sdtContent>
              <w:p w14:paraId="161C526A" w14:textId="77777777" w:rsidR="002B7FBB" w:rsidRPr="007D29BD" w:rsidRDefault="00D014E2" w:rsidP="002B7FBB">
                <w:pPr>
                  <w:jc w:val="center"/>
                </w:pPr>
                <w:r w:rsidRPr="007D29BD">
                  <w:t>Click here to enter a date.</w:t>
                </w:r>
              </w:p>
            </w:sdtContent>
          </w:sdt>
        </w:tc>
      </w:tr>
    </w:tbl>
    <w:p w14:paraId="161C526C" w14:textId="77777777" w:rsidR="002B7FBB" w:rsidRDefault="002B7FBB" w:rsidP="002B7FBB"/>
    <w:p w14:paraId="161C526D" w14:textId="77777777" w:rsidR="002B7FBB" w:rsidRDefault="00D014E2" w:rsidP="002B7FBB">
      <w:pPr>
        <w:pBdr>
          <w:top w:val="single" w:sz="4" w:space="1" w:color="auto"/>
          <w:left w:val="single" w:sz="4" w:space="4" w:color="auto"/>
          <w:bottom w:val="single" w:sz="4" w:space="1" w:color="auto"/>
          <w:right w:val="single" w:sz="4" w:space="4" w:color="auto"/>
        </w:pBdr>
      </w:pPr>
      <w:r w:rsidRPr="007D29BD">
        <w:t>Location of validation record</w:t>
      </w:r>
      <w:r>
        <w:t>:</w:t>
      </w:r>
    </w:p>
    <w:p w14:paraId="161C526E" w14:textId="77777777" w:rsidR="002B7FBB" w:rsidRDefault="002B7FBB" w:rsidP="002B7FBB">
      <w:pPr>
        <w:pBdr>
          <w:top w:val="single" w:sz="4" w:space="1" w:color="auto"/>
          <w:left w:val="single" w:sz="4" w:space="4" w:color="auto"/>
          <w:bottom w:val="single" w:sz="4" w:space="1" w:color="auto"/>
          <w:right w:val="single" w:sz="4" w:space="4" w:color="auto"/>
        </w:pBdr>
      </w:pPr>
    </w:p>
    <w:p w14:paraId="161C526F" w14:textId="77777777" w:rsidR="002B7FBB" w:rsidRPr="007D29BD" w:rsidRDefault="002B7FBB" w:rsidP="002B7FBB">
      <w:pPr>
        <w:pBdr>
          <w:top w:val="single" w:sz="4" w:space="1" w:color="auto"/>
          <w:left w:val="single" w:sz="4" w:space="4" w:color="auto"/>
          <w:bottom w:val="single" w:sz="4" w:space="1" w:color="auto"/>
          <w:right w:val="single" w:sz="4" w:space="4" w:color="auto"/>
        </w:pBdr>
        <w:rPr>
          <w:color w:val="808080"/>
        </w:rPr>
      </w:pPr>
    </w:p>
    <w:p w14:paraId="161C5270" w14:textId="77777777" w:rsidR="002B7FBB" w:rsidRDefault="00D014E2" w:rsidP="002B7FBB">
      <w:pPr>
        <w:pBdr>
          <w:top w:val="single" w:sz="4" w:space="1" w:color="auto"/>
          <w:left w:val="single" w:sz="4" w:space="4" w:color="auto"/>
          <w:bottom w:val="single" w:sz="4" w:space="1" w:color="auto"/>
          <w:right w:val="single" w:sz="4" w:space="4" w:color="auto"/>
        </w:pBdr>
      </w:pPr>
      <w:r w:rsidRPr="007D29BD">
        <w:t>Details confirmed by</w:t>
      </w:r>
      <w:r>
        <w:t xml:space="preserve">: </w:t>
      </w:r>
    </w:p>
    <w:p w14:paraId="161C5271" w14:textId="77777777" w:rsidR="002B7FBB" w:rsidRPr="007D29BD" w:rsidRDefault="00D014E2" w:rsidP="002B7FBB">
      <w:pPr>
        <w:pBdr>
          <w:top w:val="single" w:sz="4" w:space="1" w:color="auto"/>
          <w:left w:val="single" w:sz="4" w:space="4" w:color="auto"/>
          <w:bottom w:val="single" w:sz="4" w:space="1" w:color="auto"/>
          <w:right w:val="single" w:sz="4" w:space="4" w:color="auto"/>
        </w:pBdr>
        <w:rPr>
          <w:color w:val="808080"/>
        </w:rPr>
      </w:pPr>
      <w:r w:rsidRPr="007D29BD">
        <w:t>Signature</w:t>
      </w:r>
      <w:r>
        <w:t xml:space="preserve">: </w:t>
      </w:r>
    </w:p>
    <w:p w14:paraId="161C5272" w14:textId="77777777" w:rsidR="002B7FBB" w:rsidRDefault="002B7FBB" w:rsidP="002B7FBB"/>
    <w:p w14:paraId="161C5273" w14:textId="77777777" w:rsidR="002B7FBB" w:rsidRDefault="002B7FBB" w:rsidP="002B7FBB">
      <w:pPr>
        <w:rPr>
          <w:color w:val="45B97C" w:themeColor="accent5"/>
        </w:rPr>
        <w:sectPr w:rsidR="002B7FBB" w:rsidSect="002B7FBB">
          <w:pgSz w:w="11906" w:h="16838"/>
          <w:pgMar w:top="1701" w:right="992" w:bottom="1230" w:left="1276" w:header="709" w:footer="340" w:gutter="0"/>
          <w:cols w:space="708"/>
          <w:docGrid w:linePitch="360"/>
        </w:sectPr>
      </w:pPr>
    </w:p>
    <w:p w14:paraId="161C5274" w14:textId="77777777" w:rsidR="002B7FBB" w:rsidRPr="00945AA4" w:rsidRDefault="00D014E2" w:rsidP="002B7FBB">
      <w:pPr>
        <w:pStyle w:val="Heading2Green"/>
      </w:pPr>
      <w:bookmarkStart w:id="112" w:name="_Toc521594396"/>
      <w:r w:rsidRPr="00945AA4">
        <w:t>11.</w:t>
      </w:r>
      <w:r w:rsidRPr="00945AA4">
        <w:tab/>
      </w:r>
      <w:r>
        <w:t xml:space="preserve">Delivery TAS </w:t>
      </w:r>
      <w:r w:rsidRPr="00945AA4">
        <w:t>Approval</w:t>
      </w:r>
      <w:bookmarkEnd w:id="112"/>
    </w:p>
    <w:p w14:paraId="161C5275" w14:textId="77777777" w:rsidR="002B7FBB" w:rsidRPr="007D29BD" w:rsidRDefault="00D014E2" w:rsidP="002B7FBB">
      <w:pPr>
        <w:rPr>
          <w:rStyle w:val="SubtleEmphasis"/>
        </w:rPr>
      </w:pPr>
      <w:bookmarkStart w:id="113" w:name="_Toc517263946"/>
      <w:bookmarkStart w:id="114" w:name="_Toc517704723"/>
      <w:bookmarkStart w:id="115" w:name="_Toc518636878"/>
      <w:bookmarkStart w:id="116" w:name="_Toc518652973"/>
      <w:bookmarkStart w:id="117" w:name="_Toc518655310"/>
      <w:r w:rsidRPr="007D29BD">
        <w:rPr>
          <w:rStyle w:val="SubtleEmphasis"/>
        </w:rPr>
        <w:t>The signatures below indicate that the Delivery Team meets the requirements of the M</w:t>
      </w:r>
      <w:r>
        <w:rPr>
          <w:rStyle w:val="SubtleEmphasis"/>
        </w:rPr>
        <w:t>aster Product outlined above.</w:t>
      </w:r>
      <w:r w:rsidRPr="007D29BD">
        <w:rPr>
          <w:rStyle w:val="SubtleEmphasis"/>
        </w:rPr>
        <w:t xml:space="preserve"> Any additional Contextualisation must be outlined in a Business Case and referred back to the SkillsPoint </w:t>
      </w:r>
      <w:r>
        <w:rPr>
          <w:rStyle w:val="SubtleEmphasis"/>
        </w:rPr>
        <w:t xml:space="preserve">- </w:t>
      </w:r>
      <w:r w:rsidRPr="007D29BD">
        <w:rPr>
          <w:rStyle w:val="SubtleEmphasis"/>
        </w:rPr>
        <w:t xml:space="preserve">details </w:t>
      </w:r>
      <w:r>
        <w:rPr>
          <w:rStyle w:val="SubtleEmphasis"/>
        </w:rPr>
        <w:t xml:space="preserve">in Part A </w:t>
      </w:r>
      <w:r w:rsidRPr="007D29BD">
        <w:rPr>
          <w:rStyle w:val="SubtleEmphasis"/>
        </w:rPr>
        <w:t>above.</w:t>
      </w:r>
      <w:bookmarkEnd w:id="113"/>
      <w:bookmarkEnd w:id="114"/>
      <w:bookmarkEnd w:id="115"/>
      <w:bookmarkEnd w:id="116"/>
      <w:bookmarkEnd w:id="117"/>
    </w:p>
    <w:p w14:paraId="161C5276" w14:textId="77777777" w:rsidR="002B7FBB" w:rsidRPr="00861AAE" w:rsidRDefault="00D014E2" w:rsidP="002B7FBB">
      <w:pPr>
        <w:pStyle w:val="Heading3"/>
        <w:pBdr>
          <w:top w:val="single" w:sz="4" w:space="1" w:color="auto"/>
          <w:left w:val="single" w:sz="4" w:space="4" w:color="auto"/>
          <w:bottom w:val="single" w:sz="4" w:space="1" w:color="auto"/>
          <w:right w:val="single" w:sz="4" w:space="4" w:color="auto"/>
        </w:pBdr>
        <w:shd w:val="clear" w:color="auto" w:fill="D9F1E4"/>
      </w:pPr>
      <w:bookmarkStart w:id="118" w:name="_Toc520375068"/>
      <w:bookmarkStart w:id="119" w:name="_Toc521594397"/>
      <w:r w:rsidRPr="00861AAE">
        <w:t>Delivery Location</w:t>
      </w:r>
      <w:bookmarkEnd w:id="118"/>
      <w:bookmarkEnd w:id="119"/>
    </w:p>
    <w:p w14:paraId="161C5277" w14:textId="77777777" w:rsidR="002B7FBB" w:rsidRDefault="00D014E2" w:rsidP="002B7FBB">
      <w:pPr>
        <w:pBdr>
          <w:top w:val="single" w:sz="4" w:space="1" w:color="auto"/>
          <w:left w:val="single" w:sz="4" w:space="4" w:color="auto"/>
          <w:bottom w:val="single" w:sz="4" w:space="1" w:color="auto"/>
          <w:right w:val="single" w:sz="4" w:space="4" w:color="auto"/>
        </w:pBdr>
      </w:pPr>
      <w:r w:rsidRPr="003A3226">
        <w:t>Campus</w:t>
      </w:r>
      <w:r>
        <w:t xml:space="preserve">: </w:t>
      </w:r>
    </w:p>
    <w:p w14:paraId="161C5278" w14:textId="77777777" w:rsidR="002B7FBB" w:rsidRPr="00861AAE" w:rsidRDefault="00D014E2" w:rsidP="002B7FBB">
      <w:pPr>
        <w:pBdr>
          <w:top w:val="single" w:sz="4" w:space="1" w:color="auto"/>
          <w:left w:val="single" w:sz="4" w:space="4" w:color="auto"/>
          <w:bottom w:val="single" w:sz="4" w:space="1" w:color="auto"/>
          <w:right w:val="single" w:sz="4" w:space="4" w:color="auto"/>
        </w:pBdr>
      </w:pPr>
      <w:r w:rsidRPr="00861AAE">
        <w:t xml:space="preserve">Region: </w:t>
      </w:r>
    </w:p>
    <w:p w14:paraId="161C5279" w14:textId="77777777" w:rsidR="002B7FBB" w:rsidRDefault="002B7FBB" w:rsidP="002B7FBB">
      <w:pPr>
        <w:rPr>
          <w:b/>
        </w:rPr>
      </w:pPr>
    </w:p>
    <w:p w14:paraId="161C527A" w14:textId="77777777" w:rsidR="002B7FBB" w:rsidRPr="00861AAE" w:rsidRDefault="00D014E2" w:rsidP="002B7FBB">
      <w:pPr>
        <w:pStyle w:val="Heading3"/>
        <w:pBdr>
          <w:top w:val="single" w:sz="4" w:space="1" w:color="auto"/>
          <w:left w:val="single" w:sz="4" w:space="4" w:color="auto"/>
          <w:bottom w:val="single" w:sz="4" w:space="1" w:color="auto"/>
          <w:right w:val="single" w:sz="4" w:space="4" w:color="auto"/>
        </w:pBdr>
        <w:shd w:val="clear" w:color="auto" w:fill="D9F1E4"/>
      </w:pPr>
      <w:bookmarkStart w:id="120" w:name="_Toc520375069"/>
      <w:bookmarkStart w:id="121" w:name="_Toc521594398"/>
      <w:r w:rsidRPr="00861AAE">
        <w:t>Head of Delivery, Implementation and Performance</w:t>
      </w:r>
      <w:bookmarkEnd w:id="120"/>
      <w:bookmarkEnd w:id="121"/>
    </w:p>
    <w:p w14:paraId="161C527B" w14:textId="77777777" w:rsidR="002B7FBB" w:rsidRPr="003A3226" w:rsidRDefault="00D014E2" w:rsidP="002B7FBB">
      <w:pPr>
        <w:pBdr>
          <w:top w:val="single" w:sz="4" w:space="1" w:color="auto"/>
          <w:left w:val="single" w:sz="4" w:space="4" w:color="auto"/>
          <w:bottom w:val="single" w:sz="4" w:space="1" w:color="auto"/>
          <w:right w:val="single" w:sz="4" w:space="4" w:color="auto"/>
        </w:pBdr>
      </w:pPr>
      <w:r>
        <w:t>N</w:t>
      </w:r>
      <w:r w:rsidRPr="003A3226">
        <w:t>ame</w:t>
      </w:r>
      <w:r>
        <w:t xml:space="preserve">: </w:t>
      </w:r>
    </w:p>
    <w:p w14:paraId="161C527C" w14:textId="77777777" w:rsidR="002B7FBB" w:rsidRDefault="00D014E2" w:rsidP="002B7FBB">
      <w:pPr>
        <w:pBdr>
          <w:top w:val="single" w:sz="4" w:space="1" w:color="auto"/>
          <w:left w:val="single" w:sz="4" w:space="4" w:color="auto"/>
          <w:bottom w:val="single" w:sz="4" w:space="1" w:color="auto"/>
          <w:right w:val="single" w:sz="4" w:space="4" w:color="auto"/>
        </w:pBdr>
      </w:pPr>
      <w:r>
        <w:t>S</w:t>
      </w:r>
      <w:r w:rsidRPr="003A3226">
        <w:t>ignature</w:t>
      </w:r>
      <w:r>
        <w:t xml:space="preserve">: </w:t>
      </w:r>
    </w:p>
    <w:p w14:paraId="161C527D" w14:textId="77777777" w:rsidR="002B7FBB" w:rsidRPr="00861AAE" w:rsidRDefault="00D014E2" w:rsidP="002B7FBB">
      <w:pPr>
        <w:pBdr>
          <w:top w:val="single" w:sz="4" w:space="1" w:color="auto"/>
          <w:left w:val="single" w:sz="4" w:space="4" w:color="auto"/>
          <w:bottom w:val="single" w:sz="4" w:space="1" w:color="auto"/>
          <w:right w:val="single" w:sz="4" w:space="4" w:color="auto"/>
        </w:pBdr>
      </w:pPr>
      <w:r w:rsidRPr="00861AAE">
        <w:t xml:space="preserve">Date: </w:t>
      </w:r>
    </w:p>
    <w:p w14:paraId="161C527E" w14:textId="77777777" w:rsidR="002B7FBB" w:rsidRDefault="002B7FBB" w:rsidP="002B7FBB"/>
    <w:p w14:paraId="161C527F" w14:textId="77777777" w:rsidR="002B7FBB" w:rsidRPr="00861AAE" w:rsidRDefault="00D014E2" w:rsidP="002B7FBB">
      <w:pPr>
        <w:pStyle w:val="Heading3"/>
        <w:pBdr>
          <w:top w:val="single" w:sz="4" w:space="1" w:color="auto"/>
          <w:left w:val="single" w:sz="4" w:space="4" w:color="auto"/>
          <w:bottom w:val="single" w:sz="4" w:space="1" w:color="auto"/>
          <w:right w:val="single" w:sz="4" w:space="4" w:color="auto"/>
        </w:pBdr>
        <w:shd w:val="clear" w:color="auto" w:fill="D9F1E4"/>
      </w:pPr>
      <w:bookmarkStart w:id="122" w:name="_Toc520375070"/>
      <w:bookmarkStart w:id="123" w:name="_Toc521594399"/>
      <w:r w:rsidRPr="00861AAE">
        <w:t>Head of Skills Team</w:t>
      </w:r>
      <w:bookmarkEnd w:id="122"/>
      <w:bookmarkEnd w:id="123"/>
    </w:p>
    <w:p w14:paraId="161C5280" w14:textId="77777777" w:rsidR="002B7FBB" w:rsidRPr="003A3226" w:rsidRDefault="00D014E2" w:rsidP="002B7FBB">
      <w:pPr>
        <w:pBdr>
          <w:top w:val="single" w:sz="4" w:space="1" w:color="auto"/>
          <w:left w:val="single" w:sz="4" w:space="4" w:color="auto"/>
          <w:bottom w:val="single" w:sz="4" w:space="1" w:color="auto"/>
          <w:right w:val="single" w:sz="4" w:space="4" w:color="auto"/>
        </w:pBdr>
      </w:pPr>
      <w:r>
        <w:t>N</w:t>
      </w:r>
      <w:r w:rsidRPr="003A3226">
        <w:t>ame</w:t>
      </w:r>
      <w:r>
        <w:t xml:space="preserve">: </w:t>
      </w:r>
    </w:p>
    <w:p w14:paraId="161C5281" w14:textId="77777777" w:rsidR="002B7FBB" w:rsidRDefault="00D014E2" w:rsidP="002B7FBB">
      <w:pPr>
        <w:pBdr>
          <w:top w:val="single" w:sz="4" w:space="1" w:color="auto"/>
          <w:left w:val="single" w:sz="4" w:space="4" w:color="auto"/>
          <w:bottom w:val="single" w:sz="4" w:space="1" w:color="auto"/>
          <w:right w:val="single" w:sz="4" w:space="4" w:color="auto"/>
        </w:pBdr>
      </w:pPr>
      <w:r>
        <w:t>S</w:t>
      </w:r>
      <w:r w:rsidRPr="003A3226">
        <w:t>ignature</w:t>
      </w:r>
      <w:r>
        <w:t>:</w:t>
      </w:r>
    </w:p>
    <w:p w14:paraId="161C5282" w14:textId="77777777" w:rsidR="002B7FBB" w:rsidRPr="00861AAE" w:rsidRDefault="00D014E2" w:rsidP="002B7FBB">
      <w:pPr>
        <w:pBdr>
          <w:top w:val="single" w:sz="4" w:space="1" w:color="auto"/>
          <w:left w:val="single" w:sz="4" w:space="4" w:color="auto"/>
          <w:bottom w:val="single" w:sz="4" w:space="1" w:color="auto"/>
          <w:right w:val="single" w:sz="4" w:space="4" w:color="auto"/>
        </w:pBdr>
      </w:pPr>
      <w:r w:rsidRPr="00861AAE">
        <w:t xml:space="preserve">Date: </w:t>
      </w:r>
    </w:p>
    <w:p w14:paraId="161C5283" w14:textId="77777777" w:rsidR="002B7FBB" w:rsidRDefault="002B7FBB" w:rsidP="002B7FBB"/>
    <w:p w14:paraId="161C5284" w14:textId="77777777" w:rsidR="002B7FBB" w:rsidRDefault="00D014E2" w:rsidP="002B7FBB">
      <w:pPr>
        <w:pStyle w:val="Heading3"/>
        <w:pBdr>
          <w:top w:val="single" w:sz="4" w:space="1" w:color="auto"/>
          <w:left w:val="single" w:sz="4" w:space="4" w:color="auto"/>
          <w:bottom w:val="single" w:sz="4" w:space="1" w:color="auto"/>
          <w:right w:val="single" w:sz="4" w:space="4" w:color="auto"/>
        </w:pBdr>
        <w:shd w:val="clear" w:color="auto" w:fill="D9F1E4"/>
      </w:pPr>
      <w:bookmarkStart w:id="124" w:name="_Toc520375071"/>
      <w:bookmarkStart w:id="125" w:name="_Toc521594400"/>
      <w:r w:rsidRPr="00861AAE">
        <w:t>Team Leader</w:t>
      </w:r>
      <w:r w:rsidRPr="003A3226">
        <w:t xml:space="preserve"> (or equivalent)</w:t>
      </w:r>
      <w:bookmarkEnd w:id="124"/>
      <w:bookmarkEnd w:id="125"/>
    </w:p>
    <w:p w14:paraId="161C5285" w14:textId="77777777" w:rsidR="002B7FBB" w:rsidRPr="003A3226" w:rsidRDefault="00D014E2" w:rsidP="002B7FBB">
      <w:pPr>
        <w:pBdr>
          <w:top w:val="single" w:sz="4" w:space="1" w:color="auto"/>
          <w:left w:val="single" w:sz="4" w:space="4" w:color="auto"/>
          <w:bottom w:val="single" w:sz="4" w:space="1" w:color="auto"/>
          <w:right w:val="single" w:sz="4" w:space="4" w:color="auto"/>
        </w:pBdr>
      </w:pPr>
      <w:r>
        <w:t>N</w:t>
      </w:r>
      <w:r w:rsidRPr="003A3226">
        <w:t>ame</w:t>
      </w:r>
      <w:r>
        <w:t xml:space="preserve">: </w:t>
      </w:r>
    </w:p>
    <w:p w14:paraId="161C5286" w14:textId="77777777" w:rsidR="002B7FBB" w:rsidRDefault="00D014E2" w:rsidP="002B7FBB">
      <w:pPr>
        <w:pBdr>
          <w:top w:val="single" w:sz="4" w:space="1" w:color="auto"/>
          <w:left w:val="single" w:sz="4" w:space="4" w:color="auto"/>
          <w:bottom w:val="single" w:sz="4" w:space="1" w:color="auto"/>
          <w:right w:val="single" w:sz="4" w:space="4" w:color="auto"/>
        </w:pBdr>
      </w:pPr>
      <w:r>
        <w:t>S</w:t>
      </w:r>
      <w:r w:rsidRPr="003A3226">
        <w:t>ignature</w:t>
      </w:r>
      <w:r>
        <w:t>:</w:t>
      </w:r>
    </w:p>
    <w:p w14:paraId="161C5287" w14:textId="77777777" w:rsidR="002B7FBB" w:rsidRDefault="00D014E2" w:rsidP="002B7FBB">
      <w:pPr>
        <w:pBdr>
          <w:top w:val="single" w:sz="4" w:space="1" w:color="auto"/>
          <w:left w:val="single" w:sz="4" w:space="4" w:color="auto"/>
          <w:bottom w:val="single" w:sz="4" w:space="1" w:color="auto"/>
          <w:right w:val="single" w:sz="4" w:space="4" w:color="auto"/>
        </w:pBdr>
      </w:pPr>
      <w:r w:rsidRPr="00861AAE">
        <w:t xml:space="preserve">Date: </w:t>
      </w:r>
    </w:p>
    <w:p w14:paraId="161C5288" w14:textId="77777777" w:rsidR="002B7FBB" w:rsidRDefault="002B7FBB" w:rsidP="002B7FBB"/>
    <w:sectPr w:rsidR="002B7FBB" w:rsidSect="002B7FBB">
      <w:pgSz w:w="11906" w:h="16838"/>
      <w:pgMar w:top="1701" w:right="992" w:bottom="1230" w:left="1276"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5617EE" w14:textId="77777777" w:rsidR="00C269BD" w:rsidRDefault="00C269BD">
      <w:pPr>
        <w:spacing w:after="0"/>
      </w:pPr>
      <w:r>
        <w:separator/>
      </w:r>
    </w:p>
  </w:endnote>
  <w:endnote w:type="continuationSeparator" w:id="0">
    <w:p w14:paraId="2479036E" w14:textId="77777777" w:rsidR="00C269BD" w:rsidRDefault="00C269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S PGothic">
    <w:panose1 w:val="020B0600070205080204"/>
    <w:charset w:val="80"/>
    <w:family w:val="swiss"/>
    <w:pitch w:val="variable"/>
    <w:sig w:usb0="E00002FF" w:usb1="6AC7FDFB" w:usb2="08000012" w:usb3="00000000" w:csb0="0002009F" w:csb1="00000000"/>
  </w:font>
  <w:font w:name="Franklin Gothic Book">
    <w:panose1 w:val="020B05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Osaka">
    <w:charset w:val="80"/>
    <w:family w:val="auto"/>
    <w:pitch w:val="variable"/>
    <w:sig w:usb0="00000001" w:usb1="00000000" w:usb2="01000407" w:usb3="00000000" w:csb0="00020000" w:csb1="00000000"/>
  </w:font>
  <w:font w:name="Korolev Bold">
    <w:altName w:val="Korolev Bold"/>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1C528E" w14:textId="47BF3AD2" w:rsidR="000151E5" w:rsidRDefault="000151E5" w:rsidP="002B7FBB">
    <w:pPr>
      <w:pStyle w:val="Bodyfooter"/>
      <w:rPr>
        <w:noProof/>
      </w:rPr>
    </w:pPr>
    <w:r>
      <w:rPr>
        <w:noProof/>
      </w:rPr>
      <w:t>Document Title:  MEM30205_TAS_FMS</w:t>
    </w:r>
    <w:r>
      <w:rPr>
        <w:noProof/>
      </w:rPr>
      <w:tab/>
    </w:r>
    <w:r>
      <w:t>Version:  20181127</w:t>
    </w:r>
    <w:r w:rsidRPr="00E56D64">
      <w:tab/>
      <w:t xml:space="preserve">Page </w:t>
    </w:r>
    <w:r w:rsidRPr="00E56D64">
      <w:fldChar w:fldCharType="begin"/>
    </w:r>
    <w:r w:rsidRPr="00E56D64">
      <w:instrText xml:space="preserve"> PAGE  \* Arabic  \* MERGEFORMAT </w:instrText>
    </w:r>
    <w:r w:rsidRPr="00E56D64">
      <w:fldChar w:fldCharType="separate"/>
    </w:r>
    <w:r w:rsidR="00C269BD">
      <w:rPr>
        <w:noProof/>
      </w:rPr>
      <w:t>1</w:t>
    </w:r>
    <w:r w:rsidRPr="00E56D64">
      <w:fldChar w:fldCharType="end"/>
    </w:r>
    <w:r w:rsidRPr="00E56D64">
      <w:t xml:space="preserve"> of </w:t>
    </w:r>
    <w:r>
      <w:rPr>
        <w:noProof/>
      </w:rPr>
      <w:fldChar w:fldCharType="begin"/>
    </w:r>
    <w:r>
      <w:rPr>
        <w:noProof/>
      </w:rPr>
      <w:instrText xml:space="preserve"> NUMPAGES  \* Arabic  \* MERGEFORMAT </w:instrText>
    </w:r>
    <w:r>
      <w:rPr>
        <w:noProof/>
      </w:rPr>
      <w:fldChar w:fldCharType="separate"/>
    </w:r>
    <w:r w:rsidR="00C269BD">
      <w:rPr>
        <w:noProof/>
      </w:rPr>
      <w:t>1</w:t>
    </w:r>
    <w:r>
      <w:rPr>
        <w:noProof/>
      </w:rPr>
      <w:fldChar w:fldCharType="end"/>
    </w:r>
  </w:p>
  <w:p w14:paraId="161C528F" w14:textId="4D3C568F" w:rsidR="000151E5" w:rsidRPr="002C6AD2" w:rsidRDefault="000151E5" w:rsidP="002B7FBB">
    <w:pPr>
      <w:pStyle w:val="Bodyfooter"/>
    </w:pPr>
    <w:r>
      <w:rPr>
        <w:noProof/>
      </w:rPr>
      <w:t>Resource ID: MRS_18_02_MEM30205_TAS_FMS</w:t>
    </w:r>
    <w:r>
      <w:rPr>
        <w:noProof/>
      </w:rPr>
      <w:tab/>
      <w:t xml:space="preserve">Last Saved: </w:t>
    </w:r>
    <w:r>
      <w:rPr>
        <w:noProof/>
      </w:rPr>
      <w:fldChar w:fldCharType="begin"/>
    </w:r>
    <w:r>
      <w:rPr>
        <w:noProof/>
      </w:rPr>
      <w:instrText xml:space="preserve"> SAVEDATE  \@ "d MMMM yyyy"  \* MERGEFORMAT </w:instrText>
    </w:r>
    <w:r>
      <w:rPr>
        <w:noProof/>
      </w:rPr>
      <w:fldChar w:fldCharType="separate"/>
    </w:r>
    <w:r w:rsidR="00007AD4">
      <w:rPr>
        <w:noProof/>
      </w:rPr>
      <w:t>31 January 2019</w:t>
    </w:r>
    <w:r>
      <w:rPr>
        <w:noProof/>
      </w:rPr>
      <w:fldChar w:fldCharType="end"/>
    </w:r>
    <w:r>
      <w:rPr>
        <w:noProof/>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rPr>
      <w:id w:val="-594709405"/>
      <w:docPartObj>
        <w:docPartGallery w:val="Page Numbers (Top of Page)"/>
        <w:docPartUnique/>
      </w:docPartObj>
    </w:sdtPr>
    <w:sdtEndPr>
      <w:rPr>
        <w:rFonts w:cstheme="minorBidi"/>
        <w:sz w:val="16"/>
        <w:szCs w:val="16"/>
      </w:rPr>
    </w:sdtEndPr>
    <w:sdtContent>
      <w:p w14:paraId="161C5292" w14:textId="77777777" w:rsidR="000151E5" w:rsidRPr="003D4DFB" w:rsidRDefault="000151E5" w:rsidP="002B7FBB">
        <w:pPr>
          <w:pStyle w:val="Footer"/>
          <w:tabs>
            <w:tab w:val="right" w:pos="9639"/>
            <w:tab w:val="right" w:pos="14317"/>
            <w:tab w:val="right" w:pos="15309"/>
          </w:tabs>
          <w:rPr>
            <w:rFonts w:cs="Arial"/>
            <w:sz w:val="16"/>
            <w:szCs w:val="16"/>
          </w:rPr>
        </w:pPr>
        <w:r>
          <w:rPr>
            <w:rFonts w:cs="Arial"/>
            <w:sz w:val="16"/>
            <w:szCs w:val="16"/>
          </w:rPr>
          <w:t>Written Assessment Task v1</w:t>
        </w:r>
        <w:r>
          <w:rPr>
            <w:rFonts w:cs="Arial"/>
            <w:sz w:val="16"/>
            <w:szCs w:val="16"/>
          </w:rPr>
          <w:tab/>
        </w:r>
        <w:r w:rsidRPr="001E2CC5">
          <w:rPr>
            <w:rFonts w:cs="Arial"/>
            <w:sz w:val="16"/>
            <w:szCs w:val="16"/>
          </w:rPr>
          <w:t xml:space="preserve">  Last Updated:  </w:t>
        </w:r>
        <w:r>
          <w:rPr>
            <w:rFonts w:cs="Arial"/>
            <w:sz w:val="16"/>
            <w:szCs w:val="16"/>
          </w:rPr>
          <w:t>4 May 2017</w:t>
        </w:r>
        <w:r w:rsidRPr="001E2CC5">
          <w:rPr>
            <w:rFonts w:cs="Arial"/>
            <w:sz w:val="16"/>
            <w:szCs w:val="16"/>
          </w:rPr>
          <w:tab/>
          <w:t xml:space="preserve"> Page </w:t>
        </w:r>
        <w:r w:rsidRPr="001E2CC5">
          <w:rPr>
            <w:rFonts w:cs="Arial"/>
            <w:bCs/>
            <w:sz w:val="16"/>
            <w:szCs w:val="16"/>
          </w:rPr>
          <w:fldChar w:fldCharType="begin"/>
        </w:r>
        <w:r w:rsidRPr="001E2CC5">
          <w:rPr>
            <w:rFonts w:cs="Arial"/>
            <w:bCs/>
            <w:sz w:val="16"/>
            <w:szCs w:val="16"/>
          </w:rPr>
          <w:instrText xml:space="preserve"> PAGE </w:instrText>
        </w:r>
        <w:r w:rsidRPr="001E2CC5">
          <w:rPr>
            <w:rFonts w:cs="Arial"/>
            <w:bCs/>
            <w:sz w:val="16"/>
            <w:szCs w:val="16"/>
          </w:rPr>
          <w:fldChar w:fldCharType="separate"/>
        </w:r>
        <w:r>
          <w:rPr>
            <w:rFonts w:cs="Arial"/>
            <w:bCs/>
            <w:noProof/>
            <w:sz w:val="16"/>
            <w:szCs w:val="16"/>
          </w:rPr>
          <w:t>1</w:t>
        </w:r>
        <w:r w:rsidRPr="001E2CC5">
          <w:rPr>
            <w:rFonts w:cs="Arial"/>
            <w:bCs/>
            <w:sz w:val="16"/>
            <w:szCs w:val="16"/>
          </w:rPr>
          <w:fldChar w:fldCharType="end"/>
        </w:r>
        <w:r w:rsidRPr="001E2CC5">
          <w:rPr>
            <w:rFonts w:cs="Arial"/>
            <w:sz w:val="16"/>
            <w:szCs w:val="16"/>
          </w:rPr>
          <w:t xml:space="preserve"> of </w:t>
        </w:r>
        <w:r w:rsidRPr="001E2CC5">
          <w:rPr>
            <w:rFonts w:cs="Arial"/>
            <w:bCs/>
            <w:sz w:val="16"/>
            <w:szCs w:val="16"/>
          </w:rPr>
          <w:fldChar w:fldCharType="begin"/>
        </w:r>
        <w:r w:rsidRPr="001E2CC5">
          <w:rPr>
            <w:rFonts w:cs="Arial"/>
            <w:bCs/>
            <w:sz w:val="16"/>
            <w:szCs w:val="16"/>
          </w:rPr>
          <w:instrText xml:space="preserve"> NUMPAGES  </w:instrText>
        </w:r>
        <w:r w:rsidRPr="001E2CC5">
          <w:rPr>
            <w:rFonts w:cs="Arial"/>
            <w:bCs/>
            <w:sz w:val="16"/>
            <w:szCs w:val="16"/>
          </w:rPr>
          <w:fldChar w:fldCharType="separate"/>
        </w:r>
        <w:r>
          <w:rPr>
            <w:rFonts w:cs="Arial"/>
            <w:bCs/>
            <w:noProof/>
            <w:sz w:val="16"/>
            <w:szCs w:val="16"/>
          </w:rPr>
          <w:t>5</w:t>
        </w:r>
        <w:r w:rsidRPr="001E2CC5">
          <w:rPr>
            <w:rFonts w:cs="Arial"/>
            <w:bCs/>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FF24C3" w14:textId="77777777" w:rsidR="00C269BD" w:rsidRDefault="00C269BD">
      <w:pPr>
        <w:spacing w:after="0"/>
      </w:pPr>
      <w:r>
        <w:separator/>
      </w:r>
    </w:p>
  </w:footnote>
  <w:footnote w:type="continuationSeparator" w:id="0">
    <w:p w14:paraId="1CBAD61E" w14:textId="77777777" w:rsidR="00C269BD" w:rsidRDefault="00C269BD">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1C528D" w14:textId="087FE7C5" w:rsidR="000151E5" w:rsidRPr="00F96AF7" w:rsidRDefault="000151E5" w:rsidP="002B7FBB">
    <w:pPr>
      <w:pStyle w:val="TitlePurple"/>
      <w:pBdr>
        <w:bottom w:val="single" w:sz="4" w:space="1" w:color="auto"/>
      </w:pBdr>
      <w:tabs>
        <w:tab w:val="right" w:pos="9639"/>
      </w:tabs>
      <w:jc w:val="left"/>
      <w:rPr>
        <w:rStyle w:val="Heading1Char"/>
        <w:b/>
        <w:color w:val="7472C0"/>
        <w:sz w:val="20"/>
        <w:szCs w:val="19"/>
      </w:rPr>
    </w:pPr>
    <w:r w:rsidRPr="008C014B">
      <w:rPr>
        <w:noProof/>
        <w:sz w:val="15"/>
        <w:szCs w:val="15"/>
        <w:lang w:eastAsia="en-AU"/>
      </w:rPr>
      <w:drawing>
        <wp:inline distT="0" distB="0" distL="0" distR="0" wp14:anchorId="161C5294" wp14:editId="161C5295">
          <wp:extent cx="1501200" cy="360000"/>
          <wp:effectExtent l="0" t="0" r="3810" b="2540"/>
          <wp:docPr id="13" name="Picture 13"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AFE NSW NEW WARATAH LOCKUP NOV 2017.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01200" cy="360000"/>
                  </a:xfrm>
                  <a:prstGeom prst="rect">
                    <a:avLst/>
                  </a:prstGeom>
                </pic:spPr>
              </pic:pic>
            </a:graphicData>
          </a:graphic>
        </wp:inline>
      </w:drawing>
    </w:r>
    <w:r>
      <w:tab/>
      <w:t xml:space="preserve"> </w:t>
    </w:r>
    <w:sdt>
      <w:sdtPr>
        <w:alias w:val="Title"/>
        <w:id w:val="1618873558"/>
        <w:dataBinding w:prefixMappings="xmlns:ns0='http://purl.org/dc/elements/1.1/' xmlns:ns1='http://schemas.openxmlformats.org/package/2006/metadata/core-properties' " w:xpath="/ns1:coreProperties[1]/ns0:title[1]" w:storeItemID="{6C3C8BC8-F283-45AE-878A-BAB7291924A1}"/>
        <w:text/>
      </w:sdtPr>
      <w:sdtEndPr/>
      <w:sdtContent>
        <w:r>
          <w:t>TRAINING AND ASSESSMENT STRATEGY</w:t>
        </w:r>
      </w:sdtContent>
    </w:sdt>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1C5290" w14:textId="77777777" w:rsidR="000151E5" w:rsidRDefault="000151E5" w:rsidP="002B7FBB">
    <w:pPr>
      <w:pStyle w:val="Heading3"/>
    </w:pPr>
    <w:r>
      <w:t>Qualification/Course assessment guide</w:t>
    </w:r>
  </w:p>
  <w:p w14:paraId="161C5291" w14:textId="77777777" w:rsidR="000151E5" w:rsidRDefault="000151E5" w:rsidP="002B7FBB">
    <w:pPr>
      <w:pStyle w:val="Heading2"/>
      <w:jc w:val="right"/>
    </w:pPr>
    <w:r w:rsidRPr="00365F88">
      <w:rPr>
        <w:rFonts w:ascii="Cambria" w:eastAsia="MS Mincho" w:hAnsi="Cambria" w:cs="Times New Roman"/>
        <w:noProof/>
        <w:sz w:val="24"/>
        <w:szCs w:val="24"/>
        <w:lang w:val="en-US"/>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1C5293" w14:textId="77777777" w:rsidR="000151E5" w:rsidRPr="00F96AF7" w:rsidRDefault="000151E5" w:rsidP="002B7FBB">
    <w:pPr>
      <w:pStyle w:val="TitlePurple"/>
      <w:pBdr>
        <w:bottom w:val="single" w:sz="4" w:space="1" w:color="auto"/>
      </w:pBdr>
      <w:tabs>
        <w:tab w:val="right" w:pos="9639"/>
      </w:tabs>
      <w:jc w:val="left"/>
      <w:rPr>
        <w:rStyle w:val="TitleGreenChar"/>
      </w:rPr>
    </w:pPr>
    <w:r w:rsidRPr="008C014B">
      <w:rPr>
        <w:noProof/>
        <w:sz w:val="15"/>
        <w:szCs w:val="15"/>
        <w:lang w:eastAsia="en-AU"/>
      </w:rPr>
      <w:drawing>
        <wp:inline distT="0" distB="0" distL="0" distR="0" wp14:anchorId="161C5296" wp14:editId="161C5297">
          <wp:extent cx="1501200" cy="360000"/>
          <wp:effectExtent l="0" t="0" r="3810" b="2540"/>
          <wp:docPr id="14" name="Picture 14"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AFE NSW NEW WARATAH LOCKUP NOV 2017.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01200" cy="360000"/>
                  </a:xfrm>
                  <a:prstGeom prst="rect">
                    <a:avLst/>
                  </a:prstGeom>
                </pic:spPr>
              </pic:pic>
            </a:graphicData>
          </a:graphic>
        </wp:inline>
      </w:drawing>
    </w:r>
    <w:r>
      <w:tab/>
      <w:t xml:space="preserve"> </w:t>
    </w:r>
    <w:sdt>
      <w:sdtPr>
        <w:rPr>
          <w:rStyle w:val="TitleGreenChar"/>
        </w:rPr>
        <w:alias w:val="Title"/>
        <w:id w:val="-197547379"/>
        <w:dataBinding w:prefixMappings="xmlns:ns0='http://purl.org/dc/elements/1.1/' xmlns:ns1='http://schemas.openxmlformats.org/package/2006/metadata/core-properties' " w:xpath="/ns1:coreProperties[1]/ns0:title[1]" w:storeItemID="{6C3C8BC8-F283-45AE-878A-BAB7291924A1}"/>
        <w:text/>
      </w:sdtPr>
      <w:sdtEndPr>
        <w:rPr>
          <w:rStyle w:val="TitleGreenChar"/>
        </w:rPr>
      </w:sdtEndPr>
      <w:sdtContent>
        <w:r>
          <w:rPr>
            <w:rStyle w:val="TitleGreenChar"/>
          </w:rPr>
          <w:t>TRAINING AND ASSESSMENT STRATEGY</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F71580"/>
    <w:multiLevelType w:val="multilevel"/>
    <w:tmpl w:val="68C4931E"/>
    <w:lvl w:ilvl="0">
      <w:start w:val="1"/>
      <w:numFmt w:val="bullet"/>
      <w:pStyle w:val="ListParagraph"/>
      <w:lvlText w:val=""/>
      <w:lvlJc w:val="left"/>
      <w:pPr>
        <w:ind w:left="720" w:hanging="360"/>
      </w:pPr>
      <w:rPr>
        <w:rFonts w:ascii="Wingdings 2" w:hAnsi="Wingdings 2" w:hint="default"/>
      </w:rPr>
    </w:lvl>
    <w:lvl w:ilvl="1">
      <w:start w:val="1"/>
      <w:numFmt w:val="bullet"/>
      <w:pStyle w:val="ListParagraph2"/>
      <w:lvlText w:val="-"/>
      <w:lvlJc w:val="left"/>
      <w:pPr>
        <w:ind w:left="1440" w:hanging="360"/>
      </w:pPr>
      <w:rPr>
        <w:rFonts w:ascii="Calibri" w:hAnsi="Calibri"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0FCA7759"/>
    <w:multiLevelType w:val="hybridMultilevel"/>
    <w:tmpl w:val="A84C201E"/>
    <w:lvl w:ilvl="0" w:tplc="6D329C96">
      <w:start w:val="1"/>
      <w:numFmt w:val="bullet"/>
      <w:lvlText w:val="-"/>
      <w:lvlJc w:val="left"/>
      <w:pPr>
        <w:ind w:left="1080" w:hanging="360"/>
      </w:pPr>
      <w:rPr>
        <w:rFonts w:ascii="Courier New" w:hAnsi="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 w15:restartNumberingAfterBreak="0">
    <w:nsid w:val="107A4B6F"/>
    <w:multiLevelType w:val="hybridMultilevel"/>
    <w:tmpl w:val="71BE1CBC"/>
    <w:lvl w:ilvl="0" w:tplc="A094D4C6">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2753DF3"/>
    <w:multiLevelType w:val="hybridMultilevel"/>
    <w:tmpl w:val="0FB4CF46"/>
    <w:lvl w:ilvl="0" w:tplc="E1C0FF42">
      <w:start w:val="1"/>
      <w:numFmt w:val="bullet"/>
      <w:lvlText w:val=""/>
      <w:lvlJc w:val="left"/>
      <w:pPr>
        <w:ind w:left="720" w:hanging="360"/>
      </w:pPr>
      <w:rPr>
        <w:rFonts w:ascii="Wingdings 2" w:hAnsi="Wingdings 2" w:hint="default"/>
      </w:rPr>
    </w:lvl>
    <w:lvl w:ilvl="1" w:tplc="1C30B474">
      <w:start w:val="1"/>
      <w:numFmt w:val="bullet"/>
      <w:lvlText w:val="-"/>
      <w:lvlJc w:val="left"/>
      <w:pPr>
        <w:ind w:left="1440" w:hanging="360"/>
      </w:pPr>
      <w:rPr>
        <w:rFonts w:ascii="Calibri" w:hAnsi="Calibri" w:hint="default"/>
      </w:rPr>
    </w:lvl>
    <w:lvl w:ilvl="2" w:tplc="51105C42" w:tentative="1">
      <w:start w:val="1"/>
      <w:numFmt w:val="bullet"/>
      <w:lvlText w:val=""/>
      <w:lvlJc w:val="left"/>
      <w:pPr>
        <w:ind w:left="2160" w:hanging="360"/>
      </w:pPr>
      <w:rPr>
        <w:rFonts w:ascii="Wingdings" w:hAnsi="Wingdings" w:hint="default"/>
      </w:rPr>
    </w:lvl>
    <w:lvl w:ilvl="3" w:tplc="E4925056" w:tentative="1">
      <w:start w:val="1"/>
      <w:numFmt w:val="bullet"/>
      <w:lvlText w:val=""/>
      <w:lvlJc w:val="left"/>
      <w:pPr>
        <w:ind w:left="2880" w:hanging="360"/>
      </w:pPr>
      <w:rPr>
        <w:rFonts w:ascii="Symbol" w:hAnsi="Symbol" w:hint="default"/>
      </w:rPr>
    </w:lvl>
    <w:lvl w:ilvl="4" w:tplc="66901EE4" w:tentative="1">
      <w:start w:val="1"/>
      <w:numFmt w:val="bullet"/>
      <w:lvlText w:val="o"/>
      <w:lvlJc w:val="left"/>
      <w:pPr>
        <w:ind w:left="3600" w:hanging="360"/>
      </w:pPr>
      <w:rPr>
        <w:rFonts w:ascii="Courier New" w:hAnsi="Courier New" w:cs="Courier New" w:hint="default"/>
      </w:rPr>
    </w:lvl>
    <w:lvl w:ilvl="5" w:tplc="50C296F2" w:tentative="1">
      <w:start w:val="1"/>
      <w:numFmt w:val="bullet"/>
      <w:lvlText w:val=""/>
      <w:lvlJc w:val="left"/>
      <w:pPr>
        <w:ind w:left="4320" w:hanging="360"/>
      </w:pPr>
      <w:rPr>
        <w:rFonts w:ascii="Wingdings" w:hAnsi="Wingdings" w:hint="default"/>
      </w:rPr>
    </w:lvl>
    <w:lvl w:ilvl="6" w:tplc="2A7AD238" w:tentative="1">
      <w:start w:val="1"/>
      <w:numFmt w:val="bullet"/>
      <w:lvlText w:val=""/>
      <w:lvlJc w:val="left"/>
      <w:pPr>
        <w:ind w:left="5040" w:hanging="360"/>
      </w:pPr>
      <w:rPr>
        <w:rFonts w:ascii="Symbol" w:hAnsi="Symbol" w:hint="default"/>
      </w:rPr>
    </w:lvl>
    <w:lvl w:ilvl="7" w:tplc="582E77D8" w:tentative="1">
      <w:start w:val="1"/>
      <w:numFmt w:val="bullet"/>
      <w:lvlText w:val="o"/>
      <w:lvlJc w:val="left"/>
      <w:pPr>
        <w:ind w:left="5760" w:hanging="360"/>
      </w:pPr>
      <w:rPr>
        <w:rFonts w:ascii="Courier New" w:hAnsi="Courier New" w:cs="Courier New" w:hint="default"/>
      </w:rPr>
    </w:lvl>
    <w:lvl w:ilvl="8" w:tplc="04EC3EC8" w:tentative="1">
      <w:start w:val="1"/>
      <w:numFmt w:val="bullet"/>
      <w:lvlText w:val=""/>
      <w:lvlJc w:val="left"/>
      <w:pPr>
        <w:ind w:left="6480" w:hanging="360"/>
      </w:pPr>
      <w:rPr>
        <w:rFonts w:ascii="Wingdings" w:hAnsi="Wingdings" w:hint="default"/>
      </w:rPr>
    </w:lvl>
  </w:abstractNum>
  <w:abstractNum w:abstractNumId="4" w15:restartNumberingAfterBreak="0">
    <w:nsid w:val="1367136C"/>
    <w:multiLevelType w:val="hybridMultilevel"/>
    <w:tmpl w:val="3648D12A"/>
    <w:lvl w:ilvl="0" w:tplc="7D3E13DE">
      <w:start w:val="1"/>
      <w:numFmt w:val="bullet"/>
      <w:lvlText w:val=""/>
      <w:lvlJc w:val="left"/>
      <w:pPr>
        <w:ind w:left="720" w:hanging="360"/>
      </w:pPr>
      <w:rPr>
        <w:rFonts w:ascii="Wingdings 2" w:hAnsi="Wingdings 2" w:hint="default"/>
      </w:rPr>
    </w:lvl>
    <w:lvl w:ilvl="1" w:tplc="7D22EA7A">
      <w:start w:val="1"/>
      <w:numFmt w:val="bullet"/>
      <w:lvlText w:val="-"/>
      <w:lvlJc w:val="left"/>
      <w:pPr>
        <w:ind w:left="1440" w:hanging="360"/>
      </w:pPr>
      <w:rPr>
        <w:rFonts w:ascii="Calibri" w:hAnsi="Calibri" w:hint="default"/>
      </w:rPr>
    </w:lvl>
    <w:lvl w:ilvl="2" w:tplc="D4EAA064" w:tentative="1">
      <w:start w:val="1"/>
      <w:numFmt w:val="bullet"/>
      <w:lvlText w:val=""/>
      <w:lvlJc w:val="left"/>
      <w:pPr>
        <w:ind w:left="2160" w:hanging="360"/>
      </w:pPr>
      <w:rPr>
        <w:rFonts w:ascii="Wingdings" w:hAnsi="Wingdings" w:hint="default"/>
      </w:rPr>
    </w:lvl>
    <w:lvl w:ilvl="3" w:tplc="A362827E" w:tentative="1">
      <w:start w:val="1"/>
      <w:numFmt w:val="bullet"/>
      <w:lvlText w:val=""/>
      <w:lvlJc w:val="left"/>
      <w:pPr>
        <w:ind w:left="2880" w:hanging="360"/>
      </w:pPr>
      <w:rPr>
        <w:rFonts w:ascii="Symbol" w:hAnsi="Symbol" w:hint="default"/>
      </w:rPr>
    </w:lvl>
    <w:lvl w:ilvl="4" w:tplc="86641540" w:tentative="1">
      <w:start w:val="1"/>
      <w:numFmt w:val="bullet"/>
      <w:lvlText w:val="o"/>
      <w:lvlJc w:val="left"/>
      <w:pPr>
        <w:ind w:left="3600" w:hanging="360"/>
      </w:pPr>
      <w:rPr>
        <w:rFonts w:ascii="Courier New" w:hAnsi="Courier New" w:cs="Courier New" w:hint="default"/>
      </w:rPr>
    </w:lvl>
    <w:lvl w:ilvl="5" w:tplc="7A8E1380" w:tentative="1">
      <w:start w:val="1"/>
      <w:numFmt w:val="bullet"/>
      <w:lvlText w:val=""/>
      <w:lvlJc w:val="left"/>
      <w:pPr>
        <w:ind w:left="4320" w:hanging="360"/>
      </w:pPr>
      <w:rPr>
        <w:rFonts w:ascii="Wingdings" w:hAnsi="Wingdings" w:hint="default"/>
      </w:rPr>
    </w:lvl>
    <w:lvl w:ilvl="6" w:tplc="81E26474" w:tentative="1">
      <w:start w:val="1"/>
      <w:numFmt w:val="bullet"/>
      <w:lvlText w:val=""/>
      <w:lvlJc w:val="left"/>
      <w:pPr>
        <w:ind w:left="5040" w:hanging="360"/>
      </w:pPr>
      <w:rPr>
        <w:rFonts w:ascii="Symbol" w:hAnsi="Symbol" w:hint="default"/>
      </w:rPr>
    </w:lvl>
    <w:lvl w:ilvl="7" w:tplc="46BE78BA" w:tentative="1">
      <w:start w:val="1"/>
      <w:numFmt w:val="bullet"/>
      <w:lvlText w:val="o"/>
      <w:lvlJc w:val="left"/>
      <w:pPr>
        <w:ind w:left="5760" w:hanging="360"/>
      </w:pPr>
      <w:rPr>
        <w:rFonts w:ascii="Courier New" w:hAnsi="Courier New" w:cs="Courier New" w:hint="default"/>
      </w:rPr>
    </w:lvl>
    <w:lvl w:ilvl="8" w:tplc="E702CFDC" w:tentative="1">
      <w:start w:val="1"/>
      <w:numFmt w:val="bullet"/>
      <w:lvlText w:val=""/>
      <w:lvlJc w:val="left"/>
      <w:pPr>
        <w:ind w:left="6480" w:hanging="360"/>
      </w:pPr>
      <w:rPr>
        <w:rFonts w:ascii="Wingdings" w:hAnsi="Wingdings" w:hint="default"/>
      </w:rPr>
    </w:lvl>
  </w:abstractNum>
  <w:abstractNum w:abstractNumId="5" w15:restartNumberingAfterBreak="0">
    <w:nsid w:val="141639F1"/>
    <w:multiLevelType w:val="hybridMultilevel"/>
    <w:tmpl w:val="DBE68816"/>
    <w:lvl w:ilvl="0" w:tplc="726AB624">
      <w:start w:val="1"/>
      <w:numFmt w:val="bullet"/>
      <w:lvlText w:val=""/>
      <w:lvlJc w:val="left"/>
      <w:pPr>
        <w:ind w:left="720" w:hanging="360"/>
      </w:pPr>
      <w:rPr>
        <w:rFonts w:ascii="Symbol" w:hAnsi="Symbol" w:hint="default"/>
      </w:rPr>
    </w:lvl>
    <w:lvl w:ilvl="1" w:tplc="30BADC9E" w:tentative="1">
      <w:start w:val="1"/>
      <w:numFmt w:val="bullet"/>
      <w:lvlText w:val="o"/>
      <w:lvlJc w:val="left"/>
      <w:pPr>
        <w:ind w:left="1440" w:hanging="360"/>
      </w:pPr>
      <w:rPr>
        <w:rFonts w:ascii="Courier New" w:hAnsi="Courier New" w:cs="Courier New" w:hint="default"/>
      </w:rPr>
    </w:lvl>
    <w:lvl w:ilvl="2" w:tplc="40C6757A" w:tentative="1">
      <w:start w:val="1"/>
      <w:numFmt w:val="bullet"/>
      <w:lvlText w:val=""/>
      <w:lvlJc w:val="left"/>
      <w:pPr>
        <w:ind w:left="2160" w:hanging="360"/>
      </w:pPr>
      <w:rPr>
        <w:rFonts w:ascii="Wingdings" w:hAnsi="Wingdings" w:hint="default"/>
      </w:rPr>
    </w:lvl>
    <w:lvl w:ilvl="3" w:tplc="619AEAA2" w:tentative="1">
      <w:start w:val="1"/>
      <w:numFmt w:val="bullet"/>
      <w:lvlText w:val=""/>
      <w:lvlJc w:val="left"/>
      <w:pPr>
        <w:ind w:left="2880" w:hanging="360"/>
      </w:pPr>
      <w:rPr>
        <w:rFonts w:ascii="Symbol" w:hAnsi="Symbol" w:hint="default"/>
      </w:rPr>
    </w:lvl>
    <w:lvl w:ilvl="4" w:tplc="FEA2345C" w:tentative="1">
      <w:start w:val="1"/>
      <w:numFmt w:val="bullet"/>
      <w:lvlText w:val="o"/>
      <w:lvlJc w:val="left"/>
      <w:pPr>
        <w:ind w:left="3600" w:hanging="360"/>
      </w:pPr>
      <w:rPr>
        <w:rFonts w:ascii="Courier New" w:hAnsi="Courier New" w:cs="Courier New" w:hint="default"/>
      </w:rPr>
    </w:lvl>
    <w:lvl w:ilvl="5" w:tplc="1CBEF072" w:tentative="1">
      <w:start w:val="1"/>
      <w:numFmt w:val="bullet"/>
      <w:lvlText w:val=""/>
      <w:lvlJc w:val="left"/>
      <w:pPr>
        <w:ind w:left="4320" w:hanging="360"/>
      </w:pPr>
      <w:rPr>
        <w:rFonts w:ascii="Wingdings" w:hAnsi="Wingdings" w:hint="default"/>
      </w:rPr>
    </w:lvl>
    <w:lvl w:ilvl="6" w:tplc="C3E4A0E8" w:tentative="1">
      <w:start w:val="1"/>
      <w:numFmt w:val="bullet"/>
      <w:lvlText w:val=""/>
      <w:lvlJc w:val="left"/>
      <w:pPr>
        <w:ind w:left="5040" w:hanging="360"/>
      </w:pPr>
      <w:rPr>
        <w:rFonts w:ascii="Symbol" w:hAnsi="Symbol" w:hint="default"/>
      </w:rPr>
    </w:lvl>
    <w:lvl w:ilvl="7" w:tplc="8452D620" w:tentative="1">
      <w:start w:val="1"/>
      <w:numFmt w:val="bullet"/>
      <w:lvlText w:val="o"/>
      <w:lvlJc w:val="left"/>
      <w:pPr>
        <w:ind w:left="5760" w:hanging="360"/>
      </w:pPr>
      <w:rPr>
        <w:rFonts w:ascii="Courier New" w:hAnsi="Courier New" w:cs="Courier New" w:hint="default"/>
      </w:rPr>
    </w:lvl>
    <w:lvl w:ilvl="8" w:tplc="48649D6E" w:tentative="1">
      <w:start w:val="1"/>
      <w:numFmt w:val="bullet"/>
      <w:lvlText w:val=""/>
      <w:lvlJc w:val="left"/>
      <w:pPr>
        <w:ind w:left="6480" w:hanging="360"/>
      </w:pPr>
      <w:rPr>
        <w:rFonts w:ascii="Wingdings" w:hAnsi="Wingdings" w:hint="default"/>
      </w:rPr>
    </w:lvl>
  </w:abstractNum>
  <w:abstractNum w:abstractNumId="6" w15:restartNumberingAfterBreak="0">
    <w:nsid w:val="17D630A8"/>
    <w:multiLevelType w:val="hybridMultilevel"/>
    <w:tmpl w:val="3A24F7B8"/>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7E73DBD"/>
    <w:multiLevelType w:val="hybridMultilevel"/>
    <w:tmpl w:val="A41AF30E"/>
    <w:lvl w:ilvl="0" w:tplc="71844F2E">
      <w:start w:val="1"/>
      <w:numFmt w:val="bullet"/>
      <w:pStyle w:val="ListBullet"/>
      <w:lvlText w:val=""/>
      <w:lvlJc w:val="left"/>
      <w:pPr>
        <w:ind w:left="363" w:hanging="360"/>
      </w:pPr>
      <w:rPr>
        <w:rFonts w:ascii="Symbol" w:hAnsi="Symbol" w:hint="default"/>
      </w:rPr>
    </w:lvl>
    <w:lvl w:ilvl="1" w:tplc="F8D8136A" w:tentative="1">
      <w:start w:val="1"/>
      <w:numFmt w:val="bullet"/>
      <w:lvlText w:val="o"/>
      <w:lvlJc w:val="left"/>
      <w:pPr>
        <w:ind w:left="1083" w:hanging="360"/>
      </w:pPr>
      <w:rPr>
        <w:rFonts w:ascii="Courier New" w:hAnsi="Courier New" w:cs="Symbol" w:hint="default"/>
      </w:rPr>
    </w:lvl>
    <w:lvl w:ilvl="2" w:tplc="4DA2C132" w:tentative="1">
      <w:start w:val="1"/>
      <w:numFmt w:val="bullet"/>
      <w:lvlText w:val=""/>
      <w:lvlJc w:val="left"/>
      <w:pPr>
        <w:ind w:left="1803" w:hanging="360"/>
      </w:pPr>
      <w:rPr>
        <w:rFonts w:ascii="Wingdings" w:hAnsi="Wingdings" w:hint="default"/>
      </w:rPr>
    </w:lvl>
    <w:lvl w:ilvl="3" w:tplc="3D0C652C" w:tentative="1">
      <w:start w:val="1"/>
      <w:numFmt w:val="bullet"/>
      <w:lvlText w:val=""/>
      <w:lvlJc w:val="left"/>
      <w:pPr>
        <w:ind w:left="2523" w:hanging="360"/>
      </w:pPr>
      <w:rPr>
        <w:rFonts w:ascii="Symbol" w:hAnsi="Symbol" w:hint="default"/>
      </w:rPr>
    </w:lvl>
    <w:lvl w:ilvl="4" w:tplc="DDB02690" w:tentative="1">
      <w:start w:val="1"/>
      <w:numFmt w:val="bullet"/>
      <w:lvlText w:val="o"/>
      <w:lvlJc w:val="left"/>
      <w:pPr>
        <w:ind w:left="3243" w:hanging="360"/>
      </w:pPr>
      <w:rPr>
        <w:rFonts w:ascii="Courier New" w:hAnsi="Courier New" w:cs="Symbol" w:hint="default"/>
      </w:rPr>
    </w:lvl>
    <w:lvl w:ilvl="5" w:tplc="B922F7B0" w:tentative="1">
      <w:start w:val="1"/>
      <w:numFmt w:val="bullet"/>
      <w:lvlText w:val=""/>
      <w:lvlJc w:val="left"/>
      <w:pPr>
        <w:ind w:left="3963" w:hanging="360"/>
      </w:pPr>
      <w:rPr>
        <w:rFonts w:ascii="Wingdings" w:hAnsi="Wingdings" w:hint="default"/>
      </w:rPr>
    </w:lvl>
    <w:lvl w:ilvl="6" w:tplc="C66232D0" w:tentative="1">
      <w:start w:val="1"/>
      <w:numFmt w:val="bullet"/>
      <w:lvlText w:val=""/>
      <w:lvlJc w:val="left"/>
      <w:pPr>
        <w:ind w:left="4683" w:hanging="360"/>
      </w:pPr>
      <w:rPr>
        <w:rFonts w:ascii="Symbol" w:hAnsi="Symbol" w:hint="default"/>
      </w:rPr>
    </w:lvl>
    <w:lvl w:ilvl="7" w:tplc="C70814B2" w:tentative="1">
      <w:start w:val="1"/>
      <w:numFmt w:val="bullet"/>
      <w:lvlText w:val="o"/>
      <w:lvlJc w:val="left"/>
      <w:pPr>
        <w:ind w:left="5403" w:hanging="360"/>
      </w:pPr>
      <w:rPr>
        <w:rFonts w:ascii="Courier New" w:hAnsi="Courier New" w:cs="Symbol" w:hint="default"/>
      </w:rPr>
    </w:lvl>
    <w:lvl w:ilvl="8" w:tplc="4B28B6D8" w:tentative="1">
      <w:start w:val="1"/>
      <w:numFmt w:val="bullet"/>
      <w:lvlText w:val=""/>
      <w:lvlJc w:val="left"/>
      <w:pPr>
        <w:ind w:left="6123" w:hanging="360"/>
      </w:pPr>
      <w:rPr>
        <w:rFonts w:ascii="Wingdings" w:hAnsi="Wingdings" w:hint="default"/>
      </w:rPr>
    </w:lvl>
  </w:abstractNum>
  <w:abstractNum w:abstractNumId="8" w15:restartNumberingAfterBreak="0">
    <w:nsid w:val="18343499"/>
    <w:multiLevelType w:val="hybridMultilevel"/>
    <w:tmpl w:val="011E20D8"/>
    <w:lvl w:ilvl="0" w:tplc="6D329C96">
      <w:start w:val="1"/>
      <w:numFmt w:val="bullet"/>
      <w:lvlText w:val="-"/>
      <w:lvlJc w:val="left"/>
      <w:pPr>
        <w:ind w:left="1080" w:hanging="360"/>
      </w:pPr>
      <w:rPr>
        <w:rFonts w:ascii="Courier New" w:hAnsi="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9" w15:restartNumberingAfterBreak="0">
    <w:nsid w:val="1A8E75A0"/>
    <w:multiLevelType w:val="hybridMultilevel"/>
    <w:tmpl w:val="76EA90E4"/>
    <w:lvl w:ilvl="0" w:tplc="30184FA8">
      <w:start w:val="1"/>
      <w:numFmt w:val="bullet"/>
      <w:lvlText w:val=""/>
      <w:lvlJc w:val="left"/>
      <w:pPr>
        <w:ind w:left="720" w:hanging="360"/>
      </w:pPr>
      <w:rPr>
        <w:rFonts w:ascii="Symbol" w:hAnsi="Symbol" w:hint="default"/>
      </w:rPr>
    </w:lvl>
    <w:lvl w:ilvl="1" w:tplc="720491D8" w:tentative="1">
      <w:start w:val="1"/>
      <w:numFmt w:val="bullet"/>
      <w:lvlText w:val="o"/>
      <w:lvlJc w:val="left"/>
      <w:pPr>
        <w:ind w:left="1440" w:hanging="360"/>
      </w:pPr>
      <w:rPr>
        <w:rFonts w:ascii="Courier New" w:hAnsi="Courier New" w:cs="Courier New" w:hint="default"/>
      </w:rPr>
    </w:lvl>
    <w:lvl w:ilvl="2" w:tplc="B07AE302" w:tentative="1">
      <w:start w:val="1"/>
      <w:numFmt w:val="bullet"/>
      <w:lvlText w:val=""/>
      <w:lvlJc w:val="left"/>
      <w:pPr>
        <w:ind w:left="2160" w:hanging="360"/>
      </w:pPr>
      <w:rPr>
        <w:rFonts w:ascii="Wingdings" w:hAnsi="Wingdings" w:hint="default"/>
      </w:rPr>
    </w:lvl>
    <w:lvl w:ilvl="3" w:tplc="80E43ACC" w:tentative="1">
      <w:start w:val="1"/>
      <w:numFmt w:val="bullet"/>
      <w:lvlText w:val=""/>
      <w:lvlJc w:val="left"/>
      <w:pPr>
        <w:ind w:left="2880" w:hanging="360"/>
      </w:pPr>
      <w:rPr>
        <w:rFonts w:ascii="Symbol" w:hAnsi="Symbol" w:hint="default"/>
      </w:rPr>
    </w:lvl>
    <w:lvl w:ilvl="4" w:tplc="F3DE1ADC" w:tentative="1">
      <w:start w:val="1"/>
      <w:numFmt w:val="bullet"/>
      <w:lvlText w:val="o"/>
      <w:lvlJc w:val="left"/>
      <w:pPr>
        <w:ind w:left="3600" w:hanging="360"/>
      </w:pPr>
      <w:rPr>
        <w:rFonts w:ascii="Courier New" w:hAnsi="Courier New" w:cs="Courier New" w:hint="default"/>
      </w:rPr>
    </w:lvl>
    <w:lvl w:ilvl="5" w:tplc="B828758C" w:tentative="1">
      <w:start w:val="1"/>
      <w:numFmt w:val="bullet"/>
      <w:lvlText w:val=""/>
      <w:lvlJc w:val="left"/>
      <w:pPr>
        <w:ind w:left="4320" w:hanging="360"/>
      </w:pPr>
      <w:rPr>
        <w:rFonts w:ascii="Wingdings" w:hAnsi="Wingdings" w:hint="default"/>
      </w:rPr>
    </w:lvl>
    <w:lvl w:ilvl="6" w:tplc="0A6E6F6A" w:tentative="1">
      <w:start w:val="1"/>
      <w:numFmt w:val="bullet"/>
      <w:lvlText w:val=""/>
      <w:lvlJc w:val="left"/>
      <w:pPr>
        <w:ind w:left="5040" w:hanging="360"/>
      </w:pPr>
      <w:rPr>
        <w:rFonts w:ascii="Symbol" w:hAnsi="Symbol" w:hint="default"/>
      </w:rPr>
    </w:lvl>
    <w:lvl w:ilvl="7" w:tplc="BE3200E0" w:tentative="1">
      <w:start w:val="1"/>
      <w:numFmt w:val="bullet"/>
      <w:lvlText w:val="o"/>
      <w:lvlJc w:val="left"/>
      <w:pPr>
        <w:ind w:left="5760" w:hanging="360"/>
      </w:pPr>
      <w:rPr>
        <w:rFonts w:ascii="Courier New" w:hAnsi="Courier New" w:cs="Courier New" w:hint="default"/>
      </w:rPr>
    </w:lvl>
    <w:lvl w:ilvl="8" w:tplc="EFF8BBD6" w:tentative="1">
      <w:start w:val="1"/>
      <w:numFmt w:val="bullet"/>
      <w:lvlText w:val=""/>
      <w:lvlJc w:val="left"/>
      <w:pPr>
        <w:ind w:left="6480" w:hanging="360"/>
      </w:pPr>
      <w:rPr>
        <w:rFonts w:ascii="Wingdings" w:hAnsi="Wingdings" w:hint="default"/>
      </w:rPr>
    </w:lvl>
  </w:abstractNum>
  <w:abstractNum w:abstractNumId="10" w15:restartNumberingAfterBreak="0">
    <w:nsid w:val="1AB676B9"/>
    <w:multiLevelType w:val="hybridMultilevel"/>
    <w:tmpl w:val="BEAE98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1BEC5A4C"/>
    <w:multiLevelType w:val="hybridMultilevel"/>
    <w:tmpl w:val="E2C415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252F2670"/>
    <w:multiLevelType w:val="hybridMultilevel"/>
    <w:tmpl w:val="C2F00C12"/>
    <w:lvl w:ilvl="0" w:tplc="39BA134E">
      <w:start w:val="1"/>
      <w:numFmt w:val="bullet"/>
      <w:lvlText w:val=""/>
      <w:lvlJc w:val="left"/>
      <w:pPr>
        <w:ind w:left="1080" w:hanging="360"/>
      </w:pPr>
      <w:rPr>
        <w:rFonts w:ascii="Symbol" w:hAnsi="Symbol" w:hint="default"/>
      </w:rPr>
    </w:lvl>
    <w:lvl w:ilvl="1" w:tplc="0B9A5D10" w:tentative="1">
      <w:start w:val="1"/>
      <w:numFmt w:val="bullet"/>
      <w:lvlText w:val="o"/>
      <w:lvlJc w:val="left"/>
      <w:pPr>
        <w:ind w:left="1800" w:hanging="360"/>
      </w:pPr>
      <w:rPr>
        <w:rFonts w:ascii="Courier New" w:hAnsi="Courier New" w:cs="Courier New" w:hint="default"/>
      </w:rPr>
    </w:lvl>
    <w:lvl w:ilvl="2" w:tplc="BE80B534" w:tentative="1">
      <w:start w:val="1"/>
      <w:numFmt w:val="bullet"/>
      <w:lvlText w:val=""/>
      <w:lvlJc w:val="left"/>
      <w:pPr>
        <w:ind w:left="2520" w:hanging="360"/>
      </w:pPr>
      <w:rPr>
        <w:rFonts w:ascii="Wingdings" w:hAnsi="Wingdings" w:hint="default"/>
      </w:rPr>
    </w:lvl>
    <w:lvl w:ilvl="3" w:tplc="30F220AE" w:tentative="1">
      <w:start w:val="1"/>
      <w:numFmt w:val="bullet"/>
      <w:lvlText w:val=""/>
      <w:lvlJc w:val="left"/>
      <w:pPr>
        <w:ind w:left="3240" w:hanging="360"/>
      </w:pPr>
      <w:rPr>
        <w:rFonts w:ascii="Symbol" w:hAnsi="Symbol" w:hint="default"/>
      </w:rPr>
    </w:lvl>
    <w:lvl w:ilvl="4" w:tplc="39AE42A4" w:tentative="1">
      <w:start w:val="1"/>
      <w:numFmt w:val="bullet"/>
      <w:lvlText w:val="o"/>
      <w:lvlJc w:val="left"/>
      <w:pPr>
        <w:ind w:left="3960" w:hanging="360"/>
      </w:pPr>
      <w:rPr>
        <w:rFonts w:ascii="Courier New" w:hAnsi="Courier New" w:cs="Courier New" w:hint="default"/>
      </w:rPr>
    </w:lvl>
    <w:lvl w:ilvl="5" w:tplc="FE20B0AC" w:tentative="1">
      <w:start w:val="1"/>
      <w:numFmt w:val="bullet"/>
      <w:lvlText w:val=""/>
      <w:lvlJc w:val="left"/>
      <w:pPr>
        <w:ind w:left="4680" w:hanging="360"/>
      </w:pPr>
      <w:rPr>
        <w:rFonts w:ascii="Wingdings" w:hAnsi="Wingdings" w:hint="default"/>
      </w:rPr>
    </w:lvl>
    <w:lvl w:ilvl="6" w:tplc="2C5875E6" w:tentative="1">
      <w:start w:val="1"/>
      <w:numFmt w:val="bullet"/>
      <w:lvlText w:val=""/>
      <w:lvlJc w:val="left"/>
      <w:pPr>
        <w:ind w:left="5400" w:hanging="360"/>
      </w:pPr>
      <w:rPr>
        <w:rFonts w:ascii="Symbol" w:hAnsi="Symbol" w:hint="default"/>
      </w:rPr>
    </w:lvl>
    <w:lvl w:ilvl="7" w:tplc="6D7C9D8E" w:tentative="1">
      <w:start w:val="1"/>
      <w:numFmt w:val="bullet"/>
      <w:lvlText w:val="o"/>
      <w:lvlJc w:val="left"/>
      <w:pPr>
        <w:ind w:left="6120" w:hanging="360"/>
      </w:pPr>
      <w:rPr>
        <w:rFonts w:ascii="Courier New" w:hAnsi="Courier New" w:cs="Courier New" w:hint="default"/>
      </w:rPr>
    </w:lvl>
    <w:lvl w:ilvl="8" w:tplc="DC621A50" w:tentative="1">
      <w:start w:val="1"/>
      <w:numFmt w:val="bullet"/>
      <w:lvlText w:val=""/>
      <w:lvlJc w:val="left"/>
      <w:pPr>
        <w:ind w:left="6840" w:hanging="360"/>
      </w:pPr>
      <w:rPr>
        <w:rFonts w:ascii="Wingdings" w:hAnsi="Wingdings" w:hint="default"/>
      </w:rPr>
    </w:lvl>
  </w:abstractNum>
  <w:abstractNum w:abstractNumId="13" w15:restartNumberingAfterBreak="0">
    <w:nsid w:val="284528D7"/>
    <w:multiLevelType w:val="hybridMultilevel"/>
    <w:tmpl w:val="F1F84E4E"/>
    <w:lvl w:ilvl="0" w:tplc="AEE2926C">
      <w:start w:val="1"/>
      <w:numFmt w:val="bullet"/>
      <w:pStyle w:val="AACDSBulletsTABLE"/>
      <w:lvlText w:val=""/>
      <w:lvlJc w:val="left"/>
      <w:pPr>
        <w:ind w:left="1080" w:hanging="360"/>
      </w:pPr>
      <w:rPr>
        <w:rFonts w:ascii="Symbol" w:hAnsi="Symbol" w:hint="default"/>
        <w:color w:val="000000" w:themeColor="text1"/>
        <w:sz w:val="20"/>
      </w:rPr>
    </w:lvl>
    <w:lvl w:ilvl="1" w:tplc="C6C63CFA" w:tentative="1">
      <w:start w:val="1"/>
      <w:numFmt w:val="bullet"/>
      <w:lvlText w:val="o"/>
      <w:lvlJc w:val="left"/>
      <w:pPr>
        <w:ind w:left="1800" w:hanging="360"/>
      </w:pPr>
      <w:rPr>
        <w:rFonts w:ascii="Courier New" w:hAnsi="Courier New" w:cs="Courier New" w:hint="default"/>
      </w:rPr>
    </w:lvl>
    <w:lvl w:ilvl="2" w:tplc="B804E5FA" w:tentative="1">
      <w:start w:val="1"/>
      <w:numFmt w:val="bullet"/>
      <w:lvlText w:val=""/>
      <w:lvlJc w:val="left"/>
      <w:pPr>
        <w:ind w:left="2520" w:hanging="360"/>
      </w:pPr>
      <w:rPr>
        <w:rFonts w:ascii="Wingdings" w:hAnsi="Wingdings" w:hint="default"/>
      </w:rPr>
    </w:lvl>
    <w:lvl w:ilvl="3" w:tplc="699293E2" w:tentative="1">
      <w:start w:val="1"/>
      <w:numFmt w:val="bullet"/>
      <w:lvlText w:val=""/>
      <w:lvlJc w:val="left"/>
      <w:pPr>
        <w:ind w:left="3240" w:hanging="360"/>
      </w:pPr>
      <w:rPr>
        <w:rFonts w:ascii="Symbol" w:hAnsi="Symbol" w:hint="default"/>
      </w:rPr>
    </w:lvl>
    <w:lvl w:ilvl="4" w:tplc="C5D887CA" w:tentative="1">
      <w:start w:val="1"/>
      <w:numFmt w:val="bullet"/>
      <w:lvlText w:val="o"/>
      <w:lvlJc w:val="left"/>
      <w:pPr>
        <w:ind w:left="3960" w:hanging="360"/>
      </w:pPr>
      <w:rPr>
        <w:rFonts w:ascii="Courier New" w:hAnsi="Courier New" w:cs="Courier New" w:hint="default"/>
      </w:rPr>
    </w:lvl>
    <w:lvl w:ilvl="5" w:tplc="C9266B7C" w:tentative="1">
      <w:start w:val="1"/>
      <w:numFmt w:val="bullet"/>
      <w:lvlText w:val=""/>
      <w:lvlJc w:val="left"/>
      <w:pPr>
        <w:ind w:left="4680" w:hanging="360"/>
      </w:pPr>
      <w:rPr>
        <w:rFonts w:ascii="Wingdings" w:hAnsi="Wingdings" w:hint="default"/>
      </w:rPr>
    </w:lvl>
    <w:lvl w:ilvl="6" w:tplc="07EC3F9C" w:tentative="1">
      <w:start w:val="1"/>
      <w:numFmt w:val="bullet"/>
      <w:lvlText w:val=""/>
      <w:lvlJc w:val="left"/>
      <w:pPr>
        <w:ind w:left="5400" w:hanging="360"/>
      </w:pPr>
      <w:rPr>
        <w:rFonts w:ascii="Symbol" w:hAnsi="Symbol" w:hint="default"/>
      </w:rPr>
    </w:lvl>
    <w:lvl w:ilvl="7" w:tplc="BD304D9A" w:tentative="1">
      <w:start w:val="1"/>
      <w:numFmt w:val="bullet"/>
      <w:lvlText w:val="o"/>
      <w:lvlJc w:val="left"/>
      <w:pPr>
        <w:ind w:left="6120" w:hanging="360"/>
      </w:pPr>
      <w:rPr>
        <w:rFonts w:ascii="Courier New" w:hAnsi="Courier New" w:cs="Courier New" w:hint="default"/>
      </w:rPr>
    </w:lvl>
    <w:lvl w:ilvl="8" w:tplc="6972D994" w:tentative="1">
      <w:start w:val="1"/>
      <w:numFmt w:val="bullet"/>
      <w:lvlText w:val=""/>
      <w:lvlJc w:val="left"/>
      <w:pPr>
        <w:ind w:left="6840" w:hanging="360"/>
      </w:pPr>
      <w:rPr>
        <w:rFonts w:ascii="Wingdings" w:hAnsi="Wingdings" w:hint="default"/>
      </w:rPr>
    </w:lvl>
  </w:abstractNum>
  <w:abstractNum w:abstractNumId="14" w15:restartNumberingAfterBreak="0">
    <w:nsid w:val="30C775A7"/>
    <w:multiLevelType w:val="hybridMultilevel"/>
    <w:tmpl w:val="C8C6D9C6"/>
    <w:lvl w:ilvl="0" w:tplc="DF125EFC">
      <w:start w:val="1"/>
      <w:numFmt w:val="bullet"/>
      <w:lvlText w:val=""/>
      <w:lvlJc w:val="left"/>
      <w:pPr>
        <w:ind w:left="720" w:hanging="360"/>
      </w:pPr>
      <w:rPr>
        <w:rFonts w:ascii="Symbol" w:hAnsi="Symbol" w:hint="default"/>
      </w:rPr>
    </w:lvl>
    <w:lvl w:ilvl="1" w:tplc="7DCED62A" w:tentative="1">
      <w:start w:val="1"/>
      <w:numFmt w:val="bullet"/>
      <w:lvlText w:val="o"/>
      <w:lvlJc w:val="left"/>
      <w:pPr>
        <w:ind w:left="1440" w:hanging="360"/>
      </w:pPr>
      <w:rPr>
        <w:rFonts w:ascii="Courier New" w:hAnsi="Courier New" w:cs="Courier New" w:hint="default"/>
      </w:rPr>
    </w:lvl>
    <w:lvl w:ilvl="2" w:tplc="C06EDEEE" w:tentative="1">
      <w:start w:val="1"/>
      <w:numFmt w:val="bullet"/>
      <w:lvlText w:val=""/>
      <w:lvlJc w:val="left"/>
      <w:pPr>
        <w:ind w:left="2160" w:hanging="360"/>
      </w:pPr>
      <w:rPr>
        <w:rFonts w:ascii="Wingdings" w:hAnsi="Wingdings" w:hint="default"/>
      </w:rPr>
    </w:lvl>
    <w:lvl w:ilvl="3" w:tplc="F948D804" w:tentative="1">
      <w:start w:val="1"/>
      <w:numFmt w:val="bullet"/>
      <w:lvlText w:val=""/>
      <w:lvlJc w:val="left"/>
      <w:pPr>
        <w:ind w:left="2880" w:hanging="360"/>
      </w:pPr>
      <w:rPr>
        <w:rFonts w:ascii="Symbol" w:hAnsi="Symbol" w:hint="default"/>
      </w:rPr>
    </w:lvl>
    <w:lvl w:ilvl="4" w:tplc="BABE9E56" w:tentative="1">
      <w:start w:val="1"/>
      <w:numFmt w:val="bullet"/>
      <w:lvlText w:val="o"/>
      <w:lvlJc w:val="left"/>
      <w:pPr>
        <w:ind w:left="3600" w:hanging="360"/>
      </w:pPr>
      <w:rPr>
        <w:rFonts w:ascii="Courier New" w:hAnsi="Courier New" w:cs="Courier New" w:hint="default"/>
      </w:rPr>
    </w:lvl>
    <w:lvl w:ilvl="5" w:tplc="EDE89B96" w:tentative="1">
      <w:start w:val="1"/>
      <w:numFmt w:val="bullet"/>
      <w:lvlText w:val=""/>
      <w:lvlJc w:val="left"/>
      <w:pPr>
        <w:ind w:left="4320" w:hanging="360"/>
      </w:pPr>
      <w:rPr>
        <w:rFonts w:ascii="Wingdings" w:hAnsi="Wingdings" w:hint="default"/>
      </w:rPr>
    </w:lvl>
    <w:lvl w:ilvl="6" w:tplc="6A1627C8" w:tentative="1">
      <w:start w:val="1"/>
      <w:numFmt w:val="bullet"/>
      <w:lvlText w:val=""/>
      <w:lvlJc w:val="left"/>
      <w:pPr>
        <w:ind w:left="5040" w:hanging="360"/>
      </w:pPr>
      <w:rPr>
        <w:rFonts w:ascii="Symbol" w:hAnsi="Symbol" w:hint="default"/>
      </w:rPr>
    </w:lvl>
    <w:lvl w:ilvl="7" w:tplc="817CE17E" w:tentative="1">
      <w:start w:val="1"/>
      <w:numFmt w:val="bullet"/>
      <w:lvlText w:val="o"/>
      <w:lvlJc w:val="left"/>
      <w:pPr>
        <w:ind w:left="5760" w:hanging="360"/>
      </w:pPr>
      <w:rPr>
        <w:rFonts w:ascii="Courier New" w:hAnsi="Courier New" w:cs="Courier New" w:hint="default"/>
      </w:rPr>
    </w:lvl>
    <w:lvl w:ilvl="8" w:tplc="2C122F1C" w:tentative="1">
      <w:start w:val="1"/>
      <w:numFmt w:val="bullet"/>
      <w:lvlText w:val=""/>
      <w:lvlJc w:val="left"/>
      <w:pPr>
        <w:ind w:left="6480" w:hanging="360"/>
      </w:pPr>
      <w:rPr>
        <w:rFonts w:ascii="Wingdings" w:hAnsi="Wingdings" w:hint="default"/>
      </w:rPr>
    </w:lvl>
  </w:abstractNum>
  <w:abstractNum w:abstractNumId="15" w15:restartNumberingAfterBreak="0">
    <w:nsid w:val="326F0F56"/>
    <w:multiLevelType w:val="hybridMultilevel"/>
    <w:tmpl w:val="B532DE4E"/>
    <w:lvl w:ilvl="0" w:tplc="B91C064A">
      <w:start w:val="1"/>
      <w:numFmt w:val="decimal"/>
      <w:lvlText w:val="%1"/>
      <w:lvlJc w:val="left"/>
      <w:pPr>
        <w:ind w:left="720" w:hanging="360"/>
      </w:pPr>
      <w:rPr>
        <w:rFonts w:hint="default"/>
      </w:rPr>
    </w:lvl>
    <w:lvl w:ilvl="1" w:tplc="99FCE1FC" w:tentative="1">
      <w:start w:val="1"/>
      <w:numFmt w:val="lowerLetter"/>
      <w:lvlText w:val="%2."/>
      <w:lvlJc w:val="left"/>
      <w:pPr>
        <w:ind w:left="1440" w:hanging="360"/>
      </w:pPr>
    </w:lvl>
    <w:lvl w:ilvl="2" w:tplc="32729A04" w:tentative="1">
      <w:start w:val="1"/>
      <w:numFmt w:val="lowerRoman"/>
      <w:lvlText w:val="%3."/>
      <w:lvlJc w:val="right"/>
      <w:pPr>
        <w:ind w:left="2160" w:hanging="180"/>
      </w:pPr>
    </w:lvl>
    <w:lvl w:ilvl="3" w:tplc="F4F8590C" w:tentative="1">
      <w:start w:val="1"/>
      <w:numFmt w:val="decimal"/>
      <w:lvlText w:val="%4."/>
      <w:lvlJc w:val="left"/>
      <w:pPr>
        <w:ind w:left="2880" w:hanging="360"/>
      </w:pPr>
    </w:lvl>
    <w:lvl w:ilvl="4" w:tplc="A84E3BDE" w:tentative="1">
      <w:start w:val="1"/>
      <w:numFmt w:val="lowerLetter"/>
      <w:lvlText w:val="%5."/>
      <w:lvlJc w:val="left"/>
      <w:pPr>
        <w:ind w:left="3600" w:hanging="360"/>
      </w:pPr>
    </w:lvl>
    <w:lvl w:ilvl="5" w:tplc="381C0434" w:tentative="1">
      <w:start w:val="1"/>
      <w:numFmt w:val="lowerRoman"/>
      <w:lvlText w:val="%6."/>
      <w:lvlJc w:val="right"/>
      <w:pPr>
        <w:ind w:left="4320" w:hanging="180"/>
      </w:pPr>
    </w:lvl>
    <w:lvl w:ilvl="6" w:tplc="B654234A" w:tentative="1">
      <w:start w:val="1"/>
      <w:numFmt w:val="decimal"/>
      <w:lvlText w:val="%7."/>
      <w:lvlJc w:val="left"/>
      <w:pPr>
        <w:ind w:left="5040" w:hanging="360"/>
      </w:pPr>
    </w:lvl>
    <w:lvl w:ilvl="7" w:tplc="57889866" w:tentative="1">
      <w:start w:val="1"/>
      <w:numFmt w:val="lowerLetter"/>
      <w:lvlText w:val="%8."/>
      <w:lvlJc w:val="left"/>
      <w:pPr>
        <w:ind w:left="5760" w:hanging="360"/>
      </w:pPr>
    </w:lvl>
    <w:lvl w:ilvl="8" w:tplc="0F84B97C" w:tentative="1">
      <w:start w:val="1"/>
      <w:numFmt w:val="lowerRoman"/>
      <w:lvlText w:val="%9."/>
      <w:lvlJc w:val="right"/>
      <w:pPr>
        <w:ind w:left="6480" w:hanging="180"/>
      </w:pPr>
    </w:lvl>
  </w:abstractNum>
  <w:abstractNum w:abstractNumId="16" w15:restartNumberingAfterBreak="0">
    <w:nsid w:val="33AD3DEC"/>
    <w:multiLevelType w:val="hybridMultilevel"/>
    <w:tmpl w:val="37A0660C"/>
    <w:lvl w:ilvl="0" w:tplc="515CB0C4">
      <w:start w:val="1"/>
      <w:numFmt w:val="bullet"/>
      <w:pStyle w:val="Bulletslist"/>
      <w:lvlText w:val=""/>
      <w:lvlJc w:val="left"/>
      <w:pPr>
        <w:ind w:left="717" w:hanging="360"/>
      </w:pPr>
      <w:rPr>
        <w:rFonts w:ascii="Wingdings" w:hAnsi="Wingdings" w:hint="default"/>
      </w:rPr>
    </w:lvl>
    <w:lvl w:ilvl="1" w:tplc="CD7CB114">
      <w:start w:val="1"/>
      <w:numFmt w:val="bullet"/>
      <w:lvlText w:val="o"/>
      <w:lvlJc w:val="left"/>
      <w:pPr>
        <w:ind w:left="1440" w:hanging="360"/>
      </w:pPr>
      <w:rPr>
        <w:rFonts w:ascii="Courier New" w:hAnsi="Courier New" w:cs="Courier New" w:hint="default"/>
      </w:rPr>
    </w:lvl>
    <w:lvl w:ilvl="2" w:tplc="E75EAD3C" w:tentative="1">
      <w:start w:val="1"/>
      <w:numFmt w:val="bullet"/>
      <w:lvlText w:val=""/>
      <w:lvlJc w:val="left"/>
      <w:pPr>
        <w:ind w:left="2160" w:hanging="360"/>
      </w:pPr>
      <w:rPr>
        <w:rFonts w:ascii="Wingdings" w:hAnsi="Wingdings" w:hint="default"/>
      </w:rPr>
    </w:lvl>
    <w:lvl w:ilvl="3" w:tplc="8CB80556" w:tentative="1">
      <w:start w:val="1"/>
      <w:numFmt w:val="bullet"/>
      <w:lvlText w:val=""/>
      <w:lvlJc w:val="left"/>
      <w:pPr>
        <w:ind w:left="2880" w:hanging="360"/>
      </w:pPr>
      <w:rPr>
        <w:rFonts w:ascii="Symbol" w:hAnsi="Symbol" w:hint="default"/>
      </w:rPr>
    </w:lvl>
    <w:lvl w:ilvl="4" w:tplc="0BBA20B0" w:tentative="1">
      <w:start w:val="1"/>
      <w:numFmt w:val="bullet"/>
      <w:lvlText w:val="o"/>
      <w:lvlJc w:val="left"/>
      <w:pPr>
        <w:ind w:left="3600" w:hanging="360"/>
      </w:pPr>
      <w:rPr>
        <w:rFonts w:ascii="Courier New" w:hAnsi="Courier New" w:cs="Courier New" w:hint="default"/>
      </w:rPr>
    </w:lvl>
    <w:lvl w:ilvl="5" w:tplc="7C3206BE" w:tentative="1">
      <w:start w:val="1"/>
      <w:numFmt w:val="bullet"/>
      <w:lvlText w:val=""/>
      <w:lvlJc w:val="left"/>
      <w:pPr>
        <w:ind w:left="4320" w:hanging="360"/>
      </w:pPr>
      <w:rPr>
        <w:rFonts w:ascii="Wingdings" w:hAnsi="Wingdings" w:hint="default"/>
      </w:rPr>
    </w:lvl>
    <w:lvl w:ilvl="6" w:tplc="F85EAFB4" w:tentative="1">
      <w:start w:val="1"/>
      <w:numFmt w:val="bullet"/>
      <w:lvlText w:val=""/>
      <w:lvlJc w:val="left"/>
      <w:pPr>
        <w:ind w:left="5040" w:hanging="360"/>
      </w:pPr>
      <w:rPr>
        <w:rFonts w:ascii="Symbol" w:hAnsi="Symbol" w:hint="default"/>
      </w:rPr>
    </w:lvl>
    <w:lvl w:ilvl="7" w:tplc="0ECE7666" w:tentative="1">
      <w:start w:val="1"/>
      <w:numFmt w:val="bullet"/>
      <w:lvlText w:val="o"/>
      <w:lvlJc w:val="left"/>
      <w:pPr>
        <w:ind w:left="5760" w:hanging="360"/>
      </w:pPr>
      <w:rPr>
        <w:rFonts w:ascii="Courier New" w:hAnsi="Courier New" w:cs="Courier New" w:hint="default"/>
      </w:rPr>
    </w:lvl>
    <w:lvl w:ilvl="8" w:tplc="8E7CAD0C" w:tentative="1">
      <w:start w:val="1"/>
      <w:numFmt w:val="bullet"/>
      <w:lvlText w:val=""/>
      <w:lvlJc w:val="left"/>
      <w:pPr>
        <w:ind w:left="6480" w:hanging="360"/>
      </w:pPr>
      <w:rPr>
        <w:rFonts w:ascii="Wingdings" w:hAnsi="Wingdings" w:hint="default"/>
      </w:rPr>
    </w:lvl>
  </w:abstractNum>
  <w:abstractNum w:abstractNumId="17" w15:restartNumberingAfterBreak="0">
    <w:nsid w:val="35BE752F"/>
    <w:multiLevelType w:val="hybridMultilevel"/>
    <w:tmpl w:val="A7C6DD00"/>
    <w:lvl w:ilvl="0" w:tplc="A094D4C6">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37847D1F"/>
    <w:multiLevelType w:val="multilevel"/>
    <w:tmpl w:val="0686926C"/>
    <w:lvl w:ilvl="0">
      <w:start w:val="1"/>
      <w:numFmt w:val="lowerLetter"/>
      <w:pStyle w:val="TAFE1ST"/>
      <w:lvlText w:val="%1."/>
      <w:lvlJc w:val="left"/>
      <w:pPr>
        <w:ind w:left="567" w:hanging="207"/>
      </w:pPr>
      <w:rPr>
        <w:rFonts w:hint="default"/>
      </w:rPr>
    </w:lvl>
    <w:lvl w:ilvl="1">
      <w:start w:val="1"/>
      <w:numFmt w:val="lowerRoman"/>
      <w:pStyle w:val="TAFE2ND"/>
      <w:lvlText w:val="%2."/>
      <w:lvlJc w:val="left"/>
      <w:pPr>
        <w:ind w:left="1440" w:hanging="360"/>
      </w:pPr>
      <w:rPr>
        <w:rFonts w:hint="default"/>
      </w:rPr>
    </w:lvl>
    <w:lvl w:ilvl="2">
      <w:start w:val="1"/>
      <w:numFmt w:val="lowerLetter"/>
      <w:pStyle w:val="TAFE3RD"/>
      <w:lvlText w:val="%3)"/>
      <w:lvlJc w:val="right"/>
      <w:pPr>
        <w:ind w:left="2160" w:hanging="180"/>
      </w:pPr>
      <w:rPr>
        <w:rFonts w:hint="default"/>
        <w:color w:val="000000" w:themeColor="text1"/>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42847807"/>
    <w:multiLevelType w:val="hybridMultilevel"/>
    <w:tmpl w:val="CD5CE55A"/>
    <w:lvl w:ilvl="0" w:tplc="B2C48D0C">
      <w:start w:val="1"/>
      <w:numFmt w:val="bullet"/>
      <w:lvlText w:val=""/>
      <w:lvlJc w:val="left"/>
      <w:pPr>
        <w:ind w:left="720" w:hanging="360"/>
      </w:pPr>
      <w:rPr>
        <w:rFonts w:ascii="Symbol" w:hAnsi="Symbol" w:hint="default"/>
      </w:rPr>
    </w:lvl>
    <w:lvl w:ilvl="1" w:tplc="8B862E14">
      <w:start w:val="1"/>
      <w:numFmt w:val="bullet"/>
      <w:lvlText w:val="o"/>
      <w:lvlJc w:val="left"/>
      <w:pPr>
        <w:ind w:left="1440" w:hanging="360"/>
      </w:pPr>
      <w:rPr>
        <w:rFonts w:ascii="Courier New" w:hAnsi="Courier New" w:cs="Courier New" w:hint="default"/>
      </w:rPr>
    </w:lvl>
    <w:lvl w:ilvl="2" w:tplc="06BA5A44" w:tentative="1">
      <w:start w:val="1"/>
      <w:numFmt w:val="bullet"/>
      <w:lvlText w:val=""/>
      <w:lvlJc w:val="left"/>
      <w:pPr>
        <w:ind w:left="2160" w:hanging="360"/>
      </w:pPr>
      <w:rPr>
        <w:rFonts w:ascii="Wingdings" w:hAnsi="Wingdings" w:hint="default"/>
      </w:rPr>
    </w:lvl>
    <w:lvl w:ilvl="3" w:tplc="38F206AC" w:tentative="1">
      <w:start w:val="1"/>
      <w:numFmt w:val="bullet"/>
      <w:lvlText w:val=""/>
      <w:lvlJc w:val="left"/>
      <w:pPr>
        <w:ind w:left="2880" w:hanging="360"/>
      </w:pPr>
      <w:rPr>
        <w:rFonts w:ascii="Symbol" w:hAnsi="Symbol" w:hint="default"/>
      </w:rPr>
    </w:lvl>
    <w:lvl w:ilvl="4" w:tplc="38AA64E4" w:tentative="1">
      <w:start w:val="1"/>
      <w:numFmt w:val="bullet"/>
      <w:lvlText w:val="o"/>
      <w:lvlJc w:val="left"/>
      <w:pPr>
        <w:ind w:left="3600" w:hanging="360"/>
      </w:pPr>
      <w:rPr>
        <w:rFonts w:ascii="Courier New" w:hAnsi="Courier New" w:cs="Courier New" w:hint="default"/>
      </w:rPr>
    </w:lvl>
    <w:lvl w:ilvl="5" w:tplc="DD50E9A4" w:tentative="1">
      <w:start w:val="1"/>
      <w:numFmt w:val="bullet"/>
      <w:lvlText w:val=""/>
      <w:lvlJc w:val="left"/>
      <w:pPr>
        <w:ind w:left="4320" w:hanging="360"/>
      </w:pPr>
      <w:rPr>
        <w:rFonts w:ascii="Wingdings" w:hAnsi="Wingdings" w:hint="default"/>
      </w:rPr>
    </w:lvl>
    <w:lvl w:ilvl="6" w:tplc="E03CF882" w:tentative="1">
      <w:start w:val="1"/>
      <w:numFmt w:val="bullet"/>
      <w:lvlText w:val=""/>
      <w:lvlJc w:val="left"/>
      <w:pPr>
        <w:ind w:left="5040" w:hanging="360"/>
      </w:pPr>
      <w:rPr>
        <w:rFonts w:ascii="Symbol" w:hAnsi="Symbol" w:hint="default"/>
      </w:rPr>
    </w:lvl>
    <w:lvl w:ilvl="7" w:tplc="3D02DD2A" w:tentative="1">
      <w:start w:val="1"/>
      <w:numFmt w:val="bullet"/>
      <w:lvlText w:val="o"/>
      <w:lvlJc w:val="left"/>
      <w:pPr>
        <w:ind w:left="5760" w:hanging="360"/>
      </w:pPr>
      <w:rPr>
        <w:rFonts w:ascii="Courier New" w:hAnsi="Courier New" w:cs="Courier New" w:hint="default"/>
      </w:rPr>
    </w:lvl>
    <w:lvl w:ilvl="8" w:tplc="25B298A2" w:tentative="1">
      <w:start w:val="1"/>
      <w:numFmt w:val="bullet"/>
      <w:lvlText w:val=""/>
      <w:lvlJc w:val="left"/>
      <w:pPr>
        <w:ind w:left="6480" w:hanging="360"/>
      </w:pPr>
      <w:rPr>
        <w:rFonts w:ascii="Wingdings" w:hAnsi="Wingdings" w:hint="default"/>
      </w:rPr>
    </w:lvl>
  </w:abstractNum>
  <w:abstractNum w:abstractNumId="20" w15:restartNumberingAfterBreak="0">
    <w:nsid w:val="436E1A62"/>
    <w:multiLevelType w:val="hybridMultilevel"/>
    <w:tmpl w:val="C4A0AE12"/>
    <w:lvl w:ilvl="0" w:tplc="981A8564">
      <w:start w:val="1"/>
      <w:numFmt w:val="bullet"/>
      <w:lvlText w:val=""/>
      <w:lvlJc w:val="left"/>
      <w:pPr>
        <w:ind w:left="720" w:hanging="360"/>
      </w:pPr>
      <w:rPr>
        <w:rFonts w:ascii="Symbol" w:hAnsi="Symbol" w:hint="default"/>
      </w:rPr>
    </w:lvl>
    <w:lvl w:ilvl="1" w:tplc="DD58348E" w:tentative="1">
      <w:start w:val="1"/>
      <w:numFmt w:val="bullet"/>
      <w:lvlText w:val="o"/>
      <w:lvlJc w:val="left"/>
      <w:pPr>
        <w:ind w:left="1440" w:hanging="360"/>
      </w:pPr>
      <w:rPr>
        <w:rFonts w:ascii="Courier New" w:hAnsi="Courier New" w:cs="Courier New" w:hint="default"/>
      </w:rPr>
    </w:lvl>
    <w:lvl w:ilvl="2" w:tplc="9B9ACF14" w:tentative="1">
      <w:start w:val="1"/>
      <w:numFmt w:val="bullet"/>
      <w:lvlText w:val=""/>
      <w:lvlJc w:val="left"/>
      <w:pPr>
        <w:ind w:left="2160" w:hanging="360"/>
      </w:pPr>
      <w:rPr>
        <w:rFonts w:ascii="Wingdings" w:hAnsi="Wingdings" w:hint="default"/>
      </w:rPr>
    </w:lvl>
    <w:lvl w:ilvl="3" w:tplc="A91E6A5E" w:tentative="1">
      <w:start w:val="1"/>
      <w:numFmt w:val="bullet"/>
      <w:lvlText w:val=""/>
      <w:lvlJc w:val="left"/>
      <w:pPr>
        <w:ind w:left="2880" w:hanging="360"/>
      </w:pPr>
      <w:rPr>
        <w:rFonts w:ascii="Symbol" w:hAnsi="Symbol" w:hint="default"/>
      </w:rPr>
    </w:lvl>
    <w:lvl w:ilvl="4" w:tplc="083AFEB6" w:tentative="1">
      <w:start w:val="1"/>
      <w:numFmt w:val="bullet"/>
      <w:lvlText w:val="o"/>
      <w:lvlJc w:val="left"/>
      <w:pPr>
        <w:ind w:left="3600" w:hanging="360"/>
      </w:pPr>
      <w:rPr>
        <w:rFonts w:ascii="Courier New" w:hAnsi="Courier New" w:cs="Courier New" w:hint="default"/>
      </w:rPr>
    </w:lvl>
    <w:lvl w:ilvl="5" w:tplc="4344DCBE" w:tentative="1">
      <w:start w:val="1"/>
      <w:numFmt w:val="bullet"/>
      <w:lvlText w:val=""/>
      <w:lvlJc w:val="left"/>
      <w:pPr>
        <w:ind w:left="4320" w:hanging="360"/>
      </w:pPr>
      <w:rPr>
        <w:rFonts w:ascii="Wingdings" w:hAnsi="Wingdings" w:hint="default"/>
      </w:rPr>
    </w:lvl>
    <w:lvl w:ilvl="6" w:tplc="0890C27C" w:tentative="1">
      <w:start w:val="1"/>
      <w:numFmt w:val="bullet"/>
      <w:lvlText w:val=""/>
      <w:lvlJc w:val="left"/>
      <w:pPr>
        <w:ind w:left="5040" w:hanging="360"/>
      </w:pPr>
      <w:rPr>
        <w:rFonts w:ascii="Symbol" w:hAnsi="Symbol" w:hint="default"/>
      </w:rPr>
    </w:lvl>
    <w:lvl w:ilvl="7" w:tplc="9C2E02DA" w:tentative="1">
      <w:start w:val="1"/>
      <w:numFmt w:val="bullet"/>
      <w:lvlText w:val="o"/>
      <w:lvlJc w:val="left"/>
      <w:pPr>
        <w:ind w:left="5760" w:hanging="360"/>
      </w:pPr>
      <w:rPr>
        <w:rFonts w:ascii="Courier New" w:hAnsi="Courier New" w:cs="Courier New" w:hint="default"/>
      </w:rPr>
    </w:lvl>
    <w:lvl w:ilvl="8" w:tplc="D89EB846" w:tentative="1">
      <w:start w:val="1"/>
      <w:numFmt w:val="bullet"/>
      <w:lvlText w:val=""/>
      <w:lvlJc w:val="left"/>
      <w:pPr>
        <w:ind w:left="6480" w:hanging="360"/>
      </w:pPr>
      <w:rPr>
        <w:rFonts w:ascii="Wingdings" w:hAnsi="Wingdings" w:hint="default"/>
      </w:rPr>
    </w:lvl>
  </w:abstractNum>
  <w:abstractNum w:abstractNumId="21" w15:restartNumberingAfterBreak="0">
    <w:nsid w:val="57F93FE5"/>
    <w:multiLevelType w:val="hybridMultilevel"/>
    <w:tmpl w:val="EE1E8DB8"/>
    <w:lvl w:ilvl="0" w:tplc="57A4C58A">
      <w:start w:val="1"/>
      <w:numFmt w:val="bullet"/>
      <w:lvlText w:val=""/>
      <w:lvlJc w:val="left"/>
      <w:pPr>
        <w:ind w:left="720" w:hanging="360"/>
      </w:pPr>
      <w:rPr>
        <w:rFonts w:ascii="Symbol" w:hAnsi="Symbol" w:hint="default"/>
      </w:rPr>
    </w:lvl>
    <w:lvl w:ilvl="1" w:tplc="B73857B0" w:tentative="1">
      <w:start w:val="1"/>
      <w:numFmt w:val="bullet"/>
      <w:lvlText w:val="o"/>
      <w:lvlJc w:val="left"/>
      <w:pPr>
        <w:ind w:left="1440" w:hanging="360"/>
      </w:pPr>
      <w:rPr>
        <w:rFonts w:ascii="Courier New" w:hAnsi="Courier New" w:cs="Courier New" w:hint="default"/>
      </w:rPr>
    </w:lvl>
    <w:lvl w:ilvl="2" w:tplc="86AAC538" w:tentative="1">
      <w:start w:val="1"/>
      <w:numFmt w:val="bullet"/>
      <w:lvlText w:val=""/>
      <w:lvlJc w:val="left"/>
      <w:pPr>
        <w:ind w:left="2160" w:hanging="360"/>
      </w:pPr>
      <w:rPr>
        <w:rFonts w:ascii="Wingdings" w:hAnsi="Wingdings" w:hint="default"/>
      </w:rPr>
    </w:lvl>
    <w:lvl w:ilvl="3" w:tplc="6EE0216E" w:tentative="1">
      <w:start w:val="1"/>
      <w:numFmt w:val="bullet"/>
      <w:lvlText w:val=""/>
      <w:lvlJc w:val="left"/>
      <w:pPr>
        <w:ind w:left="2880" w:hanging="360"/>
      </w:pPr>
      <w:rPr>
        <w:rFonts w:ascii="Symbol" w:hAnsi="Symbol" w:hint="default"/>
      </w:rPr>
    </w:lvl>
    <w:lvl w:ilvl="4" w:tplc="D9286260" w:tentative="1">
      <w:start w:val="1"/>
      <w:numFmt w:val="bullet"/>
      <w:lvlText w:val="o"/>
      <w:lvlJc w:val="left"/>
      <w:pPr>
        <w:ind w:left="3600" w:hanging="360"/>
      </w:pPr>
      <w:rPr>
        <w:rFonts w:ascii="Courier New" w:hAnsi="Courier New" w:cs="Courier New" w:hint="default"/>
      </w:rPr>
    </w:lvl>
    <w:lvl w:ilvl="5" w:tplc="7C24F4CA" w:tentative="1">
      <w:start w:val="1"/>
      <w:numFmt w:val="bullet"/>
      <w:lvlText w:val=""/>
      <w:lvlJc w:val="left"/>
      <w:pPr>
        <w:ind w:left="4320" w:hanging="360"/>
      </w:pPr>
      <w:rPr>
        <w:rFonts w:ascii="Wingdings" w:hAnsi="Wingdings" w:hint="default"/>
      </w:rPr>
    </w:lvl>
    <w:lvl w:ilvl="6" w:tplc="8C7ABA32" w:tentative="1">
      <w:start w:val="1"/>
      <w:numFmt w:val="bullet"/>
      <w:lvlText w:val=""/>
      <w:lvlJc w:val="left"/>
      <w:pPr>
        <w:ind w:left="5040" w:hanging="360"/>
      </w:pPr>
      <w:rPr>
        <w:rFonts w:ascii="Symbol" w:hAnsi="Symbol" w:hint="default"/>
      </w:rPr>
    </w:lvl>
    <w:lvl w:ilvl="7" w:tplc="ADAC26E8" w:tentative="1">
      <w:start w:val="1"/>
      <w:numFmt w:val="bullet"/>
      <w:lvlText w:val="o"/>
      <w:lvlJc w:val="left"/>
      <w:pPr>
        <w:ind w:left="5760" w:hanging="360"/>
      </w:pPr>
      <w:rPr>
        <w:rFonts w:ascii="Courier New" w:hAnsi="Courier New" w:cs="Courier New" w:hint="default"/>
      </w:rPr>
    </w:lvl>
    <w:lvl w:ilvl="8" w:tplc="0C3CC5B0" w:tentative="1">
      <w:start w:val="1"/>
      <w:numFmt w:val="bullet"/>
      <w:lvlText w:val=""/>
      <w:lvlJc w:val="left"/>
      <w:pPr>
        <w:ind w:left="6480" w:hanging="360"/>
      </w:pPr>
      <w:rPr>
        <w:rFonts w:ascii="Wingdings" w:hAnsi="Wingdings" w:hint="default"/>
      </w:rPr>
    </w:lvl>
  </w:abstractNum>
  <w:abstractNum w:abstractNumId="22" w15:restartNumberingAfterBreak="0">
    <w:nsid w:val="582C474E"/>
    <w:multiLevelType w:val="hybridMultilevel"/>
    <w:tmpl w:val="C33C8D14"/>
    <w:lvl w:ilvl="0" w:tplc="9A6EEA1E">
      <w:start w:val="1"/>
      <w:numFmt w:val="bullet"/>
      <w:lvlText w:val=""/>
      <w:lvlJc w:val="left"/>
      <w:pPr>
        <w:ind w:left="720" w:hanging="360"/>
      </w:pPr>
      <w:rPr>
        <w:rFonts w:ascii="Symbol" w:hAnsi="Symbol" w:hint="default"/>
      </w:rPr>
    </w:lvl>
    <w:lvl w:ilvl="1" w:tplc="1514E946" w:tentative="1">
      <w:start w:val="1"/>
      <w:numFmt w:val="bullet"/>
      <w:lvlText w:val="o"/>
      <w:lvlJc w:val="left"/>
      <w:pPr>
        <w:ind w:left="1440" w:hanging="360"/>
      </w:pPr>
      <w:rPr>
        <w:rFonts w:ascii="Courier New" w:hAnsi="Courier New" w:cs="Courier New" w:hint="default"/>
      </w:rPr>
    </w:lvl>
    <w:lvl w:ilvl="2" w:tplc="AEFA438C" w:tentative="1">
      <w:start w:val="1"/>
      <w:numFmt w:val="bullet"/>
      <w:lvlText w:val=""/>
      <w:lvlJc w:val="left"/>
      <w:pPr>
        <w:ind w:left="2160" w:hanging="360"/>
      </w:pPr>
      <w:rPr>
        <w:rFonts w:ascii="Wingdings" w:hAnsi="Wingdings" w:hint="default"/>
      </w:rPr>
    </w:lvl>
    <w:lvl w:ilvl="3" w:tplc="A8B0D8D6" w:tentative="1">
      <w:start w:val="1"/>
      <w:numFmt w:val="bullet"/>
      <w:lvlText w:val=""/>
      <w:lvlJc w:val="left"/>
      <w:pPr>
        <w:ind w:left="2880" w:hanging="360"/>
      </w:pPr>
      <w:rPr>
        <w:rFonts w:ascii="Symbol" w:hAnsi="Symbol" w:hint="default"/>
      </w:rPr>
    </w:lvl>
    <w:lvl w:ilvl="4" w:tplc="43DA62AE" w:tentative="1">
      <w:start w:val="1"/>
      <w:numFmt w:val="bullet"/>
      <w:lvlText w:val="o"/>
      <w:lvlJc w:val="left"/>
      <w:pPr>
        <w:ind w:left="3600" w:hanging="360"/>
      </w:pPr>
      <w:rPr>
        <w:rFonts w:ascii="Courier New" w:hAnsi="Courier New" w:cs="Courier New" w:hint="default"/>
      </w:rPr>
    </w:lvl>
    <w:lvl w:ilvl="5" w:tplc="27B4AB04" w:tentative="1">
      <w:start w:val="1"/>
      <w:numFmt w:val="bullet"/>
      <w:lvlText w:val=""/>
      <w:lvlJc w:val="left"/>
      <w:pPr>
        <w:ind w:left="4320" w:hanging="360"/>
      </w:pPr>
      <w:rPr>
        <w:rFonts w:ascii="Wingdings" w:hAnsi="Wingdings" w:hint="default"/>
      </w:rPr>
    </w:lvl>
    <w:lvl w:ilvl="6" w:tplc="667C3F46" w:tentative="1">
      <w:start w:val="1"/>
      <w:numFmt w:val="bullet"/>
      <w:lvlText w:val=""/>
      <w:lvlJc w:val="left"/>
      <w:pPr>
        <w:ind w:left="5040" w:hanging="360"/>
      </w:pPr>
      <w:rPr>
        <w:rFonts w:ascii="Symbol" w:hAnsi="Symbol" w:hint="default"/>
      </w:rPr>
    </w:lvl>
    <w:lvl w:ilvl="7" w:tplc="B8008C9C" w:tentative="1">
      <w:start w:val="1"/>
      <w:numFmt w:val="bullet"/>
      <w:lvlText w:val="o"/>
      <w:lvlJc w:val="left"/>
      <w:pPr>
        <w:ind w:left="5760" w:hanging="360"/>
      </w:pPr>
      <w:rPr>
        <w:rFonts w:ascii="Courier New" w:hAnsi="Courier New" w:cs="Courier New" w:hint="default"/>
      </w:rPr>
    </w:lvl>
    <w:lvl w:ilvl="8" w:tplc="D0FA9918" w:tentative="1">
      <w:start w:val="1"/>
      <w:numFmt w:val="bullet"/>
      <w:lvlText w:val=""/>
      <w:lvlJc w:val="left"/>
      <w:pPr>
        <w:ind w:left="6480" w:hanging="360"/>
      </w:pPr>
      <w:rPr>
        <w:rFonts w:ascii="Wingdings" w:hAnsi="Wingdings" w:hint="default"/>
      </w:rPr>
    </w:lvl>
  </w:abstractNum>
  <w:abstractNum w:abstractNumId="23" w15:restartNumberingAfterBreak="0">
    <w:nsid w:val="58C00B52"/>
    <w:multiLevelType w:val="hybridMultilevel"/>
    <w:tmpl w:val="BE08E016"/>
    <w:lvl w:ilvl="0" w:tplc="5606A5B2">
      <w:start w:val="1"/>
      <w:numFmt w:val="bullet"/>
      <w:pStyle w:val="ListBullet2"/>
      <w:lvlText w:val=""/>
      <w:lvlJc w:val="left"/>
      <w:pPr>
        <w:ind w:left="720" w:hanging="360"/>
      </w:pPr>
      <w:rPr>
        <w:rFonts w:ascii="Wingdings" w:hAnsi="Wingdings" w:hint="default"/>
      </w:rPr>
    </w:lvl>
    <w:lvl w:ilvl="1" w:tplc="4BF0AF8A" w:tentative="1">
      <w:start w:val="1"/>
      <w:numFmt w:val="bullet"/>
      <w:lvlText w:val="o"/>
      <w:lvlJc w:val="left"/>
      <w:pPr>
        <w:ind w:left="1440" w:hanging="360"/>
      </w:pPr>
      <w:rPr>
        <w:rFonts w:ascii="Courier New" w:hAnsi="Courier New" w:cs="Courier New" w:hint="default"/>
      </w:rPr>
    </w:lvl>
    <w:lvl w:ilvl="2" w:tplc="E79E3F0A" w:tentative="1">
      <w:start w:val="1"/>
      <w:numFmt w:val="bullet"/>
      <w:lvlText w:val=""/>
      <w:lvlJc w:val="left"/>
      <w:pPr>
        <w:ind w:left="2160" w:hanging="360"/>
      </w:pPr>
      <w:rPr>
        <w:rFonts w:ascii="Wingdings" w:hAnsi="Wingdings" w:hint="default"/>
      </w:rPr>
    </w:lvl>
    <w:lvl w:ilvl="3" w:tplc="E67CC4AA" w:tentative="1">
      <w:start w:val="1"/>
      <w:numFmt w:val="bullet"/>
      <w:lvlText w:val=""/>
      <w:lvlJc w:val="left"/>
      <w:pPr>
        <w:ind w:left="2880" w:hanging="360"/>
      </w:pPr>
      <w:rPr>
        <w:rFonts w:ascii="Symbol" w:hAnsi="Symbol" w:hint="default"/>
      </w:rPr>
    </w:lvl>
    <w:lvl w:ilvl="4" w:tplc="37623DAE" w:tentative="1">
      <w:start w:val="1"/>
      <w:numFmt w:val="bullet"/>
      <w:lvlText w:val="o"/>
      <w:lvlJc w:val="left"/>
      <w:pPr>
        <w:ind w:left="3600" w:hanging="360"/>
      </w:pPr>
      <w:rPr>
        <w:rFonts w:ascii="Courier New" w:hAnsi="Courier New" w:cs="Courier New" w:hint="default"/>
      </w:rPr>
    </w:lvl>
    <w:lvl w:ilvl="5" w:tplc="9168C324" w:tentative="1">
      <w:start w:val="1"/>
      <w:numFmt w:val="bullet"/>
      <w:lvlText w:val=""/>
      <w:lvlJc w:val="left"/>
      <w:pPr>
        <w:ind w:left="4320" w:hanging="360"/>
      </w:pPr>
      <w:rPr>
        <w:rFonts w:ascii="Wingdings" w:hAnsi="Wingdings" w:hint="default"/>
      </w:rPr>
    </w:lvl>
    <w:lvl w:ilvl="6" w:tplc="F6F60468" w:tentative="1">
      <w:start w:val="1"/>
      <w:numFmt w:val="bullet"/>
      <w:lvlText w:val=""/>
      <w:lvlJc w:val="left"/>
      <w:pPr>
        <w:ind w:left="5040" w:hanging="360"/>
      </w:pPr>
      <w:rPr>
        <w:rFonts w:ascii="Symbol" w:hAnsi="Symbol" w:hint="default"/>
      </w:rPr>
    </w:lvl>
    <w:lvl w:ilvl="7" w:tplc="56349C4E" w:tentative="1">
      <w:start w:val="1"/>
      <w:numFmt w:val="bullet"/>
      <w:lvlText w:val="o"/>
      <w:lvlJc w:val="left"/>
      <w:pPr>
        <w:ind w:left="5760" w:hanging="360"/>
      </w:pPr>
      <w:rPr>
        <w:rFonts w:ascii="Courier New" w:hAnsi="Courier New" w:cs="Courier New" w:hint="default"/>
      </w:rPr>
    </w:lvl>
    <w:lvl w:ilvl="8" w:tplc="D34460C0" w:tentative="1">
      <w:start w:val="1"/>
      <w:numFmt w:val="bullet"/>
      <w:lvlText w:val=""/>
      <w:lvlJc w:val="left"/>
      <w:pPr>
        <w:ind w:left="6480" w:hanging="360"/>
      </w:pPr>
      <w:rPr>
        <w:rFonts w:ascii="Wingdings" w:hAnsi="Wingdings" w:hint="default"/>
      </w:rPr>
    </w:lvl>
  </w:abstractNum>
  <w:abstractNum w:abstractNumId="24" w15:restartNumberingAfterBreak="0">
    <w:nsid w:val="6F2109D0"/>
    <w:multiLevelType w:val="hybridMultilevel"/>
    <w:tmpl w:val="2B9A217A"/>
    <w:lvl w:ilvl="0" w:tplc="0A861314">
      <w:start w:val="1"/>
      <w:numFmt w:val="bullet"/>
      <w:lvlText w:val=""/>
      <w:lvlJc w:val="left"/>
      <w:pPr>
        <w:ind w:left="720" w:hanging="360"/>
      </w:pPr>
      <w:rPr>
        <w:rFonts w:ascii="Symbol" w:hAnsi="Symbol" w:hint="default"/>
      </w:rPr>
    </w:lvl>
    <w:lvl w:ilvl="1" w:tplc="5FBAD3A0" w:tentative="1">
      <w:start w:val="1"/>
      <w:numFmt w:val="bullet"/>
      <w:lvlText w:val="o"/>
      <w:lvlJc w:val="left"/>
      <w:pPr>
        <w:ind w:left="1440" w:hanging="360"/>
      </w:pPr>
      <w:rPr>
        <w:rFonts w:ascii="Courier New" w:hAnsi="Courier New" w:cs="Courier New" w:hint="default"/>
      </w:rPr>
    </w:lvl>
    <w:lvl w:ilvl="2" w:tplc="1ABC1FDA" w:tentative="1">
      <w:start w:val="1"/>
      <w:numFmt w:val="bullet"/>
      <w:lvlText w:val=""/>
      <w:lvlJc w:val="left"/>
      <w:pPr>
        <w:ind w:left="2160" w:hanging="360"/>
      </w:pPr>
      <w:rPr>
        <w:rFonts w:ascii="Wingdings" w:hAnsi="Wingdings" w:hint="default"/>
      </w:rPr>
    </w:lvl>
    <w:lvl w:ilvl="3" w:tplc="47F63684" w:tentative="1">
      <w:start w:val="1"/>
      <w:numFmt w:val="bullet"/>
      <w:lvlText w:val=""/>
      <w:lvlJc w:val="left"/>
      <w:pPr>
        <w:ind w:left="2880" w:hanging="360"/>
      </w:pPr>
      <w:rPr>
        <w:rFonts w:ascii="Symbol" w:hAnsi="Symbol" w:hint="default"/>
      </w:rPr>
    </w:lvl>
    <w:lvl w:ilvl="4" w:tplc="EF8EC514" w:tentative="1">
      <w:start w:val="1"/>
      <w:numFmt w:val="bullet"/>
      <w:lvlText w:val="o"/>
      <w:lvlJc w:val="left"/>
      <w:pPr>
        <w:ind w:left="3600" w:hanging="360"/>
      </w:pPr>
      <w:rPr>
        <w:rFonts w:ascii="Courier New" w:hAnsi="Courier New" w:cs="Courier New" w:hint="default"/>
      </w:rPr>
    </w:lvl>
    <w:lvl w:ilvl="5" w:tplc="0DD630F4" w:tentative="1">
      <w:start w:val="1"/>
      <w:numFmt w:val="bullet"/>
      <w:lvlText w:val=""/>
      <w:lvlJc w:val="left"/>
      <w:pPr>
        <w:ind w:left="4320" w:hanging="360"/>
      </w:pPr>
      <w:rPr>
        <w:rFonts w:ascii="Wingdings" w:hAnsi="Wingdings" w:hint="default"/>
      </w:rPr>
    </w:lvl>
    <w:lvl w:ilvl="6" w:tplc="8D149DA8" w:tentative="1">
      <w:start w:val="1"/>
      <w:numFmt w:val="bullet"/>
      <w:lvlText w:val=""/>
      <w:lvlJc w:val="left"/>
      <w:pPr>
        <w:ind w:left="5040" w:hanging="360"/>
      </w:pPr>
      <w:rPr>
        <w:rFonts w:ascii="Symbol" w:hAnsi="Symbol" w:hint="default"/>
      </w:rPr>
    </w:lvl>
    <w:lvl w:ilvl="7" w:tplc="D1C295A0" w:tentative="1">
      <w:start w:val="1"/>
      <w:numFmt w:val="bullet"/>
      <w:lvlText w:val="o"/>
      <w:lvlJc w:val="left"/>
      <w:pPr>
        <w:ind w:left="5760" w:hanging="360"/>
      </w:pPr>
      <w:rPr>
        <w:rFonts w:ascii="Courier New" w:hAnsi="Courier New" w:cs="Courier New" w:hint="default"/>
      </w:rPr>
    </w:lvl>
    <w:lvl w:ilvl="8" w:tplc="ADAC3726" w:tentative="1">
      <w:start w:val="1"/>
      <w:numFmt w:val="bullet"/>
      <w:lvlText w:val=""/>
      <w:lvlJc w:val="left"/>
      <w:pPr>
        <w:ind w:left="6480" w:hanging="360"/>
      </w:pPr>
      <w:rPr>
        <w:rFonts w:ascii="Wingdings" w:hAnsi="Wingdings" w:hint="default"/>
      </w:rPr>
    </w:lvl>
  </w:abstractNum>
  <w:abstractNum w:abstractNumId="25" w15:restartNumberingAfterBreak="0">
    <w:nsid w:val="6FEA25E7"/>
    <w:multiLevelType w:val="multilevel"/>
    <w:tmpl w:val="AA12F7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0F95A24"/>
    <w:multiLevelType w:val="hybridMultilevel"/>
    <w:tmpl w:val="D8FE3B48"/>
    <w:lvl w:ilvl="0" w:tplc="6D329C96">
      <w:start w:val="1"/>
      <w:numFmt w:val="bullet"/>
      <w:lvlText w:val="-"/>
      <w:lvlJc w:val="left"/>
      <w:pPr>
        <w:ind w:left="1080" w:hanging="360"/>
      </w:pPr>
      <w:rPr>
        <w:rFonts w:ascii="Courier New" w:hAnsi="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7" w15:restartNumberingAfterBreak="0">
    <w:nsid w:val="7488563E"/>
    <w:multiLevelType w:val="hybridMultilevel"/>
    <w:tmpl w:val="96C6AEE4"/>
    <w:lvl w:ilvl="0" w:tplc="F36AEC1A">
      <w:start w:val="1"/>
      <w:numFmt w:val="decimal"/>
      <w:lvlText w:val="%1"/>
      <w:lvlJc w:val="left"/>
      <w:pPr>
        <w:ind w:left="720" w:hanging="360"/>
      </w:pPr>
      <w:rPr>
        <w:rFonts w:hint="default"/>
      </w:rPr>
    </w:lvl>
    <w:lvl w:ilvl="1" w:tplc="34089690" w:tentative="1">
      <w:start w:val="1"/>
      <w:numFmt w:val="lowerLetter"/>
      <w:lvlText w:val="%2."/>
      <w:lvlJc w:val="left"/>
      <w:pPr>
        <w:ind w:left="1440" w:hanging="360"/>
      </w:pPr>
    </w:lvl>
    <w:lvl w:ilvl="2" w:tplc="9EC80200" w:tentative="1">
      <w:start w:val="1"/>
      <w:numFmt w:val="lowerRoman"/>
      <w:lvlText w:val="%3."/>
      <w:lvlJc w:val="right"/>
      <w:pPr>
        <w:ind w:left="2160" w:hanging="180"/>
      </w:pPr>
    </w:lvl>
    <w:lvl w:ilvl="3" w:tplc="35508488" w:tentative="1">
      <w:start w:val="1"/>
      <w:numFmt w:val="decimal"/>
      <w:lvlText w:val="%4."/>
      <w:lvlJc w:val="left"/>
      <w:pPr>
        <w:ind w:left="2880" w:hanging="360"/>
      </w:pPr>
    </w:lvl>
    <w:lvl w:ilvl="4" w:tplc="DA4C390A" w:tentative="1">
      <w:start w:val="1"/>
      <w:numFmt w:val="lowerLetter"/>
      <w:lvlText w:val="%5."/>
      <w:lvlJc w:val="left"/>
      <w:pPr>
        <w:ind w:left="3600" w:hanging="360"/>
      </w:pPr>
    </w:lvl>
    <w:lvl w:ilvl="5" w:tplc="B1EC452C" w:tentative="1">
      <w:start w:val="1"/>
      <w:numFmt w:val="lowerRoman"/>
      <w:lvlText w:val="%6."/>
      <w:lvlJc w:val="right"/>
      <w:pPr>
        <w:ind w:left="4320" w:hanging="180"/>
      </w:pPr>
    </w:lvl>
    <w:lvl w:ilvl="6" w:tplc="326EFB22" w:tentative="1">
      <w:start w:val="1"/>
      <w:numFmt w:val="decimal"/>
      <w:lvlText w:val="%7."/>
      <w:lvlJc w:val="left"/>
      <w:pPr>
        <w:ind w:left="5040" w:hanging="360"/>
      </w:pPr>
    </w:lvl>
    <w:lvl w:ilvl="7" w:tplc="036231C2" w:tentative="1">
      <w:start w:val="1"/>
      <w:numFmt w:val="lowerLetter"/>
      <w:lvlText w:val="%8."/>
      <w:lvlJc w:val="left"/>
      <w:pPr>
        <w:ind w:left="5760" w:hanging="360"/>
      </w:pPr>
    </w:lvl>
    <w:lvl w:ilvl="8" w:tplc="703E975A" w:tentative="1">
      <w:start w:val="1"/>
      <w:numFmt w:val="lowerRoman"/>
      <w:lvlText w:val="%9."/>
      <w:lvlJc w:val="right"/>
      <w:pPr>
        <w:ind w:left="6480" w:hanging="180"/>
      </w:pPr>
    </w:lvl>
  </w:abstractNum>
  <w:abstractNum w:abstractNumId="28" w15:restartNumberingAfterBreak="0">
    <w:nsid w:val="74C211B6"/>
    <w:multiLevelType w:val="hybridMultilevel"/>
    <w:tmpl w:val="5F745D76"/>
    <w:lvl w:ilvl="0" w:tplc="A094D4C6">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754F18E1"/>
    <w:multiLevelType w:val="hybridMultilevel"/>
    <w:tmpl w:val="558687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75B1611F"/>
    <w:multiLevelType w:val="hybridMultilevel"/>
    <w:tmpl w:val="7A3CC6FC"/>
    <w:lvl w:ilvl="0" w:tplc="0B60D020">
      <w:start w:val="1"/>
      <w:numFmt w:val="bullet"/>
      <w:lvlText w:val=""/>
      <w:lvlJc w:val="left"/>
      <w:pPr>
        <w:ind w:left="720" w:hanging="360"/>
      </w:pPr>
      <w:rPr>
        <w:rFonts w:ascii="Symbol" w:hAnsi="Symbol" w:hint="default"/>
      </w:rPr>
    </w:lvl>
    <w:lvl w:ilvl="1" w:tplc="DC4CD8B6">
      <w:start w:val="1"/>
      <w:numFmt w:val="bullet"/>
      <w:lvlText w:val="o"/>
      <w:lvlJc w:val="left"/>
      <w:pPr>
        <w:ind w:left="1440" w:hanging="360"/>
      </w:pPr>
      <w:rPr>
        <w:rFonts w:ascii="Courier New" w:hAnsi="Courier New" w:cs="Courier New" w:hint="default"/>
      </w:rPr>
    </w:lvl>
    <w:lvl w:ilvl="2" w:tplc="4A2CC972">
      <w:start w:val="1"/>
      <w:numFmt w:val="bullet"/>
      <w:lvlText w:val=""/>
      <w:lvlJc w:val="left"/>
      <w:pPr>
        <w:ind w:left="2160" w:hanging="360"/>
      </w:pPr>
      <w:rPr>
        <w:rFonts w:ascii="Wingdings" w:hAnsi="Wingdings" w:hint="default"/>
      </w:rPr>
    </w:lvl>
    <w:lvl w:ilvl="3" w:tplc="A822A7D8">
      <w:start w:val="1"/>
      <w:numFmt w:val="bullet"/>
      <w:lvlText w:val=""/>
      <w:lvlJc w:val="left"/>
      <w:pPr>
        <w:ind w:left="2880" w:hanging="360"/>
      </w:pPr>
      <w:rPr>
        <w:rFonts w:ascii="Symbol" w:hAnsi="Symbol" w:hint="default"/>
      </w:rPr>
    </w:lvl>
    <w:lvl w:ilvl="4" w:tplc="A89E64C0">
      <w:start w:val="1"/>
      <w:numFmt w:val="bullet"/>
      <w:lvlText w:val="o"/>
      <w:lvlJc w:val="left"/>
      <w:pPr>
        <w:ind w:left="3600" w:hanging="360"/>
      </w:pPr>
      <w:rPr>
        <w:rFonts w:ascii="Courier New" w:hAnsi="Courier New" w:cs="Courier New" w:hint="default"/>
      </w:rPr>
    </w:lvl>
    <w:lvl w:ilvl="5" w:tplc="784C6BAE">
      <w:start w:val="1"/>
      <w:numFmt w:val="bullet"/>
      <w:lvlText w:val=""/>
      <w:lvlJc w:val="left"/>
      <w:pPr>
        <w:ind w:left="4320" w:hanging="360"/>
      </w:pPr>
      <w:rPr>
        <w:rFonts w:ascii="Wingdings" w:hAnsi="Wingdings" w:hint="default"/>
      </w:rPr>
    </w:lvl>
    <w:lvl w:ilvl="6" w:tplc="71A68944">
      <w:start w:val="1"/>
      <w:numFmt w:val="bullet"/>
      <w:lvlText w:val=""/>
      <w:lvlJc w:val="left"/>
      <w:pPr>
        <w:ind w:left="5040" w:hanging="360"/>
      </w:pPr>
      <w:rPr>
        <w:rFonts w:ascii="Symbol" w:hAnsi="Symbol" w:hint="default"/>
      </w:rPr>
    </w:lvl>
    <w:lvl w:ilvl="7" w:tplc="8DE043F8">
      <w:start w:val="1"/>
      <w:numFmt w:val="bullet"/>
      <w:lvlText w:val="o"/>
      <w:lvlJc w:val="left"/>
      <w:pPr>
        <w:ind w:left="5760" w:hanging="360"/>
      </w:pPr>
      <w:rPr>
        <w:rFonts w:ascii="Courier New" w:hAnsi="Courier New" w:cs="Courier New" w:hint="default"/>
      </w:rPr>
    </w:lvl>
    <w:lvl w:ilvl="8" w:tplc="CE3C5464">
      <w:start w:val="1"/>
      <w:numFmt w:val="bullet"/>
      <w:lvlText w:val=""/>
      <w:lvlJc w:val="left"/>
      <w:pPr>
        <w:ind w:left="6480" w:hanging="360"/>
      </w:pPr>
      <w:rPr>
        <w:rFonts w:ascii="Wingdings" w:hAnsi="Wingdings" w:hint="default"/>
      </w:rPr>
    </w:lvl>
  </w:abstractNum>
  <w:abstractNum w:abstractNumId="31" w15:restartNumberingAfterBreak="0">
    <w:nsid w:val="78327B45"/>
    <w:multiLevelType w:val="hybridMultilevel"/>
    <w:tmpl w:val="E438EB26"/>
    <w:lvl w:ilvl="0" w:tplc="E9A85CFC">
      <w:numFmt w:val="bullet"/>
      <w:lvlText w:val="-"/>
      <w:lvlJc w:val="left"/>
      <w:pPr>
        <w:ind w:left="720" w:hanging="360"/>
      </w:pPr>
      <w:rPr>
        <w:rFonts w:ascii="Calibri" w:eastAsia="Calibri" w:hAnsi="Calibri" w:cs="Calibri" w:hint="default"/>
      </w:rPr>
    </w:lvl>
    <w:lvl w:ilvl="1" w:tplc="A68CD4BA">
      <w:start w:val="1"/>
      <w:numFmt w:val="bullet"/>
      <w:lvlText w:val="o"/>
      <w:lvlJc w:val="left"/>
      <w:pPr>
        <w:ind w:left="1440" w:hanging="360"/>
      </w:pPr>
      <w:rPr>
        <w:rFonts w:ascii="Courier New" w:hAnsi="Courier New" w:cs="Courier New" w:hint="default"/>
      </w:rPr>
    </w:lvl>
    <w:lvl w:ilvl="2" w:tplc="807E06FA">
      <w:start w:val="1"/>
      <w:numFmt w:val="bullet"/>
      <w:lvlText w:val=""/>
      <w:lvlJc w:val="left"/>
      <w:pPr>
        <w:ind w:left="2160" w:hanging="360"/>
      </w:pPr>
      <w:rPr>
        <w:rFonts w:ascii="Wingdings" w:hAnsi="Wingdings" w:hint="default"/>
      </w:rPr>
    </w:lvl>
    <w:lvl w:ilvl="3" w:tplc="044ACEA0">
      <w:start w:val="1"/>
      <w:numFmt w:val="bullet"/>
      <w:lvlText w:val=""/>
      <w:lvlJc w:val="left"/>
      <w:pPr>
        <w:ind w:left="2880" w:hanging="360"/>
      </w:pPr>
      <w:rPr>
        <w:rFonts w:ascii="Symbol" w:hAnsi="Symbol" w:hint="default"/>
      </w:rPr>
    </w:lvl>
    <w:lvl w:ilvl="4" w:tplc="5F466828">
      <w:start w:val="1"/>
      <w:numFmt w:val="bullet"/>
      <w:lvlText w:val="o"/>
      <w:lvlJc w:val="left"/>
      <w:pPr>
        <w:ind w:left="3600" w:hanging="360"/>
      </w:pPr>
      <w:rPr>
        <w:rFonts w:ascii="Courier New" w:hAnsi="Courier New" w:cs="Courier New" w:hint="default"/>
      </w:rPr>
    </w:lvl>
    <w:lvl w:ilvl="5" w:tplc="1E8649F6">
      <w:start w:val="1"/>
      <w:numFmt w:val="bullet"/>
      <w:lvlText w:val=""/>
      <w:lvlJc w:val="left"/>
      <w:pPr>
        <w:ind w:left="4320" w:hanging="360"/>
      </w:pPr>
      <w:rPr>
        <w:rFonts w:ascii="Wingdings" w:hAnsi="Wingdings" w:hint="default"/>
      </w:rPr>
    </w:lvl>
    <w:lvl w:ilvl="6" w:tplc="AFC471A0">
      <w:start w:val="1"/>
      <w:numFmt w:val="bullet"/>
      <w:lvlText w:val=""/>
      <w:lvlJc w:val="left"/>
      <w:pPr>
        <w:ind w:left="5040" w:hanging="360"/>
      </w:pPr>
      <w:rPr>
        <w:rFonts w:ascii="Symbol" w:hAnsi="Symbol" w:hint="default"/>
      </w:rPr>
    </w:lvl>
    <w:lvl w:ilvl="7" w:tplc="AA308542">
      <w:start w:val="1"/>
      <w:numFmt w:val="bullet"/>
      <w:lvlText w:val="o"/>
      <w:lvlJc w:val="left"/>
      <w:pPr>
        <w:ind w:left="5760" w:hanging="360"/>
      </w:pPr>
      <w:rPr>
        <w:rFonts w:ascii="Courier New" w:hAnsi="Courier New" w:cs="Courier New" w:hint="default"/>
      </w:rPr>
    </w:lvl>
    <w:lvl w:ilvl="8" w:tplc="C8808584">
      <w:start w:val="1"/>
      <w:numFmt w:val="bullet"/>
      <w:lvlText w:val=""/>
      <w:lvlJc w:val="left"/>
      <w:pPr>
        <w:ind w:left="6480" w:hanging="360"/>
      </w:pPr>
      <w:rPr>
        <w:rFonts w:ascii="Wingdings" w:hAnsi="Wingdings" w:hint="default"/>
      </w:rPr>
    </w:lvl>
  </w:abstractNum>
  <w:num w:numId="1">
    <w:abstractNumId w:val="16"/>
  </w:num>
  <w:num w:numId="2">
    <w:abstractNumId w:val="13"/>
  </w:num>
  <w:num w:numId="3">
    <w:abstractNumId w:val="24"/>
  </w:num>
  <w:num w:numId="4">
    <w:abstractNumId w:val="20"/>
  </w:num>
  <w:num w:numId="5">
    <w:abstractNumId w:val="30"/>
  </w:num>
  <w:num w:numId="6">
    <w:abstractNumId w:val="14"/>
  </w:num>
  <w:num w:numId="7">
    <w:abstractNumId w:val="5"/>
  </w:num>
  <w:num w:numId="8">
    <w:abstractNumId w:val="7"/>
  </w:num>
  <w:num w:numId="9">
    <w:abstractNumId w:val="22"/>
  </w:num>
  <w:num w:numId="10">
    <w:abstractNumId w:val="12"/>
  </w:num>
  <w:num w:numId="11">
    <w:abstractNumId w:val="9"/>
  </w:num>
  <w:num w:numId="12">
    <w:abstractNumId w:val="22"/>
  </w:num>
  <w:num w:numId="13">
    <w:abstractNumId w:val="12"/>
  </w:num>
  <w:num w:numId="14">
    <w:abstractNumId w:val="21"/>
  </w:num>
  <w:num w:numId="15">
    <w:abstractNumId w:val="27"/>
  </w:num>
  <w:num w:numId="16">
    <w:abstractNumId w:val="15"/>
  </w:num>
  <w:num w:numId="17">
    <w:abstractNumId w:val="3"/>
  </w:num>
  <w:num w:numId="18">
    <w:abstractNumId w:val="4"/>
  </w:num>
  <w:num w:numId="19">
    <w:abstractNumId w:val="25"/>
  </w:num>
  <w:num w:numId="20">
    <w:abstractNumId w:val="23"/>
  </w:num>
  <w:num w:numId="21">
    <w:abstractNumId w:val="0"/>
  </w:num>
  <w:num w:numId="22">
    <w:abstractNumId w:val="18"/>
  </w:num>
  <w:num w:numId="23">
    <w:abstractNumId w:val="23"/>
  </w:num>
  <w:num w:numId="24">
    <w:abstractNumId w:val="0"/>
  </w:num>
  <w:num w:numId="25">
    <w:abstractNumId w:val="0"/>
  </w:num>
  <w:num w:numId="26">
    <w:abstractNumId w:val="18"/>
  </w:num>
  <w:num w:numId="27">
    <w:abstractNumId w:val="18"/>
  </w:num>
  <w:num w:numId="28">
    <w:abstractNumId w:val="18"/>
  </w:num>
  <w:num w:numId="29">
    <w:abstractNumId w:val="19"/>
  </w:num>
  <w:num w:numId="30">
    <w:abstractNumId w:val="16"/>
  </w:num>
  <w:num w:numId="31">
    <w:abstractNumId w:val="31"/>
  </w:num>
  <w:num w:numId="32">
    <w:abstractNumId w:val="6"/>
  </w:num>
  <w:num w:numId="33">
    <w:abstractNumId w:val="29"/>
  </w:num>
  <w:num w:numId="34">
    <w:abstractNumId w:val="8"/>
  </w:num>
  <w:num w:numId="35">
    <w:abstractNumId w:val="17"/>
  </w:num>
  <w:num w:numId="36">
    <w:abstractNumId w:val="11"/>
  </w:num>
  <w:num w:numId="37">
    <w:abstractNumId w:val="26"/>
  </w:num>
  <w:num w:numId="38">
    <w:abstractNumId w:val="10"/>
  </w:num>
  <w:num w:numId="39">
    <w:abstractNumId w:val="28"/>
  </w:num>
  <w:num w:numId="40">
    <w:abstractNumId w:val="1"/>
  </w:num>
  <w:num w:numId="41">
    <w:abstractNumId w:val="2"/>
  </w:num>
  <w:num w:numId="42">
    <w:abstractNumId w:val="0"/>
  </w:num>
  <w:num w:numId="43">
    <w:abstractNumId w:val="0"/>
  </w:num>
  <w:num w:numId="44">
    <w:abstractNumId w:val="0"/>
  </w:num>
  <w:num w:numId="45">
    <w:abstractNumId w:val="0"/>
  </w:num>
  <w:num w:numId="46">
    <w:abstractNumId w:val="0"/>
  </w:num>
  <w:num w:numId="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displayBackgroundShape/>
  <w:attachedTemplate r:id="rId1"/>
  <w:linkStyles/>
  <w:defaultTabStop w:val="454"/>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71B4"/>
    <w:rsid w:val="000031BC"/>
    <w:rsid w:val="00007AD4"/>
    <w:rsid w:val="000151E5"/>
    <w:rsid w:val="00073756"/>
    <w:rsid w:val="0008196C"/>
    <w:rsid w:val="00081EAC"/>
    <w:rsid w:val="000A0FFD"/>
    <w:rsid w:val="000C6A4F"/>
    <w:rsid w:val="000E1CDA"/>
    <w:rsid w:val="00121593"/>
    <w:rsid w:val="00123553"/>
    <w:rsid w:val="001305B5"/>
    <w:rsid w:val="0015528F"/>
    <w:rsid w:val="001830AB"/>
    <w:rsid w:val="001A413A"/>
    <w:rsid w:val="001D2613"/>
    <w:rsid w:val="001E498C"/>
    <w:rsid w:val="001F7800"/>
    <w:rsid w:val="00235E01"/>
    <w:rsid w:val="002B7FBB"/>
    <w:rsid w:val="003611BA"/>
    <w:rsid w:val="00375BD2"/>
    <w:rsid w:val="003A27D3"/>
    <w:rsid w:val="00406042"/>
    <w:rsid w:val="00433BBA"/>
    <w:rsid w:val="00440C11"/>
    <w:rsid w:val="00476D54"/>
    <w:rsid w:val="004956E8"/>
    <w:rsid w:val="004B2F85"/>
    <w:rsid w:val="004E1684"/>
    <w:rsid w:val="00522C10"/>
    <w:rsid w:val="00523634"/>
    <w:rsid w:val="00532BB7"/>
    <w:rsid w:val="00543279"/>
    <w:rsid w:val="00595701"/>
    <w:rsid w:val="005B27E3"/>
    <w:rsid w:val="005C04FB"/>
    <w:rsid w:val="005D17A6"/>
    <w:rsid w:val="005D2170"/>
    <w:rsid w:val="00601A39"/>
    <w:rsid w:val="00605918"/>
    <w:rsid w:val="0061149C"/>
    <w:rsid w:val="00647A4E"/>
    <w:rsid w:val="0065386E"/>
    <w:rsid w:val="00661FEF"/>
    <w:rsid w:val="006C0BC8"/>
    <w:rsid w:val="006C628C"/>
    <w:rsid w:val="006E72A7"/>
    <w:rsid w:val="006F39A6"/>
    <w:rsid w:val="00780C4F"/>
    <w:rsid w:val="007C3974"/>
    <w:rsid w:val="007D3820"/>
    <w:rsid w:val="007F3A5E"/>
    <w:rsid w:val="0082569E"/>
    <w:rsid w:val="00874D79"/>
    <w:rsid w:val="00884EB5"/>
    <w:rsid w:val="00904409"/>
    <w:rsid w:val="009571B4"/>
    <w:rsid w:val="009B0EC3"/>
    <w:rsid w:val="009B63A7"/>
    <w:rsid w:val="00A40101"/>
    <w:rsid w:val="00A961DB"/>
    <w:rsid w:val="00AB682D"/>
    <w:rsid w:val="00AC2799"/>
    <w:rsid w:val="00B004D7"/>
    <w:rsid w:val="00B0492E"/>
    <w:rsid w:val="00B229F2"/>
    <w:rsid w:val="00B313B5"/>
    <w:rsid w:val="00B31663"/>
    <w:rsid w:val="00B54ACA"/>
    <w:rsid w:val="00B65406"/>
    <w:rsid w:val="00B83309"/>
    <w:rsid w:val="00C17C1B"/>
    <w:rsid w:val="00C269BD"/>
    <w:rsid w:val="00CD3075"/>
    <w:rsid w:val="00CE50CE"/>
    <w:rsid w:val="00CF13C7"/>
    <w:rsid w:val="00CF4EF6"/>
    <w:rsid w:val="00D014E2"/>
    <w:rsid w:val="00D113F4"/>
    <w:rsid w:val="00D31F06"/>
    <w:rsid w:val="00D36632"/>
    <w:rsid w:val="00D36E1F"/>
    <w:rsid w:val="00D66221"/>
    <w:rsid w:val="00D9588C"/>
    <w:rsid w:val="00DE5FFB"/>
    <w:rsid w:val="00E559DC"/>
    <w:rsid w:val="00E95FD7"/>
    <w:rsid w:val="00EB4B1B"/>
    <w:rsid w:val="00EE20BD"/>
    <w:rsid w:val="00F40CF8"/>
    <w:rsid w:val="00FC7195"/>
    <w:rsid w:val="0A59E698"/>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1C4C71"/>
  <w15:docId w15:val="{8B4548F4-342E-4DF1-AFCF-18F7C1DCD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8"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85546"/>
    <w:pPr>
      <w:spacing w:after="120" w:line="240" w:lineRule="auto"/>
    </w:pPr>
    <w:rPr>
      <w:color w:val="000000" w:themeColor="text1"/>
      <w:szCs w:val="19"/>
    </w:rPr>
  </w:style>
  <w:style w:type="paragraph" w:styleId="Heading1">
    <w:name w:val="heading 1"/>
    <w:basedOn w:val="Normal"/>
    <w:next w:val="Normal"/>
    <w:link w:val="Heading1Char"/>
    <w:uiPriority w:val="9"/>
    <w:qFormat/>
    <w:rsid w:val="00B858A6"/>
    <w:pPr>
      <w:outlineLvl w:val="0"/>
    </w:pPr>
    <w:rPr>
      <w:b/>
      <w:color w:val="4596CA"/>
      <w:sz w:val="28"/>
      <w:szCs w:val="28"/>
    </w:rPr>
  </w:style>
  <w:style w:type="paragraph" w:styleId="Heading2">
    <w:name w:val="heading 2"/>
    <w:basedOn w:val="Normal"/>
    <w:next w:val="Normal"/>
    <w:link w:val="Heading2Char"/>
    <w:uiPriority w:val="9"/>
    <w:unhideWhenUsed/>
    <w:qFormat/>
    <w:rsid w:val="00B858A6"/>
    <w:pPr>
      <w:outlineLvl w:val="1"/>
    </w:pPr>
    <w:rPr>
      <w:b/>
      <w:sz w:val="25"/>
      <w:szCs w:val="25"/>
    </w:rPr>
  </w:style>
  <w:style w:type="paragraph" w:styleId="Heading3">
    <w:name w:val="heading 3"/>
    <w:basedOn w:val="Heading4"/>
    <w:next w:val="Normal"/>
    <w:link w:val="Heading3Char"/>
    <w:uiPriority w:val="9"/>
    <w:unhideWhenUsed/>
    <w:qFormat/>
    <w:rsid w:val="00B858A6"/>
    <w:pPr>
      <w:outlineLvl w:val="2"/>
    </w:pPr>
  </w:style>
  <w:style w:type="paragraph" w:styleId="Heading4">
    <w:name w:val="heading 4"/>
    <w:basedOn w:val="Normal"/>
    <w:next w:val="Normal"/>
    <w:link w:val="Heading4Char"/>
    <w:uiPriority w:val="9"/>
    <w:unhideWhenUsed/>
    <w:rsid w:val="00B858A6"/>
    <w:pPr>
      <w:spacing w:after="0"/>
      <w:outlineLvl w:val="3"/>
    </w:pPr>
    <w:rPr>
      <w:b/>
    </w:rPr>
  </w:style>
  <w:style w:type="paragraph" w:styleId="Heading5">
    <w:name w:val="heading 5"/>
    <w:basedOn w:val="Normal"/>
    <w:next w:val="Normal"/>
    <w:link w:val="Heading5Char"/>
    <w:uiPriority w:val="9"/>
    <w:unhideWhenUsed/>
    <w:qFormat/>
    <w:rsid w:val="00CB4651"/>
    <w:pPr>
      <w:keepNext/>
      <w:keepLines/>
      <w:spacing w:before="40" w:after="0"/>
      <w:outlineLvl w:val="4"/>
    </w:pPr>
    <w:rPr>
      <w:rFonts w:eastAsiaTheme="majorEastAsia" w:cstheme="majorBidi"/>
      <w:color w:val="B94592" w:themeColor="accent1" w:themeShade="BF"/>
    </w:rPr>
  </w:style>
  <w:style w:type="paragraph" w:styleId="Heading6">
    <w:name w:val="heading 6"/>
    <w:basedOn w:val="Normal"/>
    <w:next w:val="Normal"/>
    <w:link w:val="Heading6Char"/>
    <w:uiPriority w:val="9"/>
    <w:semiHidden/>
    <w:unhideWhenUsed/>
    <w:qFormat/>
    <w:rsid w:val="00517888"/>
    <w:pPr>
      <w:keepNext/>
      <w:keepLines/>
      <w:spacing w:before="200" w:after="0"/>
      <w:outlineLvl w:val="5"/>
    </w:pPr>
    <w:rPr>
      <w:rFonts w:ascii="Franklin Gothic Book" w:eastAsia="Times New Roman" w:hAnsi="Franklin Gothic Book" w:cs="Times New Roman"/>
      <w:i/>
      <w:iCs/>
      <w:color w:val="073662"/>
      <w:sz w:val="20"/>
      <w:lang w:val="en-US" w:bidi="en-US"/>
    </w:rPr>
  </w:style>
  <w:style w:type="paragraph" w:styleId="Heading7">
    <w:name w:val="heading 7"/>
    <w:basedOn w:val="Normal"/>
    <w:next w:val="Normal"/>
    <w:link w:val="Heading7Char"/>
    <w:uiPriority w:val="9"/>
    <w:semiHidden/>
    <w:unhideWhenUsed/>
    <w:qFormat/>
    <w:rsid w:val="00517888"/>
    <w:pPr>
      <w:keepNext/>
      <w:keepLines/>
      <w:spacing w:before="200" w:after="0"/>
      <w:outlineLvl w:val="6"/>
    </w:pPr>
    <w:rPr>
      <w:rFonts w:ascii="Franklin Gothic Book" w:eastAsia="Times New Roman" w:hAnsi="Franklin Gothic Book" w:cs="Times New Roman"/>
      <w:i/>
      <w:iCs/>
      <w:color w:val="404040"/>
      <w:sz w:val="20"/>
      <w:lang w:val="en-US" w:bidi="en-US"/>
    </w:rPr>
  </w:style>
  <w:style w:type="paragraph" w:styleId="Heading8">
    <w:name w:val="heading 8"/>
    <w:basedOn w:val="Normal"/>
    <w:next w:val="Normal"/>
    <w:link w:val="Heading8Char"/>
    <w:uiPriority w:val="9"/>
    <w:semiHidden/>
    <w:unhideWhenUsed/>
    <w:qFormat/>
    <w:rsid w:val="00517888"/>
    <w:pPr>
      <w:keepNext/>
      <w:keepLines/>
      <w:spacing w:before="200" w:after="0"/>
      <w:outlineLvl w:val="7"/>
    </w:pPr>
    <w:rPr>
      <w:rFonts w:ascii="Franklin Gothic Book" w:eastAsia="Times New Roman" w:hAnsi="Franklin Gothic Book" w:cs="Times New Roman"/>
      <w:color w:val="0F6FC6"/>
      <w:sz w:val="20"/>
      <w:szCs w:val="20"/>
      <w:lang w:val="en-US" w:bidi="en-US"/>
    </w:rPr>
  </w:style>
  <w:style w:type="paragraph" w:styleId="Heading9">
    <w:name w:val="heading 9"/>
    <w:basedOn w:val="Normal"/>
    <w:next w:val="Normal"/>
    <w:link w:val="Heading9Char"/>
    <w:uiPriority w:val="9"/>
    <w:semiHidden/>
    <w:unhideWhenUsed/>
    <w:qFormat/>
    <w:rsid w:val="00517888"/>
    <w:pPr>
      <w:keepNext/>
      <w:keepLines/>
      <w:spacing w:before="200" w:after="0"/>
      <w:outlineLvl w:val="8"/>
    </w:pPr>
    <w:rPr>
      <w:rFonts w:ascii="Franklin Gothic Book" w:eastAsia="Times New Roman" w:hAnsi="Franklin Gothic Book" w:cs="Times New Roman"/>
      <w:i/>
      <w:iCs/>
      <w:color w:val="404040"/>
      <w:sz w:val="20"/>
      <w:szCs w:val="20"/>
      <w:lang w:val="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58A6"/>
    <w:rPr>
      <w:b/>
      <w:color w:val="4596CA"/>
      <w:sz w:val="28"/>
      <w:szCs w:val="28"/>
    </w:rPr>
  </w:style>
  <w:style w:type="character" w:customStyle="1" w:styleId="Heading2Char">
    <w:name w:val="Heading 2 Char"/>
    <w:basedOn w:val="DefaultParagraphFont"/>
    <w:link w:val="Heading2"/>
    <w:uiPriority w:val="9"/>
    <w:rsid w:val="00B858A6"/>
    <w:rPr>
      <w:b/>
      <w:color w:val="000000" w:themeColor="text1"/>
      <w:sz w:val="25"/>
      <w:szCs w:val="25"/>
    </w:rPr>
  </w:style>
  <w:style w:type="character" w:customStyle="1" w:styleId="Heading3Char">
    <w:name w:val="Heading 3 Char"/>
    <w:basedOn w:val="DefaultParagraphFont"/>
    <w:link w:val="Heading3"/>
    <w:uiPriority w:val="9"/>
    <w:rsid w:val="00B858A6"/>
    <w:rPr>
      <w:b/>
      <w:color w:val="000000" w:themeColor="text1"/>
      <w:szCs w:val="19"/>
    </w:rPr>
  </w:style>
  <w:style w:type="character" w:customStyle="1" w:styleId="Heading4Char">
    <w:name w:val="Heading 4 Char"/>
    <w:basedOn w:val="DefaultParagraphFont"/>
    <w:link w:val="Heading4"/>
    <w:uiPriority w:val="9"/>
    <w:rsid w:val="00B858A6"/>
    <w:rPr>
      <w:b/>
      <w:color w:val="000000" w:themeColor="text1"/>
      <w:szCs w:val="19"/>
    </w:rPr>
  </w:style>
  <w:style w:type="character" w:customStyle="1" w:styleId="Heading5Char">
    <w:name w:val="Heading 5 Char"/>
    <w:basedOn w:val="DefaultParagraphFont"/>
    <w:link w:val="Heading5"/>
    <w:uiPriority w:val="9"/>
    <w:rsid w:val="00CB4651"/>
    <w:rPr>
      <w:rFonts w:eastAsiaTheme="majorEastAsia" w:cstheme="majorBidi"/>
      <w:color w:val="B94592" w:themeColor="accent1" w:themeShade="BF"/>
    </w:rPr>
  </w:style>
  <w:style w:type="character" w:customStyle="1" w:styleId="Heading6Char">
    <w:name w:val="Heading 6 Char"/>
    <w:basedOn w:val="DefaultParagraphFont"/>
    <w:link w:val="Heading6"/>
    <w:uiPriority w:val="9"/>
    <w:semiHidden/>
    <w:rsid w:val="00517888"/>
    <w:rPr>
      <w:rFonts w:ascii="Franklin Gothic Book" w:eastAsia="Times New Roman" w:hAnsi="Franklin Gothic Book" w:cs="Times New Roman"/>
      <w:i/>
      <w:iCs/>
      <w:color w:val="073662"/>
      <w:sz w:val="20"/>
      <w:lang w:val="en-US" w:bidi="en-US"/>
    </w:rPr>
  </w:style>
  <w:style w:type="paragraph" w:styleId="ListParagraph">
    <w:name w:val="List Paragraph"/>
    <w:basedOn w:val="Normal"/>
    <w:link w:val="ListParagraphChar"/>
    <w:uiPriority w:val="34"/>
    <w:qFormat/>
    <w:rsid w:val="00B858A6"/>
    <w:pPr>
      <w:numPr>
        <w:numId w:val="21"/>
      </w:numPr>
      <w:contextualSpacing/>
    </w:pPr>
  </w:style>
  <w:style w:type="character" w:styleId="CommentReference">
    <w:name w:val="annotation reference"/>
    <w:basedOn w:val="DefaultParagraphFont"/>
    <w:uiPriority w:val="99"/>
    <w:semiHidden/>
    <w:unhideWhenUsed/>
    <w:rsid w:val="00B858A6"/>
    <w:rPr>
      <w:sz w:val="16"/>
      <w:szCs w:val="16"/>
    </w:rPr>
  </w:style>
  <w:style w:type="paragraph" w:styleId="CommentText">
    <w:name w:val="annotation text"/>
    <w:basedOn w:val="Normal"/>
    <w:link w:val="CommentTextChar"/>
    <w:uiPriority w:val="99"/>
    <w:unhideWhenUsed/>
    <w:rsid w:val="00B858A6"/>
    <w:rPr>
      <w:sz w:val="20"/>
      <w:szCs w:val="20"/>
    </w:rPr>
  </w:style>
  <w:style w:type="character" w:customStyle="1" w:styleId="CommentTextChar">
    <w:name w:val="Comment Text Char"/>
    <w:basedOn w:val="DefaultParagraphFont"/>
    <w:link w:val="CommentText"/>
    <w:uiPriority w:val="99"/>
    <w:rsid w:val="00B858A6"/>
    <w:rPr>
      <w:color w:val="000000" w:themeColor="text1"/>
      <w:sz w:val="20"/>
      <w:szCs w:val="20"/>
    </w:rPr>
  </w:style>
  <w:style w:type="paragraph" w:styleId="CommentSubject">
    <w:name w:val="annotation subject"/>
    <w:basedOn w:val="CommentText"/>
    <w:next w:val="CommentText"/>
    <w:link w:val="CommentSubjectChar"/>
    <w:uiPriority w:val="99"/>
    <w:semiHidden/>
    <w:unhideWhenUsed/>
    <w:rsid w:val="001D4127"/>
    <w:rPr>
      <w:b/>
      <w:bCs/>
    </w:rPr>
  </w:style>
  <w:style w:type="character" w:customStyle="1" w:styleId="CommentSubjectChar">
    <w:name w:val="Comment Subject Char"/>
    <w:basedOn w:val="CommentTextChar"/>
    <w:link w:val="CommentSubject"/>
    <w:uiPriority w:val="99"/>
    <w:semiHidden/>
    <w:rsid w:val="001D4127"/>
    <w:rPr>
      <w:b/>
      <w:bCs/>
      <w:color w:val="000000" w:themeColor="text1"/>
      <w:sz w:val="20"/>
      <w:szCs w:val="20"/>
    </w:rPr>
  </w:style>
  <w:style w:type="paragraph" w:styleId="BalloonText">
    <w:name w:val="Balloon Text"/>
    <w:basedOn w:val="Normal"/>
    <w:link w:val="BalloonTextChar"/>
    <w:uiPriority w:val="99"/>
    <w:semiHidden/>
    <w:unhideWhenUsed/>
    <w:rsid w:val="00B858A6"/>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58A6"/>
    <w:rPr>
      <w:rFonts w:ascii="Segoe UI" w:hAnsi="Segoe UI" w:cs="Segoe UI"/>
      <w:color w:val="000000" w:themeColor="text1"/>
      <w:sz w:val="18"/>
      <w:szCs w:val="18"/>
    </w:rPr>
  </w:style>
  <w:style w:type="character" w:styleId="Hyperlink">
    <w:name w:val="Hyperlink"/>
    <w:basedOn w:val="DefaultParagraphFont"/>
    <w:uiPriority w:val="99"/>
    <w:unhideWhenUsed/>
    <w:qFormat/>
    <w:rsid w:val="00B858A6"/>
    <w:rPr>
      <w:color w:val="4895C8" w:themeColor="hyperlink"/>
      <w:u w:val="single"/>
    </w:rPr>
  </w:style>
  <w:style w:type="character" w:styleId="FollowedHyperlink">
    <w:name w:val="FollowedHyperlink"/>
    <w:basedOn w:val="DefaultParagraphFont"/>
    <w:uiPriority w:val="99"/>
    <w:semiHidden/>
    <w:unhideWhenUsed/>
    <w:rsid w:val="005F4D11"/>
    <w:rPr>
      <w:color w:val="954F72" w:themeColor="followedHyperlink"/>
      <w:u w:val="single"/>
    </w:rPr>
  </w:style>
  <w:style w:type="paragraph" w:styleId="Header">
    <w:name w:val="header"/>
    <w:basedOn w:val="Normal"/>
    <w:link w:val="HeaderChar"/>
    <w:uiPriority w:val="99"/>
    <w:unhideWhenUsed/>
    <w:rsid w:val="00B858A6"/>
    <w:pPr>
      <w:tabs>
        <w:tab w:val="center" w:pos="4513"/>
        <w:tab w:val="right" w:pos="9026"/>
      </w:tabs>
      <w:spacing w:after="0"/>
    </w:pPr>
  </w:style>
  <w:style w:type="character" w:customStyle="1" w:styleId="HeaderChar">
    <w:name w:val="Header Char"/>
    <w:basedOn w:val="DefaultParagraphFont"/>
    <w:link w:val="Header"/>
    <w:uiPriority w:val="99"/>
    <w:rsid w:val="00B858A6"/>
    <w:rPr>
      <w:color w:val="000000" w:themeColor="text1"/>
      <w:szCs w:val="19"/>
    </w:rPr>
  </w:style>
  <w:style w:type="paragraph" w:styleId="Footer">
    <w:name w:val="footer"/>
    <w:basedOn w:val="Normal"/>
    <w:link w:val="FooterChar"/>
    <w:uiPriority w:val="99"/>
    <w:unhideWhenUsed/>
    <w:rsid w:val="00B858A6"/>
    <w:pPr>
      <w:tabs>
        <w:tab w:val="right" w:pos="9356"/>
      </w:tabs>
      <w:ind w:right="-1"/>
    </w:pPr>
    <w:rPr>
      <w:sz w:val="15"/>
      <w:szCs w:val="15"/>
    </w:rPr>
  </w:style>
  <w:style w:type="character" w:customStyle="1" w:styleId="FooterChar">
    <w:name w:val="Footer Char"/>
    <w:basedOn w:val="DefaultParagraphFont"/>
    <w:link w:val="Footer"/>
    <w:uiPriority w:val="99"/>
    <w:rsid w:val="00B858A6"/>
    <w:rPr>
      <w:color w:val="000000" w:themeColor="text1"/>
      <w:sz w:val="15"/>
      <w:szCs w:val="15"/>
    </w:rPr>
  </w:style>
  <w:style w:type="table" w:styleId="TableGrid">
    <w:name w:val="Table Grid"/>
    <w:basedOn w:val="TableNormal"/>
    <w:rsid w:val="00B858A6"/>
    <w:pPr>
      <w:spacing w:after="0" w:line="240" w:lineRule="auto"/>
    </w:pPr>
    <w:rPr>
      <w:rFonts w:asciiTheme="majorHAnsi" w:eastAsiaTheme="minorEastAsia" w:hAnsiTheme="majorHAnsi"/>
      <w:sz w:val="18"/>
      <w:lang w:eastAsia="en-AU"/>
    </w:rPr>
    <w:tblPr>
      <w:tblBorders>
        <w:top w:val="single" w:sz="4" w:space="0" w:color="4596CA"/>
        <w:left w:val="single" w:sz="4" w:space="0" w:color="4596CA"/>
        <w:bottom w:val="single" w:sz="4" w:space="0" w:color="4596CA"/>
        <w:right w:val="single" w:sz="4" w:space="0" w:color="4596CA"/>
        <w:insideH w:val="single" w:sz="4" w:space="0" w:color="4596CA"/>
        <w:insideV w:val="single" w:sz="4" w:space="0" w:color="4596CA"/>
      </w:tblBorders>
    </w:tblPr>
    <w:tblStylePr w:type="firstRow">
      <w:rPr>
        <w:rFonts w:asciiTheme="majorHAnsi" w:hAnsiTheme="majorHAnsi"/>
        <w:b/>
        <w:color w:val="000000" w:themeColor="text1"/>
        <w:sz w:val="18"/>
      </w:rPr>
      <w:tblPr/>
      <w:tcPr>
        <w:tcBorders>
          <w:top w:val="nil"/>
          <w:left w:val="nil"/>
          <w:bottom w:val="nil"/>
          <w:right w:val="nil"/>
          <w:insideH w:val="nil"/>
          <w:insideV w:val="single" w:sz="4" w:space="0" w:color="FFFFFF" w:themeColor="background1"/>
          <w:tl2br w:val="nil"/>
          <w:tr2bl w:val="nil"/>
        </w:tcBorders>
        <w:shd w:val="clear" w:color="auto" w:fill="4596CA"/>
      </w:tcPr>
    </w:tblStylePr>
  </w:style>
  <w:style w:type="paragraph" w:styleId="Subtitle">
    <w:name w:val="Subtitle"/>
    <w:aliases w:val="Heading_4"/>
    <w:next w:val="Normal"/>
    <w:link w:val="SubtitleChar"/>
    <w:autoRedefine/>
    <w:uiPriority w:val="11"/>
    <w:qFormat/>
    <w:rsid w:val="00E23ECE"/>
    <w:pPr>
      <w:spacing w:before="200" w:after="60" w:line="240" w:lineRule="auto"/>
    </w:pPr>
    <w:rPr>
      <w:rFonts w:ascii="Calibri" w:eastAsiaTheme="minorEastAsia" w:hAnsi="Calibri"/>
      <w:b/>
      <w:bCs/>
      <w:noProof/>
      <w:color w:val="000000" w:themeColor="text1"/>
      <w:sz w:val="28"/>
      <w:szCs w:val="18"/>
      <w:lang w:bidi="en-US"/>
    </w:rPr>
  </w:style>
  <w:style w:type="character" w:customStyle="1" w:styleId="SubtitleChar">
    <w:name w:val="Subtitle Char"/>
    <w:aliases w:val="Heading_4 Char"/>
    <w:basedOn w:val="DefaultParagraphFont"/>
    <w:link w:val="Subtitle"/>
    <w:uiPriority w:val="11"/>
    <w:rsid w:val="00E23ECE"/>
    <w:rPr>
      <w:rFonts w:ascii="Calibri" w:eastAsiaTheme="minorEastAsia" w:hAnsi="Calibri"/>
      <w:b/>
      <w:bCs/>
      <w:noProof/>
      <w:color w:val="000000" w:themeColor="text1"/>
      <w:sz w:val="28"/>
      <w:szCs w:val="18"/>
      <w:lang w:bidi="en-US"/>
    </w:rPr>
  </w:style>
  <w:style w:type="paragraph" w:customStyle="1" w:styleId="Bulletslist">
    <w:name w:val="Bullets list"/>
    <w:basedOn w:val="Normal"/>
    <w:link w:val="BulletslistChar"/>
    <w:qFormat/>
    <w:rsid w:val="00E97491"/>
    <w:pPr>
      <w:numPr>
        <w:numId w:val="1"/>
      </w:numPr>
    </w:pPr>
    <w:rPr>
      <w:rFonts w:ascii="Calibri" w:eastAsiaTheme="minorEastAsia" w:hAnsi="Calibri"/>
      <w:szCs w:val="24"/>
      <w:lang w:val="en-US" w:bidi="en-US"/>
    </w:rPr>
  </w:style>
  <w:style w:type="character" w:customStyle="1" w:styleId="BulletslistChar">
    <w:name w:val="Bullets list Char"/>
    <w:basedOn w:val="DefaultParagraphFont"/>
    <w:link w:val="Bulletslist"/>
    <w:rsid w:val="00E97491"/>
    <w:rPr>
      <w:rFonts w:ascii="Calibri" w:eastAsiaTheme="minorEastAsia" w:hAnsi="Calibri"/>
      <w:color w:val="000000" w:themeColor="text1"/>
      <w:szCs w:val="24"/>
      <w:lang w:val="en-US" w:bidi="en-US"/>
    </w:rPr>
  </w:style>
  <w:style w:type="paragraph" w:customStyle="1" w:styleId="Caption-smalltext">
    <w:name w:val="Caption - small text"/>
    <w:basedOn w:val="Caption"/>
    <w:link w:val="Caption-smalltextChar"/>
    <w:rsid w:val="006E1A63"/>
    <w:rPr>
      <w:rFonts w:ascii="Calibri" w:eastAsiaTheme="minorEastAsia" w:hAnsi="Calibri"/>
      <w:i w:val="0"/>
      <w:color w:val="1A5484"/>
      <w:sz w:val="24"/>
      <w:szCs w:val="24"/>
      <w:lang w:val="en-US" w:bidi="en-US"/>
    </w:rPr>
  </w:style>
  <w:style w:type="paragraph" w:styleId="Caption">
    <w:name w:val="caption"/>
    <w:basedOn w:val="Normal"/>
    <w:next w:val="Normal"/>
    <w:link w:val="CaptionChar"/>
    <w:uiPriority w:val="35"/>
    <w:unhideWhenUsed/>
    <w:qFormat/>
    <w:rsid w:val="006E1A63"/>
    <w:rPr>
      <w:i/>
      <w:iCs/>
      <w:color w:val="7670B3" w:themeColor="text2"/>
      <w:sz w:val="18"/>
      <w:szCs w:val="18"/>
    </w:rPr>
  </w:style>
  <w:style w:type="character" w:customStyle="1" w:styleId="Caption-smalltextChar">
    <w:name w:val="Caption - small text Char"/>
    <w:basedOn w:val="DefaultParagraphFont"/>
    <w:link w:val="Caption-smalltext"/>
    <w:rsid w:val="006E1A63"/>
    <w:rPr>
      <w:rFonts w:ascii="Calibri" w:eastAsiaTheme="minorEastAsia" w:hAnsi="Calibri"/>
      <w:iCs/>
      <w:color w:val="1A5484"/>
      <w:sz w:val="24"/>
      <w:szCs w:val="24"/>
      <w:lang w:val="en-US" w:bidi="en-US"/>
    </w:rPr>
  </w:style>
  <w:style w:type="character" w:styleId="SubtleEmphasis">
    <w:name w:val="Subtle Emphasis"/>
    <w:basedOn w:val="DefaultParagraphFont"/>
    <w:uiPriority w:val="19"/>
    <w:qFormat/>
    <w:rsid w:val="00363FD0"/>
    <w:rPr>
      <w:i/>
      <w:iCs/>
      <w:color w:val="404040" w:themeColor="text1" w:themeTint="BF"/>
      <w:sz w:val="18"/>
    </w:rPr>
  </w:style>
  <w:style w:type="paragraph" w:customStyle="1" w:styleId="BasicParagraph">
    <w:name w:val="[Basic Paragraph]"/>
    <w:basedOn w:val="Normal"/>
    <w:uiPriority w:val="99"/>
    <w:rsid w:val="00022359"/>
    <w:pPr>
      <w:autoSpaceDE w:val="0"/>
      <w:autoSpaceDN w:val="0"/>
      <w:adjustRightInd w:val="0"/>
      <w:spacing w:after="0" w:line="288" w:lineRule="auto"/>
      <w:textAlignment w:val="center"/>
    </w:pPr>
    <w:rPr>
      <w:rFonts w:ascii="Times New Roman" w:eastAsia="Calibri" w:hAnsi="Times New Roman" w:cs="Times New Roman"/>
      <w:color w:val="000000"/>
      <w:szCs w:val="24"/>
      <w:lang w:val="en-US" w:eastAsia="en-AU"/>
    </w:rPr>
  </w:style>
  <w:style w:type="character" w:styleId="PlaceholderText">
    <w:name w:val="Placeholder Text"/>
    <w:basedOn w:val="DefaultParagraphFont"/>
    <w:uiPriority w:val="99"/>
    <w:semiHidden/>
    <w:rsid w:val="00B858A6"/>
    <w:rPr>
      <w:color w:val="808080"/>
    </w:rPr>
  </w:style>
  <w:style w:type="paragraph" w:styleId="Title">
    <w:name w:val="Title"/>
    <w:basedOn w:val="Documenttitle"/>
    <w:next w:val="Normal"/>
    <w:link w:val="TitleChar"/>
    <w:uiPriority w:val="10"/>
    <w:qFormat/>
    <w:rsid w:val="00B858A6"/>
  </w:style>
  <w:style w:type="character" w:customStyle="1" w:styleId="TitleChar">
    <w:name w:val="Title Char"/>
    <w:basedOn w:val="DefaultParagraphFont"/>
    <w:link w:val="Title"/>
    <w:uiPriority w:val="10"/>
    <w:rsid w:val="00B858A6"/>
    <w:rPr>
      <w:b/>
      <w:caps/>
      <w:color w:val="4596CA"/>
      <w:spacing w:val="8"/>
      <w:sz w:val="36"/>
      <w:szCs w:val="19"/>
    </w:rPr>
  </w:style>
  <w:style w:type="paragraph" w:customStyle="1" w:styleId="AACDSBulletsTABLE">
    <w:name w:val="AACDS Bullets TABLE"/>
    <w:basedOn w:val="Normal"/>
    <w:rsid w:val="00DA41C0"/>
    <w:pPr>
      <w:numPr>
        <w:numId w:val="2"/>
      </w:numPr>
    </w:pPr>
  </w:style>
  <w:style w:type="paragraph" w:customStyle="1" w:styleId="Bodycopy">
    <w:name w:val="Bodycopy"/>
    <w:link w:val="BodycopyChar"/>
    <w:qFormat/>
    <w:rsid w:val="00CD1570"/>
    <w:pPr>
      <w:spacing w:after="120" w:line="240" w:lineRule="auto"/>
    </w:pPr>
    <w:rPr>
      <w:rFonts w:ascii="Calibri" w:eastAsia="Calibri" w:hAnsi="Calibri" w:cs="Times New Roman"/>
      <w:color w:val="404040"/>
    </w:rPr>
  </w:style>
  <w:style w:type="character" w:customStyle="1" w:styleId="BodycopyChar">
    <w:name w:val="Bodycopy Char"/>
    <w:link w:val="Bodycopy"/>
    <w:rsid w:val="00CD1570"/>
    <w:rPr>
      <w:rFonts w:ascii="Calibri" w:eastAsia="Calibri" w:hAnsi="Calibri" w:cs="Times New Roman"/>
      <w:color w:val="404040"/>
    </w:rPr>
  </w:style>
  <w:style w:type="character" w:customStyle="1" w:styleId="apple-converted-space">
    <w:name w:val="apple-converted-space"/>
    <w:rsid w:val="00CD1570"/>
  </w:style>
  <w:style w:type="paragraph" w:styleId="TOCHeading">
    <w:name w:val="TOC Heading"/>
    <w:basedOn w:val="Heading1"/>
    <w:next w:val="Normal"/>
    <w:link w:val="TOCHeadingChar"/>
    <w:uiPriority w:val="39"/>
    <w:unhideWhenUsed/>
    <w:rsid w:val="00B858A6"/>
    <w:pPr>
      <w:keepNext/>
      <w:keepLines/>
      <w:spacing w:before="240" w:after="0" w:line="259" w:lineRule="auto"/>
      <w:outlineLvl w:val="9"/>
    </w:pPr>
    <w:rPr>
      <w:rFonts w:asciiTheme="majorHAnsi" w:eastAsiaTheme="majorEastAsia" w:hAnsiTheme="majorHAnsi" w:cstheme="majorBidi"/>
      <w:b w:val="0"/>
      <w:caps/>
      <w:color w:val="B94592" w:themeColor="accent1" w:themeShade="BF"/>
      <w:szCs w:val="32"/>
      <w:lang w:val="en-US"/>
    </w:rPr>
  </w:style>
  <w:style w:type="paragraph" w:styleId="TOC1">
    <w:name w:val="toc 1"/>
    <w:basedOn w:val="Heading2"/>
    <w:next w:val="Normal"/>
    <w:autoRedefine/>
    <w:uiPriority w:val="39"/>
    <w:unhideWhenUsed/>
    <w:rsid w:val="00B858A6"/>
    <w:pPr>
      <w:spacing w:after="100"/>
    </w:pPr>
  </w:style>
  <w:style w:type="paragraph" w:styleId="TOC2">
    <w:name w:val="toc 2"/>
    <w:basedOn w:val="Heading3"/>
    <w:next w:val="Normal"/>
    <w:autoRedefine/>
    <w:uiPriority w:val="39"/>
    <w:unhideWhenUsed/>
    <w:rsid w:val="00B858A6"/>
    <w:pPr>
      <w:spacing w:after="100"/>
      <w:ind w:left="200"/>
    </w:pPr>
    <w:rPr>
      <w:b w:val="0"/>
    </w:rPr>
  </w:style>
  <w:style w:type="paragraph" w:customStyle="1" w:styleId="BodyTextIntro">
    <w:name w:val="Body Text Intro"/>
    <w:basedOn w:val="Normal"/>
    <w:qFormat/>
    <w:rsid w:val="00911E04"/>
    <w:pPr>
      <w:spacing w:before="120" w:after="240"/>
    </w:pPr>
    <w:rPr>
      <w:rFonts w:eastAsia="Times New Roman" w:cs="Times New Roman"/>
      <w:szCs w:val="24"/>
      <w:lang w:eastAsia="en-AU"/>
    </w:rPr>
  </w:style>
  <w:style w:type="character" w:customStyle="1" w:styleId="Heading7Char">
    <w:name w:val="Heading 7 Char"/>
    <w:basedOn w:val="DefaultParagraphFont"/>
    <w:link w:val="Heading7"/>
    <w:uiPriority w:val="9"/>
    <w:semiHidden/>
    <w:rsid w:val="00517888"/>
    <w:rPr>
      <w:rFonts w:ascii="Franklin Gothic Book" w:eastAsia="Times New Roman" w:hAnsi="Franklin Gothic Book" w:cs="Times New Roman"/>
      <w:i/>
      <w:iCs/>
      <w:color w:val="404040"/>
      <w:sz w:val="20"/>
      <w:lang w:val="en-US" w:bidi="en-US"/>
    </w:rPr>
  </w:style>
  <w:style w:type="character" w:customStyle="1" w:styleId="Heading8Char">
    <w:name w:val="Heading 8 Char"/>
    <w:basedOn w:val="DefaultParagraphFont"/>
    <w:link w:val="Heading8"/>
    <w:uiPriority w:val="9"/>
    <w:semiHidden/>
    <w:rsid w:val="00517888"/>
    <w:rPr>
      <w:rFonts w:ascii="Franklin Gothic Book" w:eastAsia="Times New Roman" w:hAnsi="Franklin Gothic Book" w:cs="Times New Roman"/>
      <w:color w:val="0F6FC6"/>
      <w:sz w:val="20"/>
      <w:szCs w:val="20"/>
      <w:lang w:val="en-US" w:bidi="en-US"/>
    </w:rPr>
  </w:style>
  <w:style w:type="character" w:customStyle="1" w:styleId="Heading9Char">
    <w:name w:val="Heading 9 Char"/>
    <w:basedOn w:val="DefaultParagraphFont"/>
    <w:link w:val="Heading9"/>
    <w:uiPriority w:val="9"/>
    <w:semiHidden/>
    <w:rsid w:val="00517888"/>
    <w:rPr>
      <w:rFonts w:ascii="Franklin Gothic Book" w:eastAsia="Times New Roman" w:hAnsi="Franklin Gothic Book" w:cs="Times New Roman"/>
      <w:i/>
      <w:iCs/>
      <w:color w:val="404040"/>
      <w:sz w:val="20"/>
      <w:szCs w:val="20"/>
      <w:lang w:val="en-US" w:bidi="en-US"/>
    </w:rPr>
  </w:style>
  <w:style w:type="character" w:styleId="Strong">
    <w:name w:val="Strong"/>
    <w:uiPriority w:val="22"/>
    <w:qFormat/>
    <w:rsid w:val="00517888"/>
    <w:rPr>
      <w:b/>
      <w:bCs/>
    </w:rPr>
  </w:style>
  <w:style w:type="character" w:styleId="Emphasis">
    <w:name w:val="Emphasis"/>
    <w:uiPriority w:val="20"/>
    <w:qFormat/>
    <w:rsid w:val="00517888"/>
    <w:rPr>
      <w:i/>
      <w:iCs/>
    </w:rPr>
  </w:style>
  <w:style w:type="paragraph" w:styleId="NoSpacing">
    <w:name w:val="No Spacing"/>
    <w:link w:val="NoSpacingChar"/>
    <w:uiPriority w:val="1"/>
    <w:qFormat/>
    <w:rsid w:val="00517888"/>
    <w:pPr>
      <w:spacing w:after="0" w:line="240" w:lineRule="auto"/>
    </w:pPr>
    <w:rPr>
      <w:rFonts w:ascii="Tahoma" w:eastAsia="Times New Roman" w:hAnsi="Tahoma" w:cs="Times New Roman"/>
      <w:lang w:val="en-US" w:bidi="en-US"/>
    </w:rPr>
  </w:style>
  <w:style w:type="character" w:customStyle="1" w:styleId="NoSpacingChar">
    <w:name w:val="No Spacing Char"/>
    <w:link w:val="NoSpacing"/>
    <w:uiPriority w:val="1"/>
    <w:rsid w:val="00517888"/>
    <w:rPr>
      <w:rFonts w:ascii="Tahoma" w:eastAsia="Times New Roman" w:hAnsi="Tahoma" w:cs="Times New Roman"/>
      <w:lang w:val="en-US" w:bidi="en-US"/>
    </w:rPr>
  </w:style>
  <w:style w:type="paragraph" w:styleId="Quote">
    <w:name w:val="Quote"/>
    <w:basedOn w:val="Normal"/>
    <w:next w:val="Normal"/>
    <w:link w:val="QuoteChar"/>
    <w:uiPriority w:val="29"/>
    <w:qFormat/>
    <w:rsid w:val="00517888"/>
    <w:pPr>
      <w:spacing w:before="120"/>
    </w:pPr>
    <w:rPr>
      <w:rFonts w:ascii="Arial" w:eastAsia="Times New Roman" w:hAnsi="Arial" w:cs="Times New Roman"/>
      <w:i/>
      <w:iCs/>
      <w:color w:val="000000"/>
      <w:sz w:val="20"/>
      <w:lang w:val="en-US" w:bidi="en-US"/>
    </w:rPr>
  </w:style>
  <w:style w:type="character" w:customStyle="1" w:styleId="QuoteChar">
    <w:name w:val="Quote Char"/>
    <w:basedOn w:val="DefaultParagraphFont"/>
    <w:link w:val="Quote"/>
    <w:uiPriority w:val="29"/>
    <w:rsid w:val="00517888"/>
    <w:rPr>
      <w:rFonts w:ascii="Arial" w:eastAsia="Times New Roman" w:hAnsi="Arial" w:cs="Times New Roman"/>
      <w:i/>
      <w:iCs/>
      <w:color w:val="000000"/>
      <w:sz w:val="20"/>
      <w:lang w:val="en-US" w:bidi="en-US"/>
    </w:rPr>
  </w:style>
  <w:style w:type="paragraph" w:styleId="IntenseQuote">
    <w:name w:val="Intense Quote"/>
    <w:basedOn w:val="Normal"/>
    <w:next w:val="Normal"/>
    <w:link w:val="IntenseQuoteChar"/>
    <w:uiPriority w:val="30"/>
    <w:qFormat/>
    <w:rsid w:val="00517888"/>
    <w:pPr>
      <w:pBdr>
        <w:bottom w:val="single" w:sz="4" w:space="4" w:color="0F6FC6"/>
      </w:pBdr>
      <w:spacing w:before="200" w:after="280"/>
      <w:ind w:left="936" w:right="936"/>
    </w:pPr>
    <w:rPr>
      <w:rFonts w:ascii="Arial" w:eastAsia="Times New Roman" w:hAnsi="Arial" w:cs="Times New Roman"/>
      <w:b/>
      <w:bCs/>
      <w:i/>
      <w:iCs/>
      <w:color w:val="0F6FC6"/>
      <w:sz w:val="20"/>
      <w:lang w:val="en-US" w:bidi="en-US"/>
    </w:rPr>
  </w:style>
  <w:style w:type="character" w:customStyle="1" w:styleId="IntenseQuoteChar">
    <w:name w:val="Intense Quote Char"/>
    <w:basedOn w:val="DefaultParagraphFont"/>
    <w:link w:val="IntenseQuote"/>
    <w:uiPriority w:val="30"/>
    <w:rsid w:val="00517888"/>
    <w:rPr>
      <w:rFonts w:ascii="Arial" w:eastAsia="Times New Roman" w:hAnsi="Arial" w:cs="Times New Roman"/>
      <w:b/>
      <w:bCs/>
      <w:i/>
      <w:iCs/>
      <w:color w:val="0F6FC6"/>
      <w:sz w:val="20"/>
      <w:lang w:val="en-US" w:bidi="en-US"/>
    </w:rPr>
  </w:style>
  <w:style w:type="character" w:styleId="IntenseEmphasis">
    <w:name w:val="Intense Emphasis"/>
    <w:uiPriority w:val="21"/>
    <w:qFormat/>
    <w:rsid w:val="00517888"/>
    <w:rPr>
      <w:b/>
      <w:bCs/>
      <w:i/>
      <w:iCs/>
      <w:color w:val="0F6FC6"/>
    </w:rPr>
  </w:style>
  <w:style w:type="character" w:styleId="SubtleReference">
    <w:name w:val="Subtle Reference"/>
    <w:uiPriority w:val="31"/>
    <w:qFormat/>
    <w:rsid w:val="00517888"/>
    <w:rPr>
      <w:smallCaps/>
      <w:color w:val="009DD9"/>
      <w:u w:val="single"/>
    </w:rPr>
  </w:style>
  <w:style w:type="character" w:styleId="IntenseReference">
    <w:name w:val="Intense Reference"/>
    <w:uiPriority w:val="32"/>
    <w:qFormat/>
    <w:rsid w:val="00517888"/>
    <w:rPr>
      <w:b/>
      <w:bCs/>
      <w:smallCaps/>
      <w:color w:val="009DD9"/>
      <w:spacing w:val="5"/>
      <w:u w:val="single"/>
    </w:rPr>
  </w:style>
  <w:style w:type="character" w:styleId="BookTitle">
    <w:name w:val="Book Title"/>
    <w:uiPriority w:val="33"/>
    <w:qFormat/>
    <w:rsid w:val="00517888"/>
    <w:rPr>
      <w:b/>
      <w:bCs/>
      <w:smallCaps/>
      <w:spacing w:val="5"/>
    </w:rPr>
  </w:style>
  <w:style w:type="paragraph" w:customStyle="1" w:styleId="Default">
    <w:name w:val="Default"/>
    <w:rsid w:val="00517888"/>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Pa10">
    <w:name w:val="Pa10"/>
    <w:basedOn w:val="Default"/>
    <w:next w:val="Default"/>
    <w:uiPriority w:val="99"/>
    <w:rsid w:val="00517888"/>
    <w:pPr>
      <w:spacing w:line="201" w:lineRule="atLeast"/>
    </w:pPr>
    <w:rPr>
      <w:rFonts w:cs="Times New Roman"/>
      <w:color w:val="auto"/>
    </w:rPr>
  </w:style>
  <w:style w:type="paragraph" w:customStyle="1" w:styleId="Pa12">
    <w:name w:val="Pa12"/>
    <w:basedOn w:val="Default"/>
    <w:next w:val="Default"/>
    <w:uiPriority w:val="99"/>
    <w:rsid w:val="00517888"/>
    <w:pPr>
      <w:spacing w:line="201" w:lineRule="atLeast"/>
    </w:pPr>
    <w:rPr>
      <w:rFonts w:cs="Times New Roman"/>
      <w:color w:val="auto"/>
    </w:rPr>
  </w:style>
  <w:style w:type="paragraph" w:styleId="TOC3">
    <w:name w:val="toc 3"/>
    <w:basedOn w:val="Heading4"/>
    <w:next w:val="Normal"/>
    <w:autoRedefine/>
    <w:uiPriority w:val="39"/>
    <w:unhideWhenUsed/>
    <w:rsid w:val="00B858A6"/>
    <w:pPr>
      <w:spacing w:after="100"/>
      <w:ind w:left="400"/>
    </w:pPr>
    <w:rPr>
      <w:b w:val="0"/>
    </w:rPr>
  </w:style>
  <w:style w:type="paragraph" w:styleId="ListBullet">
    <w:name w:val="List Bullet"/>
    <w:basedOn w:val="Normal"/>
    <w:autoRedefine/>
    <w:rsid w:val="00517888"/>
    <w:pPr>
      <w:numPr>
        <w:numId w:val="8"/>
      </w:numPr>
      <w:autoSpaceDE w:val="0"/>
      <w:autoSpaceDN w:val="0"/>
      <w:spacing w:before="120" w:after="0" w:line="360" w:lineRule="auto"/>
      <w:ind w:left="714" w:hanging="357"/>
    </w:pPr>
    <w:rPr>
      <w:rFonts w:ascii="Arial" w:eastAsia="Osaka" w:hAnsi="Arial" w:cs="Times New Roman"/>
      <w:sz w:val="20"/>
      <w:lang w:eastAsia="en-AU"/>
    </w:rPr>
  </w:style>
  <w:style w:type="paragraph" w:customStyle="1" w:styleId="Tabletext">
    <w:name w:val="Table text"/>
    <w:basedOn w:val="Normal"/>
    <w:rsid w:val="00517888"/>
    <w:pPr>
      <w:widowControl w:val="0"/>
      <w:spacing w:before="40" w:after="40"/>
    </w:pPr>
    <w:rPr>
      <w:rFonts w:ascii="Arial" w:eastAsia="Times New Roman" w:hAnsi="Arial" w:cs="Times New Roman"/>
      <w:sz w:val="16"/>
      <w:szCs w:val="16"/>
    </w:rPr>
  </w:style>
  <w:style w:type="paragraph" w:customStyle="1" w:styleId="StandardElementAlpha">
    <w:name w:val="Standard Element Alpha"/>
    <w:basedOn w:val="ListNumber3"/>
    <w:qFormat/>
    <w:rsid w:val="00517888"/>
    <w:pPr>
      <w:tabs>
        <w:tab w:val="clear" w:pos="360"/>
        <w:tab w:val="left" w:pos="1134"/>
      </w:tabs>
      <w:contextualSpacing w:val="0"/>
    </w:pPr>
    <w:rPr>
      <w:rFonts w:eastAsia="Calibri"/>
      <w:lang w:val="en-AU" w:bidi="ar-SA"/>
    </w:rPr>
  </w:style>
  <w:style w:type="paragraph" w:styleId="ListNumber3">
    <w:name w:val="List Number 3"/>
    <w:basedOn w:val="Normal"/>
    <w:uiPriority w:val="99"/>
    <w:semiHidden/>
    <w:unhideWhenUsed/>
    <w:rsid w:val="00517888"/>
    <w:pPr>
      <w:tabs>
        <w:tab w:val="num" w:pos="360"/>
      </w:tabs>
      <w:spacing w:before="120"/>
      <w:contextualSpacing/>
    </w:pPr>
    <w:rPr>
      <w:rFonts w:ascii="Arial" w:eastAsia="Times New Roman" w:hAnsi="Arial" w:cs="Times New Roman"/>
      <w:sz w:val="20"/>
      <w:lang w:val="en-US" w:bidi="en-US"/>
    </w:rPr>
  </w:style>
  <w:style w:type="table" w:customStyle="1" w:styleId="GridTable1Light1">
    <w:name w:val="Grid Table 1 Light1"/>
    <w:basedOn w:val="TableNormal"/>
    <w:uiPriority w:val="46"/>
    <w:rsid w:val="00926D86"/>
    <w:pPr>
      <w:spacing w:after="0" w:line="240" w:lineRule="auto"/>
    </w:pPr>
    <w:rPr>
      <w:rFonts w:ascii="Calibri" w:eastAsia="Calibri" w:hAnsi="Calibri" w:cs="Times New Roman"/>
      <w:sz w:val="20"/>
      <w:szCs w:val="20"/>
      <w:lang w:eastAsia="en-AU"/>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1">
    <w:name w:val="Grid Table 1 Light11"/>
    <w:basedOn w:val="TableNormal"/>
    <w:uiPriority w:val="46"/>
    <w:rsid w:val="003A3226"/>
    <w:pPr>
      <w:spacing w:after="0" w:line="240" w:lineRule="auto"/>
    </w:pPr>
    <w:rPr>
      <w:rFonts w:ascii="Calibri" w:eastAsia="Calibri" w:hAnsi="Calibri" w:cs="Times New Roman"/>
      <w:sz w:val="20"/>
      <w:szCs w:val="20"/>
      <w:lang w:eastAsia="en-AU"/>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TOC4">
    <w:name w:val="toc 4"/>
    <w:basedOn w:val="Normal"/>
    <w:next w:val="Normal"/>
    <w:autoRedefine/>
    <w:uiPriority w:val="39"/>
    <w:unhideWhenUsed/>
    <w:rsid w:val="00BE0DAF"/>
    <w:pPr>
      <w:spacing w:after="0"/>
      <w:ind w:left="794" w:hanging="397"/>
    </w:pPr>
    <w:rPr>
      <w:rFonts w:cstheme="minorHAnsi"/>
      <w:sz w:val="20"/>
      <w:szCs w:val="20"/>
    </w:rPr>
  </w:style>
  <w:style w:type="paragraph" w:styleId="TOC5">
    <w:name w:val="toc 5"/>
    <w:basedOn w:val="Normal"/>
    <w:next w:val="Normal"/>
    <w:autoRedefine/>
    <w:uiPriority w:val="39"/>
    <w:unhideWhenUsed/>
    <w:rsid w:val="009501A2"/>
    <w:pPr>
      <w:spacing w:after="0"/>
      <w:ind w:left="960"/>
    </w:pPr>
    <w:rPr>
      <w:rFonts w:cstheme="minorHAnsi"/>
      <w:sz w:val="20"/>
      <w:szCs w:val="20"/>
    </w:rPr>
  </w:style>
  <w:style w:type="paragraph" w:styleId="TOC6">
    <w:name w:val="toc 6"/>
    <w:basedOn w:val="Normal"/>
    <w:next w:val="Normal"/>
    <w:autoRedefine/>
    <w:uiPriority w:val="39"/>
    <w:unhideWhenUsed/>
    <w:rsid w:val="009501A2"/>
    <w:pPr>
      <w:spacing w:after="0"/>
      <w:ind w:left="1200"/>
    </w:pPr>
    <w:rPr>
      <w:rFonts w:cstheme="minorHAnsi"/>
      <w:sz w:val="20"/>
      <w:szCs w:val="20"/>
    </w:rPr>
  </w:style>
  <w:style w:type="paragraph" w:styleId="TOC7">
    <w:name w:val="toc 7"/>
    <w:basedOn w:val="Normal"/>
    <w:next w:val="Normal"/>
    <w:autoRedefine/>
    <w:uiPriority w:val="39"/>
    <w:unhideWhenUsed/>
    <w:rsid w:val="009501A2"/>
    <w:pPr>
      <w:spacing w:after="0"/>
      <w:ind w:left="1440"/>
    </w:pPr>
    <w:rPr>
      <w:rFonts w:cstheme="minorHAnsi"/>
      <w:sz w:val="20"/>
      <w:szCs w:val="20"/>
    </w:rPr>
  </w:style>
  <w:style w:type="paragraph" w:styleId="TOC8">
    <w:name w:val="toc 8"/>
    <w:basedOn w:val="Normal"/>
    <w:next w:val="Normal"/>
    <w:autoRedefine/>
    <w:uiPriority w:val="39"/>
    <w:unhideWhenUsed/>
    <w:rsid w:val="009501A2"/>
    <w:pPr>
      <w:spacing w:after="0"/>
      <w:ind w:left="1680"/>
    </w:pPr>
    <w:rPr>
      <w:rFonts w:cstheme="minorHAnsi"/>
      <w:sz w:val="20"/>
      <w:szCs w:val="20"/>
    </w:rPr>
  </w:style>
  <w:style w:type="paragraph" w:styleId="TOC9">
    <w:name w:val="toc 9"/>
    <w:basedOn w:val="Normal"/>
    <w:next w:val="Normal"/>
    <w:autoRedefine/>
    <w:uiPriority w:val="39"/>
    <w:unhideWhenUsed/>
    <w:rsid w:val="009501A2"/>
    <w:pPr>
      <w:spacing w:after="0"/>
      <w:ind w:left="1920"/>
    </w:pPr>
    <w:rPr>
      <w:rFonts w:cstheme="minorHAnsi"/>
      <w:sz w:val="20"/>
      <w:szCs w:val="20"/>
    </w:rPr>
  </w:style>
  <w:style w:type="paragraph" w:customStyle="1" w:styleId="Documenttitle">
    <w:name w:val="Document title"/>
    <w:basedOn w:val="Normal"/>
    <w:rsid w:val="00B858A6"/>
    <w:pPr>
      <w:spacing w:after="0"/>
      <w:jc w:val="right"/>
    </w:pPr>
    <w:rPr>
      <w:b/>
      <w:caps/>
      <w:color w:val="4596CA"/>
      <w:spacing w:val="8"/>
      <w:sz w:val="36"/>
    </w:rPr>
  </w:style>
  <w:style w:type="paragraph" w:customStyle="1" w:styleId="Bodyfooter">
    <w:name w:val="Body footer"/>
    <w:basedOn w:val="Normal"/>
    <w:autoRedefine/>
    <w:qFormat/>
    <w:rsid w:val="00B858A6"/>
    <w:pPr>
      <w:tabs>
        <w:tab w:val="center" w:pos="4678"/>
        <w:tab w:val="right" w:pos="9639"/>
      </w:tabs>
      <w:spacing w:after="0" w:line="220" w:lineRule="exact"/>
      <w:ind w:right="-1"/>
    </w:pPr>
    <w:rPr>
      <w:rFonts w:ascii="Calibri" w:eastAsiaTheme="minorEastAsia" w:hAnsi="Calibri" w:cs="Arial"/>
      <w:color w:val="262626" w:themeColor="text1" w:themeTint="D9"/>
      <w:kern w:val="22"/>
      <w:sz w:val="15"/>
      <w:szCs w:val="15"/>
      <w:lang w:bidi="en-US"/>
    </w:rPr>
  </w:style>
  <w:style w:type="paragraph" w:customStyle="1" w:styleId="ListParagraph2">
    <w:name w:val="List Paragraph 2"/>
    <w:basedOn w:val="ListParagraph"/>
    <w:rsid w:val="00B858A6"/>
    <w:pPr>
      <w:numPr>
        <w:ilvl w:val="1"/>
      </w:numPr>
      <w:ind w:left="1134"/>
    </w:pPr>
  </w:style>
  <w:style w:type="paragraph" w:styleId="NormalWeb">
    <w:name w:val="Normal (Web)"/>
    <w:basedOn w:val="Normal"/>
    <w:uiPriority w:val="99"/>
    <w:semiHidden/>
    <w:unhideWhenUsed/>
    <w:rsid w:val="00B858A6"/>
    <w:pPr>
      <w:spacing w:before="100" w:beforeAutospacing="1" w:after="100" w:afterAutospacing="1"/>
    </w:pPr>
    <w:rPr>
      <w:rFonts w:ascii="Times New Roman" w:eastAsia="Times New Roman" w:hAnsi="Times New Roman" w:cs="Times New Roman"/>
      <w:color w:val="auto"/>
      <w:sz w:val="34"/>
      <w:szCs w:val="34"/>
      <w:lang w:eastAsia="en-AU"/>
    </w:rPr>
  </w:style>
  <w:style w:type="character" w:customStyle="1" w:styleId="ocpprocedure">
    <w:name w:val="ocpprocedure"/>
    <w:basedOn w:val="DefaultParagraphFont"/>
    <w:rsid w:val="00B858A6"/>
  </w:style>
  <w:style w:type="paragraph" w:customStyle="1" w:styleId="Tableheading">
    <w:name w:val="Table heading"/>
    <w:basedOn w:val="Heading4"/>
    <w:qFormat/>
    <w:rsid w:val="00B858A6"/>
    <w:pPr>
      <w:outlineLvl w:val="9"/>
    </w:pPr>
    <w:rPr>
      <w:rFonts w:ascii="Calibri" w:eastAsiaTheme="minorEastAsia" w:hAnsi="Calibri" w:cstheme="minorHAnsi"/>
      <w:szCs w:val="22"/>
      <w:lang w:eastAsia="en-AU"/>
    </w:rPr>
  </w:style>
  <w:style w:type="paragraph" w:styleId="ListBullet2">
    <w:name w:val="List Bullet 2"/>
    <w:aliases w:val="List Bullet 1"/>
    <w:basedOn w:val="Normal"/>
    <w:uiPriority w:val="8"/>
    <w:unhideWhenUsed/>
    <w:rsid w:val="00B858A6"/>
    <w:pPr>
      <w:numPr>
        <w:numId w:val="20"/>
      </w:numPr>
      <w:contextualSpacing/>
    </w:pPr>
  </w:style>
  <w:style w:type="paragraph" w:customStyle="1" w:styleId="TAFE1ST">
    <w:name w:val="TAFE 1ST"/>
    <w:basedOn w:val="ListParagraph"/>
    <w:link w:val="TAFE1STChar"/>
    <w:autoRedefine/>
    <w:qFormat/>
    <w:rsid w:val="00B858A6"/>
    <w:pPr>
      <w:numPr>
        <w:numId w:val="22"/>
      </w:numPr>
      <w:ind w:left="709" w:hanging="349"/>
      <w:contextualSpacing w:val="0"/>
    </w:pPr>
    <w:rPr>
      <w:rFonts w:cstheme="minorHAnsi"/>
      <w:szCs w:val="24"/>
    </w:rPr>
  </w:style>
  <w:style w:type="character" w:customStyle="1" w:styleId="TAFE1STChar">
    <w:name w:val="TAFE 1ST Char"/>
    <w:basedOn w:val="DefaultParagraphFont"/>
    <w:link w:val="TAFE1ST"/>
    <w:rsid w:val="00B858A6"/>
    <w:rPr>
      <w:rFonts w:cstheme="minorHAnsi"/>
      <w:color w:val="000000" w:themeColor="text1"/>
      <w:szCs w:val="24"/>
    </w:rPr>
  </w:style>
  <w:style w:type="paragraph" w:customStyle="1" w:styleId="TAFE2ND">
    <w:name w:val="TAFE 2ND"/>
    <w:basedOn w:val="Normal"/>
    <w:link w:val="TAFE2NDChar"/>
    <w:qFormat/>
    <w:rsid w:val="00B858A6"/>
    <w:pPr>
      <w:numPr>
        <w:ilvl w:val="1"/>
        <w:numId w:val="22"/>
      </w:numPr>
      <w:ind w:left="1134" w:hanging="283"/>
    </w:pPr>
    <w:rPr>
      <w:rFonts w:ascii="Calibri" w:eastAsiaTheme="minorEastAsia" w:hAnsi="Calibri"/>
      <w:szCs w:val="24"/>
      <w:lang w:val="en-US" w:bidi="en-US"/>
    </w:rPr>
  </w:style>
  <w:style w:type="paragraph" w:customStyle="1" w:styleId="TAFE3RD">
    <w:name w:val="TAFE 3RD"/>
    <w:basedOn w:val="Normal"/>
    <w:link w:val="TAFE3RDChar"/>
    <w:qFormat/>
    <w:rsid w:val="00B858A6"/>
    <w:pPr>
      <w:numPr>
        <w:ilvl w:val="2"/>
        <w:numId w:val="22"/>
      </w:numPr>
      <w:ind w:left="1560" w:hanging="142"/>
      <w:contextualSpacing/>
    </w:pPr>
    <w:rPr>
      <w:rFonts w:ascii="Calibri" w:eastAsiaTheme="minorEastAsia" w:hAnsi="Calibri"/>
      <w:szCs w:val="24"/>
      <w:lang w:val="en-US" w:bidi="en-US"/>
    </w:rPr>
  </w:style>
  <w:style w:type="character" w:customStyle="1" w:styleId="TAFE2NDChar">
    <w:name w:val="TAFE 2ND Char"/>
    <w:basedOn w:val="DefaultParagraphFont"/>
    <w:link w:val="TAFE2ND"/>
    <w:rsid w:val="00B858A6"/>
    <w:rPr>
      <w:rFonts w:ascii="Calibri" w:eastAsiaTheme="minorEastAsia" w:hAnsi="Calibri"/>
      <w:color w:val="000000" w:themeColor="text1"/>
      <w:szCs w:val="24"/>
      <w:lang w:val="en-US" w:bidi="en-US"/>
    </w:rPr>
  </w:style>
  <w:style w:type="character" w:customStyle="1" w:styleId="TAFE3RDChar">
    <w:name w:val="TAFE 3RD Char"/>
    <w:basedOn w:val="TAFE2NDChar"/>
    <w:link w:val="TAFE3RD"/>
    <w:rsid w:val="00B858A6"/>
    <w:rPr>
      <w:rFonts w:ascii="Calibri" w:eastAsiaTheme="minorEastAsia" w:hAnsi="Calibri"/>
      <w:color w:val="000000" w:themeColor="text1"/>
      <w:szCs w:val="24"/>
      <w:lang w:val="en-US" w:bidi="en-US"/>
    </w:rPr>
  </w:style>
  <w:style w:type="paragraph" w:customStyle="1" w:styleId="TitleGreen">
    <w:name w:val="Title Green"/>
    <w:basedOn w:val="Title"/>
    <w:link w:val="TitleGreenChar"/>
    <w:qFormat/>
    <w:rsid w:val="00A63A8E"/>
    <w:rPr>
      <w:color w:val="399766"/>
    </w:rPr>
  </w:style>
  <w:style w:type="paragraph" w:customStyle="1" w:styleId="Heading1Green">
    <w:name w:val="Heading 1 Green"/>
    <w:basedOn w:val="Heading1"/>
    <w:link w:val="Heading1GreenChar"/>
    <w:qFormat/>
    <w:rsid w:val="009E2998"/>
    <w:rPr>
      <w:color w:val="45B97C"/>
    </w:rPr>
  </w:style>
  <w:style w:type="character" w:customStyle="1" w:styleId="TitleGreenChar">
    <w:name w:val="Title Green Char"/>
    <w:basedOn w:val="TitleChar"/>
    <w:link w:val="TitleGreen"/>
    <w:rsid w:val="00A63A8E"/>
    <w:rPr>
      <w:b/>
      <w:caps/>
      <w:color w:val="399766"/>
      <w:spacing w:val="8"/>
      <w:sz w:val="36"/>
      <w:szCs w:val="19"/>
    </w:rPr>
  </w:style>
  <w:style w:type="paragraph" w:customStyle="1" w:styleId="Heading2Green">
    <w:name w:val="Heading 2 Green"/>
    <w:basedOn w:val="Heading2"/>
    <w:link w:val="Heading2GreenChar"/>
    <w:qFormat/>
    <w:rsid w:val="004B67BC"/>
    <w:rPr>
      <w:color w:val="45B97C" w:themeColor="accent5"/>
    </w:rPr>
  </w:style>
  <w:style w:type="character" w:customStyle="1" w:styleId="Heading1GreenChar">
    <w:name w:val="Heading 1 Green Char"/>
    <w:basedOn w:val="Heading1Char"/>
    <w:link w:val="Heading1Green"/>
    <w:rsid w:val="009E2998"/>
    <w:rPr>
      <w:b/>
      <w:color w:val="45B97C"/>
      <w:sz w:val="28"/>
      <w:szCs w:val="28"/>
    </w:rPr>
  </w:style>
  <w:style w:type="table" w:customStyle="1" w:styleId="GridTable5Dark-Accent31">
    <w:name w:val="Grid Table 5 Dark - Accent 31"/>
    <w:basedOn w:val="TableNormal"/>
    <w:uiPriority w:val="50"/>
    <w:rsid w:val="005010E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E3"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47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47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47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475" w:themeFill="accent3"/>
      </w:tcPr>
    </w:tblStylePr>
    <w:tblStylePr w:type="band1Vert">
      <w:tblPr/>
      <w:tcPr>
        <w:shd w:val="clear" w:color="auto" w:fill="FBD3C7" w:themeFill="accent3" w:themeFillTint="66"/>
      </w:tcPr>
    </w:tblStylePr>
    <w:tblStylePr w:type="band1Horz">
      <w:tblPr/>
      <w:tcPr>
        <w:shd w:val="clear" w:color="auto" w:fill="FBD3C7" w:themeFill="accent3" w:themeFillTint="66"/>
      </w:tcPr>
    </w:tblStylePr>
  </w:style>
  <w:style w:type="character" w:customStyle="1" w:styleId="Heading2GreenChar">
    <w:name w:val="Heading 2 Green Char"/>
    <w:basedOn w:val="Heading2Char"/>
    <w:link w:val="Heading2Green"/>
    <w:rsid w:val="004B67BC"/>
    <w:rPr>
      <w:b/>
      <w:color w:val="45B97C" w:themeColor="accent5"/>
      <w:sz w:val="25"/>
      <w:szCs w:val="25"/>
    </w:rPr>
  </w:style>
  <w:style w:type="table" w:customStyle="1" w:styleId="GridTable4-Accent31">
    <w:name w:val="Grid Table 4 - Accent 31"/>
    <w:basedOn w:val="TableNormal"/>
    <w:uiPriority w:val="49"/>
    <w:rsid w:val="00623C98"/>
    <w:pPr>
      <w:spacing w:after="0" w:line="240" w:lineRule="auto"/>
    </w:pPr>
    <w:tblPr>
      <w:tblStyleRowBandSize w:val="1"/>
      <w:tblStyleColBandSize w:val="1"/>
      <w:tblBorders>
        <w:top w:val="single" w:sz="4" w:space="0" w:color="FABEAC" w:themeColor="accent3" w:themeTint="99"/>
        <w:left w:val="single" w:sz="4" w:space="0" w:color="FABEAC" w:themeColor="accent3" w:themeTint="99"/>
        <w:bottom w:val="single" w:sz="4" w:space="0" w:color="FABEAC" w:themeColor="accent3" w:themeTint="99"/>
        <w:right w:val="single" w:sz="4" w:space="0" w:color="FABEAC" w:themeColor="accent3" w:themeTint="99"/>
        <w:insideH w:val="single" w:sz="4" w:space="0" w:color="FABEAC" w:themeColor="accent3" w:themeTint="99"/>
        <w:insideV w:val="single" w:sz="4" w:space="0" w:color="FABEAC" w:themeColor="accent3" w:themeTint="99"/>
      </w:tblBorders>
    </w:tblPr>
    <w:tblStylePr w:type="firstRow">
      <w:rPr>
        <w:b/>
        <w:bCs/>
        <w:color w:val="FFFFFF" w:themeColor="background1"/>
      </w:rPr>
      <w:tblPr/>
      <w:tcPr>
        <w:tcBorders>
          <w:top w:val="single" w:sz="4" w:space="0" w:color="F79475" w:themeColor="accent3"/>
          <w:left w:val="single" w:sz="4" w:space="0" w:color="F79475" w:themeColor="accent3"/>
          <w:bottom w:val="single" w:sz="4" w:space="0" w:color="F79475" w:themeColor="accent3"/>
          <w:right w:val="single" w:sz="4" w:space="0" w:color="F79475" w:themeColor="accent3"/>
          <w:insideH w:val="nil"/>
          <w:insideV w:val="nil"/>
        </w:tcBorders>
        <w:shd w:val="clear" w:color="auto" w:fill="F79475" w:themeFill="accent3"/>
      </w:tcPr>
    </w:tblStylePr>
    <w:tblStylePr w:type="lastRow">
      <w:rPr>
        <w:b/>
        <w:bCs/>
      </w:rPr>
      <w:tblPr/>
      <w:tcPr>
        <w:tcBorders>
          <w:top w:val="double" w:sz="4" w:space="0" w:color="F79475" w:themeColor="accent3"/>
        </w:tcBorders>
      </w:tcPr>
    </w:tblStylePr>
    <w:tblStylePr w:type="firstCol">
      <w:rPr>
        <w:b/>
        <w:bCs/>
      </w:rPr>
    </w:tblStylePr>
    <w:tblStylePr w:type="lastCol">
      <w:rPr>
        <w:b/>
        <w:bCs/>
      </w:rPr>
    </w:tblStylePr>
    <w:tblStylePr w:type="band1Vert">
      <w:tblPr/>
      <w:tcPr>
        <w:shd w:val="clear" w:color="auto" w:fill="FDE9E3" w:themeFill="accent3" w:themeFillTint="33"/>
      </w:tcPr>
    </w:tblStylePr>
    <w:tblStylePr w:type="band1Horz">
      <w:tblPr/>
      <w:tcPr>
        <w:shd w:val="clear" w:color="auto" w:fill="FDE9E3" w:themeFill="accent3" w:themeFillTint="33"/>
      </w:tcPr>
    </w:tblStylePr>
  </w:style>
  <w:style w:type="paragraph" w:customStyle="1" w:styleId="Heading1Purple">
    <w:name w:val="Heading 1 Purple"/>
    <w:basedOn w:val="Heading1"/>
    <w:link w:val="Heading1PurpleChar"/>
    <w:qFormat/>
    <w:rsid w:val="00587B97"/>
    <w:rPr>
      <w:color w:val="7472C0"/>
    </w:rPr>
  </w:style>
  <w:style w:type="paragraph" w:customStyle="1" w:styleId="Heading2Purple">
    <w:name w:val="Heading 2 Purple"/>
    <w:basedOn w:val="Heading2"/>
    <w:link w:val="Heading2PurpleChar"/>
    <w:qFormat/>
    <w:rsid w:val="007678A3"/>
    <w:rPr>
      <w:color w:val="7472C0"/>
    </w:rPr>
  </w:style>
  <w:style w:type="character" w:customStyle="1" w:styleId="Heading1PurpleChar">
    <w:name w:val="Heading 1 Purple Char"/>
    <w:basedOn w:val="Heading1Char"/>
    <w:link w:val="Heading1Purple"/>
    <w:rsid w:val="00587B97"/>
    <w:rPr>
      <w:b/>
      <w:color w:val="7472C0"/>
      <w:sz w:val="28"/>
      <w:szCs w:val="28"/>
    </w:rPr>
  </w:style>
  <w:style w:type="paragraph" w:customStyle="1" w:styleId="TitlePurple">
    <w:name w:val="Title Purple"/>
    <w:basedOn w:val="Title"/>
    <w:link w:val="TitlePurpleChar"/>
    <w:qFormat/>
    <w:rsid w:val="00F96AF7"/>
    <w:rPr>
      <w:color w:val="7472C0"/>
    </w:rPr>
  </w:style>
  <w:style w:type="character" w:customStyle="1" w:styleId="Heading2PurpleChar">
    <w:name w:val="Heading 2 Purple Char"/>
    <w:basedOn w:val="Heading2Char"/>
    <w:link w:val="Heading2Purple"/>
    <w:rsid w:val="007678A3"/>
    <w:rPr>
      <w:b/>
      <w:color w:val="7472C0"/>
      <w:sz w:val="25"/>
      <w:szCs w:val="25"/>
    </w:rPr>
  </w:style>
  <w:style w:type="paragraph" w:customStyle="1" w:styleId="CaptionPurple">
    <w:name w:val="Caption Purple"/>
    <w:basedOn w:val="Caption"/>
    <w:link w:val="CaptionPurpleChar"/>
    <w:qFormat/>
    <w:rsid w:val="00FB666A"/>
    <w:pPr>
      <w:keepNext/>
    </w:pPr>
  </w:style>
  <w:style w:type="character" w:customStyle="1" w:styleId="TitlePurpleChar">
    <w:name w:val="Title Purple Char"/>
    <w:basedOn w:val="TitleChar"/>
    <w:link w:val="TitlePurple"/>
    <w:rsid w:val="00F96AF7"/>
    <w:rPr>
      <w:b/>
      <w:caps/>
      <w:color w:val="7472C0"/>
      <w:spacing w:val="8"/>
      <w:sz w:val="36"/>
      <w:szCs w:val="19"/>
    </w:rPr>
  </w:style>
  <w:style w:type="paragraph" w:customStyle="1" w:styleId="CaptionGreen">
    <w:name w:val="Caption Green"/>
    <w:basedOn w:val="Caption"/>
    <w:link w:val="CaptionGreenChar"/>
    <w:qFormat/>
    <w:rsid w:val="00FB666A"/>
    <w:pPr>
      <w:keepNext/>
    </w:pPr>
    <w:rPr>
      <w:color w:val="45B97C"/>
    </w:rPr>
  </w:style>
  <w:style w:type="character" w:customStyle="1" w:styleId="CaptionChar">
    <w:name w:val="Caption Char"/>
    <w:basedOn w:val="DefaultParagraphFont"/>
    <w:link w:val="Caption"/>
    <w:uiPriority w:val="35"/>
    <w:rsid w:val="00FB666A"/>
    <w:rPr>
      <w:i/>
      <w:iCs/>
      <w:color w:val="7670B3" w:themeColor="text2"/>
      <w:sz w:val="18"/>
      <w:szCs w:val="18"/>
    </w:rPr>
  </w:style>
  <w:style w:type="character" w:customStyle="1" w:styleId="CaptionPurpleChar">
    <w:name w:val="Caption Purple Char"/>
    <w:basedOn w:val="CaptionChar"/>
    <w:link w:val="CaptionPurple"/>
    <w:rsid w:val="00FB666A"/>
    <w:rPr>
      <w:i/>
      <w:iCs/>
      <w:color w:val="7670B3" w:themeColor="text2"/>
      <w:sz w:val="18"/>
      <w:szCs w:val="18"/>
    </w:rPr>
  </w:style>
  <w:style w:type="character" w:customStyle="1" w:styleId="CaptionGreenChar">
    <w:name w:val="Caption Green Char"/>
    <w:basedOn w:val="CaptionChar"/>
    <w:link w:val="CaptionGreen"/>
    <w:rsid w:val="00FB666A"/>
    <w:rPr>
      <w:i/>
      <w:iCs/>
      <w:color w:val="45B97C"/>
      <w:sz w:val="18"/>
      <w:szCs w:val="18"/>
    </w:rPr>
  </w:style>
  <w:style w:type="paragraph" w:customStyle="1" w:styleId="TOCHeadingPurple">
    <w:name w:val="TOC Heading Purple"/>
    <w:basedOn w:val="TOCHeading"/>
    <w:link w:val="TOCHeadingPurpleChar"/>
    <w:qFormat/>
    <w:rsid w:val="009773C4"/>
    <w:rPr>
      <w:color w:val="7472C0"/>
    </w:rPr>
  </w:style>
  <w:style w:type="paragraph" w:customStyle="1" w:styleId="HyperlinkPurple">
    <w:name w:val="Hyperlink Purple"/>
    <w:basedOn w:val="Normal"/>
    <w:link w:val="HyperlinkPurpleChar"/>
    <w:qFormat/>
    <w:rsid w:val="009773C4"/>
    <w:rPr>
      <w:color w:val="7472C0"/>
      <w:u w:val="single"/>
    </w:rPr>
  </w:style>
  <w:style w:type="character" w:customStyle="1" w:styleId="TOCHeadingChar">
    <w:name w:val="TOC Heading Char"/>
    <w:basedOn w:val="Heading1Char"/>
    <w:link w:val="TOCHeading"/>
    <w:uiPriority w:val="39"/>
    <w:rsid w:val="009773C4"/>
    <w:rPr>
      <w:rFonts w:asciiTheme="majorHAnsi" w:eastAsiaTheme="majorEastAsia" w:hAnsiTheme="majorHAnsi" w:cstheme="majorBidi"/>
      <w:b w:val="0"/>
      <w:caps/>
      <w:color w:val="B94592" w:themeColor="accent1" w:themeShade="BF"/>
      <w:sz w:val="28"/>
      <w:szCs w:val="32"/>
      <w:lang w:val="en-US"/>
    </w:rPr>
  </w:style>
  <w:style w:type="character" w:customStyle="1" w:styleId="TOCHeadingPurpleChar">
    <w:name w:val="TOC Heading Purple Char"/>
    <w:basedOn w:val="TOCHeadingChar"/>
    <w:link w:val="TOCHeadingPurple"/>
    <w:rsid w:val="009773C4"/>
    <w:rPr>
      <w:rFonts w:asciiTheme="majorHAnsi" w:eastAsiaTheme="majorEastAsia" w:hAnsiTheme="majorHAnsi" w:cstheme="majorBidi"/>
      <w:b w:val="0"/>
      <w:caps/>
      <w:color w:val="7472C0"/>
      <w:sz w:val="28"/>
      <w:szCs w:val="32"/>
      <w:lang w:val="en-US"/>
    </w:rPr>
  </w:style>
  <w:style w:type="character" w:customStyle="1" w:styleId="HyperlinkPurpleChar">
    <w:name w:val="Hyperlink Purple Char"/>
    <w:basedOn w:val="DefaultParagraphFont"/>
    <w:link w:val="HyperlinkPurple"/>
    <w:rsid w:val="009773C4"/>
    <w:rPr>
      <w:color w:val="7472C0"/>
      <w:szCs w:val="19"/>
      <w:u w:val="single"/>
    </w:rPr>
  </w:style>
  <w:style w:type="character" w:customStyle="1" w:styleId="A28">
    <w:name w:val="A28"/>
    <w:uiPriority w:val="99"/>
    <w:rsid w:val="00785546"/>
    <w:rPr>
      <w:rFonts w:cs="Korolev Bold"/>
      <w:b/>
      <w:bCs/>
      <w:color w:val="1C1C1A"/>
      <w:sz w:val="25"/>
      <w:szCs w:val="25"/>
    </w:rPr>
  </w:style>
  <w:style w:type="character" w:customStyle="1" w:styleId="ListParagraphChar">
    <w:name w:val="List Paragraph Char"/>
    <w:link w:val="ListParagraph"/>
    <w:uiPriority w:val="34"/>
    <w:locked/>
    <w:rsid w:val="006C0BC8"/>
    <w:rPr>
      <w:color w:val="000000" w:themeColor="text1"/>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staff.tafensw.edu.au/documents/2017/11/enterprise-risk-management-policy.pdf/" TargetMode="Externa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www.tafensw.edu.au/support" TargetMode="External"/><Relationship Id="rId2" Type="http://schemas.openxmlformats.org/officeDocument/2006/relationships/customXml" Target="../customXml/item2.xml"/><Relationship Id="rId16" Type="http://schemas.openxmlformats.org/officeDocument/2006/relationships/hyperlink" Target="https://www.education.gov.au/download-acsf" TargetMode="External"/><Relationship Id="rId20" Type="http://schemas.openxmlformats.org/officeDocument/2006/relationships/hyperlink" Target="http://live.nei.tafensw.edu.au/DATA2/Site/Approvals/request.aspx?request_id=4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raining.gov.au/"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yperlink" Target="https://www.asqa.gov.au/news-publications/publications/fact-sheets/amount-trainin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FARDOULIS.000\Downloads\tafe-nsw-document-template-portrait%20(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A2BDBA662F74DD49CF0510BDDBF2CD5"/>
        <w:category>
          <w:name w:val="General"/>
          <w:gallery w:val="placeholder"/>
        </w:category>
        <w:types>
          <w:type w:val="bbPlcHdr"/>
        </w:types>
        <w:behaviors>
          <w:behavior w:val="content"/>
        </w:behaviors>
        <w:guid w:val="{B6808738-6D92-48B9-A6AE-90EE74A50ED1}"/>
      </w:docPartPr>
      <w:docPartBody>
        <w:p w:rsidR="00A25F16" w:rsidRDefault="00FA32D6" w:rsidP="00A25F16">
          <w:pPr>
            <w:pStyle w:val="5A2BDBA662F74DD49CF0510BDDBF2CD52"/>
          </w:pPr>
          <w:r w:rsidRPr="00DC77D9">
            <w:rPr>
              <w:color w:val="808080"/>
              <w:sz w:val="16"/>
              <w:szCs w:val="18"/>
            </w:rPr>
            <w:t>Choose an item.</w:t>
          </w:r>
        </w:p>
      </w:docPartBody>
    </w:docPart>
    <w:docPart>
      <w:docPartPr>
        <w:name w:val="EC7D8935D6EA41C6B07E4A101579AE8E"/>
        <w:category>
          <w:name w:val="General"/>
          <w:gallery w:val="placeholder"/>
        </w:category>
        <w:types>
          <w:type w:val="bbPlcHdr"/>
        </w:types>
        <w:behaviors>
          <w:behavior w:val="content"/>
        </w:behaviors>
        <w:guid w:val="{6AC6DEF7-375F-4454-A908-2798C0F2F896}"/>
      </w:docPartPr>
      <w:docPartBody>
        <w:p w:rsidR="00A25F16" w:rsidRDefault="00FA32D6" w:rsidP="00A25F16">
          <w:pPr>
            <w:pStyle w:val="EC7D8935D6EA41C6B07E4A101579AE8E2"/>
          </w:pPr>
          <w:r w:rsidRPr="00DC77D9">
            <w:rPr>
              <w:color w:val="808080"/>
              <w:sz w:val="16"/>
              <w:szCs w:val="18"/>
            </w:rPr>
            <w:t>Choose an item.</w:t>
          </w:r>
        </w:p>
      </w:docPartBody>
    </w:docPart>
    <w:docPart>
      <w:docPartPr>
        <w:name w:val="36380B13E88043C7A531EC22A7D53D38"/>
        <w:category>
          <w:name w:val="General"/>
          <w:gallery w:val="placeholder"/>
        </w:category>
        <w:types>
          <w:type w:val="bbPlcHdr"/>
        </w:types>
        <w:behaviors>
          <w:behavior w:val="content"/>
        </w:behaviors>
        <w:guid w:val="{F11C6DC5-8CC2-4A9E-91D2-C3F85190EF44}"/>
      </w:docPartPr>
      <w:docPartBody>
        <w:p w:rsidR="00A25F16" w:rsidRDefault="00FA32D6" w:rsidP="00A25F16">
          <w:pPr>
            <w:pStyle w:val="36380B13E88043C7A531EC22A7D53D382"/>
          </w:pPr>
          <w:r w:rsidRPr="00DC77D9">
            <w:rPr>
              <w:color w:val="808080"/>
              <w:sz w:val="16"/>
              <w:szCs w:val="18"/>
            </w:rPr>
            <w:t>Choose an item.</w:t>
          </w:r>
        </w:p>
      </w:docPartBody>
    </w:docPart>
    <w:docPart>
      <w:docPartPr>
        <w:name w:val="F4DC8C2E57DF4B869ADC6152C075332C"/>
        <w:category>
          <w:name w:val="General"/>
          <w:gallery w:val="placeholder"/>
        </w:category>
        <w:types>
          <w:type w:val="bbPlcHdr"/>
        </w:types>
        <w:behaviors>
          <w:behavior w:val="content"/>
        </w:behaviors>
        <w:guid w:val="{0321FAB0-9228-4025-8224-52185F06339F}"/>
      </w:docPartPr>
      <w:docPartBody>
        <w:p w:rsidR="00A25F16" w:rsidRDefault="00FA32D6" w:rsidP="00A25F16">
          <w:pPr>
            <w:pStyle w:val="F4DC8C2E57DF4B869ADC6152C075332C2"/>
          </w:pPr>
          <w:r w:rsidRPr="00DC77D9">
            <w:rPr>
              <w:color w:val="808080"/>
              <w:sz w:val="16"/>
              <w:szCs w:val="18"/>
            </w:rPr>
            <w:t>Choose an item.</w:t>
          </w:r>
        </w:p>
      </w:docPartBody>
    </w:docPart>
    <w:docPart>
      <w:docPartPr>
        <w:name w:val="DFC12F8E9C8847D2B1E8D815C38E39D4"/>
        <w:category>
          <w:name w:val="General"/>
          <w:gallery w:val="placeholder"/>
        </w:category>
        <w:types>
          <w:type w:val="bbPlcHdr"/>
        </w:types>
        <w:behaviors>
          <w:behavior w:val="content"/>
        </w:behaviors>
        <w:guid w:val="{AF294CCF-236D-4E34-AB71-EAFEE73F4796}"/>
      </w:docPartPr>
      <w:docPartBody>
        <w:p w:rsidR="00A25F16" w:rsidRDefault="00FA32D6" w:rsidP="00A25F16">
          <w:pPr>
            <w:pStyle w:val="DFC12F8E9C8847D2B1E8D815C38E39D42"/>
          </w:pPr>
          <w:r w:rsidRPr="00DC77D9">
            <w:rPr>
              <w:color w:val="808080"/>
              <w:sz w:val="16"/>
              <w:szCs w:val="18"/>
            </w:rPr>
            <w:t>Choose an item.</w:t>
          </w:r>
        </w:p>
      </w:docPartBody>
    </w:docPart>
    <w:docPart>
      <w:docPartPr>
        <w:name w:val="00778D68D9584AD6BC0694AFE4D6289B"/>
        <w:category>
          <w:name w:val="General"/>
          <w:gallery w:val="placeholder"/>
        </w:category>
        <w:types>
          <w:type w:val="bbPlcHdr"/>
        </w:types>
        <w:behaviors>
          <w:behavior w:val="content"/>
        </w:behaviors>
        <w:guid w:val="{3761271C-FB21-4FC6-B55D-D4FB0DE03201}"/>
      </w:docPartPr>
      <w:docPartBody>
        <w:p w:rsidR="00A25F16" w:rsidRDefault="00FA32D6" w:rsidP="00A25F16">
          <w:pPr>
            <w:pStyle w:val="00778D68D9584AD6BC0694AFE4D6289B2"/>
          </w:pPr>
          <w:r w:rsidRPr="00DC77D9">
            <w:rPr>
              <w:color w:val="808080"/>
              <w:sz w:val="16"/>
              <w:szCs w:val="18"/>
            </w:rPr>
            <w:t>Choose an item.</w:t>
          </w:r>
        </w:p>
      </w:docPartBody>
    </w:docPart>
    <w:docPart>
      <w:docPartPr>
        <w:name w:val="E1975C5D459D45F3AD616E7A8A1251AD"/>
        <w:category>
          <w:name w:val="General"/>
          <w:gallery w:val="placeholder"/>
        </w:category>
        <w:types>
          <w:type w:val="bbPlcHdr"/>
        </w:types>
        <w:behaviors>
          <w:behavior w:val="content"/>
        </w:behaviors>
        <w:guid w:val="{58B0BE39-015B-458C-B59F-9EE744905464}"/>
      </w:docPartPr>
      <w:docPartBody>
        <w:p w:rsidR="00A25F16" w:rsidRDefault="00FA32D6" w:rsidP="00A25F16">
          <w:pPr>
            <w:pStyle w:val="E1975C5D459D45F3AD616E7A8A1251AD2"/>
          </w:pPr>
          <w:r w:rsidRPr="00DC77D9">
            <w:rPr>
              <w:color w:val="808080"/>
              <w:sz w:val="16"/>
              <w:szCs w:val="18"/>
            </w:rPr>
            <w:t>Choose an item.</w:t>
          </w:r>
        </w:p>
      </w:docPartBody>
    </w:docPart>
    <w:docPart>
      <w:docPartPr>
        <w:name w:val="CE8BE9D0B37D429F995958584C9EACF7"/>
        <w:category>
          <w:name w:val="General"/>
          <w:gallery w:val="placeholder"/>
        </w:category>
        <w:types>
          <w:type w:val="bbPlcHdr"/>
        </w:types>
        <w:behaviors>
          <w:behavior w:val="content"/>
        </w:behaviors>
        <w:guid w:val="{49F5D9DA-474C-48F6-BDB9-95B731B0E103}"/>
      </w:docPartPr>
      <w:docPartBody>
        <w:p w:rsidR="00A25F16" w:rsidRDefault="00FA32D6" w:rsidP="00A25F16">
          <w:pPr>
            <w:pStyle w:val="CE8BE9D0B37D429F995958584C9EACF72"/>
          </w:pPr>
          <w:r w:rsidRPr="00DC77D9">
            <w:rPr>
              <w:color w:val="808080"/>
              <w:sz w:val="16"/>
              <w:szCs w:val="18"/>
            </w:rPr>
            <w:t>Choose an item.</w:t>
          </w:r>
        </w:p>
      </w:docPartBody>
    </w:docPart>
    <w:docPart>
      <w:docPartPr>
        <w:name w:val="4BC13EDDB3224FEFB2745E112076F1CE"/>
        <w:category>
          <w:name w:val="General"/>
          <w:gallery w:val="placeholder"/>
        </w:category>
        <w:types>
          <w:type w:val="bbPlcHdr"/>
        </w:types>
        <w:behaviors>
          <w:behavior w:val="content"/>
        </w:behaviors>
        <w:guid w:val="{0152ACFF-6F61-4253-BDA6-46126C8B25C2}"/>
      </w:docPartPr>
      <w:docPartBody>
        <w:p w:rsidR="00A25F16" w:rsidRDefault="00FA32D6" w:rsidP="00A25F16">
          <w:pPr>
            <w:pStyle w:val="4BC13EDDB3224FEFB2745E112076F1CE2"/>
          </w:pPr>
          <w:r w:rsidRPr="00DC77D9">
            <w:rPr>
              <w:color w:val="808080"/>
              <w:sz w:val="16"/>
              <w:szCs w:val="18"/>
            </w:rPr>
            <w:t>Choose an item.</w:t>
          </w:r>
        </w:p>
      </w:docPartBody>
    </w:docPart>
    <w:docPart>
      <w:docPartPr>
        <w:name w:val="F2C5D7FB20E44B21BE749378E63BEE37"/>
        <w:category>
          <w:name w:val="General"/>
          <w:gallery w:val="placeholder"/>
        </w:category>
        <w:types>
          <w:type w:val="bbPlcHdr"/>
        </w:types>
        <w:behaviors>
          <w:behavior w:val="content"/>
        </w:behaviors>
        <w:guid w:val="{7AC221EE-FF72-4BDF-B371-25BAF3623ABB}"/>
      </w:docPartPr>
      <w:docPartBody>
        <w:p w:rsidR="00A25F16" w:rsidRDefault="00FA32D6" w:rsidP="00A25F16">
          <w:pPr>
            <w:pStyle w:val="F2C5D7FB20E44B21BE749378E63BEE372"/>
          </w:pPr>
          <w:r w:rsidRPr="00DC77D9">
            <w:rPr>
              <w:color w:val="808080"/>
              <w:sz w:val="16"/>
              <w:szCs w:val="18"/>
            </w:rPr>
            <w:t>Choose an item.</w:t>
          </w:r>
        </w:p>
      </w:docPartBody>
    </w:docPart>
    <w:docPart>
      <w:docPartPr>
        <w:name w:val="1EBFD46D91674992905CD08851F83996"/>
        <w:category>
          <w:name w:val="General"/>
          <w:gallery w:val="placeholder"/>
        </w:category>
        <w:types>
          <w:type w:val="bbPlcHdr"/>
        </w:types>
        <w:behaviors>
          <w:behavior w:val="content"/>
        </w:behaviors>
        <w:guid w:val="{C97E1E7F-35CB-4F51-87F5-F4C869DA70BC}"/>
      </w:docPartPr>
      <w:docPartBody>
        <w:p w:rsidR="00A25F16" w:rsidRDefault="00FA32D6" w:rsidP="00A25F16">
          <w:pPr>
            <w:pStyle w:val="1EBFD46D91674992905CD08851F839962"/>
          </w:pPr>
          <w:r w:rsidRPr="00DC77D9">
            <w:rPr>
              <w:color w:val="808080"/>
              <w:sz w:val="16"/>
              <w:szCs w:val="18"/>
            </w:rPr>
            <w:t>Choose an item.</w:t>
          </w:r>
        </w:p>
      </w:docPartBody>
    </w:docPart>
    <w:docPart>
      <w:docPartPr>
        <w:name w:val="BC0F9236AC3744C487C1F1967265370F"/>
        <w:category>
          <w:name w:val="General"/>
          <w:gallery w:val="placeholder"/>
        </w:category>
        <w:types>
          <w:type w:val="bbPlcHdr"/>
        </w:types>
        <w:behaviors>
          <w:behavior w:val="content"/>
        </w:behaviors>
        <w:guid w:val="{B2783112-5172-40C7-A13B-789B1DB6D950}"/>
      </w:docPartPr>
      <w:docPartBody>
        <w:p w:rsidR="00A25F16" w:rsidRDefault="00FA32D6" w:rsidP="00A25F16">
          <w:pPr>
            <w:pStyle w:val="BC0F9236AC3744C487C1F1967265370F2"/>
          </w:pPr>
          <w:r w:rsidRPr="00DC77D9">
            <w:rPr>
              <w:color w:val="808080"/>
              <w:sz w:val="16"/>
              <w:szCs w:val="18"/>
            </w:rPr>
            <w:t>Choose an item.</w:t>
          </w:r>
        </w:p>
      </w:docPartBody>
    </w:docPart>
    <w:docPart>
      <w:docPartPr>
        <w:name w:val="CB6FBCCD65D3456C84B8F62995EE0471"/>
        <w:category>
          <w:name w:val="General"/>
          <w:gallery w:val="placeholder"/>
        </w:category>
        <w:types>
          <w:type w:val="bbPlcHdr"/>
        </w:types>
        <w:behaviors>
          <w:behavior w:val="content"/>
        </w:behaviors>
        <w:guid w:val="{65361F0F-F740-4053-83C3-F524AE1F1393}"/>
      </w:docPartPr>
      <w:docPartBody>
        <w:p w:rsidR="00A25F16" w:rsidRDefault="00FA32D6" w:rsidP="00A25F16">
          <w:pPr>
            <w:pStyle w:val="CB6FBCCD65D3456C84B8F62995EE04712"/>
          </w:pPr>
          <w:r w:rsidRPr="00DC77D9">
            <w:rPr>
              <w:color w:val="808080"/>
              <w:sz w:val="16"/>
              <w:szCs w:val="18"/>
            </w:rPr>
            <w:t>Choose an item.</w:t>
          </w:r>
        </w:p>
      </w:docPartBody>
    </w:docPart>
    <w:docPart>
      <w:docPartPr>
        <w:name w:val="6B47D15A32154ED38F7312E0FCA4D022"/>
        <w:category>
          <w:name w:val="General"/>
          <w:gallery w:val="placeholder"/>
        </w:category>
        <w:types>
          <w:type w:val="bbPlcHdr"/>
        </w:types>
        <w:behaviors>
          <w:behavior w:val="content"/>
        </w:behaviors>
        <w:guid w:val="{6BF844B7-F3DC-416E-9012-DB3F3EBA423D}"/>
      </w:docPartPr>
      <w:docPartBody>
        <w:p w:rsidR="00A25F16" w:rsidRDefault="00FA32D6" w:rsidP="00A25F16">
          <w:pPr>
            <w:pStyle w:val="6B47D15A32154ED38F7312E0FCA4D0222"/>
          </w:pPr>
          <w:r w:rsidRPr="00DC77D9">
            <w:rPr>
              <w:color w:val="808080"/>
              <w:sz w:val="16"/>
              <w:szCs w:val="18"/>
            </w:rPr>
            <w:t>Choose an item.</w:t>
          </w:r>
        </w:p>
      </w:docPartBody>
    </w:docPart>
    <w:docPart>
      <w:docPartPr>
        <w:name w:val="28D1042DEAA04799920CC591B3E9E719"/>
        <w:category>
          <w:name w:val="General"/>
          <w:gallery w:val="placeholder"/>
        </w:category>
        <w:types>
          <w:type w:val="bbPlcHdr"/>
        </w:types>
        <w:behaviors>
          <w:behavior w:val="content"/>
        </w:behaviors>
        <w:guid w:val="{D7387233-2089-480F-8005-369256C645B3}"/>
      </w:docPartPr>
      <w:docPartBody>
        <w:p w:rsidR="00A25F16" w:rsidRDefault="00FA32D6" w:rsidP="00A25F16">
          <w:pPr>
            <w:pStyle w:val="28D1042DEAA04799920CC591B3E9E7192"/>
          </w:pPr>
          <w:r w:rsidRPr="00DC77D9">
            <w:rPr>
              <w:color w:val="808080"/>
              <w:sz w:val="16"/>
              <w:szCs w:val="18"/>
            </w:rPr>
            <w:t>Choose an item.</w:t>
          </w:r>
        </w:p>
      </w:docPartBody>
    </w:docPart>
    <w:docPart>
      <w:docPartPr>
        <w:name w:val="F81FD23AECD2498394760A56EE5DC861"/>
        <w:category>
          <w:name w:val="General"/>
          <w:gallery w:val="placeholder"/>
        </w:category>
        <w:types>
          <w:type w:val="bbPlcHdr"/>
        </w:types>
        <w:behaviors>
          <w:behavior w:val="content"/>
        </w:behaviors>
        <w:guid w:val="{465D8B67-8BF4-497D-BED3-A7880B8E56A1}"/>
      </w:docPartPr>
      <w:docPartBody>
        <w:p w:rsidR="00A25F16" w:rsidRDefault="00FA32D6" w:rsidP="00A25F16">
          <w:pPr>
            <w:pStyle w:val="F81FD23AECD2498394760A56EE5DC8612"/>
          </w:pPr>
          <w:r w:rsidRPr="00DC77D9">
            <w:rPr>
              <w:color w:val="808080"/>
              <w:sz w:val="16"/>
              <w:szCs w:val="18"/>
            </w:rPr>
            <w:t>Choose an item.</w:t>
          </w:r>
        </w:p>
      </w:docPartBody>
    </w:docPart>
    <w:docPart>
      <w:docPartPr>
        <w:name w:val="92B12595247A4D43A90922E69AD73EC9"/>
        <w:category>
          <w:name w:val="General"/>
          <w:gallery w:val="placeholder"/>
        </w:category>
        <w:types>
          <w:type w:val="bbPlcHdr"/>
        </w:types>
        <w:behaviors>
          <w:behavior w:val="content"/>
        </w:behaviors>
        <w:guid w:val="{184E7A8B-59A2-49E8-901A-C72046A6536C}"/>
      </w:docPartPr>
      <w:docPartBody>
        <w:p w:rsidR="00A25F16" w:rsidRDefault="00FA32D6" w:rsidP="00A25F16">
          <w:pPr>
            <w:pStyle w:val="92B12595247A4D43A90922E69AD73EC92"/>
          </w:pPr>
          <w:r w:rsidRPr="00DC77D9">
            <w:rPr>
              <w:color w:val="808080"/>
              <w:sz w:val="16"/>
              <w:szCs w:val="18"/>
            </w:rPr>
            <w:t>Choose an item.</w:t>
          </w:r>
        </w:p>
      </w:docPartBody>
    </w:docPart>
    <w:docPart>
      <w:docPartPr>
        <w:name w:val="48A99215EE1243F0B05663BB2DAF276F"/>
        <w:category>
          <w:name w:val="General"/>
          <w:gallery w:val="placeholder"/>
        </w:category>
        <w:types>
          <w:type w:val="bbPlcHdr"/>
        </w:types>
        <w:behaviors>
          <w:behavior w:val="content"/>
        </w:behaviors>
        <w:guid w:val="{8D1C6880-467F-425C-9AFC-6800FA4CB85E}"/>
      </w:docPartPr>
      <w:docPartBody>
        <w:p w:rsidR="00A25F16" w:rsidRDefault="00FA32D6" w:rsidP="00A25F16">
          <w:pPr>
            <w:pStyle w:val="48A99215EE1243F0B05663BB2DAF276F1"/>
          </w:pPr>
          <w:r w:rsidRPr="00785546">
            <w:rPr>
              <w:color w:val="808080"/>
            </w:rPr>
            <w:t>Choose an item.</w:t>
          </w:r>
        </w:p>
      </w:docPartBody>
    </w:docPart>
    <w:docPart>
      <w:docPartPr>
        <w:name w:val="612B435E6380402BB701A4C2840E9EF6"/>
        <w:category>
          <w:name w:val="General"/>
          <w:gallery w:val="placeholder"/>
        </w:category>
        <w:types>
          <w:type w:val="bbPlcHdr"/>
        </w:types>
        <w:behaviors>
          <w:behavior w:val="content"/>
        </w:behaviors>
        <w:guid w:val="{BBB14CC8-098D-4135-B654-88DE5A2BA1BD}"/>
      </w:docPartPr>
      <w:docPartBody>
        <w:p w:rsidR="00A25F16" w:rsidRDefault="00FA32D6" w:rsidP="00A25F16">
          <w:pPr>
            <w:pStyle w:val="612B435E6380402BB701A4C2840E9EF61"/>
          </w:pPr>
          <w:r w:rsidRPr="00DC77D9">
            <w:rPr>
              <w:rFonts w:cs="Calibri"/>
              <w:color w:val="808080"/>
              <w:szCs w:val="20"/>
            </w:rPr>
            <w:t>Insert link to detailed staff matrix.</w:t>
          </w:r>
        </w:p>
      </w:docPartBody>
    </w:docPart>
    <w:docPart>
      <w:docPartPr>
        <w:name w:val="0C611C3B2C3D4B8883B732BCF6CFB0B1"/>
        <w:category>
          <w:name w:val="General"/>
          <w:gallery w:val="placeholder"/>
        </w:category>
        <w:types>
          <w:type w:val="bbPlcHdr"/>
        </w:types>
        <w:behaviors>
          <w:behavior w:val="content"/>
        </w:behaviors>
        <w:guid w:val="{61A95AFA-AC26-433B-879C-21D93AD0E0CB}"/>
      </w:docPartPr>
      <w:docPartBody>
        <w:p w:rsidR="00000000" w:rsidRDefault="00613895" w:rsidP="00613895">
          <w:pPr>
            <w:pStyle w:val="0C611C3B2C3D4B8883B732BCF6CFB0B1"/>
          </w:pPr>
          <w:r w:rsidRPr="00DD605B">
            <w:rPr>
              <w:rFonts w:ascii="Calibri" w:hAnsi="Calibri" w:cs="Calibri"/>
              <w:color w:val="808080"/>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S PGothic">
    <w:panose1 w:val="020B0600070205080204"/>
    <w:charset w:val="80"/>
    <w:family w:val="swiss"/>
    <w:pitch w:val="variable"/>
    <w:sig w:usb0="E00002FF" w:usb1="6AC7FDFB" w:usb2="08000012" w:usb3="00000000" w:csb0="0002009F" w:csb1="00000000"/>
  </w:font>
  <w:font w:name="Franklin Gothic Book">
    <w:panose1 w:val="020B05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Osaka">
    <w:charset w:val="80"/>
    <w:family w:val="auto"/>
    <w:pitch w:val="variable"/>
    <w:sig w:usb0="00000001" w:usb1="00000000" w:usb2="01000407" w:usb3="00000000" w:csb0="00020000" w:csb1="00000000"/>
  </w:font>
  <w:font w:name="Korolev Bold">
    <w:altName w:val="Korolev Bold"/>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Yu Mincho">
    <w:altName w:val="游明朝"/>
    <w:panose1 w:val="00000000000000000000"/>
    <w:charset w:val="8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32D6"/>
    <w:rsid w:val="0019739F"/>
    <w:rsid w:val="00260AE2"/>
    <w:rsid w:val="002E47E9"/>
    <w:rsid w:val="0030043B"/>
    <w:rsid w:val="003E7043"/>
    <w:rsid w:val="0042472B"/>
    <w:rsid w:val="00613895"/>
    <w:rsid w:val="00677C65"/>
    <w:rsid w:val="00811041"/>
    <w:rsid w:val="00840675"/>
    <w:rsid w:val="00A25F16"/>
    <w:rsid w:val="00D6457B"/>
    <w:rsid w:val="00DE3920"/>
    <w:rsid w:val="00F7571E"/>
    <w:rsid w:val="00FA32D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C5088"/>
    <w:rPr>
      <w:color w:val="808080"/>
    </w:rPr>
  </w:style>
  <w:style w:type="paragraph" w:customStyle="1" w:styleId="089E9CBE967A5C45889F854C8DF91BF1">
    <w:name w:val="089E9CBE967A5C45889F854C8DF91BF1"/>
    <w:rsid w:val="00BB3913"/>
  </w:style>
  <w:style w:type="paragraph" w:customStyle="1" w:styleId="E8C839366D37F04A8CB8B04E19DD7A7A">
    <w:name w:val="E8C839366D37F04A8CB8B04E19DD7A7A"/>
    <w:rsid w:val="00BB3913"/>
  </w:style>
  <w:style w:type="paragraph" w:customStyle="1" w:styleId="55FFE0F7D4EA984E82BCF6140F4C1243">
    <w:name w:val="55FFE0F7D4EA984E82BCF6140F4C1243"/>
    <w:rsid w:val="00BB3913"/>
  </w:style>
  <w:style w:type="paragraph" w:customStyle="1" w:styleId="4D3FD8697AAEE644BAAF4E595E38A1F2">
    <w:name w:val="4D3FD8697AAEE644BAAF4E595E38A1F2"/>
    <w:rsid w:val="00BB3913"/>
  </w:style>
  <w:style w:type="paragraph" w:customStyle="1" w:styleId="5205E562ECE39549BF0E2B9DC34553ED">
    <w:name w:val="5205E562ECE39549BF0E2B9DC34553ED"/>
    <w:rsid w:val="00BB3913"/>
  </w:style>
  <w:style w:type="paragraph" w:customStyle="1" w:styleId="002F5B5382545E45B5E188C21021B05A">
    <w:name w:val="002F5B5382545E45B5E188C21021B05A"/>
    <w:rsid w:val="00BB3913"/>
  </w:style>
  <w:style w:type="paragraph" w:customStyle="1" w:styleId="BA71DE22EFAFFD4A88AC9BDBCBA6BB89">
    <w:name w:val="BA71DE22EFAFFD4A88AC9BDBCBA6BB89"/>
    <w:rsid w:val="00BB3913"/>
  </w:style>
  <w:style w:type="paragraph" w:customStyle="1" w:styleId="C276919E8C3DF4479D57E8364E20AB93">
    <w:name w:val="C276919E8C3DF4479D57E8364E20AB93"/>
    <w:rsid w:val="00BB3913"/>
  </w:style>
  <w:style w:type="paragraph" w:customStyle="1" w:styleId="8EE20A1099316F4D923C0F574A0668AB">
    <w:name w:val="8EE20A1099316F4D923C0F574A0668AB"/>
    <w:rsid w:val="00BB3913"/>
  </w:style>
  <w:style w:type="paragraph" w:customStyle="1" w:styleId="6F280E9810A7334AB7D04CF7CFD64003">
    <w:name w:val="6F280E9810A7334AB7D04CF7CFD64003"/>
    <w:rsid w:val="00BB3913"/>
  </w:style>
  <w:style w:type="paragraph" w:customStyle="1" w:styleId="C4BFABD2FB7F2C4EBBA1FB23CA8AE5B8">
    <w:name w:val="C4BFABD2FB7F2C4EBBA1FB23CA8AE5B8"/>
    <w:rsid w:val="00BB3913"/>
  </w:style>
  <w:style w:type="paragraph" w:customStyle="1" w:styleId="02F19708C5DF9343B6067BCAE90D0BE0">
    <w:name w:val="02F19708C5DF9343B6067BCAE90D0BE0"/>
    <w:rsid w:val="00BB3913"/>
  </w:style>
  <w:style w:type="paragraph" w:customStyle="1" w:styleId="9C3265259ED99E4DB33F820BA6720BAF">
    <w:name w:val="9C3265259ED99E4DB33F820BA6720BAF"/>
    <w:rsid w:val="00BB3913"/>
  </w:style>
  <w:style w:type="paragraph" w:customStyle="1" w:styleId="B27AAF08E1E9AF4F82C5CF7F885B7CA2">
    <w:name w:val="B27AAF08E1E9AF4F82C5CF7F885B7CA2"/>
    <w:rsid w:val="00BB3913"/>
  </w:style>
  <w:style w:type="paragraph" w:customStyle="1" w:styleId="6FEF5ABBA0962F44A92228E4554ECA3B">
    <w:name w:val="6FEF5ABBA0962F44A92228E4554ECA3B"/>
    <w:rsid w:val="00BB3913"/>
  </w:style>
  <w:style w:type="paragraph" w:customStyle="1" w:styleId="8FC384ED08A3D6489D72C357CD6C77A3">
    <w:name w:val="8FC384ED08A3D6489D72C357CD6C77A3"/>
    <w:rsid w:val="00BB3913"/>
  </w:style>
  <w:style w:type="paragraph" w:customStyle="1" w:styleId="E6DDB4E55527634DA392E09A702210BD">
    <w:name w:val="E6DDB4E55527634DA392E09A702210BD"/>
    <w:rsid w:val="00BB3913"/>
  </w:style>
  <w:style w:type="paragraph" w:customStyle="1" w:styleId="C567991E93FB854096ABB2C208474C8E">
    <w:name w:val="C567991E93FB854096ABB2C208474C8E"/>
    <w:rsid w:val="00BB3913"/>
  </w:style>
  <w:style w:type="paragraph" w:customStyle="1" w:styleId="6C84688889C2474C8B3DC8C815C37085">
    <w:name w:val="6C84688889C2474C8B3DC8C815C37085"/>
    <w:rsid w:val="00BB3913"/>
  </w:style>
  <w:style w:type="paragraph" w:customStyle="1" w:styleId="70B34EAA479ABF41889A786215F98E09">
    <w:name w:val="70B34EAA479ABF41889A786215F98E09"/>
    <w:rsid w:val="00BB3913"/>
  </w:style>
  <w:style w:type="paragraph" w:customStyle="1" w:styleId="2BC261360BBF79408564A5A326DD2299">
    <w:name w:val="2BC261360BBF79408564A5A326DD2299"/>
    <w:rsid w:val="00BB3913"/>
  </w:style>
  <w:style w:type="paragraph" w:customStyle="1" w:styleId="E03716727DDE474FA372F44ABFADDB18">
    <w:name w:val="E03716727DDE474FA372F44ABFADDB18"/>
    <w:rsid w:val="00BB3913"/>
  </w:style>
  <w:style w:type="paragraph" w:customStyle="1" w:styleId="76D191BFCC2F9147AE11C2A9EEB149AC">
    <w:name w:val="76D191BFCC2F9147AE11C2A9EEB149AC"/>
    <w:rsid w:val="00BB3913"/>
  </w:style>
  <w:style w:type="paragraph" w:customStyle="1" w:styleId="E6000D383106B14488597B96E1C08122">
    <w:name w:val="E6000D383106B14488597B96E1C08122"/>
    <w:rsid w:val="00BB3913"/>
  </w:style>
  <w:style w:type="paragraph" w:customStyle="1" w:styleId="229F0DB9DDC85B44AD40409C93206E43">
    <w:name w:val="229F0DB9DDC85B44AD40409C93206E43"/>
    <w:rsid w:val="00BB3913"/>
  </w:style>
  <w:style w:type="paragraph" w:customStyle="1" w:styleId="9DFF6A0BE600D14FB23E4C982022CA3A">
    <w:name w:val="9DFF6A0BE600D14FB23E4C982022CA3A"/>
    <w:rsid w:val="00BB3913"/>
  </w:style>
  <w:style w:type="paragraph" w:customStyle="1" w:styleId="3BCBD73ADCB7B149831BFF93EF46016A">
    <w:name w:val="3BCBD73ADCB7B149831BFF93EF46016A"/>
    <w:rsid w:val="00BB3913"/>
  </w:style>
  <w:style w:type="paragraph" w:customStyle="1" w:styleId="E341C905C04F664798FBD4D0A8ECD9DF">
    <w:name w:val="E341C905C04F664798FBD4D0A8ECD9DF"/>
    <w:rsid w:val="00BB3913"/>
  </w:style>
  <w:style w:type="paragraph" w:customStyle="1" w:styleId="3932EA8D0834B440ACAC6E4307C1F167">
    <w:name w:val="3932EA8D0834B440ACAC6E4307C1F167"/>
    <w:rsid w:val="00BB3913"/>
  </w:style>
  <w:style w:type="paragraph" w:customStyle="1" w:styleId="B6D22B00CEC471438CAC065ED5F1E4B3">
    <w:name w:val="B6D22B00CEC471438CAC065ED5F1E4B3"/>
    <w:rsid w:val="00BB3913"/>
  </w:style>
  <w:style w:type="paragraph" w:customStyle="1" w:styleId="5D49B3649C0AEC4F9119B0DA5F6B09B6">
    <w:name w:val="5D49B3649C0AEC4F9119B0DA5F6B09B6"/>
    <w:rsid w:val="00BB3913"/>
  </w:style>
  <w:style w:type="paragraph" w:customStyle="1" w:styleId="B205B927BE24904FBEE1634B5610C3CC">
    <w:name w:val="B205B927BE24904FBEE1634B5610C3CC"/>
    <w:rsid w:val="00BB3913"/>
  </w:style>
  <w:style w:type="paragraph" w:customStyle="1" w:styleId="74549022843B8048999C761CC1D3F9BE">
    <w:name w:val="74549022843B8048999C761CC1D3F9BE"/>
    <w:rsid w:val="00BB3913"/>
  </w:style>
  <w:style w:type="paragraph" w:customStyle="1" w:styleId="97683A40E6790348B0D533ACA0710957">
    <w:name w:val="97683A40E6790348B0D533ACA0710957"/>
    <w:rsid w:val="00BB3913"/>
  </w:style>
  <w:style w:type="paragraph" w:customStyle="1" w:styleId="08EAF7874D1E7E4A834FB699548AAAFF">
    <w:name w:val="08EAF7874D1E7E4A834FB699548AAAFF"/>
    <w:rsid w:val="00BB3913"/>
  </w:style>
  <w:style w:type="paragraph" w:customStyle="1" w:styleId="DFEE2D0942DC1E45B149DFF07A16EFF8">
    <w:name w:val="DFEE2D0942DC1E45B149DFF07A16EFF8"/>
    <w:rsid w:val="00BB3913"/>
  </w:style>
  <w:style w:type="paragraph" w:customStyle="1" w:styleId="1A211EB0A1D3FD4283B591743D4C6780">
    <w:name w:val="1A211EB0A1D3FD4283B591743D4C6780"/>
    <w:rsid w:val="00BB3913"/>
  </w:style>
  <w:style w:type="paragraph" w:customStyle="1" w:styleId="7C20339E6B2C644F9A80A13DF2A62C98">
    <w:name w:val="7C20339E6B2C644F9A80A13DF2A62C98"/>
    <w:rsid w:val="00BB3913"/>
  </w:style>
  <w:style w:type="paragraph" w:customStyle="1" w:styleId="A3E57A20FF85D540B87D381858FB1210">
    <w:name w:val="A3E57A20FF85D540B87D381858FB1210"/>
    <w:rsid w:val="00BB3913"/>
  </w:style>
  <w:style w:type="paragraph" w:customStyle="1" w:styleId="D33C46A4B47191478EE29CEF8B065E84">
    <w:name w:val="D33C46A4B47191478EE29CEF8B065E84"/>
    <w:rsid w:val="00BB3913"/>
  </w:style>
  <w:style w:type="paragraph" w:customStyle="1" w:styleId="56E9AC3E2D54344483C4B130EBCD7DBF">
    <w:name w:val="56E9AC3E2D54344483C4B130EBCD7DBF"/>
    <w:rsid w:val="00BB3913"/>
  </w:style>
  <w:style w:type="paragraph" w:customStyle="1" w:styleId="902A919E8ADCE24BA14367E6714CB5C1">
    <w:name w:val="902A919E8ADCE24BA14367E6714CB5C1"/>
    <w:rsid w:val="00BB3913"/>
  </w:style>
  <w:style w:type="paragraph" w:customStyle="1" w:styleId="750937149AEFE0479C430F433230468C">
    <w:name w:val="750937149AEFE0479C430F433230468C"/>
    <w:rsid w:val="00BB3913"/>
  </w:style>
  <w:style w:type="paragraph" w:customStyle="1" w:styleId="7D3E249FE7C88D4F99FC568B0E57100B">
    <w:name w:val="7D3E249FE7C88D4F99FC568B0E57100B"/>
    <w:rsid w:val="00BB3913"/>
  </w:style>
  <w:style w:type="paragraph" w:customStyle="1" w:styleId="14DFB9858F5A02428E1028186D4FAA01">
    <w:name w:val="14DFB9858F5A02428E1028186D4FAA01"/>
    <w:rsid w:val="00222E3B"/>
    <w:rPr>
      <w:lang w:val="en-AU" w:eastAsia="ja-JP"/>
    </w:rPr>
  </w:style>
  <w:style w:type="paragraph" w:customStyle="1" w:styleId="22BECB6FB63C3C41ACE51F45A4129726">
    <w:name w:val="22BECB6FB63C3C41ACE51F45A4129726"/>
    <w:rsid w:val="00222E3B"/>
    <w:rPr>
      <w:lang w:val="en-AU" w:eastAsia="ja-JP"/>
    </w:rPr>
  </w:style>
  <w:style w:type="paragraph" w:customStyle="1" w:styleId="9A866783B38FAE43B2D1DDDE1B24DD1D">
    <w:name w:val="9A866783B38FAE43B2D1DDDE1B24DD1D"/>
    <w:rsid w:val="00222E3B"/>
    <w:rPr>
      <w:lang w:val="en-AU" w:eastAsia="ja-JP"/>
    </w:rPr>
  </w:style>
  <w:style w:type="paragraph" w:customStyle="1" w:styleId="18D0C4E50048481DB4D2624E37C11054">
    <w:name w:val="18D0C4E50048481DB4D2624E37C11054"/>
    <w:rsid w:val="000858BA"/>
    <w:pPr>
      <w:spacing w:after="160" w:line="259" w:lineRule="auto"/>
    </w:pPr>
    <w:rPr>
      <w:sz w:val="22"/>
      <w:szCs w:val="22"/>
      <w:lang w:val="en-AU" w:eastAsia="en-AU"/>
    </w:rPr>
  </w:style>
  <w:style w:type="paragraph" w:customStyle="1" w:styleId="7EDA0D9F326B4DA689ACDA278F3558FF">
    <w:name w:val="7EDA0D9F326B4DA689ACDA278F3558FF"/>
    <w:rsid w:val="000858BA"/>
    <w:pPr>
      <w:spacing w:after="160" w:line="259" w:lineRule="auto"/>
    </w:pPr>
    <w:rPr>
      <w:sz w:val="22"/>
      <w:szCs w:val="22"/>
      <w:lang w:val="en-AU" w:eastAsia="en-AU"/>
    </w:rPr>
  </w:style>
  <w:style w:type="paragraph" w:customStyle="1" w:styleId="4C86277622684E7C8294A2C6B51CB49D">
    <w:name w:val="4C86277622684E7C8294A2C6B51CB49D"/>
    <w:rsid w:val="000858BA"/>
    <w:pPr>
      <w:spacing w:after="160" w:line="259" w:lineRule="auto"/>
    </w:pPr>
    <w:rPr>
      <w:sz w:val="22"/>
      <w:szCs w:val="22"/>
      <w:lang w:val="en-AU" w:eastAsia="en-AU"/>
    </w:rPr>
  </w:style>
  <w:style w:type="paragraph" w:customStyle="1" w:styleId="F5DF078C715F477D96068EC428B237E9">
    <w:name w:val="F5DF078C715F477D96068EC428B237E9"/>
    <w:rsid w:val="000858BA"/>
    <w:pPr>
      <w:spacing w:after="160" w:line="259" w:lineRule="auto"/>
    </w:pPr>
    <w:rPr>
      <w:sz w:val="22"/>
      <w:szCs w:val="22"/>
      <w:lang w:val="en-AU" w:eastAsia="en-AU"/>
    </w:rPr>
  </w:style>
  <w:style w:type="paragraph" w:customStyle="1" w:styleId="F4F81869F28848E6BCCCEFD32B64C6D9">
    <w:name w:val="F4F81869F28848E6BCCCEFD32B64C6D9"/>
    <w:rsid w:val="000858BA"/>
    <w:pPr>
      <w:spacing w:after="160" w:line="259" w:lineRule="auto"/>
    </w:pPr>
    <w:rPr>
      <w:sz w:val="22"/>
      <w:szCs w:val="22"/>
      <w:lang w:val="en-AU" w:eastAsia="en-AU"/>
    </w:rPr>
  </w:style>
  <w:style w:type="paragraph" w:customStyle="1" w:styleId="BCCB7879FBA24CC992144579D36F772E">
    <w:name w:val="BCCB7879FBA24CC992144579D36F772E"/>
    <w:rsid w:val="000858BA"/>
    <w:pPr>
      <w:spacing w:after="160" w:line="259" w:lineRule="auto"/>
    </w:pPr>
    <w:rPr>
      <w:sz w:val="22"/>
      <w:szCs w:val="22"/>
      <w:lang w:val="en-AU" w:eastAsia="en-AU"/>
    </w:rPr>
  </w:style>
  <w:style w:type="paragraph" w:customStyle="1" w:styleId="E41476A9FB3D44C9B8AE1CD73F8B23EC">
    <w:name w:val="E41476A9FB3D44C9B8AE1CD73F8B23EC"/>
    <w:rsid w:val="000858BA"/>
    <w:pPr>
      <w:spacing w:after="160" w:line="259" w:lineRule="auto"/>
    </w:pPr>
    <w:rPr>
      <w:sz w:val="22"/>
      <w:szCs w:val="22"/>
      <w:lang w:val="en-AU" w:eastAsia="en-AU"/>
    </w:rPr>
  </w:style>
  <w:style w:type="paragraph" w:customStyle="1" w:styleId="E70EE2E6D2A44A7DB45555AFB10C64FD">
    <w:name w:val="E70EE2E6D2A44A7DB45555AFB10C64FD"/>
    <w:rsid w:val="000858BA"/>
    <w:pPr>
      <w:spacing w:after="160" w:line="259" w:lineRule="auto"/>
    </w:pPr>
    <w:rPr>
      <w:sz w:val="22"/>
      <w:szCs w:val="22"/>
      <w:lang w:val="en-AU" w:eastAsia="en-AU"/>
    </w:rPr>
  </w:style>
  <w:style w:type="paragraph" w:customStyle="1" w:styleId="948E16F262774D6683F51C6BED794ABB">
    <w:name w:val="948E16F262774D6683F51C6BED794ABB"/>
    <w:rsid w:val="000858BA"/>
    <w:pPr>
      <w:spacing w:after="160" w:line="259" w:lineRule="auto"/>
    </w:pPr>
    <w:rPr>
      <w:sz w:val="22"/>
      <w:szCs w:val="22"/>
      <w:lang w:val="en-AU" w:eastAsia="en-AU"/>
    </w:rPr>
  </w:style>
  <w:style w:type="paragraph" w:customStyle="1" w:styleId="AFDEA927D3DE4B3FA83F4968FE84F373">
    <w:name w:val="AFDEA927D3DE4B3FA83F4968FE84F373"/>
    <w:rsid w:val="000858BA"/>
    <w:pPr>
      <w:spacing w:after="160" w:line="259" w:lineRule="auto"/>
    </w:pPr>
    <w:rPr>
      <w:sz w:val="22"/>
      <w:szCs w:val="22"/>
      <w:lang w:val="en-AU" w:eastAsia="en-AU"/>
    </w:rPr>
  </w:style>
  <w:style w:type="paragraph" w:customStyle="1" w:styleId="C90E3897656A46368693470642695F01">
    <w:name w:val="C90E3897656A46368693470642695F01"/>
    <w:rsid w:val="000858BA"/>
    <w:pPr>
      <w:spacing w:after="160" w:line="259" w:lineRule="auto"/>
    </w:pPr>
    <w:rPr>
      <w:sz w:val="22"/>
      <w:szCs w:val="22"/>
      <w:lang w:val="en-AU" w:eastAsia="en-AU"/>
    </w:rPr>
  </w:style>
  <w:style w:type="paragraph" w:customStyle="1" w:styleId="3AFB93A63A4F4E47A94172DDA8E93EA3">
    <w:name w:val="3AFB93A63A4F4E47A94172DDA8E93EA3"/>
    <w:rsid w:val="000858BA"/>
    <w:pPr>
      <w:spacing w:after="160" w:line="259" w:lineRule="auto"/>
    </w:pPr>
    <w:rPr>
      <w:sz w:val="22"/>
      <w:szCs w:val="22"/>
      <w:lang w:val="en-AU" w:eastAsia="en-AU"/>
    </w:rPr>
  </w:style>
  <w:style w:type="paragraph" w:customStyle="1" w:styleId="02CD2D48D55646DD9826039C1A0E34AA">
    <w:name w:val="02CD2D48D55646DD9826039C1A0E34AA"/>
    <w:rsid w:val="000858BA"/>
    <w:pPr>
      <w:spacing w:after="160" w:line="259" w:lineRule="auto"/>
    </w:pPr>
    <w:rPr>
      <w:sz w:val="22"/>
      <w:szCs w:val="22"/>
      <w:lang w:val="en-AU" w:eastAsia="en-AU"/>
    </w:rPr>
  </w:style>
  <w:style w:type="paragraph" w:customStyle="1" w:styleId="33530517094F4D85B4B3C6C8DBAEA129">
    <w:name w:val="33530517094F4D85B4B3C6C8DBAEA129"/>
    <w:rsid w:val="000858BA"/>
    <w:pPr>
      <w:spacing w:after="160" w:line="259" w:lineRule="auto"/>
    </w:pPr>
    <w:rPr>
      <w:sz w:val="22"/>
      <w:szCs w:val="22"/>
      <w:lang w:val="en-AU" w:eastAsia="en-AU"/>
    </w:rPr>
  </w:style>
  <w:style w:type="paragraph" w:customStyle="1" w:styleId="89F090E306E845D6B0C5E8DD5CD2F55F">
    <w:name w:val="89F090E306E845D6B0C5E8DD5CD2F55F"/>
    <w:rsid w:val="000858BA"/>
    <w:pPr>
      <w:spacing w:after="160" w:line="259" w:lineRule="auto"/>
    </w:pPr>
    <w:rPr>
      <w:sz w:val="22"/>
      <w:szCs w:val="22"/>
      <w:lang w:val="en-AU" w:eastAsia="en-AU"/>
    </w:rPr>
  </w:style>
  <w:style w:type="paragraph" w:customStyle="1" w:styleId="DFC81333162F48848138C8EF5335A2F6">
    <w:name w:val="DFC81333162F48848138C8EF5335A2F6"/>
    <w:rsid w:val="000858BA"/>
    <w:pPr>
      <w:spacing w:after="160" w:line="259" w:lineRule="auto"/>
    </w:pPr>
    <w:rPr>
      <w:sz w:val="22"/>
      <w:szCs w:val="22"/>
      <w:lang w:val="en-AU" w:eastAsia="en-AU"/>
    </w:rPr>
  </w:style>
  <w:style w:type="paragraph" w:customStyle="1" w:styleId="ECDF901440AF4D97B9560E2CE32216F0">
    <w:name w:val="ECDF901440AF4D97B9560E2CE32216F0"/>
    <w:rsid w:val="000858BA"/>
    <w:pPr>
      <w:spacing w:after="160" w:line="259" w:lineRule="auto"/>
    </w:pPr>
    <w:rPr>
      <w:sz w:val="22"/>
      <w:szCs w:val="22"/>
      <w:lang w:val="en-AU" w:eastAsia="en-AU"/>
    </w:rPr>
  </w:style>
  <w:style w:type="paragraph" w:customStyle="1" w:styleId="A4BA669753D4484EB4620B5674C25D7A">
    <w:name w:val="A4BA669753D4484EB4620B5674C25D7A"/>
    <w:rsid w:val="000858BA"/>
    <w:pPr>
      <w:spacing w:after="160" w:line="259" w:lineRule="auto"/>
    </w:pPr>
    <w:rPr>
      <w:sz w:val="22"/>
      <w:szCs w:val="22"/>
      <w:lang w:val="en-AU" w:eastAsia="en-AU"/>
    </w:rPr>
  </w:style>
  <w:style w:type="paragraph" w:customStyle="1" w:styleId="2FA27118EA9640C78A249FEBE4B41176">
    <w:name w:val="2FA27118EA9640C78A249FEBE4B41176"/>
    <w:rsid w:val="000858BA"/>
    <w:pPr>
      <w:spacing w:after="160" w:line="259" w:lineRule="auto"/>
    </w:pPr>
    <w:rPr>
      <w:sz w:val="22"/>
      <w:szCs w:val="22"/>
      <w:lang w:val="en-AU" w:eastAsia="en-AU"/>
    </w:rPr>
  </w:style>
  <w:style w:type="paragraph" w:customStyle="1" w:styleId="96D5E6CA5E3342E0B0826D29A182D62E">
    <w:name w:val="96D5E6CA5E3342E0B0826D29A182D62E"/>
    <w:rsid w:val="000858BA"/>
    <w:pPr>
      <w:spacing w:after="160" w:line="259" w:lineRule="auto"/>
    </w:pPr>
    <w:rPr>
      <w:sz w:val="22"/>
      <w:szCs w:val="22"/>
      <w:lang w:val="en-AU" w:eastAsia="en-AU"/>
    </w:rPr>
  </w:style>
  <w:style w:type="paragraph" w:customStyle="1" w:styleId="5C8CB7785177458B9A0B0577FDBBF295">
    <w:name w:val="5C8CB7785177458B9A0B0577FDBBF295"/>
    <w:rsid w:val="000858BA"/>
    <w:pPr>
      <w:spacing w:after="160" w:line="259" w:lineRule="auto"/>
    </w:pPr>
    <w:rPr>
      <w:sz w:val="22"/>
      <w:szCs w:val="22"/>
      <w:lang w:val="en-AU" w:eastAsia="en-AU"/>
    </w:rPr>
  </w:style>
  <w:style w:type="paragraph" w:customStyle="1" w:styleId="C2B0B4ADA38140CFB5BC7152344A7A1E">
    <w:name w:val="C2B0B4ADA38140CFB5BC7152344A7A1E"/>
    <w:rsid w:val="000858BA"/>
    <w:pPr>
      <w:spacing w:after="160" w:line="259" w:lineRule="auto"/>
    </w:pPr>
    <w:rPr>
      <w:sz w:val="22"/>
      <w:szCs w:val="22"/>
      <w:lang w:val="en-AU" w:eastAsia="en-AU"/>
    </w:rPr>
  </w:style>
  <w:style w:type="paragraph" w:customStyle="1" w:styleId="648C179599324EC6ABB8D8A88506CA3B">
    <w:name w:val="648C179599324EC6ABB8D8A88506CA3B"/>
    <w:rsid w:val="000858BA"/>
    <w:pPr>
      <w:spacing w:after="160" w:line="259" w:lineRule="auto"/>
    </w:pPr>
    <w:rPr>
      <w:sz w:val="22"/>
      <w:szCs w:val="22"/>
      <w:lang w:val="en-AU" w:eastAsia="en-AU"/>
    </w:rPr>
  </w:style>
  <w:style w:type="paragraph" w:customStyle="1" w:styleId="7BA775F124D34EB7A0A60FE6DFFEE774">
    <w:name w:val="7BA775F124D34EB7A0A60FE6DFFEE774"/>
    <w:rsid w:val="000858BA"/>
    <w:pPr>
      <w:spacing w:after="160" w:line="259" w:lineRule="auto"/>
    </w:pPr>
    <w:rPr>
      <w:sz w:val="22"/>
      <w:szCs w:val="22"/>
      <w:lang w:val="en-AU" w:eastAsia="en-AU"/>
    </w:rPr>
  </w:style>
  <w:style w:type="paragraph" w:customStyle="1" w:styleId="739C630AC12047069C6894D67B44C0E0">
    <w:name w:val="739C630AC12047069C6894D67B44C0E0"/>
    <w:rsid w:val="000858BA"/>
    <w:pPr>
      <w:spacing w:after="160" w:line="259" w:lineRule="auto"/>
    </w:pPr>
    <w:rPr>
      <w:sz w:val="22"/>
      <w:szCs w:val="22"/>
      <w:lang w:val="en-AU" w:eastAsia="en-AU"/>
    </w:rPr>
  </w:style>
  <w:style w:type="paragraph" w:customStyle="1" w:styleId="A44C04A4629D42798EA61300AF8B4BB7">
    <w:name w:val="A44C04A4629D42798EA61300AF8B4BB7"/>
    <w:rsid w:val="000858BA"/>
    <w:pPr>
      <w:spacing w:after="160" w:line="259" w:lineRule="auto"/>
    </w:pPr>
    <w:rPr>
      <w:sz w:val="22"/>
      <w:szCs w:val="22"/>
      <w:lang w:val="en-AU" w:eastAsia="en-AU"/>
    </w:rPr>
  </w:style>
  <w:style w:type="paragraph" w:customStyle="1" w:styleId="223E3FEBCAD94ADCBFECF32391E9FC04">
    <w:name w:val="223E3FEBCAD94ADCBFECF32391E9FC04"/>
    <w:rsid w:val="000858BA"/>
    <w:pPr>
      <w:spacing w:after="160" w:line="259" w:lineRule="auto"/>
    </w:pPr>
    <w:rPr>
      <w:sz w:val="22"/>
      <w:szCs w:val="22"/>
      <w:lang w:val="en-AU" w:eastAsia="en-AU"/>
    </w:rPr>
  </w:style>
  <w:style w:type="paragraph" w:customStyle="1" w:styleId="8A581C78720B467EB84E77E092C88706">
    <w:name w:val="8A581C78720B467EB84E77E092C88706"/>
    <w:rsid w:val="000858BA"/>
    <w:pPr>
      <w:spacing w:after="160" w:line="259" w:lineRule="auto"/>
    </w:pPr>
    <w:rPr>
      <w:sz w:val="22"/>
      <w:szCs w:val="22"/>
      <w:lang w:val="en-AU" w:eastAsia="en-AU"/>
    </w:rPr>
  </w:style>
  <w:style w:type="paragraph" w:customStyle="1" w:styleId="4B09A99D3600482DB653E601C8952441">
    <w:name w:val="4B09A99D3600482DB653E601C8952441"/>
    <w:rsid w:val="000858BA"/>
    <w:pPr>
      <w:spacing w:after="160" w:line="259" w:lineRule="auto"/>
    </w:pPr>
    <w:rPr>
      <w:sz w:val="22"/>
      <w:szCs w:val="22"/>
      <w:lang w:val="en-AU" w:eastAsia="en-AU"/>
    </w:rPr>
  </w:style>
  <w:style w:type="paragraph" w:customStyle="1" w:styleId="49037118656748918B25B8AD8058FF08">
    <w:name w:val="49037118656748918B25B8AD8058FF08"/>
    <w:rsid w:val="000858BA"/>
    <w:pPr>
      <w:spacing w:after="160" w:line="259" w:lineRule="auto"/>
    </w:pPr>
    <w:rPr>
      <w:sz w:val="22"/>
      <w:szCs w:val="22"/>
      <w:lang w:val="en-AU" w:eastAsia="en-AU"/>
    </w:rPr>
  </w:style>
  <w:style w:type="paragraph" w:customStyle="1" w:styleId="3BF5D30980804A6599057557BE91E0DD">
    <w:name w:val="3BF5D30980804A6599057557BE91E0DD"/>
    <w:rsid w:val="000858BA"/>
    <w:pPr>
      <w:spacing w:after="160" w:line="259" w:lineRule="auto"/>
    </w:pPr>
    <w:rPr>
      <w:sz w:val="22"/>
      <w:szCs w:val="22"/>
      <w:lang w:val="en-AU" w:eastAsia="en-AU"/>
    </w:rPr>
  </w:style>
  <w:style w:type="paragraph" w:customStyle="1" w:styleId="02698CDFA63A4C05AE0B37C01D842782">
    <w:name w:val="02698CDFA63A4C05AE0B37C01D842782"/>
    <w:rsid w:val="000858BA"/>
    <w:pPr>
      <w:spacing w:after="160" w:line="259" w:lineRule="auto"/>
    </w:pPr>
    <w:rPr>
      <w:sz w:val="22"/>
      <w:szCs w:val="22"/>
      <w:lang w:val="en-AU" w:eastAsia="en-AU"/>
    </w:rPr>
  </w:style>
  <w:style w:type="paragraph" w:customStyle="1" w:styleId="88D8A2DC0E004F17AA439E288B631121">
    <w:name w:val="88D8A2DC0E004F17AA439E288B631121"/>
    <w:rsid w:val="000858BA"/>
    <w:pPr>
      <w:spacing w:after="160" w:line="259" w:lineRule="auto"/>
    </w:pPr>
    <w:rPr>
      <w:sz w:val="22"/>
      <w:szCs w:val="22"/>
      <w:lang w:val="en-AU" w:eastAsia="en-AU"/>
    </w:rPr>
  </w:style>
  <w:style w:type="paragraph" w:customStyle="1" w:styleId="35C3938DD3F34846B352D7C5DA6981FC">
    <w:name w:val="35C3938DD3F34846B352D7C5DA6981FC"/>
    <w:rsid w:val="000858BA"/>
    <w:pPr>
      <w:spacing w:after="160" w:line="259" w:lineRule="auto"/>
    </w:pPr>
    <w:rPr>
      <w:sz w:val="22"/>
      <w:szCs w:val="22"/>
      <w:lang w:val="en-AU" w:eastAsia="en-AU"/>
    </w:rPr>
  </w:style>
  <w:style w:type="paragraph" w:customStyle="1" w:styleId="BBEF6A2B3F484BF4864033934EC74FBD">
    <w:name w:val="BBEF6A2B3F484BF4864033934EC74FBD"/>
    <w:rsid w:val="000858BA"/>
    <w:pPr>
      <w:spacing w:after="160" w:line="259" w:lineRule="auto"/>
    </w:pPr>
    <w:rPr>
      <w:sz w:val="22"/>
      <w:szCs w:val="22"/>
      <w:lang w:val="en-AU" w:eastAsia="en-AU"/>
    </w:rPr>
  </w:style>
  <w:style w:type="paragraph" w:customStyle="1" w:styleId="414E551579A44A46A0C3F1E17423FCF7">
    <w:name w:val="414E551579A44A46A0C3F1E17423FCF7"/>
    <w:rsid w:val="000858BA"/>
    <w:pPr>
      <w:spacing w:after="160" w:line="259" w:lineRule="auto"/>
    </w:pPr>
    <w:rPr>
      <w:sz w:val="22"/>
      <w:szCs w:val="22"/>
      <w:lang w:val="en-AU" w:eastAsia="en-AU"/>
    </w:rPr>
  </w:style>
  <w:style w:type="paragraph" w:customStyle="1" w:styleId="A53C8CD4D90049FBA85D545BF06AEBCB">
    <w:name w:val="A53C8CD4D90049FBA85D545BF06AEBCB"/>
    <w:rsid w:val="000858BA"/>
    <w:pPr>
      <w:spacing w:after="160" w:line="259" w:lineRule="auto"/>
    </w:pPr>
    <w:rPr>
      <w:sz w:val="22"/>
      <w:szCs w:val="22"/>
      <w:lang w:val="en-AU" w:eastAsia="en-AU"/>
    </w:rPr>
  </w:style>
  <w:style w:type="paragraph" w:customStyle="1" w:styleId="3B96D37E5C7A4CD7A1E6D4B9D80C3E5F">
    <w:name w:val="3B96D37E5C7A4CD7A1E6D4B9D80C3E5F"/>
    <w:rsid w:val="000858BA"/>
    <w:pPr>
      <w:spacing w:after="160" w:line="259" w:lineRule="auto"/>
    </w:pPr>
    <w:rPr>
      <w:sz w:val="22"/>
      <w:szCs w:val="22"/>
      <w:lang w:val="en-AU" w:eastAsia="en-AU"/>
    </w:rPr>
  </w:style>
  <w:style w:type="paragraph" w:customStyle="1" w:styleId="9D09D09BF1EE4C49AD6E4D3E39ED2D2C">
    <w:name w:val="9D09D09BF1EE4C49AD6E4D3E39ED2D2C"/>
    <w:rsid w:val="000858BA"/>
    <w:pPr>
      <w:spacing w:after="160" w:line="259" w:lineRule="auto"/>
    </w:pPr>
    <w:rPr>
      <w:sz w:val="22"/>
      <w:szCs w:val="22"/>
      <w:lang w:val="en-AU" w:eastAsia="en-AU"/>
    </w:rPr>
  </w:style>
  <w:style w:type="paragraph" w:customStyle="1" w:styleId="F2F74AA5272049489C2CE0B3C374BCEB">
    <w:name w:val="F2F74AA5272049489C2CE0B3C374BCEB"/>
    <w:rsid w:val="000858BA"/>
    <w:pPr>
      <w:spacing w:after="160" w:line="259" w:lineRule="auto"/>
    </w:pPr>
    <w:rPr>
      <w:sz w:val="22"/>
      <w:szCs w:val="22"/>
      <w:lang w:val="en-AU" w:eastAsia="en-AU"/>
    </w:rPr>
  </w:style>
  <w:style w:type="paragraph" w:customStyle="1" w:styleId="CF93863B5FC84280B541C9CB65491423">
    <w:name w:val="CF93863B5FC84280B541C9CB65491423"/>
    <w:rsid w:val="000858BA"/>
    <w:pPr>
      <w:spacing w:after="160" w:line="259" w:lineRule="auto"/>
    </w:pPr>
    <w:rPr>
      <w:sz w:val="22"/>
      <w:szCs w:val="22"/>
      <w:lang w:val="en-AU" w:eastAsia="en-AU"/>
    </w:rPr>
  </w:style>
  <w:style w:type="paragraph" w:customStyle="1" w:styleId="A6BEF026FFA143009E359E0E2F3F567B">
    <w:name w:val="A6BEF026FFA143009E359E0E2F3F567B"/>
    <w:rsid w:val="000858BA"/>
    <w:pPr>
      <w:spacing w:after="160" w:line="259" w:lineRule="auto"/>
    </w:pPr>
    <w:rPr>
      <w:sz w:val="22"/>
      <w:szCs w:val="22"/>
      <w:lang w:val="en-AU" w:eastAsia="en-AU"/>
    </w:rPr>
  </w:style>
  <w:style w:type="paragraph" w:customStyle="1" w:styleId="DFBFE05532F04B7D893AA465FD15BDD0">
    <w:name w:val="DFBFE05532F04B7D893AA465FD15BDD0"/>
    <w:rsid w:val="000858BA"/>
    <w:pPr>
      <w:spacing w:after="160" w:line="259" w:lineRule="auto"/>
    </w:pPr>
    <w:rPr>
      <w:sz w:val="22"/>
      <w:szCs w:val="22"/>
      <w:lang w:val="en-AU" w:eastAsia="en-AU"/>
    </w:rPr>
  </w:style>
  <w:style w:type="paragraph" w:customStyle="1" w:styleId="437117604C1946C787386F416BD9AA1F">
    <w:name w:val="437117604C1946C787386F416BD9AA1F"/>
    <w:rsid w:val="000858BA"/>
    <w:pPr>
      <w:spacing w:after="160" w:line="259" w:lineRule="auto"/>
    </w:pPr>
    <w:rPr>
      <w:sz w:val="22"/>
      <w:szCs w:val="22"/>
      <w:lang w:val="en-AU" w:eastAsia="en-AU"/>
    </w:rPr>
  </w:style>
  <w:style w:type="paragraph" w:customStyle="1" w:styleId="872C6CB1AB364AA38C9F87A0B9791115">
    <w:name w:val="872C6CB1AB364AA38C9F87A0B9791115"/>
    <w:rsid w:val="000858BA"/>
    <w:pPr>
      <w:spacing w:after="160" w:line="259" w:lineRule="auto"/>
    </w:pPr>
    <w:rPr>
      <w:sz w:val="22"/>
      <w:szCs w:val="22"/>
      <w:lang w:val="en-AU" w:eastAsia="en-AU"/>
    </w:rPr>
  </w:style>
  <w:style w:type="paragraph" w:customStyle="1" w:styleId="4E066B3BAEBD49D8A79A6E4EB507A361">
    <w:name w:val="4E066B3BAEBD49D8A79A6E4EB507A361"/>
    <w:rsid w:val="000858BA"/>
    <w:pPr>
      <w:spacing w:after="160" w:line="259" w:lineRule="auto"/>
    </w:pPr>
    <w:rPr>
      <w:sz w:val="22"/>
      <w:szCs w:val="22"/>
      <w:lang w:val="en-AU" w:eastAsia="en-AU"/>
    </w:rPr>
  </w:style>
  <w:style w:type="paragraph" w:customStyle="1" w:styleId="5886647CDD874B8F847ED0CE1BB17447">
    <w:name w:val="5886647CDD874B8F847ED0CE1BB17447"/>
    <w:rsid w:val="000858BA"/>
    <w:pPr>
      <w:spacing w:after="160" w:line="259" w:lineRule="auto"/>
    </w:pPr>
    <w:rPr>
      <w:sz w:val="22"/>
      <w:szCs w:val="22"/>
      <w:lang w:val="en-AU" w:eastAsia="en-AU"/>
    </w:rPr>
  </w:style>
  <w:style w:type="paragraph" w:customStyle="1" w:styleId="2D4FBD0353524AC1B51D797CB972C455">
    <w:name w:val="2D4FBD0353524AC1B51D797CB972C455"/>
    <w:rsid w:val="000858BA"/>
    <w:pPr>
      <w:spacing w:after="160" w:line="259" w:lineRule="auto"/>
    </w:pPr>
    <w:rPr>
      <w:sz w:val="22"/>
      <w:szCs w:val="22"/>
      <w:lang w:val="en-AU" w:eastAsia="en-AU"/>
    </w:rPr>
  </w:style>
  <w:style w:type="paragraph" w:customStyle="1" w:styleId="EC8F8FF262A144F9B527E096C480F8E8">
    <w:name w:val="EC8F8FF262A144F9B527E096C480F8E8"/>
    <w:rsid w:val="000858BA"/>
    <w:pPr>
      <w:spacing w:after="160" w:line="259" w:lineRule="auto"/>
    </w:pPr>
    <w:rPr>
      <w:sz w:val="22"/>
      <w:szCs w:val="22"/>
      <w:lang w:val="en-AU" w:eastAsia="en-AU"/>
    </w:rPr>
  </w:style>
  <w:style w:type="paragraph" w:customStyle="1" w:styleId="CDF4F1977BE146719C9677E3AFB4082B">
    <w:name w:val="CDF4F1977BE146719C9677E3AFB4082B"/>
    <w:rsid w:val="000858BA"/>
    <w:pPr>
      <w:spacing w:after="160" w:line="259" w:lineRule="auto"/>
    </w:pPr>
    <w:rPr>
      <w:sz w:val="22"/>
      <w:szCs w:val="22"/>
      <w:lang w:val="en-AU" w:eastAsia="en-AU"/>
    </w:rPr>
  </w:style>
  <w:style w:type="paragraph" w:customStyle="1" w:styleId="327AE5FFC18341E4B08233D443C9F410">
    <w:name w:val="327AE5FFC18341E4B08233D443C9F410"/>
    <w:rsid w:val="000858BA"/>
    <w:pPr>
      <w:spacing w:after="160" w:line="259" w:lineRule="auto"/>
    </w:pPr>
    <w:rPr>
      <w:sz w:val="22"/>
      <w:szCs w:val="22"/>
      <w:lang w:val="en-AU" w:eastAsia="en-AU"/>
    </w:rPr>
  </w:style>
  <w:style w:type="paragraph" w:customStyle="1" w:styleId="8AF98588171E442387BB08975B1C3C88">
    <w:name w:val="8AF98588171E442387BB08975B1C3C88"/>
    <w:rsid w:val="000858BA"/>
    <w:pPr>
      <w:spacing w:after="160" w:line="259" w:lineRule="auto"/>
    </w:pPr>
    <w:rPr>
      <w:sz w:val="22"/>
      <w:szCs w:val="22"/>
      <w:lang w:val="en-AU" w:eastAsia="en-AU"/>
    </w:rPr>
  </w:style>
  <w:style w:type="paragraph" w:customStyle="1" w:styleId="87DCCFA4F849499F9F8E794481E2EB85">
    <w:name w:val="87DCCFA4F849499F9F8E794481E2EB85"/>
    <w:rsid w:val="000858BA"/>
    <w:pPr>
      <w:spacing w:after="160" w:line="259" w:lineRule="auto"/>
    </w:pPr>
    <w:rPr>
      <w:sz w:val="22"/>
      <w:szCs w:val="22"/>
      <w:lang w:val="en-AU" w:eastAsia="en-AU"/>
    </w:rPr>
  </w:style>
  <w:style w:type="paragraph" w:customStyle="1" w:styleId="DD5BCC34FA9B4600B49AA4E3FAF8F215">
    <w:name w:val="DD5BCC34FA9B4600B49AA4E3FAF8F215"/>
    <w:rsid w:val="000858BA"/>
    <w:pPr>
      <w:spacing w:after="160" w:line="259" w:lineRule="auto"/>
    </w:pPr>
    <w:rPr>
      <w:sz w:val="22"/>
      <w:szCs w:val="22"/>
      <w:lang w:val="en-AU" w:eastAsia="en-AU"/>
    </w:rPr>
  </w:style>
  <w:style w:type="paragraph" w:customStyle="1" w:styleId="CE3FCC8266FE40D98887058BCD792B52">
    <w:name w:val="CE3FCC8266FE40D98887058BCD792B52"/>
    <w:rsid w:val="000858BA"/>
    <w:pPr>
      <w:spacing w:after="160" w:line="259" w:lineRule="auto"/>
    </w:pPr>
    <w:rPr>
      <w:sz w:val="22"/>
      <w:szCs w:val="22"/>
      <w:lang w:val="en-AU" w:eastAsia="en-AU"/>
    </w:rPr>
  </w:style>
  <w:style w:type="paragraph" w:customStyle="1" w:styleId="0B830A85CD1340AE8CE83C0AC1ACD835">
    <w:name w:val="0B830A85CD1340AE8CE83C0AC1ACD835"/>
    <w:rsid w:val="000858BA"/>
    <w:pPr>
      <w:spacing w:after="160" w:line="259" w:lineRule="auto"/>
    </w:pPr>
    <w:rPr>
      <w:sz w:val="22"/>
      <w:szCs w:val="22"/>
      <w:lang w:val="en-AU" w:eastAsia="en-AU"/>
    </w:rPr>
  </w:style>
  <w:style w:type="paragraph" w:customStyle="1" w:styleId="26D2DCDCB4564E289D0C277EDBC6D968">
    <w:name w:val="26D2DCDCB4564E289D0C277EDBC6D968"/>
    <w:rsid w:val="00952C82"/>
    <w:pPr>
      <w:spacing w:after="160" w:line="259" w:lineRule="auto"/>
    </w:pPr>
    <w:rPr>
      <w:sz w:val="22"/>
      <w:szCs w:val="22"/>
      <w:lang w:val="en-AU" w:eastAsia="en-AU"/>
    </w:rPr>
  </w:style>
  <w:style w:type="paragraph" w:customStyle="1" w:styleId="C958091D309A4799960C1511C4A37E8B">
    <w:name w:val="C958091D309A4799960C1511C4A37E8B"/>
    <w:rsid w:val="00952C82"/>
    <w:pPr>
      <w:spacing w:after="160" w:line="259" w:lineRule="auto"/>
    </w:pPr>
    <w:rPr>
      <w:sz w:val="22"/>
      <w:szCs w:val="22"/>
      <w:lang w:val="en-AU" w:eastAsia="en-AU"/>
    </w:rPr>
  </w:style>
  <w:style w:type="paragraph" w:customStyle="1" w:styleId="6B08F6A9E8244359A0B1F2759264BAF4">
    <w:name w:val="6B08F6A9E8244359A0B1F2759264BAF4"/>
    <w:rsid w:val="00952C82"/>
    <w:pPr>
      <w:spacing w:after="160" w:line="259" w:lineRule="auto"/>
    </w:pPr>
    <w:rPr>
      <w:sz w:val="22"/>
      <w:szCs w:val="22"/>
      <w:lang w:val="en-AU" w:eastAsia="en-AU"/>
    </w:rPr>
  </w:style>
  <w:style w:type="paragraph" w:customStyle="1" w:styleId="2733F140475A4B56BA6F6FB032D61525">
    <w:name w:val="2733F140475A4B56BA6F6FB032D61525"/>
    <w:rsid w:val="00952C82"/>
    <w:pPr>
      <w:spacing w:after="160" w:line="259" w:lineRule="auto"/>
    </w:pPr>
    <w:rPr>
      <w:sz w:val="22"/>
      <w:szCs w:val="22"/>
      <w:lang w:val="en-AU" w:eastAsia="en-AU"/>
    </w:rPr>
  </w:style>
  <w:style w:type="paragraph" w:customStyle="1" w:styleId="1A9B5087DED04302ADC72312991C59A2">
    <w:name w:val="1A9B5087DED04302ADC72312991C59A2"/>
    <w:rsid w:val="00952C82"/>
    <w:pPr>
      <w:spacing w:after="160" w:line="259" w:lineRule="auto"/>
    </w:pPr>
    <w:rPr>
      <w:sz w:val="22"/>
      <w:szCs w:val="22"/>
      <w:lang w:val="en-AU" w:eastAsia="en-AU"/>
    </w:rPr>
  </w:style>
  <w:style w:type="paragraph" w:customStyle="1" w:styleId="4C773A43DB2C46C8840BDF841754E9B9">
    <w:name w:val="4C773A43DB2C46C8840BDF841754E9B9"/>
    <w:rsid w:val="00952C82"/>
    <w:pPr>
      <w:spacing w:after="160" w:line="259" w:lineRule="auto"/>
    </w:pPr>
    <w:rPr>
      <w:sz w:val="22"/>
      <w:szCs w:val="22"/>
      <w:lang w:val="en-AU" w:eastAsia="en-AU"/>
    </w:rPr>
  </w:style>
  <w:style w:type="paragraph" w:customStyle="1" w:styleId="1211E2210CB441F2B9BC40BAA34F9CC5">
    <w:name w:val="1211E2210CB441F2B9BC40BAA34F9CC5"/>
    <w:rsid w:val="00952C82"/>
    <w:pPr>
      <w:spacing w:after="160" w:line="259" w:lineRule="auto"/>
    </w:pPr>
    <w:rPr>
      <w:sz w:val="22"/>
      <w:szCs w:val="22"/>
      <w:lang w:val="en-AU" w:eastAsia="en-AU"/>
    </w:rPr>
  </w:style>
  <w:style w:type="paragraph" w:customStyle="1" w:styleId="FEBC134A3EBB4A64A277597719B857CC">
    <w:name w:val="FEBC134A3EBB4A64A277597719B857CC"/>
    <w:rsid w:val="00952C82"/>
    <w:pPr>
      <w:spacing w:after="160" w:line="259" w:lineRule="auto"/>
    </w:pPr>
    <w:rPr>
      <w:sz w:val="22"/>
      <w:szCs w:val="22"/>
      <w:lang w:val="en-AU" w:eastAsia="en-AU"/>
    </w:rPr>
  </w:style>
  <w:style w:type="paragraph" w:customStyle="1" w:styleId="EE45C5D13B9E45EFB44CAB1058E093CF">
    <w:name w:val="EE45C5D13B9E45EFB44CAB1058E093CF"/>
    <w:rsid w:val="00952C82"/>
    <w:pPr>
      <w:spacing w:after="160" w:line="259" w:lineRule="auto"/>
    </w:pPr>
    <w:rPr>
      <w:sz w:val="22"/>
      <w:szCs w:val="22"/>
      <w:lang w:val="en-AU" w:eastAsia="en-AU"/>
    </w:rPr>
  </w:style>
  <w:style w:type="paragraph" w:customStyle="1" w:styleId="BC1A29A8211A4297AE73FA212C1B27FB">
    <w:name w:val="BC1A29A8211A4297AE73FA212C1B27FB"/>
    <w:rsid w:val="00952C82"/>
    <w:pPr>
      <w:spacing w:after="160" w:line="259" w:lineRule="auto"/>
    </w:pPr>
    <w:rPr>
      <w:sz w:val="22"/>
      <w:szCs w:val="22"/>
      <w:lang w:val="en-AU" w:eastAsia="en-AU"/>
    </w:rPr>
  </w:style>
  <w:style w:type="paragraph" w:customStyle="1" w:styleId="760CF37D399D4B0BA3BAD245EC00CD95">
    <w:name w:val="760CF37D399D4B0BA3BAD245EC00CD95"/>
    <w:rsid w:val="00952C82"/>
    <w:pPr>
      <w:spacing w:after="160" w:line="259" w:lineRule="auto"/>
    </w:pPr>
    <w:rPr>
      <w:sz w:val="22"/>
      <w:szCs w:val="22"/>
      <w:lang w:val="en-AU" w:eastAsia="en-AU"/>
    </w:rPr>
  </w:style>
  <w:style w:type="paragraph" w:customStyle="1" w:styleId="19A70EDB024B4BAEAF6F248E021AB6AF">
    <w:name w:val="19A70EDB024B4BAEAF6F248E021AB6AF"/>
    <w:rsid w:val="00952C82"/>
    <w:pPr>
      <w:spacing w:after="160" w:line="259" w:lineRule="auto"/>
    </w:pPr>
    <w:rPr>
      <w:sz w:val="22"/>
      <w:szCs w:val="22"/>
      <w:lang w:val="en-AU" w:eastAsia="en-AU"/>
    </w:rPr>
  </w:style>
  <w:style w:type="paragraph" w:customStyle="1" w:styleId="A918C04976D8449D80BCC5679F7BA460">
    <w:name w:val="A918C04976D8449D80BCC5679F7BA460"/>
    <w:rsid w:val="00952C82"/>
    <w:pPr>
      <w:spacing w:after="160" w:line="259" w:lineRule="auto"/>
    </w:pPr>
    <w:rPr>
      <w:sz w:val="22"/>
      <w:szCs w:val="22"/>
      <w:lang w:val="en-AU" w:eastAsia="en-AU"/>
    </w:rPr>
  </w:style>
  <w:style w:type="paragraph" w:customStyle="1" w:styleId="C2C6664C1E1A40238CC85857B17D9279">
    <w:name w:val="C2C6664C1E1A40238CC85857B17D9279"/>
    <w:rsid w:val="00952C82"/>
    <w:pPr>
      <w:spacing w:after="160" w:line="259" w:lineRule="auto"/>
    </w:pPr>
    <w:rPr>
      <w:sz w:val="22"/>
      <w:szCs w:val="22"/>
      <w:lang w:val="en-AU" w:eastAsia="en-AU"/>
    </w:rPr>
  </w:style>
  <w:style w:type="paragraph" w:customStyle="1" w:styleId="F3F7856D3B604A95B6162FC566A0D1D9">
    <w:name w:val="F3F7856D3B604A95B6162FC566A0D1D9"/>
    <w:rsid w:val="00952C82"/>
    <w:pPr>
      <w:spacing w:after="160" w:line="259" w:lineRule="auto"/>
    </w:pPr>
    <w:rPr>
      <w:sz w:val="22"/>
      <w:szCs w:val="22"/>
      <w:lang w:val="en-AU" w:eastAsia="en-AU"/>
    </w:rPr>
  </w:style>
  <w:style w:type="paragraph" w:customStyle="1" w:styleId="5F5C6E7EE8E74DE8AAC22831CDF4CDCE">
    <w:name w:val="5F5C6E7EE8E74DE8AAC22831CDF4CDCE"/>
    <w:rsid w:val="00952C82"/>
    <w:pPr>
      <w:spacing w:after="160" w:line="259" w:lineRule="auto"/>
    </w:pPr>
    <w:rPr>
      <w:sz w:val="22"/>
      <w:szCs w:val="22"/>
      <w:lang w:val="en-AU" w:eastAsia="en-AU"/>
    </w:rPr>
  </w:style>
  <w:style w:type="paragraph" w:customStyle="1" w:styleId="16C662F19073463F9E7C5B27482C5CCC">
    <w:name w:val="16C662F19073463F9E7C5B27482C5CCC"/>
    <w:rsid w:val="00952C82"/>
    <w:pPr>
      <w:spacing w:after="160" w:line="259" w:lineRule="auto"/>
    </w:pPr>
    <w:rPr>
      <w:sz w:val="22"/>
      <w:szCs w:val="22"/>
      <w:lang w:val="en-AU" w:eastAsia="en-AU"/>
    </w:rPr>
  </w:style>
  <w:style w:type="paragraph" w:customStyle="1" w:styleId="83691EB8B2674FCC9B33F7FDF7BEB7A8">
    <w:name w:val="83691EB8B2674FCC9B33F7FDF7BEB7A8"/>
    <w:rsid w:val="00952C82"/>
    <w:pPr>
      <w:spacing w:after="160" w:line="259" w:lineRule="auto"/>
    </w:pPr>
    <w:rPr>
      <w:sz w:val="22"/>
      <w:szCs w:val="22"/>
      <w:lang w:val="en-AU" w:eastAsia="en-AU"/>
    </w:rPr>
  </w:style>
  <w:style w:type="paragraph" w:customStyle="1" w:styleId="7FB266BC96334C549383830F64D5D535">
    <w:name w:val="7FB266BC96334C549383830F64D5D535"/>
    <w:rsid w:val="00952C82"/>
    <w:pPr>
      <w:spacing w:after="160" w:line="259" w:lineRule="auto"/>
    </w:pPr>
    <w:rPr>
      <w:sz w:val="22"/>
      <w:szCs w:val="22"/>
      <w:lang w:val="en-AU" w:eastAsia="en-AU"/>
    </w:rPr>
  </w:style>
  <w:style w:type="paragraph" w:customStyle="1" w:styleId="A2DC1CBE2A3B4191BEF4E09641EDBE7A">
    <w:name w:val="A2DC1CBE2A3B4191BEF4E09641EDBE7A"/>
    <w:rsid w:val="00952C82"/>
    <w:pPr>
      <w:spacing w:after="160" w:line="259" w:lineRule="auto"/>
    </w:pPr>
    <w:rPr>
      <w:sz w:val="22"/>
      <w:szCs w:val="22"/>
      <w:lang w:val="en-AU" w:eastAsia="en-AU"/>
    </w:rPr>
  </w:style>
  <w:style w:type="paragraph" w:customStyle="1" w:styleId="71ED706B09DE400F8B3EC2C1DA5D7AFD">
    <w:name w:val="71ED706B09DE400F8B3EC2C1DA5D7AFD"/>
    <w:rsid w:val="00952C82"/>
    <w:pPr>
      <w:spacing w:after="160" w:line="259" w:lineRule="auto"/>
    </w:pPr>
    <w:rPr>
      <w:sz w:val="22"/>
      <w:szCs w:val="22"/>
      <w:lang w:val="en-AU" w:eastAsia="en-AU"/>
    </w:rPr>
  </w:style>
  <w:style w:type="paragraph" w:customStyle="1" w:styleId="BDC8F2E9E6FE4BEA99703C2727F82844">
    <w:name w:val="BDC8F2E9E6FE4BEA99703C2727F82844"/>
    <w:rsid w:val="00952C82"/>
    <w:pPr>
      <w:spacing w:after="160" w:line="259" w:lineRule="auto"/>
    </w:pPr>
    <w:rPr>
      <w:sz w:val="22"/>
      <w:szCs w:val="22"/>
      <w:lang w:val="en-AU" w:eastAsia="en-AU"/>
    </w:rPr>
  </w:style>
  <w:style w:type="paragraph" w:customStyle="1" w:styleId="1D9E8D12CB7A479488E81F2009A22945">
    <w:name w:val="1D9E8D12CB7A479488E81F2009A22945"/>
    <w:rsid w:val="00952C82"/>
    <w:pPr>
      <w:spacing w:after="160" w:line="259" w:lineRule="auto"/>
    </w:pPr>
    <w:rPr>
      <w:sz w:val="22"/>
      <w:szCs w:val="22"/>
      <w:lang w:val="en-AU" w:eastAsia="en-AU"/>
    </w:rPr>
  </w:style>
  <w:style w:type="paragraph" w:customStyle="1" w:styleId="EB33C9EA654F497098C39070B9686706">
    <w:name w:val="EB33C9EA654F497098C39070B9686706"/>
    <w:rsid w:val="00952C82"/>
    <w:pPr>
      <w:spacing w:after="160" w:line="259" w:lineRule="auto"/>
    </w:pPr>
    <w:rPr>
      <w:sz w:val="22"/>
      <w:szCs w:val="22"/>
      <w:lang w:val="en-AU" w:eastAsia="en-AU"/>
    </w:rPr>
  </w:style>
  <w:style w:type="paragraph" w:customStyle="1" w:styleId="96BDECFC49B9460CBD36D53CD8E38DE2">
    <w:name w:val="96BDECFC49B9460CBD36D53CD8E38DE2"/>
    <w:rsid w:val="00952C82"/>
    <w:pPr>
      <w:spacing w:after="160" w:line="259" w:lineRule="auto"/>
    </w:pPr>
    <w:rPr>
      <w:sz w:val="22"/>
      <w:szCs w:val="22"/>
      <w:lang w:val="en-AU" w:eastAsia="en-AU"/>
    </w:rPr>
  </w:style>
  <w:style w:type="paragraph" w:customStyle="1" w:styleId="7827DFF012B24CB68120DFED66A7992E">
    <w:name w:val="7827DFF012B24CB68120DFED66A7992E"/>
    <w:rsid w:val="00952C82"/>
    <w:pPr>
      <w:spacing w:after="160" w:line="259" w:lineRule="auto"/>
    </w:pPr>
    <w:rPr>
      <w:sz w:val="22"/>
      <w:szCs w:val="22"/>
      <w:lang w:val="en-AU" w:eastAsia="en-AU"/>
    </w:rPr>
  </w:style>
  <w:style w:type="paragraph" w:customStyle="1" w:styleId="4A331655E84445FE9EF9B22EAD1BA67D">
    <w:name w:val="4A331655E84445FE9EF9B22EAD1BA67D"/>
    <w:rsid w:val="00952C82"/>
    <w:pPr>
      <w:spacing w:after="160" w:line="259" w:lineRule="auto"/>
    </w:pPr>
    <w:rPr>
      <w:sz w:val="22"/>
      <w:szCs w:val="22"/>
      <w:lang w:val="en-AU" w:eastAsia="en-AU"/>
    </w:rPr>
  </w:style>
  <w:style w:type="paragraph" w:customStyle="1" w:styleId="9EA24D86D04F499893853EB7C121954A">
    <w:name w:val="9EA24D86D04F499893853EB7C121954A"/>
    <w:rsid w:val="00952C82"/>
    <w:pPr>
      <w:spacing w:after="160" w:line="259" w:lineRule="auto"/>
    </w:pPr>
    <w:rPr>
      <w:sz w:val="22"/>
      <w:szCs w:val="22"/>
      <w:lang w:val="en-AU" w:eastAsia="en-AU"/>
    </w:rPr>
  </w:style>
  <w:style w:type="paragraph" w:customStyle="1" w:styleId="7AFA56E074D746CEBCEDA02456A1B0AB">
    <w:name w:val="7AFA56E074D746CEBCEDA02456A1B0AB"/>
    <w:rsid w:val="00952C82"/>
    <w:pPr>
      <w:spacing w:after="160" w:line="259" w:lineRule="auto"/>
    </w:pPr>
    <w:rPr>
      <w:sz w:val="22"/>
      <w:szCs w:val="22"/>
      <w:lang w:val="en-AU" w:eastAsia="en-AU"/>
    </w:rPr>
  </w:style>
  <w:style w:type="paragraph" w:customStyle="1" w:styleId="9E5AE8A2A29A44298C0C4643B7C0F760">
    <w:name w:val="9E5AE8A2A29A44298C0C4643B7C0F760"/>
    <w:rsid w:val="00952C82"/>
    <w:pPr>
      <w:spacing w:after="160" w:line="259" w:lineRule="auto"/>
    </w:pPr>
    <w:rPr>
      <w:sz w:val="22"/>
      <w:szCs w:val="22"/>
      <w:lang w:val="en-AU" w:eastAsia="en-AU"/>
    </w:rPr>
  </w:style>
  <w:style w:type="paragraph" w:customStyle="1" w:styleId="EA6FC256A9FF454897241780D039F5F4">
    <w:name w:val="EA6FC256A9FF454897241780D039F5F4"/>
    <w:rsid w:val="00952C82"/>
    <w:pPr>
      <w:spacing w:after="160" w:line="259" w:lineRule="auto"/>
    </w:pPr>
    <w:rPr>
      <w:sz w:val="22"/>
      <w:szCs w:val="22"/>
      <w:lang w:val="en-AU" w:eastAsia="en-AU"/>
    </w:rPr>
  </w:style>
  <w:style w:type="paragraph" w:customStyle="1" w:styleId="5F9470FB6F7544C695B610D5C3A18142">
    <w:name w:val="5F9470FB6F7544C695B610D5C3A18142"/>
    <w:rsid w:val="00952C82"/>
    <w:pPr>
      <w:spacing w:after="160" w:line="259" w:lineRule="auto"/>
    </w:pPr>
    <w:rPr>
      <w:sz w:val="22"/>
      <w:szCs w:val="22"/>
      <w:lang w:val="en-AU" w:eastAsia="en-AU"/>
    </w:rPr>
  </w:style>
  <w:style w:type="paragraph" w:customStyle="1" w:styleId="33E5B1AD58674DDD8F1D1245E795C17B">
    <w:name w:val="33E5B1AD58674DDD8F1D1245E795C17B"/>
    <w:rsid w:val="00952C82"/>
    <w:pPr>
      <w:spacing w:after="160" w:line="259" w:lineRule="auto"/>
    </w:pPr>
    <w:rPr>
      <w:sz w:val="22"/>
      <w:szCs w:val="22"/>
      <w:lang w:val="en-AU" w:eastAsia="en-AU"/>
    </w:rPr>
  </w:style>
  <w:style w:type="paragraph" w:customStyle="1" w:styleId="8ABF10146C8A483591E75E09F5E61DCE">
    <w:name w:val="8ABF10146C8A483591E75E09F5E61DCE"/>
    <w:rsid w:val="00952C82"/>
    <w:pPr>
      <w:spacing w:after="160" w:line="259" w:lineRule="auto"/>
    </w:pPr>
    <w:rPr>
      <w:sz w:val="22"/>
      <w:szCs w:val="22"/>
      <w:lang w:val="en-AU" w:eastAsia="en-AU"/>
    </w:rPr>
  </w:style>
  <w:style w:type="paragraph" w:customStyle="1" w:styleId="8D946D3A63FE48BFB4D5C7E33EB8D4DC">
    <w:name w:val="8D946D3A63FE48BFB4D5C7E33EB8D4DC"/>
    <w:rsid w:val="00952C82"/>
    <w:pPr>
      <w:spacing w:after="160" w:line="259" w:lineRule="auto"/>
    </w:pPr>
    <w:rPr>
      <w:sz w:val="22"/>
      <w:szCs w:val="22"/>
      <w:lang w:val="en-AU" w:eastAsia="en-AU"/>
    </w:rPr>
  </w:style>
  <w:style w:type="paragraph" w:customStyle="1" w:styleId="254F39EF702B450DB77BDF1084E32A8F">
    <w:name w:val="254F39EF702B450DB77BDF1084E32A8F"/>
    <w:rsid w:val="00952C82"/>
    <w:pPr>
      <w:spacing w:after="160" w:line="259" w:lineRule="auto"/>
    </w:pPr>
    <w:rPr>
      <w:sz w:val="22"/>
      <w:szCs w:val="22"/>
      <w:lang w:val="en-AU" w:eastAsia="en-AU"/>
    </w:rPr>
  </w:style>
  <w:style w:type="paragraph" w:customStyle="1" w:styleId="C0D69A9B59E74D0BB07A3B370ABCDC21">
    <w:name w:val="C0D69A9B59E74D0BB07A3B370ABCDC21"/>
    <w:rsid w:val="00952C82"/>
    <w:pPr>
      <w:spacing w:after="160" w:line="259" w:lineRule="auto"/>
    </w:pPr>
    <w:rPr>
      <w:sz w:val="22"/>
      <w:szCs w:val="22"/>
      <w:lang w:val="en-AU" w:eastAsia="en-AU"/>
    </w:rPr>
  </w:style>
  <w:style w:type="paragraph" w:customStyle="1" w:styleId="83B340E86D33460581561073B73E6079">
    <w:name w:val="83B340E86D33460581561073B73E6079"/>
    <w:rsid w:val="00952C82"/>
    <w:pPr>
      <w:spacing w:after="160" w:line="259" w:lineRule="auto"/>
    </w:pPr>
    <w:rPr>
      <w:sz w:val="22"/>
      <w:szCs w:val="22"/>
      <w:lang w:val="en-AU" w:eastAsia="en-AU"/>
    </w:rPr>
  </w:style>
  <w:style w:type="paragraph" w:customStyle="1" w:styleId="B2C40C071F9D4F48870AD75AE0767913">
    <w:name w:val="B2C40C071F9D4F48870AD75AE0767913"/>
    <w:rsid w:val="00952C82"/>
    <w:pPr>
      <w:spacing w:after="160" w:line="259" w:lineRule="auto"/>
    </w:pPr>
    <w:rPr>
      <w:sz w:val="22"/>
      <w:szCs w:val="22"/>
      <w:lang w:val="en-AU" w:eastAsia="en-AU"/>
    </w:rPr>
  </w:style>
  <w:style w:type="paragraph" w:customStyle="1" w:styleId="F04D11596AE14DDFA08E141874951B53">
    <w:name w:val="F04D11596AE14DDFA08E141874951B53"/>
    <w:rsid w:val="00952C82"/>
    <w:pPr>
      <w:spacing w:after="160" w:line="259" w:lineRule="auto"/>
    </w:pPr>
    <w:rPr>
      <w:sz w:val="22"/>
      <w:szCs w:val="22"/>
      <w:lang w:val="en-AU" w:eastAsia="en-AU"/>
    </w:rPr>
  </w:style>
  <w:style w:type="paragraph" w:customStyle="1" w:styleId="2856CF7BA5734E128101BB4A86631057">
    <w:name w:val="2856CF7BA5734E128101BB4A86631057"/>
    <w:rsid w:val="00952C82"/>
    <w:pPr>
      <w:spacing w:after="160" w:line="259" w:lineRule="auto"/>
    </w:pPr>
    <w:rPr>
      <w:sz w:val="22"/>
      <w:szCs w:val="22"/>
      <w:lang w:val="en-AU" w:eastAsia="en-AU"/>
    </w:rPr>
  </w:style>
  <w:style w:type="paragraph" w:customStyle="1" w:styleId="26D2DCDCB4564E289D0C277EDBC6D9681">
    <w:name w:val="26D2DCDCB4564E289D0C277EDBC6D9681"/>
    <w:rsid w:val="00952C82"/>
    <w:pPr>
      <w:spacing w:after="120"/>
    </w:pPr>
    <w:rPr>
      <w:rFonts w:eastAsiaTheme="minorHAnsi"/>
      <w:szCs w:val="22"/>
      <w:lang w:val="en-AU" w:eastAsia="en-US"/>
    </w:rPr>
  </w:style>
  <w:style w:type="paragraph" w:customStyle="1" w:styleId="C0D69A9B59E74D0BB07A3B370ABCDC211">
    <w:name w:val="C0D69A9B59E74D0BB07A3B370ABCDC211"/>
    <w:rsid w:val="00952C82"/>
    <w:pPr>
      <w:spacing w:after="120"/>
    </w:pPr>
    <w:rPr>
      <w:rFonts w:eastAsiaTheme="minorHAnsi"/>
      <w:szCs w:val="22"/>
      <w:lang w:val="en-AU" w:eastAsia="en-US"/>
    </w:rPr>
  </w:style>
  <w:style w:type="paragraph" w:customStyle="1" w:styleId="83B340E86D33460581561073B73E60791">
    <w:name w:val="83B340E86D33460581561073B73E60791"/>
    <w:rsid w:val="00952C82"/>
    <w:pPr>
      <w:spacing w:after="120"/>
    </w:pPr>
    <w:rPr>
      <w:rFonts w:eastAsiaTheme="minorHAnsi"/>
      <w:szCs w:val="22"/>
      <w:lang w:val="en-AU" w:eastAsia="en-US"/>
    </w:rPr>
  </w:style>
  <w:style w:type="paragraph" w:customStyle="1" w:styleId="2733F140475A4B56BA6F6FB032D615251">
    <w:name w:val="2733F140475A4B56BA6F6FB032D615251"/>
    <w:rsid w:val="00952C82"/>
    <w:pPr>
      <w:spacing w:after="120"/>
    </w:pPr>
    <w:rPr>
      <w:rFonts w:eastAsiaTheme="minorHAnsi"/>
      <w:szCs w:val="22"/>
      <w:lang w:val="en-AU" w:eastAsia="en-US"/>
    </w:rPr>
  </w:style>
  <w:style w:type="paragraph" w:customStyle="1" w:styleId="1A9B5087DED04302ADC72312991C59A21">
    <w:name w:val="1A9B5087DED04302ADC72312991C59A21"/>
    <w:rsid w:val="00952C82"/>
    <w:pPr>
      <w:spacing w:after="120"/>
    </w:pPr>
    <w:rPr>
      <w:rFonts w:eastAsiaTheme="minorHAnsi"/>
      <w:szCs w:val="22"/>
      <w:lang w:val="en-AU" w:eastAsia="en-US"/>
    </w:rPr>
  </w:style>
  <w:style w:type="paragraph" w:customStyle="1" w:styleId="4C773A43DB2C46C8840BDF841754E9B91">
    <w:name w:val="4C773A43DB2C46C8840BDF841754E9B91"/>
    <w:rsid w:val="00952C82"/>
    <w:pPr>
      <w:spacing w:after="120"/>
    </w:pPr>
    <w:rPr>
      <w:rFonts w:eastAsiaTheme="minorHAnsi"/>
      <w:szCs w:val="22"/>
      <w:lang w:val="en-AU" w:eastAsia="en-US"/>
    </w:rPr>
  </w:style>
  <w:style w:type="paragraph" w:customStyle="1" w:styleId="1211E2210CB441F2B9BC40BAA34F9CC51">
    <w:name w:val="1211E2210CB441F2B9BC40BAA34F9CC51"/>
    <w:rsid w:val="00952C82"/>
    <w:pPr>
      <w:spacing w:after="120"/>
    </w:pPr>
    <w:rPr>
      <w:rFonts w:eastAsiaTheme="minorHAnsi"/>
      <w:szCs w:val="22"/>
      <w:lang w:val="en-AU" w:eastAsia="en-US"/>
    </w:rPr>
  </w:style>
  <w:style w:type="paragraph" w:customStyle="1" w:styleId="B2C40C071F9D4F48870AD75AE07679131">
    <w:name w:val="B2C40C071F9D4F48870AD75AE07679131"/>
    <w:rsid w:val="00952C82"/>
    <w:pPr>
      <w:spacing w:before="600" w:after="120"/>
      <w:ind w:left="720"/>
      <w:contextualSpacing/>
    </w:pPr>
    <w:rPr>
      <w:rFonts w:eastAsiaTheme="minorHAnsi"/>
      <w:szCs w:val="22"/>
      <w:lang w:val="en-AU" w:eastAsia="en-US"/>
    </w:rPr>
  </w:style>
  <w:style w:type="paragraph" w:customStyle="1" w:styleId="F04D11596AE14DDFA08E141874951B531">
    <w:name w:val="F04D11596AE14DDFA08E141874951B531"/>
    <w:rsid w:val="00952C82"/>
    <w:pPr>
      <w:spacing w:before="600" w:after="120"/>
      <w:ind w:left="720"/>
      <w:contextualSpacing/>
    </w:pPr>
    <w:rPr>
      <w:rFonts w:eastAsiaTheme="minorHAnsi"/>
      <w:szCs w:val="22"/>
      <w:lang w:val="en-AU" w:eastAsia="en-US"/>
    </w:rPr>
  </w:style>
  <w:style w:type="paragraph" w:customStyle="1" w:styleId="2856CF7BA5734E128101BB4A866310571">
    <w:name w:val="2856CF7BA5734E128101BB4A866310571"/>
    <w:rsid w:val="00952C82"/>
    <w:pPr>
      <w:spacing w:before="600" w:after="120"/>
      <w:ind w:left="720"/>
      <w:contextualSpacing/>
    </w:pPr>
    <w:rPr>
      <w:rFonts w:eastAsiaTheme="minorHAnsi"/>
      <w:szCs w:val="22"/>
      <w:lang w:val="en-AU" w:eastAsia="en-US"/>
    </w:rPr>
  </w:style>
  <w:style w:type="paragraph" w:customStyle="1" w:styleId="EE45C5D13B9E45EFB44CAB1058E093CF1">
    <w:name w:val="EE45C5D13B9E45EFB44CAB1058E093CF1"/>
    <w:rsid w:val="00952C82"/>
    <w:pPr>
      <w:spacing w:after="120"/>
    </w:pPr>
    <w:rPr>
      <w:rFonts w:eastAsiaTheme="minorHAnsi"/>
      <w:szCs w:val="22"/>
      <w:lang w:val="en-AU" w:eastAsia="en-US"/>
    </w:rPr>
  </w:style>
  <w:style w:type="paragraph" w:customStyle="1" w:styleId="BC1A29A8211A4297AE73FA212C1B27FB1">
    <w:name w:val="BC1A29A8211A4297AE73FA212C1B27FB1"/>
    <w:rsid w:val="00952C82"/>
    <w:pPr>
      <w:spacing w:after="120"/>
    </w:pPr>
    <w:rPr>
      <w:rFonts w:eastAsiaTheme="minorHAnsi"/>
      <w:szCs w:val="22"/>
      <w:lang w:val="en-AU" w:eastAsia="en-US"/>
    </w:rPr>
  </w:style>
  <w:style w:type="paragraph" w:customStyle="1" w:styleId="19A70EDB024B4BAEAF6F248E021AB6AF1">
    <w:name w:val="19A70EDB024B4BAEAF6F248E021AB6AF1"/>
    <w:rsid w:val="00952C82"/>
    <w:pPr>
      <w:spacing w:after="120"/>
    </w:pPr>
    <w:rPr>
      <w:rFonts w:eastAsiaTheme="minorHAnsi"/>
      <w:szCs w:val="22"/>
      <w:lang w:val="en-AU" w:eastAsia="en-US"/>
    </w:rPr>
  </w:style>
  <w:style w:type="paragraph" w:customStyle="1" w:styleId="4A331655E84445FE9EF9B22EAD1BA67D1">
    <w:name w:val="4A331655E84445FE9EF9B22EAD1BA67D1"/>
    <w:rsid w:val="00952C82"/>
    <w:pPr>
      <w:spacing w:after="120"/>
    </w:pPr>
    <w:rPr>
      <w:rFonts w:eastAsiaTheme="minorHAnsi"/>
      <w:szCs w:val="22"/>
      <w:lang w:val="en-AU" w:eastAsia="en-US"/>
    </w:rPr>
  </w:style>
  <w:style w:type="paragraph" w:customStyle="1" w:styleId="9EA24D86D04F499893853EB7C121954A1">
    <w:name w:val="9EA24D86D04F499893853EB7C121954A1"/>
    <w:rsid w:val="00952C82"/>
    <w:pPr>
      <w:spacing w:after="120"/>
    </w:pPr>
    <w:rPr>
      <w:rFonts w:eastAsiaTheme="minorHAnsi"/>
      <w:szCs w:val="22"/>
      <w:lang w:val="en-AU" w:eastAsia="en-US"/>
    </w:rPr>
  </w:style>
  <w:style w:type="paragraph" w:customStyle="1" w:styleId="7AFA56E074D746CEBCEDA02456A1B0AB1">
    <w:name w:val="7AFA56E074D746CEBCEDA02456A1B0AB1"/>
    <w:rsid w:val="00952C82"/>
    <w:pPr>
      <w:spacing w:after="120"/>
    </w:pPr>
    <w:rPr>
      <w:rFonts w:eastAsiaTheme="minorHAnsi"/>
      <w:szCs w:val="22"/>
      <w:lang w:val="en-AU" w:eastAsia="en-US"/>
    </w:rPr>
  </w:style>
  <w:style w:type="paragraph" w:customStyle="1" w:styleId="9E5AE8A2A29A44298C0C4643B7C0F7601">
    <w:name w:val="9E5AE8A2A29A44298C0C4643B7C0F7601"/>
    <w:rsid w:val="00952C82"/>
    <w:pPr>
      <w:spacing w:after="120"/>
    </w:pPr>
    <w:rPr>
      <w:rFonts w:eastAsiaTheme="minorHAnsi"/>
      <w:szCs w:val="22"/>
      <w:lang w:val="en-AU" w:eastAsia="en-US"/>
    </w:rPr>
  </w:style>
  <w:style w:type="paragraph" w:customStyle="1" w:styleId="EA6FC256A9FF454897241780D039F5F41">
    <w:name w:val="EA6FC256A9FF454897241780D039F5F41"/>
    <w:rsid w:val="00952C82"/>
    <w:pPr>
      <w:spacing w:after="120"/>
    </w:pPr>
    <w:rPr>
      <w:rFonts w:eastAsiaTheme="minorHAnsi"/>
      <w:szCs w:val="22"/>
      <w:lang w:val="en-AU" w:eastAsia="en-US"/>
    </w:rPr>
  </w:style>
  <w:style w:type="paragraph" w:customStyle="1" w:styleId="5F9470FB6F7544C695B610D5C3A181421">
    <w:name w:val="5F9470FB6F7544C695B610D5C3A181421"/>
    <w:rsid w:val="00952C82"/>
    <w:pPr>
      <w:spacing w:after="120"/>
    </w:pPr>
    <w:rPr>
      <w:rFonts w:eastAsiaTheme="minorHAnsi"/>
      <w:szCs w:val="22"/>
      <w:lang w:val="en-AU" w:eastAsia="en-US"/>
    </w:rPr>
  </w:style>
  <w:style w:type="paragraph" w:customStyle="1" w:styleId="33E5B1AD58674DDD8F1D1245E795C17B1">
    <w:name w:val="33E5B1AD58674DDD8F1D1245E795C17B1"/>
    <w:rsid w:val="00952C82"/>
    <w:pPr>
      <w:spacing w:after="120"/>
    </w:pPr>
    <w:rPr>
      <w:rFonts w:eastAsiaTheme="minorHAnsi"/>
      <w:szCs w:val="22"/>
      <w:lang w:val="en-AU" w:eastAsia="en-US"/>
    </w:rPr>
  </w:style>
  <w:style w:type="paragraph" w:customStyle="1" w:styleId="8ABF10146C8A483591E75E09F5E61DCE1">
    <w:name w:val="8ABF10146C8A483591E75E09F5E61DCE1"/>
    <w:rsid w:val="00952C82"/>
    <w:pPr>
      <w:spacing w:after="120"/>
    </w:pPr>
    <w:rPr>
      <w:rFonts w:eastAsiaTheme="minorHAnsi"/>
      <w:szCs w:val="22"/>
      <w:lang w:val="en-AU" w:eastAsia="en-US"/>
    </w:rPr>
  </w:style>
  <w:style w:type="paragraph" w:customStyle="1" w:styleId="8D946D3A63FE48BFB4D5C7E33EB8D4DC1">
    <w:name w:val="8D946D3A63FE48BFB4D5C7E33EB8D4DC1"/>
    <w:rsid w:val="00952C82"/>
    <w:pPr>
      <w:spacing w:after="120"/>
    </w:pPr>
    <w:rPr>
      <w:rFonts w:eastAsiaTheme="minorHAnsi"/>
      <w:szCs w:val="22"/>
      <w:lang w:val="en-AU" w:eastAsia="en-US"/>
    </w:rPr>
  </w:style>
  <w:style w:type="paragraph" w:customStyle="1" w:styleId="254F39EF702B450DB77BDF1084E32A8F1">
    <w:name w:val="254F39EF702B450DB77BDF1084E32A8F1"/>
    <w:rsid w:val="00952C82"/>
    <w:pPr>
      <w:spacing w:after="120"/>
    </w:pPr>
    <w:rPr>
      <w:rFonts w:eastAsiaTheme="minorHAnsi"/>
      <w:szCs w:val="22"/>
      <w:lang w:val="en-AU" w:eastAsia="en-US"/>
    </w:rPr>
  </w:style>
  <w:style w:type="paragraph" w:customStyle="1" w:styleId="E17C0CD041D0489AB9F50FB65FBD55C2">
    <w:name w:val="E17C0CD041D0489AB9F50FB65FBD55C2"/>
    <w:rsid w:val="00952C82"/>
    <w:pPr>
      <w:spacing w:after="160" w:line="259" w:lineRule="auto"/>
    </w:pPr>
    <w:rPr>
      <w:sz w:val="22"/>
      <w:szCs w:val="22"/>
      <w:lang w:val="en-AU" w:eastAsia="en-AU"/>
    </w:rPr>
  </w:style>
  <w:style w:type="paragraph" w:customStyle="1" w:styleId="3A6D8206D08D4A6EA83017170C657922">
    <w:name w:val="3A6D8206D08D4A6EA83017170C657922"/>
    <w:rsid w:val="00952C82"/>
    <w:pPr>
      <w:spacing w:after="160" w:line="259" w:lineRule="auto"/>
    </w:pPr>
    <w:rPr>
      <w:sz w:val="22"/>
      <w:szCs w:val="22"/>
      <w:lang w:val="en-AU" w:eastAsia="en-AU"/>
    </w:rPr>
  </w:style>
  <w:style w:type="paragraph" w:customStyle="1" w:styleId="AA20AA9CA2FA4A869E79863CE6A3BA25">
    <w:name w:val="AA20AA9CA2FA4A869E79863CE6A3BA25"/>
    <w:rsid w:val="00952C82"/>
    <w:pPr>
      <w:spacing w:after="160" w:line="259" w:lineRule="auto"/>
    </w:pPr>
    <w:rPr>
      <w:sz w:val="22"/>
      <w:szCs w:val="22"/>
      <w:lang w:val="en-AU" w:eastAsia="en-AU"/>
    </w:rPr>
  </w:style>
  <w:style w:type="paragraph" w:customStyle="1" w:styleId="7F45FD32069E4CCD893CB3FDEEE0302B">
    <w:name w:val="7F45FD32069E4CCD893CB3FDEEE0302B"/>
    <w:rsid w:val="006B11A3"/>
    <w:pPr>
      <w:spacing w:after="160" w:line="259" w:lineRule="auto"/>
    </w:pPr>
    <w:rPr>
      <w:sz w:val="22"/>
      <w:szCs w:val="22"/>
      <w:lang w:val="en-AU" w:eastAsia="en-AU"/>
    </w:rPr>
  </w:style>
  <w:style w:type="paragraph" w:customStyle="1" w:styleId="1E789727024646AE85A8D088A4B1E85D">
    <w:name w:val="1E789727024646AE85A8D088A4B1E85D"/>
    <w:rsid w:val="006B11A3"/>
    <w:pPr>
      <w:spacing w:after="160" w:line="259" w:lineRule="auto"/>
    </w:pPr>
    <w:rPr>
      <w:sz w:val="22"/>
      <w:szCs w:val="22"/>
      <w:lang w:val="en-AU" w:eastAsia="en-AU"/>
    </w:rPr>
  </w:style>
  <w:style w:type="paragraph" w:customStyle="1" w:styleId="12CA866241A743D29C7C139510235315">
    <w:name w:val="12CA866241A743D29C7C139510235315"/>
    <w:rsid w:val="006B11A3"/>
    <w:pPr>
      <w:spacing w:after="160" w:line="259" w:lineRule="auto"/>
    </w:pPr>
    <w:rPr>
      <w:sz w:val="22"/>
      <w:szCs w:val="22"/>
      <w:lang w:val="en-AU" w:eastAsia="en-AU"/>
    </w:rPr>
  </w:style>
  <w:style w:type="paragraph" w:customStyle="1" w:styleId="B956EDA5E35D4BB6941207B335235A34">
    <w:name w:val="B956EDA5E35D4BB6941207B335235A34"/>
    <w:rsid w:val="006B11A3"/>
    <w:pPr>
      <w:spacing w:after="160" w:line="259" w:lineRule="auto"/>
    </w:pPr>
    <w:rPr>
      <w:sz w:val="22"/>
      <w:szCs w:val="22"/>
      <w:lang w:val="en-AU" w:eastAsia="en-AU"/>
    </w:rPr>
  </w:style>
  <w:style w:type="paragraph" w:customStyle="1" w:styleId="9238A6F2640F49AABBEF03CAA442D8FA">
    <w:name w:val="9238A6F2640F49AABBEF03CAA442D8FA"/>
    <w:rsid w:val="00873F61"/>
    <w:pPr>
      <w:spacing w:after="160" w:line="259" w:lineRule="auto"/>
    </w:pPr>
    <w:rPr>
      <w:sz w:val="22"/>
      <w:szCs w:val="22"/>
      <w:lang w:val="en-AU" w:eastAsia="en-AU"/>
    </w:rPr>
  </w:style>
  <w:style w:type="paragraph" w:customStyle="1" w:styleId="7CBAC787DAED4980A7DA20DE607D5A3F">
    <w:name w:val="7CBAC787DAED4980A7DA20DE607D5A3F"/>
    <w:rsid w:val="00873F61"/>
    <w:pPr>
      <w:spacing w:after="160" w:line="259" w:lineRule="auto"/>
    </w:pPr>
    <w:rPr>
      <w:sz w:val="22"/>
      <w:szCs w:val="22"/>
      <w:lang w:val="en-AU" w:eastAsia="en-AU"/>
    </w:rPr>
  </w:style>
  <w:style w:type="paragraph" w:customStyle="1" w:styleId="8724BED734F142BF87CA5026ADB7D779">
    <w:name w:val="8724BED734F142BF87CA5026ADB7D779"/>
    <w:rsid w:val="00873F61"/>
    <w:pPr>
      <w:spacing w:after="160" w:line="259" w:lineRule="auto"/>
    </w:pPr>
    <w:rPr>
      <w:sz w:val="22"/>
      <w:szCs w:val="22"/>
      <w:lang w:val="en-AU" w:eastAsia="en-AU"/>
    </w:rPr>
  </w:style>
  <w:style w:type="paragraph" w:customStyle="1" w:styleId="6B108A79CFE34C3290F7047EDF413E18">
    <w:name w:val="6B108A79CFE34C3290F7047EDF413E18"/>
    <w:rsid w:val="00873F61"/>
    <w:pPr>
      <w:spacing w:after="160" w:line="259" w:lineRule="auto"/>
    </w:pPr>
    <w:rPr>
      <w:sz w:val="22"/>
      <w:szCs w:val="22"/>
      <w:lang w:val="en-AU" w:eastAsia="en-AU"/>
    </w:rPr>
  </w:style>
  <w:style w:type="paragraph" w:customStyle="1" w:styleId="DD2F7CB3C40B4291A0B836B61889C6C0">
    <w:name w:val="DD2F7CB3C40B4291A0B836B61889C6C0"/>
    <w:rsid w:val="00873F61"/>
    <w:pPr>
      <w:spacing w:after="160" w:line="259" w:lineRule="auto"/>
    </w:pPr>
    <w:rPr>
      <w:sz w:val="22"/>
      <w:szCs w:val="22"/>
      <w:lang w:val="en-AU" w:eastAsia="en-AU"/>
    </w:rPr>
  </w:style>
  <w:style w:type="paragraph" w:customStyle="1" w:styleId="90A7D58345DF486A8DB1FE51D37B538E">
    <w:name w:val="90A7D58345DF486A8DB1FE51D37B538E"/>
    <w:rsid w:val="00873F61"/>
    <w:pPr>
      <w:spacing w:after="160" w:line="259" w:lineRule="auto"/>
    </w:pPr>
    <w:rPr>
      <w:sz w:val="22"/>
      <w:szCs w:val="22"/>
      <w:lang w:val="en-AU" w:eastAsia="en-AU"/>
    </w:rPr>
  </w:style>
  <w:style w:type="paragraph" w:customStyle="1" w:styleId="6FB0266504FA428CAB388B3A0B069980">
    <w:name w:val="6FB0266504FA428CAB388B3A0B069980"/>
    <w:rsid w:val="00873F61"/>
    <w:pPr>
      <w:spacing w:after="160" w:line="259" w:lineRule="auto"/>
    </w:pPr>
    <w:rPr>
      <w:sz w:val="22"/>
      <w:szCs w:val="22"/>
      <w:lang w:val="en-AU" w:eastAsia="en-AU"/>
    </w:rPr>
  </w:style>
  <w:style w:type="paragraph" w:customStyle="1" w:styleId="8E0F5EC35DC64CDE88C701674E523E44">
    <w:name w:val="8E0F5EC35DC64CDE88C701674E523E44"/>
    <w:rsid w:val="00873F61"/>
    <w:pPr>
      <w:spacing w:after="160" w:line="259" w:lineRule="auto"/>
    </w:pPr>
    <w:rPr>
      <w:sz w:val="22"/>
      <w:szCs w:val="22"/>
      <w:lang w:val="en-AU" w:eastAsia="en-AU"/>
    </w:rPr>
  </w:style>
  <w:style w:type="paragraph" w:customStyle="1" w:styleId="A002F4BCDA66476F8DE0FA438586E0C2">
    <w:name w:val="A002F4BCDA66476F8DE0FA438586E0C2"/>
    <w:rsid w:val="00873F61"/>
    <w:pPr>
      <w:spacing w:after="160" w:line="259" w:lineRule="auto"/>
    </w:pPr>
    <w:rPr>
      <w:sz w:val="22"/>
      <w:szCs w:val="22"/>
      <w:lang w:val="en-AU" w:eastAsia="en-AU"/>
    </w:rPr>
  </w:style>
  <w:style w:type="paragraph" w:customStyle="1" w:styleId="F1370EC5D4CC47049E99429C81D0496E">
    <w:name w:val="F1370EC5D4CC47049E99429C81D0496E"/>
    <w:rsid w:val="00873F61"/>
    <w:pPr>
      <w:spacing w:after="160" w:line="259" w:lineRule="auto"/>
    </w:pPr>
    <w:rPr>
      <w:sz w:val="22"/>
      <w:szCs w:val="22"/>
      <w:lang w:val="en-AU" w:eastAsia="en-AU"/>
    </w:rPr>
  </w:style>
  <w:style w:type="paragraph" w:customStyle="1" w:styleId="14366F766B594F9595BA6EDFF49EDF4C">
    <w:name w:val="14366F766B594F9595BA6EDFF49EDF4C"/>
    <w:rsid w:val="00873F61"/>
    <w:pPr>
      <w:spacing w:after="160" w:line="259" w:lineRule="auto"/>
    </w:pPr>
    <w:rPr>
      <w:sz w:val="22"/>
      <w:szCs w:val="22"/>
      <w:lang w:val="en-AU" w:eastAsia="en-AU"/>
    </w:rPr>
  </w:style>
  <w:style w:type="paragraph" w:customStyle="1" w:styleId="E72BBE93D2624C3187999102A2A33043">
    <w:name w:val="E72BBE93D2624C3187999102A2A33043"/>
    <w:rsid w:val="00873F61"/>
    <w:pPr>
      <w:spacing w:after="160" w:line="259" w:lineRule="auto"/>
    </w:pPr>
    <w:rPr>
      <w:sz w:val="22"/>
      <w:szCs w:val="22"/>
      <w:lang w:val="en-AU" w:eastAsia="en-AU"/>
    </w:rPr>
  </w:style>
  <w:style w:type="paragraph" w:customStyle="1" w:styleId="DC6537DD8AAA4301A2E1E82515D81B21">
    <w:name w:val="DC6537DD8AAA4301A2E1E82515D81B21"/>
    <w:rsid w:val="00873F61"/>
    <w:pPr>
      <w:spacing w:after="160" w:line="259" w:lineRule="auto"/>
    </w:pPr>
    <w:rPr>
      <w:sz w:val="22"/>
      <w:szCs w:val="22"/>
      <w:lang w:val="en-AU" w:eastAsia="en-AU"/>
    </w:rPr>
  </w:style>
  <w:style w:type="paragraph" w:customStyle="1" w:styleId="04996B716D014C71A325FEECAB7CFD05">
    <w:name w:val="04996B716D014C71A325FEECAB7CFD05"/>
    <w:rsid w:val="00873F61"/>
    <w:pPr>
      <w:spacing w:after="160" w:line="259" w:lineRule="auto"/>
    </w:pPr>
    <w:rPr>
      <w:sz w:val="22"/>
      <w:szCs w:val="22"/>
      <w:lang w:val="en-AU" w:eastAsia="en-AU"/>
    </w:rPr>
  </w:style>
  <w:style w:type="paragraph" w:customStyle="1" w:styleId="0CFEBD06415E432E9009DE17F72839D8">
    <w:name w:val="0CFEBD06415E432E9009DE17F72839D8"/>
    <w:rsid w:val="00873F61"/>
    <w:pPr>
      <w:spacing w:after="160" w:line="259" w:lineRule="auto"/>
    </w:pPr>
    <w:rPr>
      <w:sz w:val="22"/>
      <w:szCs w:val="22"/>
      <w:lang w:val="en-AU" w:eastAsia="en-AU"/>
    </w:rPr>
  </w:style>
  <w:style w:type="paragraph" w:customStyle="1" w:styleId="4D4EBC3258D044CDACCED1ADB2FBBAD2">
    <w:name w:val="4D4EBC3258D044CDACCED1ADB2FBBAD2"/>
    <w:rsid w:val="00873F61"/>
    <w:pPr>
      <w:spacing w:after="160" w:line="259" w:lineRule="auto"/>
    </w:pPr>
    <w:rPr>
      <w:sz w:val="22"/>
      <w:szCs w:val="22"/>
      <w:lang w:val="en-AU" w:eastAsia="en-AU"/>
    </w:rPr>
  </w:style>
  <w:style w:type="paragraph" w:customStyle="1" w:styleId="424D10C25B474D018CEFBC8C84BFB02C">
    <w:name w:val="424D10C25B474D018CEFBC8C84BFB02C"/>
    <w:rsid w:val="00873F61"/>
    <w:pPr>
      <w:spacing w:after="160" w:line="259" w:lineRule="auto"/>
    </w:pPr>
    <w:rPr>
      <w:sz w:val="22"/>
      <w:szCs w:val="22"/>
      <w:lang w:val="en-AU" w:eastAsia="en-AU"/>
    </w:rPr>
  </w:style>
  <w:style w:type="paragraph" w:customStyle="1" w:styleId="598DCB25DF444094BD6566C64EB57BEF">
    <w:name w:val="598DCB25DF444094BD6566C64EB57BEF"/>
    <w:rsid w:val="00873F61"/>
    <w:pPr>
      <w:spacing w:after="160" w:line="259" w:lineRule="auto"/>
    </w:pPr>
    <w:rPr>
      <w:sz w:val="22"/>
      <w:szCs w:val="22"/>
      <w:lang w:val="en-AU" w:eastAsia="en-AU"/>
    </w:rPr>
  </w:style>
  <w:style w:type="paragraph" w:customStyle="1" w:styleId="3753428EFC89407FADFE6B880627CED9">
    <w:name w:val="3753428EFC89407FADFE6B880627CED9"/>
    <w:rsid w:val="00873F61"/>
    <w:pPr>
      <w:spacing w:after="160" w:line="259" w:lineRule="auto"/>
    </w:pPr>
    <w:rPr>
      <w:sz w:val="22"/>
      <w:szCs w:val="22"/>
      <w:lang w:val="en-AU" w:eastAsia="en-AU"/>
    </w:rPr>
  </w:style>
  <w:style w:type="paragraph" w:customStyle="1" w:styleId="0A0CEDB12CE1476680861FC36A3A20B1">
    <w:name w:val="0A0CEDB12CE1476680861FC36A3A20B1"/>
    <w:rsid w:val="00873F61"/>
    <w:pPr>
      <w:spacing w:after="160" w:line="259" w:lineRule="auto"/>
    </w:pPr>
    <w:rPr>
      <w:sz w:val="22"/>
      <w:szCs w:val="22"/>
      <w:lang w:val="en-AU" w:eastAsia="en-AU"/>
    </w:rPr>
  </w:style>
  <w:style w:type="paragraph" w:customStyle="1" w:styleId="5A28963537C94A9986A1DAEE2FB16F6D">
    <w:name w:val="5A28963537C94A9986A1DAEE2FB16F6D"/>
    <w:rsid w:val="00873F61"/>
    <w:pPr>
      <w:spacing w:after="160" w:line="259" w:lineRule="auto"/>
    </w:pPr>
    <w:rPr>
      <w:sz w:val="22"/>
      <w:szCs w:val="22"/>
      <w:lang w:val="en-AU" w:eastAsia="en-AU"/>
    </w:rPr>
  </w:style>
  <w:style w:type="paragraph" w:customStyle="1" w:styleId="E70675218F2846E1A3EDD66AFFEAFC8C">
    <w:name w:val="E70675218F2846E1A3EDD66AFFEAFC8C"/>
    <w:rsid w:val="00873F61"/>
    <w:pPr>
      <w:spacing w:after="160" w:line="259" w:lineRule="auto"/>
    </w:pPr>
    <w:rPr>
      <w:sz w:val="22"/>
      <w:szCs w:val="22"/>
      <w:lang w:val="en-AU" w:eastAsia="en-AU"/>
    </w:rPr>
  </w:style>
  <w:style w:type="paragraph" w:customStyle="1" w:styleId="9CA56C3A3F0F484493E3C4BE57BBB3DA">
    <w:name w:val="9CA56C3A3F0F484493E3C4BE57BBB3DA"/>
    <w:rsid w:val="00873F61"/>
    <w:pPr>
      <w:spacing w:after="160" w:line="259" w:lineRule="auto"/>
    </w:pPr>
    <w:rPr>
      <w:sz w:val="22"/>
      <w:szCs w:val="22"/>
      <w:lang w:val="en-AU" w:eastAsia="en-AU"/>
    </w:rPr>
  </w:style>
  <w:style w:type="paragraph" w:customStyle="1" w:styleId="9692AAD4CC9E447A9206FC6C55587060">
    <w:name w:val="9692AAD4CC9E447A9206FC6C55587060"/>
    <w:rsid w:val="00873F61"/>
    <w:pPr>
      <w:spacing w:after="160" w:line="259" w:lineRule="auto"/>
    </w:pPr>
    <w:rPr>
      <w:sz w:val="22"/>
      <w:szCs w:val="22"/>
      <w:lang w:val="en-AU" w:eastAsia="en-AU"/>
    </w:rPr>
  </w:style>
  <w:style w:type="paragraph" w:customStyle="1" w:styleId="D56A5759D58E4442BBFE1C76604B20D8">
    <w:name w:val="D56A5759D58E4442BBFE1C76604B20D8"/>
    <w:rsid w:val="00873F61"/>
    <w:pPr>
      <w:spacing w:after="160" w:line="259" w:lineRule="auto"/>
    </w:pPr>
    <w:rPr>
      <w:sz w:val="22"/>
      <w:szCs w:val="22"/>
      <w:lang w:val="en-AU" w:eastAsia="en-AU"/>
    </w:rPr>
  </w:style>
  <w:style w:type="paragraph" w:customStyle="1" w:styleId="6066C93A22FA4F7EB34ED1E786A64F53">
    <w:name w:val="6066C93A22FA4F7EB34ED1E786A64F53"/>
    <w:rsid w:val="00873F61"/>
    <w:pPr>
      <w:spacing w:after="160" w:line="259" w:lineRule="auto"/>
    </w:pPr>
    <w:rPr>
      <w:sz w:val="22"/>
      <w:szCs w:val="22"/>
      <w:lang w:val="en-AU" w:eastAsia="en-AU"/>
    </w:rPr>
  </w:style>
  <w:style w:type="paragraph" w:customStyle="1" w:styleId="CEBEF7A6D3C84302B9A21F82DB11EFF9">
    <w:name w:val="CEBEF7A6D3C84302B9A21F82DB11EFF9"/>
    <w:rsid w:val="00873F61"/>
    <w:pPr>
      <w:spacing w:after="160" w:line="259" w:lineRule="auto"/>
    </w:pPr>
    <w:rPr>
      <w:sz w:val="22"/>
      <w:szCs w:val="22"/>
      <w:lang w:val="en-AU" w:eastAsia="en-AU"/>
    </w:rPr>
  </w:style>
  <w:style w:type="paragraph" w:customStyle="1" w:styleId="EDD308A8FA6542CC80F750774DD135EE">
    <w:name w:val="EDD308A8FA6542CC80F750774DD135EE"/>
    <w:rsid w:val="00873F61"/>
    <w:pPr>
      <w:spacing w:after="160" w:line="259" w:lineRule="auto"/>
    </w:pPr>
    <w:rPr>
      <w:sz w:val="22"/>
      <w:szCs w:val="22"/>
      <w:lang w:val="en-AU" w:eastAsia="en-AU"/>
    </w:rPr>
  </w:style>
  <w:style w:type="paragraph" w:customStyle="1" w:styleId="A633DF5E373B4E3AA832961C7FF66B8C">
    <w:name w:val="A633DF5E373B4E3AA832961C7FF66B8C"/>
    <w:rsid w:val="00873F61"/>
    <w:pPr>
      <w:spacing w:after="160" w:line="259" w:lineRule="auto"/>
    </w:pPr>
    <w:rPr>
      <w:sz w:val="22"/>
      <w:szCs w:val="22"/>
      <w:lang w:val="en-AU" w:eastAsia="en-AU"/>
    </w:rPr>
  </w:style>
  <w:style w:type="paragraph" w:customStyle="1" w:styleId="E52E7CAC2C1A4D9A9A7E9FA601EA061A">
    <w:name w:val="E52E7CAC2C1A4D9A9A7E9FA601EA061A"/>
    <w:rsid w:val="00873F61"/>
    <w:pPr>
      <w:spacing w:after="160" w:line="259" w:lineRule="auto"/>
    </w:pPr>
    <w:rPr>
      <w:sz w:val="22"/>
      <w:szCs w:val="22"/>
      <w:lang w:val="en-AU" w:eastAsia="en-AU"/>
    </w:rPr>
  </w:style>
  <w:style w:type="paragraph" w:customStyle="1" w:styleId="D49122EEA7A042F49027882C877A52C5">
    <w:name w:val="D49122EEA7A042F49027882C877A52C5"/>
    <w:rsid w:val="00873F61"/>
    <w:pPr>
      <w:spacing w:after="160" w:line="259" w:lineRule="auto"/>
    </w:pPr>
    <w:rPr>
      <w:sz w:val="22"/>
      <w:szCs w:val="22"/>
      <w:lang w:val="en-AU" w:eastAsia="en-AU"/>
    </w:rPr>
  </w:style>
  <w:style w:type="paragraph" w:customStyle="1" w:styleId="BF010D64FB734A4881972B4AC2A80A60">
    <w:name w:val="BF010D64FB734A4881972B4AC2A80A60"/>
    <w:rsid w:val="00873F61"/>
    <w:pPr>
      <w:spacing w:after="160" w:line="259" w:lineRule="auto"/>
    </w:pPr>
    <w:rPr>
      <w:sz w:val="22"/>
      <w:szCs w:val="22"/>
      <w:lang w:val="en-AU" w:eastAsia="en-AU"/>
    </w:rPr>
  </w:style>
  <w:style w:type="paragraph" w:customStyle="1" w:styleId="C0A7F8126C6B416ABB29FCBD8B660CA7">
    <w:name w:val="C0A7F8126C6B416ABB29FCBD8B660CA7"/>
    <w:rsid w:val="00873F61"/>
    <w:pPr>
      <w:spacing w:after="160" w:line="259" w:lineRule="auto"/>
    </w:pPr>
    <w:rPr>
      <w:sz w:val="22"/>
      <w:szCs w:val="22"/>
      <w:lang w:val="en-AU" w:eastAsia="en-AU"/>
    </w:rPr>
  </w:style>
  <w:style w:type="paragraph" w:customStyle="1" w:styleId="667270A95BC54A69A9FA0FAC4F402F0D">
    <w:name w:val="667270A95BC54A69A9FA0FAC4F402F0D"/>
    <w:rsid w:val="00873F61"/>
    <w:pPr>
      <w:spacing w:after="160" w:line="259" w:lineRule="auto"/>
    </w:pPr>
    <w:rPr>
      <w:sz w:val="22"/>
      <w:szCs w:val="22"/>
      <w:lang w:val="en-AU" w:eastAsia="en-AU"/>
    </w:rPr>
  </w:style>
  <w:style w:type="paragraph" w:customStyle="1" w:styleId="BB660AF73C47433093FEDB2C363394F8">
    <w:name w:val="BB660AF73C47433093FEDB2C363394F8"/>
    <w:rsid w:val="00873F61"/>
    <w:pPr>
      <w:spacing w:after="160" w:line="259" w:lineRule="auto"/>
    </w:pPr>
    <w:rPr>
      <w:sz w:val="22"/>
      <w:szCs w:val="22"/>
      <w:lang w:val="en-AU" w:eastAsia="en-AU"/>
    </w:rPr>
  </w:style>
  <w:style w:type="paragraph" w:customStyle="1" w:styleId="E0316D09F3624AC6A119F709288E8069">
    <w:name w:val="E0316D09F3624AC6A119F709288E8069"/>
    <w:rsid w:val="00873F61"/>
    <w:pPr>
      <w:spacing w:after="160" w:line="259" w:lineRule="auto"/>
    </w:pPr>
    <w:rPr>
      <w:sz w:val="22"/>
      <w:szCs w:val="22"/>
      <w:lang w:val="en-AU" w:eastAsia="en-AU"/>
    </w:rPr>
  </w:style>
  <w:style w:type="paragraph" w:customStyle="1" w:styleId="E0D8781664A043BD99201F07E140B9E2">
    <w:name w:val="E0D8781664A043BD99201F07E140B9E2"/>
    <w:rsid w:val="00873F61"/>
    <w:pPr>
      <w:spacing w:after="160" w:line="259" w:lineRule="auto"/>
    </w:pPr>
    <w:rPr>
      <w:sz w:val="22"/>
      <w:szCs w:val="22"/>
      <w:lang w:val="en-AU" w:eastAsia="en-AU"/>
    </w:rPr>
  </w:style>
  <w:style w:type="paragraph" w:customStyle="1" w:styleId="2105153C3E4D40599F5E9DF66B2FA0D2">
    <w:name w:val="2105153C3E4D40599F5E9DF66B2FA0D2"/>
    <w:rsid w:val="00873F61"/>
    <w:pPr>
      <w:spacing w:after="160" w:line="259" w:lineRule="auto"/>
    </w:pPr>
    <w:rPr>
      <w:sz w:val="22"/>
      <w:szCs w:val="22"/>
      <w:lang w:val="en-AU" w:eastAsia="en-AU"/>
    </w:rPr>
  </w:style>
  <w:style w:type="paragraph" w:customStyle="1" w:styleId="1D599829608444D2A5647AF5A713750F">
    <w:name w:val="1D599829608444D2A5647AF5A713750F"/>
    <w:rsid w:val="00873F61"/>
    <w:pPr>
      <w:spacing w:after="160" w:line="259" w:lineRule="auto"/>
    </w:pPr>
    <w:rPr>
      <w:sz w:val="22"/>
      <w:szCs w:val="22"/>
      <w:lang w:val="en-AU" w:eastAsia="en-AU"/>
    </w:rPr>
  </w:style>
  <w:style w:type="paragraph" w:customStyle="1" w:styleId="20D0B5DC82E2437DBD7BC27DC6C078B0">
    <w:name w:val="20D0B5DC82E2437DBD7BC27DC6C078B0"/>
    <w:rsid w:val="00873F61"/>
    <w:pPr>
      <w:spacing w:after="160" w:line="259" w:lineRule="auto"/>
    </w:pPr>
    <w:rPr>
      <w:sz w:val="22"/>
      <w:szCs w:val="22"/>
      <w:lang w:val="en-AU" w:eastAsia="en-AU"/>
    </w:rPr>
  </w:style>
  <w:style w:type="paragraph" w:customStyle="1" w:styleId="FAD523E856C54C81B9BDF4FA1898A9CE">
    <w:name w:val="FAD523E856C54C81B9BDF4FA1898A9CE"/>
    <w:rsid w:val="00873F61"/>
    <w:pPr>
      <w:spacing w:after="160" w:line="259" w:lineRule="auto"/>
    </w:pPr>
    <w:rPr>
      <w:sz w:val="22"/>
      <w:szCs w:val="22"/>
      <w:lang w:val="en-AU" w:eastAsia="en-AU"/>
    </w:rPr>
  </w:style>
  <w:style w:type="paragraph" w:customStyle="1" w:styleId="BF827502DCDA4EF080F118B3D9E99F69">
    <w:name w:val="BF827502DCDA4EF080F118B3D9E99F69"/>
    <w:rsid w:val="00873F61"/>
    <w:pPr>
      <w:spacing w:after="160" w:line="259" w:lineRule="auto"/>
    </w:pPr>
    <w:rPr>
      <w:sz w:val="22"/>
      <w:szCs w:val="22"/>
      <w:lang w:val="en-AU" w:eastAsia="en-AU"/>
    </w:rPr>
  </w:style>
  <w:style w:type="paragraph" w:customStyle="1" w:styleId="51BCBAEA501E4E0D9EBEECF558430A48">
    <w:name w:val="51BCBAEA501E4E0D9EBEECF558430A48"/>
    <w:rsid w:val="00873F61"/>
    <w:pPr>
      <w:spacing w:after="160" w:line="259" w:lineRule="auto"/>
    </w:pPr>
    <w:rPr>
      <w:sz w:val="22"/>
      <w:szCs w:val="22"/>
      <w:lang w:val="en-AU" w:eastAsia="en-AU"/>
    </w:rPr>
  </w:style>
  <w:style w:type="paragraph" w:customStyle="1" w:styleId="2816E659D4534DDA84BBADC5A5687B89">
    <w:name w:val="2816E659D4534DDA84BBADC5A5687B89"/>
    <w:rsid w:val="00873F61"/>
    <w:pPr>
      <w:spacing w:after="160" w:line="259" w:lineRule="auto"/>
    </w:pPr>
    <w:rPr>
      <w:sz w:val="22"/>
      <w:szCs w:val="22"/>
      <w:lang w:val="en-AU" w:eastAsia="en-AU"/>
    </w:rPr>
  </w:style>
  <w:style w:type="paragraph" w:customStyle="1" w:styleId="BA74A0C6FFC14B6DB0A9649B627730DC">
    <w:name w:val="BA74A0C6FFC14B6DB0A9649B627730DC"/>
    <w:rsid w:val="00873F61"/>
    <w:pPr>
      <w:spacing w:after="160" w:line="259" w:lineRule="auto"/>
    </w:pPr>
    <w:rPr>
      <w:sz w:val="22"/>
      <w:szCs w:val="22"/>
      <w:lang w:val="en-AU" w:eastAsia="en-AU"/>
    </w:rPr>
  </w:style>
  <w:style w:type="paragraph" w:customStyle="1" w:styleId="156BF9A3B21B4D71BE758FBA3AED207E">
    <w:name w:val="156BF9A3B21B4D71BE758FBA3AED207E"/>
    <w:rsid w:val="00873F61"/>
    <w:pPr>
      <w:spacing w:after="160" w:line="259" w:lineRule="auto"/>
    </w:pPr>
    <w:rPr>
      <w:sz w:val="22"/>
      <w:szCs w:val="22"/>
      <w:lang w:val="en-AU" w:eastAsia="en-AU"/>
    </w:rPr>
  </w:style>
  <w:style w:type="paragraph" w:customStyle="1" w:styleId="B47FA9B81CD9411C9798EF736E75A991">
    <w:name w:val="B47FA9B81CD9411C9798EF736E75A991"/>
    <w:rsid w:val="00873F61"/>
    <w:pPr>
      <w:spacing w:after="160" w:line="259" w:lineRule="auto"/>
    </w:pPr>
    <w:rPr>
      <w:sz w:val="22"/>
      <w:szCs w:val="22"/>
      <w:lang w:val="en-AU" w:eastAsia="en-AU"/>
    </w:rPr>
  </w:style>
  <w:style w:type="paragraph" w:customStyle="1" w:styleId="E8364AAFE51B4AEA92B20185DF5C6D88">
    <w:name w:val="E8364AAFE51B4AEA92B20185DF5C6D88"/>
    <w:rsid w:val="00873F61"/>
    <w:pPr>
      <w:spacing w:after="160" w:line="259" w:lineRule="auto"/>
    </w:pPr>
    <w:rPr>
      <w:sz w:val="22"/>
      <w:szCs w:val="22"/>
      <w:lang w:val="en-AU" w:eastAsia="en-AU"/>
    </w:rPr>
  </w:style>
  <w:style w:type="paragraph" w:customStyle="1" w:styleId="8A32781680C445D182137CB12DB5A10C">
    <w:name w:val="8A32781680C445D182137CB12DB5A10C"/>
    <w:rsid w:val="00873F61"/>
    <w:pPr>
      <w:spacing w:after="160" w:line="259" w:lineRule="auto"/>
    </w:pPr>
    <w:rPr>
      <w:sz w:val="22"/>
      <w:szCs w:val="22"/>
      <w:lang w:val="en-AU" w:eastAsia="en-AU"/>
    </w:rPr>
  </w:style>
  <w:style w:type="paragraph" w:customStyle="1" w:styleId="D9A76942F0AC4C5596BC319C01460F40">
    <w:name w:val="D9A76942F0AC4C5596BC319C01460F40"/>
    <w:rsid w:val="00873F61"/>
    <w:pPr>
      <w:spacing w:after="160" w:line="259" w:lineRule="auto"/>
    </w:pPr>
    <w:rPr>
      <w:sz w:val="22"/>
      <w:szCs w:val="22"/>
      <w:lang w:val="en-AU" w:eastAsia="en-AU"/>
    </w:rPr>
  </w:style>
  <w:style w:type="paragraph" w:customStyle="1" w:styleId="C05918019F3C49938473449B86E1D4E7">
    <w:name w:val="C05918019F3C49938473449B86E1D4E7"/>
    <w:rsid w:val="00873F61"/>
    <w:pPr>
      <w:spacing w:after="160" w:line="259" w:lineRule="auto"/>
    </w:pPr>
    <w:rPr>
      <w:sz w:val="22"/>
      <w:szCs w:val="22"/>
      <w:lang w:val="en-AU" w:eastAsia="en-AU"/>
    </w:rPr>
  </w:style>
  <w:style w:type="paragraph" w:customStyle="1" w:styleId="82E9C0465A43422698A6CFDD14A25AFB">
    <w:name w:val="82E9C0465A43422698A6CFDD14A25AFB"/>
    <w:rsid w:val="00873F61"/>
    <w:pPr>
      <w:spacing w:after="160" w:line="259" w:lineRule="auto"/>
    </w:pPr>
    <w:rPr>
      <w:sz w:val="22"/>
      <w:szCs w:val="22"/>
      <w:lang w:val="en-AU" w:eastAsia="en-AU"/>
    </w:rPr>
  </w:style>
  <w:style w:type="paragraph" w:customStyle="1" w:styleId="6085B187A48C445781D62BF0F9ECB478">
    <w:name w:val="6085B187A48C445781D62BF0F9ECB478"/>
    <w:rsid w:val="00873F61"/>
    <w:pPr>
      <w:spacing w:after="160" w:line="259" w:lineRule="auto"/>
    </w:pPr>
    <w:rPr>
      <w:sz w:val="22"/>
      <w:szCs w:val="22"/>
      <w:lang w:val="en-AU" w:eastAsia="en-AU"/>
    </w:rPr>
  </w:style>
  <w:style w:type="paragraph" w:customStyle="1" w:styleId="5F3DAA50504E412C8D9C5A61526DCFD0">
    <w:name w:val="5F3DAA50504E412C8D9C5A61526DCFD0"/>
    <w:rsid w:val="00873F61"/>
    <w:pPr>
      <w:spacing w:after="160" w:line="259" w:lineRule="auto"/>
    </w:pPr>
    <w:rPr>
      <w:sz w:val="22"/>
      <w:szCs w:val="22"/>
      <w:lang w:val="en-AU" w:eastAsia="en-AU"/>
    </w:rPr>
  </w:style>
  <w:style w:type="paragraph" w:customStyle="1" w:styleId="544D257F03C544B38FA52F36DCB8E834">
    <w:name w:val="544D257F03C544B38FA52F36DCB8E834"/>
    <w:rsid w:val="00873F61"/>
    <w:pPr>
      <w:spacing w:after="160" w:line="259" w:lineRule="auto"/>
    </w:pPr>
    <w:rPr>
      <w:sz w:val="22"/>
      <w:szCs w:val="22"/>
      <w:lang w:val="en-AU" w:eastAsia="en-AU"/>
    </w:rPr>
  </w:style>
  <w:style w:type="paragraph" w:customStyle="1" w:styleId="9158BA0AD861439395D7BCC39C040C65">
    <w:name w:val="9158BA0AD861439395D7BCC39C040C65"/>
    <w:rsid w:val="00873F61"/>
    <w:pPr>
      <w:spacing w:after="160" w:line="259" w:lineRule="auto"/>
    </w:pPr>
    <w:rPr>
      <w:sz w:val="22"/>
      <w:szCs w:val="22"/>
      <w:lang w:val="en-AU" w:eastAsia="en-AU"/>
    </w:rPr>
  </w:style>
  <w:style w:type="paragraph" w:customStyle="1" w:styleId="A15AEB5AD23049A0B2AC6E1FA6B9B26B">
    <w:name w:val="A15AEB5AD23049A0B2AC6E1FA6B9B26B"/>
    <w:rsid w:val="00873F61"/>
    <w:pPr>
      <w:spacing w:after="160" w:line="259" w:lineRule="auto"/>
    </w:pPr>
    <w:rPr>
      <w:sz w:val="22"/>
      <w:szCs w:val="22"/>
      <w:lang w:val="en-AU" w:eastAsia="en-AU"/>
    </w:rPr>
  </w:style>
  <w:style w:type="paragraph" w:customStyle="1" w:styleId="6795AAED18C141C58AEDD6447C40F3BA">
    <w:name w:val="6795AAED18C141C58AEDD6447C40F3BA"/>
    <w:rsid w:val="00873F61"/>
    <w:pPr>
      <w:spacing w:after="160" w:line="259" w:lineRule="auto"/>
    </w:pPr>
    <w:rPr>
      <w:sz w:val="22"/>
      <w:szCs w:val="22"/>
      <w:lang w:val="en-AU" w:eastAsia="en-AU"/>
    </w:rPr>
  </w:style>
  <w:style w:type="paragraph" w:customStyle="1" w:styleId="1A94A46A59E54FB5BAD5B5CDE440C59F">
    <w:name w:val="1A94A46A59E54FB5BAD5B5CDE440C59F"/>
    <w:rsid w:val="00873F61"/>
    <w:pPr>
      <w:spacing w:after="160" w:line="259" w:lineRule="auto"/>
    </w:pPr>
    <w:rPr>
      <w:sz w:val="22"/>
      <w:szCs w:val="22"/>
      <w:lang w:val="en-AU" w:eastAsia="en-AU"/>
    </w:rPr>
  </w:style>
  <w:style w:type="paragraph" w:customStyle="1" w:styleId="44723FE2D36146E2B7504ABCFD2B5A75">
    <w:name w:val="44723FE2D36146E2B7504ABCFD2B5A75"/>
    <w:rsid w:val="00873F61"/>
    <w:pPr>
      <w:spacing w:after="160" w:line="259" w:lineRule="auto"/>
    </w:pPr>
    <w:rPr>
      <w:sz w:val="22"/>
      <w:szCs w:val="22"/>
      <w:lang w:val="en-AU" w:eastAsia="en-AU"/>
    </w:rPr>
  </w:style>
  <w:style w:type="paragraph" w:customStyle="1" w:styleId="367926D4A7AE463496B2AF9AEF75A232">
    <w:name w:val="367926D4A7AE463496B2AF9AEF75A232"/>
    <w:rsid w:val="00873F61"/>
    <w:pPr>
      <w:spacing w:after="160" w:line="259" w:lineRule="auto"/>
    </w:pPr>
    <w:rPr>
      <w:sz w:val="22"/>
      <w:szCs w:val="22"/>
      <w:lang w:val="en-AU" w:eastAsia="en-AU"/>
    </w:rPr>
  </w:style>
  <w:style w:type="paragraph" w:customStyle="1" w:styleId="8494B67EB8354059A29230C8E2A31BFC">
    <w:name w:val="8494B67EB8354059A29230C8E2A31BFC"/>
    <w:rsid w:val="00873F61"/>
    <w:pPr>
      <w:spacing w:after="160" w:line="259" w:lineRule="auto"/>
    </w:pPr>
    <w:rPr>
      <w:sz w:val="22"/>
      <w:szCs w:val="22"/>
      <w:lang w:val="en-AU" w:eastAsia="en-AU"/>
    </w:rPr>
  </w:style>
  <w:style w:type="paragraph" w:customStyle="1" w:styleId="5425334441E44A95B7E37035BF0E4BBD">
    <w:name w:val="5425334441E44A95B7E37035BF0E4BBD"/>
    <w:rsid w:val="00873F61"/>
    <w:pPr>
      <w:spacing w:after="160" w:line="259" w:lineRule="auto"/>
    </w:pPr>
    <w:rPr>
      <w:sz w:val="22"/>
      <w:szCs w:val="22"/>
      <w:lang w:val="en-AU" w:eastAsia="en-AU"/>
    </w:rPr>
  </w:style>
  <w:style w:type="paragraph" w:customStyle="1" w:styleId="4902EDA07B354B1286BBC75431768200">
    <w:name w:val="4902EDA07B354B1286BBC75431768200"/>
    <w:rsid w:val="00873F61"/>
    <w:pPr>
      <w:spacing w:after="160" w:line="259" w:lineRule="auto"/>
    </w:pPr>
    <w:rPr>
      <w:sz w:val="22"/>
      <w:szCs w:val="22"/>
      <w:lang w:val="en-AU" w:eastAsia="en-AU"/>
    </w:rPr>
  </w:style>
  <w:style w:type="paragraph" w:customStyle="1" w:styleId="D5FF92E339964A88B405E01116E7DC59">
    <w:name w:val="D5FF92E339964A88B405E01116E7DC59"/>
    <w:rsid w:val="00873F61"/>
    <w:pPr>
      <w:spacing w:after="160" w:line="259" w:lineRule="auto"/>
    </w:pPr>
    <w:rPr>
      <w:sz w:val="22"/>
      <w:szCs w:val="22"/>
      <w:lang w:val="en-AU" w:eastAsia="en-AU"/>
    </w:rPr>
  </w:style>
  <w:style w:type="paragraph" w:customStyle="1" w:styleId="703DA650AE91449B80928C2224EACC67">
    <w:name w:val="703DA650AE91449B80928C2224EACC67"/>
    <w:rsid w:val="00873F61"/>
    <w:pPr>
      <w:spacing w:after="160" w:line="259" w:lineRule="auto"/>
    </w:pPr>
    <w:rPr>
      <w:sz w:val="22"/>
      <w:szCs w:val="22"/>
      <w:lang w:val="en-AU" w:eastAsia="en-AU"/>
    </w:rPr>
  </w:style>
  <w:style w:type="paragraph" w:customStyle="1" w:styleId="AA764511F28A41F3A2BCEFDE46E404AB">
    <w:name w:val="AA764511F28A41F3A2BCEFDE46E404AB"/>
    <w:rsid w:val="00873F61"/>
    <w:pPr>
      <w:spacing w:after="160" w:line="259" w:lineRule="auto"/>
    </w:pPr>
    <w:rPr>
      <w:sz w:val="22"/>
      <w:szCs w:val="22"/>
      <w:lang w:val="en-AU" w:eastAsia="en-AU"/>
    </w:rPr>
  </w:style>
  <w:style w:type="paragraph" w:customStyle="1" w:styleId="06050302F9DA4ADF90764ABA53382C77">
    <w:name w:val="06050302F9DA4ADF90764ABA53382C77"/>
    <w:rsid w:val="00873F61"/>
    <w:pPr>
      <w:spacing w:after="160" w:line="259" w:lineRule="auto"/>
    </w:pPr>
    <w:rPr>
      <w:sz w:val="22"/>
      <w:szCs w:val="22"/>
      <w:lang w:val="en-AU" w:eastAsia="en-AU"/>
    </w:rPr>
  </w:style>
  <w:style w:type="paragraph" w:customStyle="1" w:styleId="373A09F16BC243C2AAD21EAE853C4E0C">
    <w:name w:val="373A09F16BC243C2AAD21EAE853C4E0C"/>
    <w:rsid w:val="00873F61"/>
    <w:pPr>
      <w:spacing w:after="160" w:line="259" w:lineRule="auto"/>
    </w:pPr>
    <w:rPr>
      <w:sz w:val="22"/>
      <w:szCs w:val="22"/>
      <w:lang w:val="en-AU" w:eastAsia="en-AU"/>
    </w:rPr>
  </w:style>
  <w:style w:type="paragraph" w:customStyle="1" w:styleId="E40E906FFDCE47E18D9CD77B468E8780">
    <w:name w:val="E40E906FFDCE47E18D9CD77B468E8780"/>
    <w:rsid w:val="00873F61"/>
    <w:pPr>
      <w:spacing w:after="160" w:line="259" w:lineRule="auto"/>
    </w:pPr>
    <w:rPr>
      <w:sz w:val="22"/>
      <w:szCs w:val="22"/>
      <w:lang w:val="en-AU" w:eastAsia="en-AU"/>
    </w:rPr>
  </w:style>
  <w:style w:type="paragraph" w:customStyle="1" w:styleId="E7D261CC325E4F6AB1DD5EF9965ED266">
    <w:name w:val="E7D261CC325E4F6AB1DD5EF9965ED266"/>
    <w:rsid w:val="00873F61"/>
    <w:pPr>
      <w:spacing w:after="160" w:line="259" w:lineRule="auto"/>
    </w:pPr>
    <w:rPr>
      <w:sz w:val="22"/>
      <w:szCs w:val="22"/>
      <w:lang w:val="en-AU" w:eastAsia="en-AU"/>
    </w:rPr>
  </w:style>
  <w:style w:type="paragraph" w:customStyle="1" w:styleId="795D0552969940A681C370097F678EBE">
    <w:name w:val="795D0552969940A681C370097F678EBE"/>
    <w:rsid w:val="00873F61"/>
    <w:pPr>
      <w:spacing w:after="160" w:line="259" w:lineRule="auto"/>
    </w:pPr>
    <w:rPr>
      <w:sz w:val="22"/>
      <w:szCs w:val="22"/>
      <w:lang w:val="en-AU" w:eastAsia="en-AU"/>
    </w:rPr>
  </w:style>
  <w:style w:type="paragraph" w:customStyle="1" w:styleId="3C62310A0E4349C98902CEF537B0A6AA">
    <w:name w:val="3C62310A0E4349C98902CEF537B0A6AA"/>
    <w:rsid w:val="00873F61"/>
    <w:pPr>
      <w:spacing w:after="160" w:line="259" w:lineRule="auto"/>
    </w:pPr>
    <w:rPr>
      <w:sz w:val="22"/>
      <w:szCs w:val="22"/>
      <w:lang w:val="en-AU" w:eastAsia="en-AU"/>
    </w:rPr>
  </w:style>
  <w:style w:type="paragraph" w:customStyle="1" w:styleId="A962E7F7AA8E477B8C6C9452608474C6">
    <w:name w:val="A962E7F7AA8E477B8C6C9452608474C6"/>
    <w:rsid w:val="00873F61"/>
    <w:pPr>
      <w:spacing w:after="160" w:line="259" w:lineRule="auto"/>
    </w:pPr>
    <w:rPr>
      <w:sz w:val="22"/>
      <w:szCs w:val="22"/>
      <w:lang w:val="en-AU" w:eastAsia="en-AU"/>
    </w:rPr>
  </w:style>
  <w:style w:type="paragraph" w:customStyle="1" w:styleId="3F9EA613C52A4029AAFED332CCA90B81">
    <w:name w:val="3F9EA613C52A4029AAFED332CCA90B81"/>
    <w:rsid w:val="00873F61"/>
    <w:pPr>
      <w:spacing w:after="160" w:line="259" w:lineRule="auto"/>
    </w:pPr>
    <w:rPr>
      <w:sz w:val="22"/>
      <w:szCs w:val="22"/>
      <w:lang w:val="en-AU" w:eastAsia="en-AU"/>
    </w:rPr>
  </w:style>
  <w:style w:type="paragraph" w:customStyle="1" w:styleId="E8586A87A17040649161C3B9064B312F">
    <w:name w:val="E8586A87A17040649161C3B9064B312F"/>
    <w:rsid w:val="00873F61"/>
    <w:pPr>
      <w:spacing w:after="160" w:line="259" w:lineRule="auto"/>
    </w:pPr>
    <w:rPr>
      <w:sz w:val="22"/>
      <w:szCs w:val="22"/>
      <w:lang w:val="en-AU" w:eastAsia="en-AU"/>
    </w:rPr>
  </w:style>
  <w:style w:type="paragraph" w:customStyle="1" w:styleId="99F33DC535AB433DAE464E3918F0CF30">
    <w:name w:val="99F33DC535AB433DAE464E3918F0CF30"/>
    <w:rsid w:val="00873F61"/>
    <w:pPr>
      <w:spacing w:after="160" w:line="259" w:lineRule="auto"/>
    </w:pPr>
    <w:rPr>
      <w:sz w:val="22"/>
      <w:szCs w:val="22"/>
      <w:lang w:val="en-AU" w:eastAsia="en-AU"/>
    </w:rPr>
  </w:style>
  <w:style w:type="paragraph" w:customStyle="1" w:styleId="9263A055C5C94D098F360AAD4573D834">
    <w:name w:val="9263A055C5C94D098F360AAD4573D834"/>
    <w:rsid w:val="00873F61"/>
    <w:pPr>
      <w:spacing w:after="160" w:line="259" w:lineRule="auto"/>
    </w:pPr>
    <w:rPr>
      <w:sz w:val="22"/>
      <w:szCs w:val="22"/>
      <w:lang w:val="en-AU" w:eastAsia="en-AU"/>
    </w:rPr>
  </w:style>
  <w:style w:type="paragraph" w:customStyle="1" w:styleId="9A1D92C6C78346F7846A1B91E1ABE646">
    <w:name w:val="9A1D92C6C78346F7846A1B91E1ABE646"/>
    <w:rsid w:val="00873F61"/>
    <w:pPr>
      <w:spacing w:after="160" w:line="259" w:lineRule="auto"/>
    </w:pPr>
    <w:rPr>
      <w:sz w:val="22"/>
      <w:szCs w:val="22"/>
      <w:lang w:val="en-AU" w:eastAsia="en-AU"/>
    </w:rPr>
  </w:style>
  <w:style w:type="paragraph" w:customStyle="1" w:styleId="BE36E858276D46758371685FF51909E1">
    <w:name w:val="BE36E858276D46758371685FF51909E1"/>
    <w:rsid w:val="00873F61"/>
    <w:pPr>
      <w:spacing w:after="160" w:line="259" w:lineRule="auto"/>
    </w:pPr>
    <w:rPr>
      <w:sz w:val="22"/>
      <w:szCs w:val="22"/>
      <w:lang w:val="en-AU" w:eastAsia="en-AU"/>
    </w:rPr>
  </w:style>
  <w:style w:type="paragraph" w:customStyle="1" w:styleId="1ACA30669503489288917ED5021B35D5">
    <w:name w:val="1ACA30669503489288917ED5021B35D5"/>
    <w:rsid w:val="00873F61"/>
    <w:pPr>
      <w:spacing w:after="160" w:line="259" w:lineRule="auto"/>
    </w:pPr>
    <w:rPr>
      <w:sz w:val="22"/>
      <w:szCs w:val="22"/>
      <w:lang w:val="en-AU" w:eastAsia="en-AU"/>
    </w:rPr>
  </w:style>
  <w:style w:type="paragraph" w:customStyle="1" w:styleId="07F15FA9C1844956BCA8495CCDF4F142">
    <w:name w:val="07F15FA9C1844956BCA8495CCDF4F142"/>
    <w:rsid w:val="00873F61"/>
    <w:pPr>
      <w:spacing w:after="160" w:line="259" w:lineRule="auto"/>
    </w:pPr>
    <w:rPr>
      <w:sz w:val="22"/>
      <w:szCs w:val="22"/>
      <w:lang w:val="en-AU" w:eastAsia="en-AU"/>
    </w:rPr>
  </w:style>
  <w:style w:type="paragraph" w:customStyle="1" w:styleId="A90F0F8BA08C4C5287E5658ED84DCC02">
    <w:name w:val="A90F0F8BA08C4C5287E5658ED84DCC02"/>
    <w:rsid w:val="00873F61"/>
    <w:pPr>
      <w:spacing w:after="160" w:line="259" w:lineRule="auto"/>
    </w:pPr>
    <w:rPr>
      <w:sz w:val="22"/>
      <w:szCs w:val="22"/>
      <w:lang w:val="en-AU" w:eastAsia="en-AU"/>
    </w:rPr>
  </w:style>
  <w:style w:type="paragraph" w:customStyle="1" w:styleId="60D86D2AD075454BAF1BC57709ECD29F">
    <w:name w:val="60D86D2AD075454BAF1BC57709ECD29F"/>
    <w:rsid w:val="00873F61"/>
    <w:pPr>
      <w:spacing w:after="160" w:line="259" w:lineRule="auto"/>
    </w:pPr>
    <w:rPr>
      <w:sz w:val="22"/>
      <w:szCs w:val="22"/>
      <w:lang w:val="en-AU" w:eastAsia="en-AU"/>
    </w:rPr>
  </w:style>
  <w:style w:type="paragraph" w:customStyle="1" w:styleId="80C12E7EB3764798BE67655EF470860A">
    <w:name w:val="80C12E7EB3764798BE67655EF470860A"/>
    <w:rsid w:val="00873F61"/>
    <w:pPr>
      <w:spacing w:after="160" w:line="259" w:lineRule="auto"/>
    </w:pPr>
    <w:rPr>
      <w:sz w:val="22"/>
      <w:szCs w:val="22"/>
      <w:lang w:val="en-AU" w:eastAsia="en-AU"/>
    </w:rPr>
  </w:style>
  <w:style w:type="paragraph" w:customStyle="1" w:styleId="0EA440C3F0AA457B803AE67178F7DB65">
    <w:name w:val="0EA440C3F0AA457B803AE67178F7DB65"/>
    <w:rsid w:val="00873F61"/>
    <w:pPr>
      <w:spacing w:after="160" w:line="259" w:lineRule="auto"/>
    </w:pPr>
    <w:rPr>
      <w:sz w:val="22"/>
      <w:szCs w:val="22"/>
      <w:lang w:val="en-AU" w:eastAsia="en-AU"/>
    </w:rPr>
  </w:style>
  <w:style w:type="paragraph" w:customStyle="1" w:styleId="7557BA21BECC415197F1D6A96FEF30EC">
    <w:name w:val="7557BA21BECC415197F1D6A96FEF30EC"/>
    <w:rsid w:val="00873F61"/>
    <w:pPr>
      <w:spacing w:after="160" w:line="259" w:lineRule="auto"/>
    </w:pPr>
    <w:rPr>
      <w:sz w:val="22"/>
      <w:szCs w:val="22"/>
      <w:lang w:val="en-AU" w:eastAsia="en-AU"/>
    </w:rPr>
  </w:style>
  <w:style w:type="paragraph" w:customStyle="1" w:styleId="73AC0300DC914156BE735E4F6C9E86E5">
    <w:name w:val="73AC0300DC914156BE735E4F6C9E86E5"/>
    <w:rsid w:val="00873F61"/>
    <w:pPr>
      <w:spacing w:after="160" w:line="259" w:lineRule="auto"/>
    </w:pPr>
    <w:rPr>
      <w:sz w:val="22"/>
      <w:szCs w:val="22"/>
      <w:lang w:val="en-AU" w:eastAsia="en-AU"/>
    </w:rPr>
  </w:style>
  <w:style w:type="paragraph" w:customStyle="1" w:styleId="A3539275A64F4584B254D9717B05889A">
    <w:name w:val="A3539275A64F4584B254D9717B05889A"/>
    <w:rsid w:val="00873F61"/>
    <w:pPr>
      <w:spacing w:after="160" w:line="259" w:lineRule="auto"/>
    </w:pPr>
    <w:rPr>
      <w:sz w:val="22"/>
      <w:szCs w:val="22"/>
      <w:lang w:val="en-AU" w:eastAsia="en-AU"/>
    </w:rPr>
  </w:style>
  <w:style w:type="paragraph" w:customStyle="1" w:styleId="1A8EFF1C0B874AD195283B2C72ABBE0D">
    <w:name w:val="1A8EFF1C0B874AD195283B2C72ABBE0D"/>
    <w:rsid w:val="00873F61"/>
    <w:pPr>
      <w:spacing w:after="160" w:line="259" w:lineRule="auto"/>
    </w:pPr>
    <w:rPr>
      <w:sz w:val="22"/>
      <w:szCs w:val="22"/>
      <w:lang w:val="en-AU" w:eastAsia="en-AU"/>
    </w:rPr>
  </w:style>
  <w:style w:type="paragraph" w:customStyle="1" w:styleId="89AC799621474FF9942026C2A4C0B47F">
    <w:name w:val="89AC799621474FF9942026C2A4C0B47F"/>
    <w:rsid w:val="00873F61"/>
    <w:pPr>
      <w:spacing w:after="160" w:line="259" w:lineRule="auto"/>
    </w:pPr>
    <w:rPr>
      <w:sz w:val="22"/>
      <w:szCs w:val="22"/>
      <w:lang w:val="en-AU" w:eastAsia="en-AU"/>
    </w:rPr>
  </w:style>
  <w:style w:type="paragraph" w:customStyle="1" w:styleId="C4E19AE446B34C65AD83480058AAFE6B">
    <w:name w:val="C4E19AE446B34C65AD83480058AAFE6B"/>
    <w:rsid w:val="00873F61"/>
    <w:pPr>
      <w:spacing w:after="160" w:line="259" w:lineRule="auto"/>
    </w:pPr>
    <w:rPr>
      <w:sz w:val="22"/>
      <w:szCs w:val="22"/>
      <w:lang w:val="en-AU" w:eastAsia="en-AU"/>
    </w:rPr>
  </w:style>
  <w:style w:type="paragraph" w:customStyle="1" w:styleId="3E4A04E7FF9C477EB15DEE8B431611CE">
    <w:name w:val="3E4A04E7FF9C477EB15DEE8B431611CE"/>
    <w:rsid w:val="00873F61"/>
    <w:pPr>
      <w:spacing w:after="160" w:line="259" w:lineRule="auto"/>
    </w:pPr>
    <w:rPr>
      <w:sz w:val="22"/>
      <w:szCs w:val="22"/>
      <w:lang w:val="en-AU" w:eastAsia="en-AU"/>
    </w:rPr>
  </w:style>
  <w:style w:type="paragraph" w:customStyle="1" w:styleId="F7866FF17E314B1EA5C82C63942983F3">
    <w:name w:val="F7866FF17E314B1EA5C82C63942983F3"/>
    <w:rsid w:val="00873F61"/>
    <w:pPr>
      <w:spacing w:after="160" w:line="259" w:lineRule="auto"/>
    </w:pPr>
    <w:rPr>
      <w:sz w:val="22"/>
      <w:szCs w:val="22"/>
      <w:lang w:val="en-AU" w:eastAsia="en-AU"/>
    </w:rPr>
  </w:style>
  <w:style w:type="paragraph" w:customStyle="1" w:styleId="0B93FF8F567A4690A56C43F05087BEF8">
    <w:name w:val="0B93FF8F567A4690A56C43F05087BEF8"/>
    <w:rsid w:val="00873F61"/>
    <w:pPr>
      <w:spacing w:after="160" w:line="259" w:lineRule="auto"/>
    </w:pPr>
    <w:rPr>
      <w:sz w:val="22"/>
      <w:szCs w:val="22"/>
      <w:lang w:val="en-AU" w:eastAsia="en-AU"/>
    </w:rPr>
  </w:style>
  <w:style w:type="paragraph" w:customStyle="1" w:styleId="30BE076449F94AA3B50ED75B8C930D12">
    <w:name w:val="30BE076449F94AA3B50ED75B8C930D12"/>
    <w:rsid w:val="00873F61"/>
    <w:pPr>
      <w:spacing w:after="160" w:line="259" w:lineRule="auto"/>
    </w:pPr>
    <w:rPr>
      <w:sz w:val="22"/>
      <w:szCs w:val="22"/>
      <w:lang w:val="en-AU" w:eastAsia="en-AU"/>
    </w:rPr>
  </w:style>
  <w:style w:type="paragraph" w:customStyle="1" w:styleId="3D9E10F99F2345AA88B23DB32D56DFAF">
    <w:name w:val="3D9E10F99F2345AA88B23DB32D56DFAF"/>
    <w:rsid w:val="00873F61"/>
    <w:pPr>
      <w:spacing w:after="160" w:line="259" w:lineRule="auto"/>
    </w:pPr>
    <w:rPr>
      <w:sz w:val="22"/>
      <w:szCs w:val="22"/>
      <w:lang w:val="en-AU" w:eastAsia="en-AU"/>
    </w:rPr>
  </w:style>
  <w:style w:type="paragraph" w:customStyle="1" w:styleId="3700419A447B4A75B6A255D87C28ABF8">
    <w:name w:val="3700419A447B4A75B6A255D87C28ABF8"/>
    <w:rsid w:val="00873F61"/>
    <w:pPr>
      <w:spacing w:after="160" w:line="259" w:lineRule="auto"/>
    </w:pPr>
    <w:rPr>
      <w:sz w:val="22"/>
      <w:szCs w:val="22"/>
      <w:lang w:val="en-AU" w:eastAsia="en-AU"/>
    </w:rPr>
  </w:style>
  <w:style w:type="paragraph" w:customStyle="1" w:styleId="A2FD1062E6E84B9A8A538A47F6822B1A">
    <w:name w:val="A2FD1062E6E84B9A8A538A47F6822B1A"/>
    <w:rsid w:val="00873F61"/>
    <w:pPr>
      <w:spacing w:after="160" w:line="259" w:lineRule="auto"/>
    </w:pPr>
    <w:rPr>
      <w:sz w:val="22"/>
      <w:szCs w:val="22"/>
      <w:lang w:val="en-AU" w:eastAsia="en-AU"/>
    </w:rPr>
  </w:style>
  <w:style w:type="paragraph" w:customStyle="1" w:styleId="A9A460AFB7CE4AE3BD066D4C6B380B6D">
    <w:name w:val="A9A460AFB7CE4AE3BD066D4C6B380B6D"/>
    <w:rsid w:val="00873F61"/>
    <w:pPr>
      <w:spacing w:after="160" w:line="259" w:lineRule="auto"/>
    </w:pPr>
    <w:rPr>
      <w:sz w:val="22"/>
      <w:szCs w:val="22"/>
      <w:lang w:val="en-AU" w:eastAsia="en-AU"/>
    </w:rPr>
  </w:style>
  <w:style w:type="paragraph" w:customStyle="1" w:styleId="BAE36082C76C4FD8B8A1C93CCBC67EB5">
    <w:name w:val="BAE36082C76C4FD8B8A1C93CCBC67EB5"/>
    <w:rsid w:val="00873F61"/>
    <w:pPr>
      <w:spacing w:after="160" w:line="259" w:lineRule="auto"/>
    </w:pPr>
    <w:rPr>
      <w:sz w:val="22"/>
      <w:szCs w:val="22"/>
      <w:lang w:val="en-AU" w:eastAsia="en-AU"/>
    </w:rPr>
  </w:style>
  <w:style w:type="paragraph" w:customStyle="1" w:styleId="98AD91B05579425AAC962BE75107108C">
    <w:name w:val="98AD91B05579425AAC962BE75107108C"/>
    <w:rsid w:val="00873F61"/>
    <w:pPr>
      <w:spacing w:after="160" w:line="259" w:lineRule="auto"/>
    </w:pPr>
    <w:rPr>
      <w:sz w:val="22"/>
      <w:szCs w:val="22"/>
      <w:lang w:val="en-AU" w:eastAsia="en-AU"/>
    </w:rPr>
  </w:style>
  <w:style w:type="paragraph" w:customStyle="1" w:styleId="18D5C7A56C404DCAB8ADFB2CD7225902">
    <w:name w:val="18D5C7A56C404DCAB8ADFB2CD7225902"/>
    <w:rsid w:val="00873F61"/>
    <w:pPr>
      <w:spacing w:after="160" w:line="259" w:lineRule="auto"/>
    </w:pPr>
    <w:rPr>
      <w:sz w:val="22"/>
      <w:szCs w:val="22"/>
      <w:lang w:val="en-AU" w:eastAsia="en-AU"/>
    </w:rPr>
  </w:style>
  <w:style w:type="paragraph" w:customStyle="1" w:styleId="4A27BA0B946D4410861446EE677C1AD0">
    <w:name w:val="4A27BA0B946D4410861446EE677C1AD0"/>
    <w:rsid w:val="00873F61"/>
    <w:pPr>
      <w:spacing w:after="160" w:line="259" w:lineRule="auto"/>
    </w:pPr>
    <w:rPr>
      <w:sz w:val="22"/>
      <w:szCs w:val="22"/>
      <w:lang w:val="en-AU" w:eastAsia="en-AU"/>
    </w:rPr>
  </w:style>
  <w:style w:type="paragraph" w:customStyle="1" w:styleId="43200D61697D417A8FB5E7F21521DA1D">
    <w:name w:val="43200D61697D417A8FB5E7F21521DA1D"/>
    <w:rsid w:val="00873F61"/>
    <w:pPr>
      <w:spacing w:after="160" w:line="259" w:lineRule="auto"/>
    </w:pPr>
    <w:rPr>
      <w:sz w:val="22"/>
      <w:szCs w:val="22"/>
      <w:lang w:val="en-AU" w:eastAsia="en-AU"/>
    </w:rPr>
  </w:style>
  <w:style w:type="paragraph" w:customStyle="1" w:styleId="8391BB983CA4426FAA52B665305234D9">
    <w:name w:val="8391BB983CA4426FAA52B665305234D9"/>
    <w:rsid w:val="00873F61"/>
    <w:pPr>
      <w:spacing w:after="160" w:line="259" w:lineRule="auto"/>
    </w:pPr>
    <w:rPr>
      <w:sz w:val="22"/>
      <w:szCs w:val="22"/>
      <w:lang w:val="en-AU" w:eastAsia="en-AU"/>
    </w:rPr>
  </w:style>
  <w:style w:type="paragraph" w:customStyle="1" w:styleId="A118DD35CA2E4F948D7BD74FF377E85F">
    <w:name w:val="A118DD35CA2E4F948D7BD74FF377E85F"/>
    <w:rsid w:val="00873F61"/>
    <w:pPr>
      <w:spacing w:after="160" w:line="259" w:lineRule="auto"/>
    </w:pPr>
    <w:rPr>
      <w:sz w:val="22"/>
      <w:szCs w:val="22"/>
      <w:lang w:val="en-AU" w:eastAsia="en-AU"/>
    </w:rPr>
  </w:style>
  <w:style w:type="paragraph" w:customStyle="1" w:styleId="5282402DEC654325A690CBAEA5661922">
    <w:name w:val="5282402DEC654325A690CBAEA5661922"/>
    <w:rsid w:val="00873F61"/>
    <w:pPr>
      <w:spacing w:after="160" w:line="259" w:lineRule="auto"/>
    </w:pPr>
    <w:rPr>
      <w:sz w:val="22"/>
      <w:szCs w:val="22"/>
      <w:lang w:val="en-AU" w:eastAsia="en-AU"/>
    </w:rPr>
  </w:style>
  <w:style w:type="paragraph" w:customStyle="1" w:styleId="4016F0C75ED04E87AC12FC84B2E0FFD0">
    <w:name w:val="4016F0C75ED04E87AC12FC84B2E0FFD0"/>
    <w:rsid w:val="00873F61"/>
    <w:pPr>
      <w:spacing w:after="160" w:line="259" w:lineRule="auto"/>
    </w:pPr>
    <w:rPr>
      <w:sz w:val="22"/>
      <w:szCs w:val="22"/>
      <w:lang w:val="en-AU" w:eastAsia="en-AU"/>
    </w:rPr>
  </w:style>
  <w:style w:type="paragraph" w:customStyle="1" w:styleId="3770F3CF956448639D09F6B81E82F1DC">
    <w:name w:val="3770F3CF956448639D09F6B81E82F1DC"/>
    <w:rsid w:val="00873F61"/>
    <w:pPr>
      <w:spacing w:after="160" w:line="259" w:lineRule="auto"/>
    </w:pPr>
    <w:rPr>
      <w:sz w:val="22"/>
      <w:szCs w:val="22"/>
      <w:lang w:val="en-AU" w:eastAsia="en-AU"/>
    </w:rPr>
  </w:style>
  <w:style w:type="paragraph" w:customStyle="1" w:styleId="B7FAFD0D9DFB47EA9EE192E51AF25A69">
    <w:name w:val="B7FAFD0D9DFB47EA9EE192E51AF25A69"/>
    <w:rsid w:val="00873F61"/>
    <w:pPr>
      <w:spacing w:after="160" w:line="259" w:lineRule="auto"/>
    </w:pPr>
    <w:rPr>
      <w:sz w:val="22"/>
      <w:szCs w:val="22"/>
      <w:lang w:val="en-AU" w:eastAsia="en-AU"/>
    </w:rPr>
  </w:style>
  <w:style w:type="paragraph" w:customStyle="1" w:styleId="B687DB36F3EE4F83958603360B842234">
    <w:name w:val="B687DB36F3EE4F83958603360B842234"/>
    <w:rsid w:val="00873F61"/>
    <w:pPr>
      <w:spacing w:after="160" w:line="259" w:lineRule="auto"/>
    </w:pPr>
    <w:rPr>
      <w:sz w:val="22"/>
      <w:szCs w:val="22"/>
      <w:lang w:val="en-AU" w:eastAsia="en-AU"/>
    </w:rPr>
  </w:style>
  <w:style w:type="paragraph" w:customStyle="1" w:styleId="18058AF7DDEE4BA7915FCC8271848C97">
    <w:name w:val="18058AF7DDEE4BA7915FCC8271848C97"/>
    <w:rsid w:val="00873F61"/>
    <w:pPr>
      <w:spacing w:after="160" w:line="259" w:lineRule="auto"/>
    </w:pPr>
    <w:rPr>
      <w:sz w:val="22"/>
      <w:szCs w:val="22"/>
      <w:lang w:val="en-AU" w:eastAsia="en-AU"/>
    </w:rPr>
  </w:style>
  <w:style w:type="paragraph" w:customStyle="1" w:styleId="0547B1B35820404FB7B98F85FAD3EDD1">
    <w:name w:val="0547B1B35820404FB7B98F85FAD3EDD1"/>
    <w:rsid w:val="00873F61"/>
    <w:pPr>
      <w:spacing w:after="160" w:line="259" w:lineRule="auto"/>
    </w:pPr>
    <w:rPr>
      <w:sz w:val="22"/>
      <w:szCs w:val="22"/>
      <w:lang w:val="en-AU" w:eastAsia="en-AU"/>
    </w:rPr>
  </w:style>
  <w:style w:type="paragraph" w:customStyle="1" w:styleId="1696B982B70940F3891F2C13623C00D8">
    <w:name w:val="1696B982B70940F3891F2C13623C00D8"/>
    <w:rsid w:val="00873F61"/>
    <w:pPr>
      <w:spacing w:after="160" w:line="259" w:lineRule="auto"/>
    </w:pPr>
    <w:rPr>
      <w:sz w:val="22"/>
      <w:szCs w:val="22"/>
      <w:lang w:val="en-AU" w:eastAsia="en-AU"/>
    </w:rPr>
  </w:style>
  <w:style w:type="paragraph" w:customStyle="1" w:styleId="2F9B862B03734738B1F0CA6E22EF8C67">
    <w:name w:val="2F9B862B03734738B1F0CA6E22EF8C67"/>
    <w:rsid w:val="00873F61"/>
    <w:pPr>
      <w:spacing w:after="160" w:line="259" w:lineRule="auto"/>
    </w:pPr>
    <w:rPr>
      <w:sz w:val="22"/>
      <w:szCs w:val="22"/>
      <w:lang w:val="en-AU" w:eastAsia="en-AU"/>
    </w:rPr>
  </w:style>
  <w:style w:type="paragraph" w:customStyle="1" w:styleId="BCF3241F25A94ED99140F8E9662DC714">
    <w:name w:val="BCF3241F25A94ED99140F8E9662DC714"/>
    <w:rsid w:val="00873F61"/>
    <w:pPr>
      <w:spacing w:after="160" w:line="259" w:lineRule="auto"/>
    </w:pPr>
    <w:rPr>
      <w:sz w:val="22"/>
      <w:szCs w:val="22"/>
      <w:lang w:val="en-AU" w:eastAsia="en-AU"/>
    </w:rPr>
  </w:style>
  <w:style w:type="paragraph" w:customStyle="1" w:styleId="CB491F669784429888A905F96AAB184D">
    <w:name w:val="CB491F669784429888A905F96AAB184D"/>
    <w:rsid w:val="00873F61"/>
    <w:pPr>
      <w:spacing w:after="160" w:line="259" w:lineRule="auto"/>
    </w:pPr>
    <w:rPr>
      <w:sz w:val="22"/>
      <w:szCs w:val="22"/>
      <w:lang w:val="en-AU" w:eastAsia="en-AU"/>
    </w:rPr>
  </w:style>
  <w:style w:type="paragraph" w:customStyle="1" w:styleId="C793E6DCAA194495AAEAD608E5CEDE5A">
    <w:name w:val="C793E6DCAA194495AAEAD608E5CEDE5A"/>
    <w:rsid w:val="00873F61"/>
    <w:pPr>
      <w:spacing w:after="160" w:line="259" w:lineRule="auto"/>
    </w:pPr>
    <w:rPr>
      <w:sz w:val="22"/>
      <w:szCs w:val="22"/>
      <w:lang w:val="en-AU" w:eastAsia="en-AU"/>
    </w:rPr>
  </w:style>
  <w:style w:type="paragraph" w:customStyle="1" w:styleId="0B69583C0B1C4F008261FF2D9FEC2247">
    <w:name w:val="0B69583C0B1C4F008261FF2D9FEC2247"/>
    <w:rsid w:val="00873F61"/>
    <w:pPr>
      <w:spacing w:after="160" w:line="259" w:lineRule="auto"/>
    </w:pPr>
    <w:rPr>
      <w:sz w:val="22"/>
      <w:szCs w:val="22"/>
      <w:lang w:val="en-AU" w:eastAsia="en-AU"/>
    </w:rPr>
  </w:style>
  <w:style w:type="paragraph" w:customStyle="1" w:styleId="F5E72E7F510347ABA96EA8CA4FA189AE">
    <w:name w:val="F5E72E7F510347ABA96EA8CA4FA189AE"/>
    <w:rsid w:val="00873F61"/>
    <w:pPr>
      <w:spacing w:after="160" w:line="259" w:lineRule="auto"/>
    </w:pPr>
    <w:rPr>
      <w:sz w:val="22"/>
      <w:szCs w:val="22"/>
      <w:lang w:val="en-AU" w:eastAsia="en-AU"/>
    </w:rPr>
  </w:style>
  <w:style w:type="paragraph" w:customStyle="1" w:styleId="E96309ACC5B4499B8FD67E9D32E7E322">
    <w:name w:val="E96309ACC5B4499B8FD67E9D32E7E322"/>
    <w:rsid w:val="00873F61"/>
    <w:pPr>
      <w:spacing w:after="160" w:line="259" w:lineRule="auto"/>
    </w:pPr>
    <w:rPr>
      <w:sz w:val="22"/>
      <w:szCs w:val="22"/>
      <w:lang w:val="en-AU" w:eastAsia="en-AU"/>
    </w:rPr>
  </w:style>
  <w:style w:type="paragraph" w:customStyle="1" w:styleId="854615811EBB47449FAE94783B8235C6">
    <w:name w:val="854615811EBB47449FAE94783B8235C6"/>
    <w:rsid w:val="00873F61"/>
    <w:pPr>
      <w:spacing w:after="160" w:line="259" w:lineRule="auto"/>
    </w:pPr>
    <w:rPr>
      <w:sz w:val="22"/>
      <w:szCs w:val="22"/>
      <w:lang w:val="en-AU" w:eastAsia="en-AU"/>
    </w:rPr>
  </w:style>
  <w:style w:type="paragraph" w:customStyle="1" w:styleId="B18A9B2D8EA74238B06CCE34F6A6072A">
    <w:name w:val="B18A9B2D8EA74238B06CCE34F6A6072A"/>
    <w:rsid w:val="00873F61"/>
    <w:pPr>
      <w:spacing w:after="160" w:line="259" w:lineRule="auto"/>
    </w:pPr>
    <w:rPr>
      <w:sz w:val="22"/>
      <w:szCs w:val="22"/>
      <w:lang w:val="en-AU" w:eastAsia="en-AU"/>
    </w:rPr>
  </w:style>
  <w:style w:type="paragraph" w:customStyle="1" w:styleId="3F76C3E9FBC449A98326827D6DA0447F">
    <w:name w:val="3F76C3E9FBC449A98326827D6DA0447F"/>
    <w:rsid w:val="00873F61"/>
    <w:pPr>
      <w:spacing w:after="160" w:line="259" w:lineRule="auto"/>
    </w:pPr>
    <w:rPr>
      <w:sz w:val="22"/>
      <w:szCs w:val="22"/>
      <w:lang w:val="en-AU" w:eastAsia="en-AU"/>
    </w:rPr>
  </w:style>
  <w:style w:type="paragraph" w:customStyle="1" w:styleId="A1718476376340F4BD33486B227E7FEE">
    <w:name w:val="A1718476376340F4BD33486B227E7FEE"/>
    <w:rsid w:val="00873F61"/>
    <w:pPr>
      <w:spacing w:after="160" w:line="259" w:lineRule="auto"/>
    </w:pPr>
    <w:rPr>
      <w:sz w:val="22"/>
      <w:szCs w:val="22"/>
      <w:lang w:val="en-AU" w:eastAsia="en-AU"/>
    </w:rPr>
  </w:style>
  <w:style w:type="paragraph" w:customStyle="1" w:styleId="F96632E021814BD0ACC7F93E3CC0C129">
    <w:name w:val="F96632E021814BD0ACC7F93E3CC0C129"/>
    <w:rsid w:val="00873F61"/>
    <w:pPr>
      <w:spacing w:after="160" w:line="259" w:lineRule="auto"/>
    </w:pPr>
    <w:rPr>
      <w:sz w:val="22"/>
      <w:szCs w:val="22"/>
      <w:lang w:val="en-AU" w:eastAsia="en-AU"/>
    </w:rPr>
  </w:style>
  <w:style w:type="paragraph" w:customStyle="1" w:styleId="28D0ECF7AFCB4426B18675D6E43B2DC4">
    <w:name w:val="28D0ECF7AFCB4426B18675D6E43B2DC4"/>
    <w:rsid w:val="00873F61"/>
    <w:pPr>
      <w:spacing w:after="160" w:line="259" w:lineRule="auto"/>
    </w:pPr>
    <w:rPr>
      <w:sz w:val="22"/>
      <w:szCs w:val="22"/>
      <w:lang w:val="en-AU" w:eastAsia="en-AU"/>
    </w:rPr>
  </w:style>
  <w:style w:type="paragraph" w:customStyle="1" w:styleId="EA4101B34A6842C783C6606114B57EBE">
    <w:name w:val="EA4101B34A6842C783C6606114B57EBE"/>
    <w:rsid w:val="00873F61"/>
    <w:pPr>
      <w:spacing w:after="160" w:line="259" w:lineRule="auto"/>
    </w:pPr>
    <w:rPr>
      <w:sz w:val="22"/>
      <w:szCs w:val="22"/>
      <w:lang w:val="en-AU" w:eastAsia="en-AU"/>
    </w:rPr>
  </w:style>
  <w:style w:type="paragraph" w:customStyle="1" w:styleId="5C9A3EE9BB8242D287BFF0DF1432E1B9">
    <w:name w:val="5C9A3EE9BB8242D287BFF0DF1432E1B9"/>
    <w:rsid w:val="00873F61"/>
    <w:pPr>
      <w:spacing w:after="160" w:line="259" w:lineRule="auto"/>
    </w:pPr>
    <w:rPr>
      <w:sz w:val="22"/>
      <w:szCs w:val="22"/>
      <w:lang w:val="en-AU" w:eastAsia="en-AU"/>
    </w:rPr>
  </w:style>
  <w:style w:type="paragraph" w:customStyle="1" w:styleId="D4BC55C4E5B44ED1B69802F0CBEF8D2A">
    <w:name w:val="D4BC55C4E5B44ED1B69802F0CBEF8D2A"/>
    <w:rsid w:val="00873F61"/>
    <w:pPr>
      <w:spacing w:after="160" w:line="259" w:lineRule="auto"/>
    </w:pPr>
    <w:rPr>
      <w:sz w:val="22"/>
      <w:szCs w:val="22"/>
      <w:lang w:val="en-AU" w:eastAsia="en-AU"/>
    </w:rPr>
  </w:style>
  <w:style w:type="paragraph" w:customStyle="1" w:styleId="F6DEE4B9A489419F8C66D93A0365878A">
    <w:name w:val="F6DEE4B9A489419F8C66D93A0365878A"/>
    <w:rsid w:val="00873F61"/>
    <w:pPr>
      <w:spacing w:after="160" w:line="259" w:lineRule="auto"/>
    </w:pPr>
    <w:rPr>
      <w:sz w:val="22"/>
      <w:szCs w:val="22"/>
      <w:lang w:val="en-AU" w:eastAsia="en-AU"/>
    </w:rPr>
  </w:style>
  <w:style w:type="paragraph" w:customStyle="1" w:styleId="0C0BE738C66B48718CE4E190578E33FA">
    <w:name w:val="0C0BE738C66B48718CE4E190578E33FA"/>
    <w:rsid w:val="00873F61"/>
    <w:pPr>
      <w:spacing w:after="160" w:line="259" w:lineRule="auto"/>
    </w:pPr>
    <w:rPr>
      <w:sz w:val="22"/>
      <w:szCs w:val="22"/>
      <w:lang w:val="en-AU" w:eastAsia="en-AU"/>
    </w:rPr>
  </w:style>
  <w:style w:type="paragraph" w:customStyle="1" w:styleId="476AA51F255F476BAE5A219816780EB1">
    <w:name w:val="476AA51F255F476BAE5A219816780EB1"/>
    <w:rsid w:val="00873F61"/>
    <w:pPr>
      <w:spacing w:after="160" w:line="259" w:lineRule="auto"/>
    </w:pPr>
    <w:rPr>
      <w:sz w:val="22"/>
      <w:szCs w:val="22"/>
      <w:lang w:val="en-AU" w:eastAsia="en-AU"/>
    </w:rPr>
  </w:style>
  <w:style w:type="paragraph" w:customStyle="1" w:styleId="350F1A777F8D4101B7EB2EA231B6E8BC">
    <w:name w:val="350F1A777F8D4101B7EB2EA231B6E8BC"/>
    <w:rsid w:val="00873F61"/>
    <w:pPr>
      <w:spacing w:after="160" w:line="259" w:lineRule="auto"/>
    </w:pPr>
    <w:rPr>
      <w:sz w:val="22"/>
      <w:szCs w:val="22"/>
      <w:lang w:val="en-AU" w:eastAsia="en-AU"/>
    </w:rPr>
  </w:style>
  <w:style w:type="paragraph" w:customStyle="1" w:styleId="1BF9B429E9024EDA9F37F180E2B4D8F1">
    <w:name w:val="1BF9B429E9024EDA9F37F180E2B4D8F1"/>
    <w:rsid w:val="00873F61"/>
    <w:pPr>
      <w:spacing w:after="160" w:line="259" w:lineRule="auto"/>
    </w:pPr>
    <w:rPr>
      <w:sz w:val="22"/>
      <w:szCs w:val="22"/>
      <w:lang w:val="en-AU" w:eastAsia="en-AU"/>
    </w:rPr>
  </w:style>
  <w:style w:type="paragraph" w:customStyle="1" w:styleId="DC6D011F19D84C8FB14FEEC0805AD92B">
    <w:name w:val="DC6D011F19D84C8FB14FEEC0805AD92B"/>
    <w:rsid w:val="00873F61"/>
    <w:pPr>
      <w:spacing w:after="160" w:line="259" w:lineRule="auto"/>
    </w:pPr>
    <w:rPr>
      <w:sz w:val="22"/>
      <w:szCs w:val="22"/>
      <w:lang w:val="en-AU" w:eastAsia="en-AU"/>
    </w:rPr>
  </w:style>
  <w:style w:type="paragraph" w:customStyle="1" w:styleId="637C417CFFC54E10B7B1E9E3197A4838">
    <w:name w:val="637C417CFFC54E10B7B1E9E3197A4838"/>
    <w:rsid w:val="00873F61"/>
    <w:pPr>
      <w:spacing w:after="160" w:line="259" w:lineRule="auto"/>
    </w:pPr>
    <w:rPr>
      <w:sz w:val="22"/>
      <w:szCs w:val="22"/>
      <w:lang w:val="en-AU" w:eastAsia="en-AU"/>
    </w:rPr>
  </w:style>
  <w:style w:type="paragraph" w:customStyle="1" w:styleId="AE7019F00B5B43BB9BE8C90810C09A03">
    <w:name w:val="AE7019F00B5B43BB9BE8C90810C09A03"/>
    <w:rsid w:val="00873F61"/>
    <w:pPr>
      <w:spacing w:after="160" w:line="259" w:lineRule="auto"/>
    </w:pPr>
    <w:rPr>
      <w:sz w:val="22"/>
      <w:szCs w:val="22"/>
      <w:lang w:val="en-AU" w:eastAsia="en-AU"/>
    </w:rPr>
  </w:style>
  <w:style w:type="paragraph" w:customStyle="1" w:styleId="E6F1BFDC0AF64B0181CB6F8A4104C8EB">
    <w:name w:val="E6F1BFDC0AF64B0181CB6F8A4104C8EB"/>
    <w:rsid w:val="00873F61"/>
    <w:pPr>
      <w:spacing w:after="160" w:line="259" w:lineRule="auto"/>
    </w:pPr>
    <w:rPr>
      <w:sz w:val="22"/>
      <w:szCs w:val="22"/>
      <w:lang w:val="en-AU" w:eastAsia="en-AU"/>
    </w:rPr>
  </w:style>
  <w:style w:type="paragraph" w:customStyle="1" w:styleId="55C75CA6E7C7447DB65285E7C90CAEED">
    <w:name w:val="55C75CA6E7C7447DB65285E7C90CAEED"/>
    <w:rsid w:val="00873F61"/>
    <w:pPr>
      <w:spacing w:after="160" w:line="259" w:lineRule="auto"/>
    </w:pPr>
    <w:rPr>
      <w:sz w:val="22"/>
      <w:szCs w:val="22"/>
      <w:lang w:val="en-AU" w:eastAsia="en-AU"/>
    </w:rPr>
  </w:style>
  <w:style w:type="paragraph" w:customStyle="1" w:styleId="DD2F7CB3C40B4291A0B836B61889C6C01">
    <w:name w:val="DD2F7CB3C40B4291A0B836B61889C6C01"/>
    <w:rsid w:val="00873F61"/>
    <w:pPr>
      <w:spacing w:after="120"/>
    </w:pPr>
    <w:rPr>
      <w:rFonts w:eastAsiaTheme="minorHAnsi"/>
      <w:szCs w:val="22"/>
      <w:lang w:val="en-AU" w:eastAsia="en-US"/>
    </w:rPr>
  </w:style>
  <w:style w:type="paragraph" w:customStyle="1" w:styleId="90A7D58345DF486A8DB1FE51D37B538E1">
    <w:name w:val="90A7D58345DF486A8DB1FE51D37B538E1"/>
    <w:rsid w:val="00873F61"/>
    <w:pPr>
      <w:spacing w:after="120"/>
    </w:pPr>
    <w:rPr>
      <w:rFonts w:eastAsiaTheme="minorHAnsi"/>
      <w:szCs w:val="22"/>
      <w:lang w:val="en-AU" w:eastAsia="en-US"/>
    </w:rPr>
  </w:style>
  <w:style w:type="paragraph" w:customStyle="1" w:styleId="6FB0266504FA428CAB388B3A0B0699801">
    <w:name w:val="6FB0266504FA428CAB388B3A0B0699801"/>
    <w:rsid w:val="00873F61"/>
    <w:pPr>
      <w:spacing w:after="120"/>
    </w:pPr>
    <w:rPr>
      <w:rFonts w:eastAsiaTheme="minorHAnsi"/>
      <w:szCs w:val="22"/>
      <w:lang w:val="en-AU" w:eastAsia="en-US"/>
    </w:rPr>
  </w:style>
  <w:style w:type="paragraph" w:customStyle="1" w:styleId="8E0F5EC35DC64CDE88C701674E523E441">
    <w:name w:val="8E0F5EC35DC64CDE88C701674E523E441"/>
    <w:rsid w:val="00873F61"/>
    <w:pPr>
      <w:spacing w:after="120"/>
    </w:pPr>
    <w:rPr>
      <w:rFonts w:eastAsiaTheme="minorHAnsi"/>
      <w:szCs w:val="22"/>
      <w:lang w:val="en-AU" w:eastAsia="en-US"/>
    </w:rPr>
  </w:style>
  <w:style w:type="paragraph" w:customStyle="1" w:styleId="A002F4BCDA66476F8DE0FA438586E0C21">
    <w:name w:val="A002F4BCDA66476F8DE0FA438586E0C21"/>
    <w:rsid w:val="00873F61"/>
    <w:pPr>
      <w:spacing w:after="120"/>
    </w:pPr>
    <w:rPr>
      <w:rFonts w:eastAsiaTheme="minorHAnsi"/>
      <w:szCs w:val="22"/>
      <w:lang w:val="en-AU" w:eastAsia="en-US"/>
    </w:rPr>
  </w:style>
  <w:style w:type="paragraph" w:customStyle="1" w:styleId="F1370EC5D4CC47049E99429C81D0496E1">
    <w:name w:val="F1370EC5D4CC47049E99429C81D0496E1"/>
    <w:rsid w:val="00873F61"/>
    <w:pPr>
      <w:spacing w:after="120"/>
    </w:pPr>
    <w:rPr>
      <w:rFonts w:eastAsiaTheme="minorHAnsi"/>
      <w:szCs w:val="22"/>
      <w:lang w:val="en-AU" w:eastAsia="en-US"/>
    </w:rPr>
  </w:style>
  <w:style w:type="paragraph" w:customStyle="1" w:styleId="14366F766B594F9595BA6EDFF49EDF4C1">
    <w:name w:val="14366F766B594F9595BA6EDFF49EDF4C1"/>
    <w:rsid w:val="00873F61"/>
    <w:pPr>
      <w:spacing w:after="120"/>
    </w:pPr>
    <w:rPr>
      <w:rFonts w:eastAsiaTheme="minorHAnsi"/>
      <w:szCs w:val="22"/>
      <w:lang w:val="en-AU" w:eastAsia="en-US"/>
    </w:rPr>
  </w:style>
  <w:style w:type="paragraph" w:customStyle="1" w:styleId="81F975B3A2624202A9573244A1BB8337">
    <w:name w:val="81F975B3A2624202A9573244A1BB8337"/>
    <w:rsid w:val="00873F61"/>
    <w:pPr>
      <w:spacing w:after="120"/>
    </w:pPr>
    <w:rPr>
      <w:rFonts w:eastAsiaTheme="minorHAnsi"/>
      <w:szCs w:val="22"/>
      <w:lang w:val="en-AU" w:eastAsia="en-US"/>
    </w:rPr>
  </w:style>
  <w:style w:type="paragraph" w:customStyle="1" w:styleId="0CFEBD06415E432E9009DE17F72839D81">
    <w:name w:val="0CFEBD06415E432E9009DE17F72839D81"/>
    <w:rsid w:val="00873F61"/>
    <w:pPr>
      <w:spacing w:after="120"/>
    </w:pPr>
    <w:rPr>
      <w:rFonts w:eastAsiaTheme="minorHAnsi"/>
      <w:szCs w:val="22"/>
      <w:lang w:val="en-AU" w:eastAsia="en-US"/>
    </w:rPr>
  </w:style>
  <w:style w:type="paragraph" w:customStyle="1" w:styleId="598DCB25DF444094BD6566C64EB57BEF1">
    <w:name w:val="598DCB25DF444094BD6566C64EB57BEF1"/>
    <w:rsid w:val="00873F61"/>
    <w:pPr>
      <w:spacing w:after="120"/>
    </w:pPr>
    <w:rPr>
      <w:rFonts w:eastAsiaTheme="minorHAnsi"/>
      <w:szCs w:val="22"/>
      <w:lang w:val="en-AU" w:eastAsia="en-US"/>
    </w:rPr>
  </w:style>
  <w:style w:type="paragraph" w:customStyle="1" w:styleId="3753428EFC89407FADFE6B880627CED91">
    <w:name w:val="3753428EFC89407FADFE6B880627CED91"/>
    <w:rsid w:val="00873F61"/>
    <w:pPr>
      <w:spacing w:after="120"/>
    </w:pPr>
    <w:rPr>
      <w:rFonts w:eastAsiaTheme="minorHAnsi"/>
      <w:szCs w:val="22"/>
      <w:lang w:val="en-AU" w:eastAsia="en-US"/>
    </w:rPr>
  </w:style>
  <w:style w:type="paragraph" w:customStyle="1" w:styleId="0A0CEDB12CE1476680861FC36A3A20B11">
    <w:name w:val="0A0CEDB12CE1476680861FC36A3A20B11"/>
    <w:rsid w:val="00873F61"/>
    <w:pPr>
      <w:spacing w:after="120"/>
    </w:pPr>
    <w:rPr>
      <w:rFonts w:eastAsiaTheme="minorHAnsi"/>
      <w:szCs w:val="22"/>
      <w:lang w:val="en-AU" w:eastAsia="en-US"/>
    </w:rPr>
  </w:style>
  <w:style w:type="paragraph" w:customStyle="1" w:styleId="5A28963537C94A9986A1DAEE2FB16F6D1">
    <w:name w:val="5A28963537C94A9986A1DAEE2FB16F6D1"/>
    <w:rsid w:val="00873F61"/>
    <w:pPr>
      <w:spacing w:after="120"/>
    </w:pPr>
    <w:rPr>
      <w:rFonts w:eastAsiaTheme="minorHAnsi"/>
      <w:szCs w:val="22"/>
      <w:lang w:val="en-AU" w:eastAsia="en-US"/>
    </w:rPr>
  </w:style>
  <w:style w:type="paragraph" w:customStyle="1" w:styleId="E70675218F2846E1A3EDD66AFFEAFC8C1">
    <w:name w:val="E70675218F2846E1A3EDD66AFFEAFC8C1"/>
    <w:rsid w:val="00873F61"/>
    <w:pPr>
      <w:spacing w:after="120"/>
    </w:pPr>
    <w:rPr>
      <w:rFonts w:eastAsiaTheme="minorHAnsi"/>
      <w:szCs w:val="22"/>
      <w:lang w:val="en-AU" w:eastAsia="en-US"/>
    </w:rPr>
  </w:style>
  <w:style w:type="paragraph" w:customStyle="1" w:styleId="9CA56C3A3F0F484493E3C4BE57BBB3DA1">
    <w:name w:val="9CA56C3A3F0F484493E3C4BE57BBB3DA1"/>
    <w:rsid w:val="00873F61"/>
    <w:pPr>
      <w:spacing w:after="120"/>
    </w:pPr>
    <w:rPr>
      <w:rFonts w:eastAsiaTheme="minorHAnsi"/>
      <w:szCs w:val="22"/>
      <w:lang w:val="en-AU" w:eastAsia="en-US"/>
    </w:rPr>
  </w:style>
  <w:style w:type="paragraph" w:customStyle="1" w:styleId="9692AAD4CC9E447A9206FC6C555870601">
    <w:name w:val="9692AAD4CC9E447A9206FC6C555870601"/>
    <w:rsid w:val="00873F61"/>
    <w:pPr>
      <w:spacing w:after="120"/>
    </w:pPr>
    <w:rPr>
      <w:rFonts w:eastAsiaTheme="minorHAnsi"/>
      <w:szCs w:val="22"/>
      <w:lang w:val="en-AU" w:eastAsia="en-US"/>
    </w:rPr>
  </w:style>
  <w:style w:type="paragraph" w:customStyle="1" w:styleId="D56A5759D58E4442BBFE1C76604B20D81">
    <w:name w:val="D56A5759D58E4442BBFE1C76604B20D81"/>
    <w:rsid w:val="00873F61"/>
    <w:pPr>
      <w:spacing w:after="120"/>
    </w:pPr>
    <w:rPr>
      <w:rFonts w:eastAsiaTheme="minorHAnsi"/>
      <w:szCs w:val="22"/>
      <w:lang w:val="en-AU" w:eastAsia="en-US"/>
    </w:rPr>
  </w:style>
  <w:style w:type="paragraph" w:customStyle="1" w:styleId="6066C93A22FA4F7EB34ED1E786A64F531">
    <w:name w:val="6066C93A22FA4F7EB34ED1E786A64F531"/>
    <w:rsid w:val="00873F61"/>
    <w:pPr>
      <w:spacing w:after="120"/>
    </w:pPr>
    <w:rPr>
      <w:rFonts w:eastAsiaTheme="minorHAnsi"/>
      <w:szCs w:val="22"/>
      <w:lang w:val="en-AU" w:eastAsia="en-US"/>
    </w:rPr>
  </w:style>
  <w:style w:type="paragraph" w:customStyle="1" w:styleId="CEBEF7A6D3C84302B9A21F82DB11EFF91">
    <w:name w:val="CEBEF7A6D3C84302B9A21F82DB11EFF91"/>
    <w:rsid w:val="00873F61"/>
    <w:pPr>
      <w:spacing w:after="120"/>
    </w:pPr>
    <w:rPr>
      <w:rFonts w:eastAsiaTheme="minorHAnsi"/>
      <w:szCs w:val="22"/>
      <w:lang w:val="en-AU" w:eastAsia="en-US"/>
    </w:rPr>
  </w:style>
  <w:style w:type="paragraph" w:customStyle="1" w:styleId="EDD308A8FA6542CC80F750774DD135EE1">
    <w:name w:val="EDD308A8FA6542CC80F750774DD135EE1"/>
    <w:rsid w:val="00873F61"/>
    <w:pPr>
      <w:spacing w:after="120"/>
    </w:pPr>
    <w:rPr>
      <w:rFonts w:eastAsiaTheme="minorHAnsi"/>
      <w:szCs w:val="22"/>
      <w:lang w:val="en-AU" w:eastAsia="en-US"/>
    </w:rPr>
  </w:style>
  <w:style w:type="paragraph" w:customStyle="1" w:styleId="A633DF5E373B4E3AA832961C7FF66B8C1">
    <w:name w:val="A633DF5E373B4E3AA832961C7FF66B8C1"/>
    <w:rsid w:val="00873F61"/>
    <w:pPr>
      <w:spacing w:after="120"/>
    </w:pPr>
    <w:rPr>
      <w:rFonts w:eastAsiaTheme="minorHAnsi"/>
      <w:szCs w:val="22"/>
      <w:lang w:val="en-AU" w:eastAsia="en-US"/>
    </w:rPr>
  </w:style>
  <w:style w:type="paragraph" w:customStyle="1" w:styleId="E52E7CAC2C1A4D9A9A7E9FA601EA061A1">
    <w:name w:val="E52E7CAC2C1A4D9A9A7E9FA601EA061A1"/>
    <w:rsid w:val="00873F61"/>
    <w:pPr>
      <w:spacing w:after="120"/>
    </w:pPr>
    <w:rPr>
      <w:rFonts w:eastAsiaTheme="minorHAnsi"/>
      <w:szCs w:val="22"/>
      <w:lang w:val="en-AU" w:eastAsia="en-US"/>
    </w:rPr>
  </w:style>
  <w:style w:type="paragraph" w:customStyle="1" w:styleId="D49122EEA7A042F49027882C877A52C51">
    <w:name w:val="D49122EEA7A042F49027882C877A52C51"/>
    <w:rsid w:val="00873F61"/>
    <w:pPr>
      <w:spacing w:after="120"/>
    </w:pPr>
    <w:rPr>
      <w:rFonts w:eastAsiaTheme="minorHAnsi"/>
      <w:szCs w:val="22"/>
      <w:lang w:val="en-AU" w:eastAsia="en-US"/>
    </w:rPr>
  </w:style>
  <w:style w:type="paragraph" w:customStyle="1" w:styleId="BF010D64FB734A4881972B4AC2A80A601">
    <w:name w:val="BF010D64FB734A4881972B4AC2A80A601"/>
    <w:rsid w:val="00873F61"/>
    <w:pPr>
      <w:spacing w:after="120"/>
    </w:pPr>
    <w:rPr>
      <w:rFonts w:eastAsiaTheme="minorHAnsi"/>
      <w:szCs w:val="22"/>
      <w:lang w:val="en-AU" w:eastAsia="en-US"/>
    </w:rPr>
  </w:style>
  <w:style w:type="paragraph" w:customStyle="1" w:styleId="C0A7F8126C6B416ABB29FCBD8B660CA71">
    <w:name w:val="C0A7F8126C6B416ABB29FCBD8B660CA71"/>
    <w:rsid w:val="00873F61"/>
    <w:pPr>
      <w:spacing w:after="120"/>
    </w:pPr>
    <w:rPr>
      <w:rFonts w:eastAsiaTheme="minorHAnsi"/>
      <w:szCs w:val="22"/>
      <w:lang w:val="en-AU" w:eastAsia="en-US"/>
    </w:rPr>
  </w:style>
  <w:style w:type="paragraph" w:customStyle="1" w:styleId="667270A95BC54A69A9FA0FAC4F402F0D1">
    <w:name w:val="667270A95BC54A69A9FA0FAC4F402F0D1"/>
    <w:rsid w:val="00873F61"/>
    <w:pPr>
      <w:spacing w:after="120"/>
    </w:pPr>
    <w:rPr>
      <w:rFonts w:eastAsiaTheme="minorHAnsi"/>
      <w:szCs w:val="22"/>
      <w:lang w:val="en-AU" w:eastAsia="en-US"/>
    </w:rPr>
  </w:style>
  <w:style w:type="paragraph" w:customStyle="1" w:styleId="BB660AF73C47433093FEDB2C363394F81">
    <w:name w:val="BB660AF73C47433093FEDB2C363394F81"/>
    <w:rsid w:val="00873F61"/>
    <w:pPr>
      <w:spacing w:after="120"/>
    </w:pPr>
    <w:rPr>
      <w:rFonts w:eastAsiaTheme="minorHAnsi"/>
      <w:szCs w:val="22"/>
      <w:lang w:val="en-AU" w:eastAsia="en-US"/>
    </w:rPr>
  </w:style>
  <w:style w:type="paragraph" w:customStyle="1" w:styleId="E0316D09F3624AC6A119F709288E80691">
    <w:name w:val="E0316D09F3624AC6A119F709288E80691"/>
    <w:rsid w:val="00873F61"/>
    <w:pPr>
      <w:spacing w:after="120"/>
    </w:pPr>
    <w:rPr>
      <w:rFonts w:eastAsiaTheme="minorHAnsi"/>
      <w:szCs w:val="22"/>
      <w:lang w:val="en-AU" w:eastAsia="en-US"/>
    </w:rPr>
  </w:style>
  <w:style w:type="paragraph" w:customStyle="1" w:styleId="E0D8781664A043BD99201F07E140B9E21">
    <w:name w:val="E0D8781664A043BD99201F07E140B9E21"/>
    <w:rsid w:val="00873F61"/>
    <w:pPr>
      <w:spacing w:after="120"/>
    </w:pPr>
    <w:rPr>
      <w:rFonts w:eastAsiaTheme="minorHAnsi"/>
      <w:szCs w:val="22"/>
      <w:lang w:val="en-AU" w:eastAsia="en-US"/>
    </w:rPr>
  </w:style>
  <w:style w:type="paragraph" w:customStyle="1" w:styleId="2105153C3E4D40599F5E9DF66B2FA0D21">
    <w:name w:val="2105153C3E4D40599F5E9DF66B2FA0D21"/>
    <w:rsid w:val="00873F61"/>
    <w:pPr>
      <w:spacing w:after="120"/>
    </w:pPr>
    <w:rPr>
      <w:rFonts w:eastAsiaTheme="minorHAnsi"/>
      <w:szCs w:val="22"/>
      <w:lang w:val="en-AU" w:eastAsia="en-US"/>
    </w:rPr>
  </w:style>
  <w:style w:type="paragraph" w:customStyle="1" w:styleId="1D599829608444D2A5647AF5A713750F1">
    <w:name w:val="1D599829608444D2A5647AF5A713750F1"/>
    <w:rsid w:val="00873F61"/>
    <w:pPr>
      <w:spacing w:after="120"/>
    </w:pPr>
    <w:rPr>
      <w:rFonts w:eastAsiaTheme="minorHAnsi"/>
      <w:szCs w:val="22"/>
      <w:lang w:val="en-AU" w:eastAsia="en-US"/>
    </w:rPr>
  </w:style>
  <w:style w:type="paragraph" w:customStyle="1" w:styleId="20D0B5DC82E2437DBD7BC27DC6C078B01">
    <w:name w:val="20D0B5DC82E2437DBD7BC27DC6C078B01"/>
    <w:rsid w:val="00873F61"/>
    <w:pPr>
      <w:spacing w:after="120"/>
    </w:pPr>
    <w:rPr>
      <w:rFonts w:eastAsiaTheme="minorHAnsi"/>
      <w:szCs w:val="22"/>
      <w:lang w:val="en-AU" w:eastAsia="en-US"/>
    </w:rPr>
  </w:style>
  <w:style w:type="paragraph" w:customStyle="1" w:styleId="FAD523E856C54C81B9BDF4FA1898A9CE1">
    <w:name w:val="FAD523E856C54C81B9BDF4FA1898A9CE1"/>
    <w:rsid w:val="00873F61"/>
    <w:pPr>
      <w:spacing w:after="120"/>
    </w:pPr>
    <w:rPr>
      <w:rFonts w:eastAsiaTheme="minorHAnsi"/>
      <w:szCs w:val="22"/>
      <w:lang w:val="en-AU" w:eastAsia="en-US"/>
    </w:rPr>
  </w:style>
  <w:style w:type="paragraph" w:customStyle="1" w:styleId="BF827502DCDA4EF080F118B3D9E99F691">
    <w:name w:val="BF827502DCDA4EF080F118B3D9E99F691"/>
    <w:rsid w:val="00873F61"/>
    <w:pPr>
      <w:spacing w:after="120"/>
    </w:pPr>
    <w:rPr>
      <w:rFonts w:eastAsiaTheme="minorHAnsi"/>
      <w:szCs w:val="22"/>
      <w:lang w:val="en-AU" w:eastAsia="en-US"/>
    </w:rPr>
  </w:style>
  <w:style w:type="paragraph" w:customStyle="1" w:styleId="51BCBAEA501E4E0D9EBEECF558430A481">
    <w:name w:val="51BCBAEA501E4E0D9EBEECF558430A481"/>
    <w:rsid w:val="00873F61"/>
    <w:pPr>
      <w:spacing w:after="120"/>
    </w:pPr>
    <w:rPr>
      <w:rFonts w:eastAsiaTheme="minorHAnsi"/>
      <w:szCs w:val="22"/>
      <w:lang w:val="en-AU" w:eastAsia="en-US"/>
    </w:rPr>
  </w:style>
  <w:style w:type="paragraph" w:customStyle="1" w:styleId="2816E659D4534DDA84BBADC5A5687B891">
    <w:name w:val="2816E659D4534DDA84BBADC5A5687B891"/>
    <w:rsid w:val="00873F61"/>
    <w:pPr>
      <w:spacing w:after="120"/>
    </w:pPr>
    <w:rPr>
      <w:rFonts w:eastAsiaTheme="minorHAnsi"/>
      <w:szCs w:val="22"/>
      <w:lang w:val="en-AU" w:eastAsia="en-US"/>
    </w:rPr>
  </w:style>
  <w:style w:type="paragraph" w:customStyle="1" w:styleId="BA74A0C6FFC14B6DB0A9649B627730DC1">
    <w:name w:val="BA74A0C6FFC14B6DB0A9649B627730DC1"/>
    <w:rsid w:val="00873F61"/>
    <w:pPr>
      <w:spacing w:after="120"/>
    </w:pPr>
    <w:rPr>
      <w:rFonts w:eastAsiaTheme="minorHAnsi"/>
      <w:szCs w:val="22"/>
      <w:lang w:val="en-AU" w:eastAsia="en-US"/>
    </w:rPr>
  </w:style>
  <w:style w:type="paragraph" w:customStyle="1" w:styleId="156BF9A3B21B4D71BE758FBA3AED207E1">
    <w:name w:val="156BF9A3B21B4D71BE758FBA3AED207E1"/>
    <w:rsid w:val="00873F61"/>
    <w:pPr>
      <w:spacing w:after="120"/>
    </w:pPr>
    <w:rPr>
      <w:rFonts w:eastAsiaTheme="minorHAnsi"/>
      <w:szCs w:val="22"/>
      <w:lang w:val="en-AU" w:eastAsia="en-US"/>
    </w:rPr>
  </w:style>
  <w:style w:type="paragraph" w:customStyle="1" w:styleId="B47FA9B81CD9411C9798EF736E75A9911">
    <w:name w:val="B47FA9B81CD9411C9798EF736E75A9911"/>
    <w:rsid w:val="00873F61"/>
    <w:pPr>
      <w:spacing w:after="120"/>
    </w:pPr>
    <w:rPr>
      <w:rFonts w:eastAsiaTheme="minorHAnsi"/>
      <w:szCs w:val="22"/>
      <w:lang w:val="en-AU" w:eastAsia="en-US"/>
    </w:rPr>
  </w:style>
  <w:style w:type="paragraph" w:customStyle="1" w:styleId="E8364AAFE51B4AEA92B20185DF5C6D881">
    <w:name w:val="E8364AAFE51B4AEA92B20185DF5C6D881"/>
    <w:rsid w:val="00873F61"/>
    <w:pPr>
      <w:spacing w:after="120"/>
    </w:pPr>
    <w:rPr>
      <w:rFonts w:eastAsiaTheme="minorHAnsi"/>
      <w:szCs w:val="22"/>
      <w:lang w:val="en-AU" w:eastAsia="en-US"/>
    </w:rPr>
  </w:style>
  <w:style w:type="paragraph" w:customStyle="1" w:styleId="8A32781680C445D182137CB12DB5A10C1">
    <w:name w:val="8A32781680C445D182137CB12DB5A10C1"/>
    <w:rsid w:val="00873F61"/>
    <w:pPr>
      <w:spacing w:after="120"/>
    </w:pPr>
    <w:rPr>
      <w:rFonts w:eastAsiaTheme="minorHAnsi"/>
      <w:szCs w:val="22"/>
      <w:lang w:val="en-AU" w:eastAsia="en-US"/>
    </w:rPr>
  </w:style>
  <w:style w:type="paragraph" w:customStyle="1" w:styleId="D9A76942F0AC4C5596BC319C01460F401">
    <w:name w:val="D9A76942F0AC4C5596BC319C01460F401"/>
    <w:rsid w:val="00873F61"/>
    <w:pPr>
      <w:spacing w:after="120"/>
    </w:pPr>
    <w:rPr>
      <w:rFonts w:eastAsiaTheme="minorHAnsi"/>
      <w:szCs w:val="22"/>
      <w:lang w:val="en-AU" w:eastAsia="en-US"/>
    </w:rPr>
  </w:style>
  <w:style w:type="paragraph" w:customStyle="1" w:styleId="C05918019F3C49938473449B86E1D4E71">
    <w:name w:val="C05918019F3C49938473449B86E1D4E71"/>
    <w:rsid w:val="00873F61"/>
    <w:pPr>
      <w:spacing w:after="120"/>
    </w:pPr>
    <w:rPr>
      <w:rFonts w:eastAsiaTheme="minorHAnsi"/>
      <w:szCs w:val="22"/>
      <w:lang w:val="en-AU" w:eastAsia="en-US"/>
    </w:rPr>
  </w:style>
  <w:style w:type="paragraph" w:customStyle="1" w:styleId="82E9C0465A43422698A6CFDD14A25AFB1">
    <w:name w:val="82E9C0465A43422698A6CFDD14A25AFB1"/>
    <w:rsid w:val="00873F61"/>
    <w:pPr>
      <w:spacing w:after="120"/>
    </w:pPr>
    <w:rPr>
      <w:rFonts w:eastAsiaTheme="minorHAnsi"/>
      <w:szCs w:val="22"/>
      <w:lang w:val="en-AU" w:eastAsia="en-US"/>
    </w:rPr>
  </w:style>
  <w:style w:type="paragraph" w:customStyle="1" w:styleId="6085B187A48C445781D62BF0F9ECB4781">
    <w:name w:val="6085B187A48C445781D62BF0F9ECB4781"/>
    <w:rsid w:val="00873F61"/>
    <w:pPr>
      <w:spacing w:after="120"/>
    </w:pPr>
    <w:rPr>
      <w:rFonts w:eastAsiaTheme="minorHAnsi"/>
      <w:szCs w:val="22"/>
      <w:lang w:val="en-AU" w:eastAsia="en-US"/>
    </w:rPr>
  </w:style>
  <w:style w:type="paragraph" w:customStyle="1" w:styleId="5F3DAA50504E412C8D9C5A61526DCFD01">
    <w:name w:val="5F3DAA50504E412C8D9C5A61526DCFD01"/>
    <w:rsid w:val="00873F61"/>
    <w:pPr>
      <w:spacing w:after="120"/>
    </w:pPr>
    <w:rPr>
      <w:rFonts w:eastAsiaTheme="minorHAnsi"/>
      <w:szCs w:val="22"/>
      <w:lang w:val="en-AU" w:eastAsia="en-US"/>
    </w:rPr>
  </w:style>
  <w:style w:type="paragraph" w:customStyle="1" w:styleId="544D257F03C544B38FA52F36DCB8E8341">
    <w:name w:val="544D257F03C544B38FA52F36DCB8E8341"/>
    <w:rsid w:val="00873F61"/>
    <w:pPr>
      <w:spacing w:after="120"/>
    </w:pPr>
    <w:rPr>
      <w:rFonts w:eastAsiaTheme="minorHAnsi"/>
      <w:szCs w:val="22"/>
      <w:lang w:val="en-AU" w:eastAsia="en-US"/>
    </w:rPr>
  </w:style>
  <w:style w:type="paragraph" w:customStyle="1" w:styleId="9158BA0AD861439395D7BCC39C040C651">
    <w:name w:val="9158BA0AD861439395D7BCC39C040C651"/>
    <w:rsid w:val="00873F61"/>
    <w:pPr>
      <w:spacing w:after="120"/>
    </w:pPr>
    <w:rPr>
      <w:rFonts w:eastAsiaTheme="minorHAnsi"/>
      <w:szCs w:val="22"/>
      <w:lang w:val="en-AU" w:eastAsia="en-US"/>
    </w:rPr>
  </w:style>
  <w:style w:type="paragraph" w:customStyle="1" w:styleId="A15AEB5AD23049A0B2AC6E1FA6B9B26B1">
    <w:name w:val="A15AEB5AD23049A0B2AC6E1FA6B9B26B1"/>
    <w:rsid w:val="00873F61"/>
    <w:pPr>
      <w:spacing w:after="120"/>
    </w:pPr>
    <w:rPr>
      <w:rFonts w:eastAsiaTheme="minorHAnsi"/>
      <w:szCs w:val="22"/>
      <w:lang w:val="en-AU" w:eastAsia="en-US"/>
    </w:rPr>
  </w:style>
  <w:style w:type="paragraph" w:customStyle="1" w:styleId="6795AAED18C141C58AEDD6447C40F3BA1">
    <w:name w:val="6795AAED18C141C58AEDD6447C40F3BA1"/>
    <w:rsid w:val="00873F61"/>
    <w:pPr>
      <w:spacing w:after="120"/>
    </w:pPr>
    <w:rPr>
      <w:rFonts w:eastAsiaTheme="minorHAnsi"/>
      <w:szCs w:val="22"/>
      <w:lang w:val="en-AU" w:eastAsia="en-US"/>
    </w:rPr>
  </w:style>
  <w:style w:type="paragraph" w:customStyle="1" w:styleId="1A94A46A59E54FB5BAD5B5CDE440C59F1">
    <w:name w:val="1A94A46A59E54FB5BAD5B5CDE440C59F1"/>
    <w:rsid w:val="00873F61"/>
    <w:pPr>
      <w:spacing w:after="120"/>
    </w:pPr>
    <w:rPr>
      <w:rFonts w:eastAsiaTheme="minorHAnsi"/>
      <w:szCs w:val="22"/>
      <w:lang w:val="en-AU" w:eastAsia="en-US"/>
    </w:rPr>
  </w:style>
  <w:style w:type="paragraph" w:customStyle="1" w:styleId="44723FE2D36146E2B7504ABCFD2B5A751">
    <w:name w:val="44723FE2D36146E2B7504ABCFD2B5A751"/>
    <w:rsid w:val="00873F61"/>
    <w:pPr>
      <w:spacing w:after="120"/>
    </w:pPr>
    <w:rPr>
      <w:rFonts w:eastAsiaTheme="minorHAnsi"/>
      <w:szCs w:val="22"/>
      <w:lang w:val="en-AU" w:eastAsia="en-US"/>
    </w:rPr>
  </w:style>
  <w:style w:type="paragraph" w:customStyle="1" w:styleId="367926D4A7AE463496B2AF9AEF75A2321">
    <w:name w:val="367926D4A7AE463496B2AF9AEF75A2321"/>
    <w:rsid w:val="00873F61"/>
    <w:pPr>
      <w:spacing w:after="120"/>
    </w:pPr>
    <w:rPr>
      <w:rFonts w:eastAsiaTheme="minorHAnsi"/>
      <w:szCs w:val="22"/>
      <w:lang w:val="en-AU" w:eastAsia="en-US"/>
    </w:rPr>
  </w:style>
  <w:style w:type="paragraph" w:customStyle="1" w:styleId="8494B67EB8354059A29230C8E2A31BFC1">
    <w:name w:val="8494B67EB8354059A29230C8E2A31BFC1"/>
    <w:rsid w:val="00873F61"/>
    <w:pPr>
      <w:spacing w:after="120"/>
    </w:pPr>
    <w:rPr>
      <w:rFonts w:eastAsiaTheme="minorHAnsi"/>
      <w:szCs w:val="22"/>
      <w:lang w:val="en-AU" w:eastAsia="en-US"/>
    </w:rPr>
  </w:style>
  <w:style w:type="paragraph" w:customStyle="1" w:styleId="5425334441E44A95B7E37035BF0E4BBD1">
    <w:name w:val="5425334441E44A95B7E37035BF0E4BBD1"/>
    <w:rsid w:val="00873F61"/>
    <w:pPr>
      <w:spacing w:after="120"/>
    </w:pPr>
    <w:rPr>
      <w:rFonts w:eastAsiaTheme="minorHAnsi"/>
      <w:szCs w:val="22"/>
      <w:lang w:val="en-AU" w:eastAsia="en-US"/>
    </w:rPr>
  </w:style>
  <w:style w:type="paragraph" w:customStyle="1" w:styleId="4902EDA07B354B1286BBC754317682001">
    <w:name w:val="4902EDA07B354B1286BBC754317682001"/>
    <w:rsid w:val="00873F61"/>
    <w:pPr>
      <w:spacing w:after="120"/>
    </w:pPr>
    <w:rPr>
      <w:rFonts w:eastAsiaTheme="minorHAnsi"/>
      <w:szCs w:val="22"/>
      <w:lang w:val="en-AU" w:eastAsia="en-US"/>
    </w:rPr>
  </w:style>
  <w:style w:type="paragraph" w:customStyle="1" w:styleId="D5FF92E339964A88B405E01116E7DC591">
    <w:name w:val="D5FF92E339964A88B405E01116E7DC591"/>
    <w:rsid w:val="00873F61"/>
    <w:pPr>
      <w:spacing w:after="120"/>
    </w:pPr>
    <w:rPr>
      <w:rFonts w:eastAsiaTheme="minorHAnsi"/>
      <w:szCs w:val="22"/>
      <w:lang w:val="en-AU" w:eastAsia="en-US"/>
    </w:rPr>
  </w:style>
  <w:style w:type="paragraph" w:customStyle="1" w:styleId="703DA650AE91449B80928C2224EACC671">
    <w:name w:val="703DA650AE91449B80928C2224EACC671"/>
    <w:rsid w:val="00873F61"/>
    <w:pPr>
      <w:spacing w:after="120"/>
    </w:pPr>
    <w:rPr>
      <w:rFonts w:eastAsiaTheme="minorHAnsi"/>
      <w:szCs w:val="22"/>
      <w:lang w:val="en-AU" w:eastAsia="en-US"/>
    </w:rPr>
  </w:style>
  <w:style w:type="paragraph" w:customStyle="1" w:styleId="AA764511F28A41F3A2BCEFDE46E404AB1">
    <w:name w:val="AA764511F28A41F3A2BCEFDE46E404AB1"/>
    <w:rsid w:val="00873F61"/>
    <w:pPr>
      <w:spacing w:after="120"/>
    </w:pPr>
    <w:rPr>
      <w:rFonts w:eastAsiaTheme="minorHAnsi"/>
      <w:szCs w:val="22"/>
      <w:lang w:val="en-AU" w:eastAsia="en-US"/>
    </w:rPr>
  </w:style>
  <w:style w:type="paragraph" w:customStyle="1" w:styleId="06050302F9DA4ADF90764ABA53382C771">
    <w:name w:val="06050302F9DA4ADF90764ABA53382C771"/>
    <w:rsid w:val="00873F61"/>
    <w:pPr>
      <w:spacing w:after="120"/>
    </w:pPr>
    <w:rPr>
      <w:rFonts w:eastAsiaTheme="minorHAnsi"/>
      <w:szCs w:val="22"/>
      <w:lang w:val="en-AU" w:eastAsia="en-US"/>
    </w:rPr>
  </w:style>
  <w:style w:type="paragraph" w:customStyle="1" w:styleId="373A09F16BC243C2AAD21EAE853C4E0C1">
    <w:name w:val="373A09F16BC243C2AAD21EAE853C4E0C1"/>
    <w:rsid w:val="00873F61"/>
    <w:pPr>
      <w:spacing w:after="120"/>
    </w:pPr>
    <w:rPr>
      <w:rFonts w:eastAsiaTheme="minorHAnsi"/>
      <w:szCs w:val="22"/>
      <w:lang w:val="en-AU" w:eastAsia="en-US"/>
    </w:rPr>
  </w:style>
  <w:style w:type="paragraph" w:customStyle="1" w:styleId="E40E906FFDCE47E18D9CD77B468E87801">
    <w:name w:val="E40E906FFDCE47E18D9CD77B468E87801"/>
    <w:rsid w:val="00873F61"/>
    <w:pPr>
      <w:spacing w:after="120"/>
    </w:pPr>
    <w:rPr>
      <w:rFonts w:eastAsiaTheme="minorHAnsi"/>
      <w:szCs w:val="22"/>
      <w:lang w:val="en-AU" w:eastAsia="en-US"/>
    </w:rPr>
  </w:style>
  <w:style w:type="paragraph" w:customStyle="1" w:styleId="E7D261CC325E4F6AB1DD5EF9965ED2661">
    <w:name w:val="E7D261CC325E4F6AB1DD5EF9965ED2661"/>
    <w:rsid w:val="00873F61"/>
    <w:pPr>
      <w:spacing w:after="120"/>
    </w:pPr>
    <w:rPr>
      <w:rFonts w:eastAsiaTheme="minorHAnsi"/>
      <w:szCs w:val="22"/>
      <w:lang w:val="en-AU" w:eastAsia="en-US"/>
    </w:rPr>
  </w:style>
  <w:style w:type="paragraph" w:customStyle="1" w:styleId="795D0552969940A681C370097F678EBE1">
    <w:name w:val="795D0552969940A681C370097F678EBE1"/>
    <w:rsid w:val="00873F61"/>
    <w:pPr>
      <w:spacing w:after="120"/>
    </w:pPr>
    <w:rPr>
      <w:rFonts w:eastAsiaTheme="minorHAnsi"/>
      <w:szCs w:val="22"/>
      <w:lang w:val="en-AU" w:eastAsia="en-US"/>
    </w:rPr>
  </w:style>
  <w:style w:type="paragraph" w:customStyle="1" w:styleId="3C62310A0E4349C98902CEF537B0A6AA1">
    <w:name w:val="3C62310A0E4349C98902CEF537B0A6AA1"/>
    <w:rsid w:val="00873F61"/>
    <w:pPr>
      <w:spacing w:after="120"/>
    </w:pPr>
    <w:rPr>
      <w:rFonts w:eastAsiaTheme="minorHAnsi"/>
      <w:szCs w:val="22"/>
      <w:lang w:val="en-AU" w:eastAsia="en-US"/>
    </w:rPr>
  </w:style>
  <w:style w:type="paragraph" w:customStyle="1" w:styleId="A962E7F7AA8E477B8C6C9452608474C61">
    <w:name w:val="A962E7F7AA8E477B8C6C9452608474C61"/>
    <w:rsid w:val="00873F61"/>
    <w:pPr>
      <w:spacing w:after="120"/>
    </w:pPr>
    <w:rPr>
      <w:rFonts w:eastAsiaTheme="minorHAnsi"/>
      <w:szCs w:val="22"/>
      <w:lang w:val="en-AU" w:eastAsia="en-US"/>
    </w:rPr>
  </w:style>
  <w:style w:type="paragraph" w:customStyle="1" w:styleId="3F9EA613C52A4029AAFED332CCA90B811">
    <w:name w:val="3F9EA613C52A4029AAFED332CCA90B811"/>
    <w:rsid w:val="00873F61"/>
    <w:pPr>
      <w:spacing w:after="120"/>
    </w:pPr>
    <w:rPr>
      <w:rFonts w:eastAsiaTheme="minorHAnsi"/>
      <w:szCs w:val="22"/>
      <w:lang w:val="en-AU" w:eastAsia="en-US"/>
    </w:rPr>
  </w:style>
  <w:style w:type="paragraph" w:customStyle="1" w:styleId="E8586A87A17040649161C3B9064B312F1">
    <w:name w:val="E8586A87A17040649161C3B9064B312F1"/>
    <w:rsid w:val="00873F61"/>
    <w:pPr>
      <w:spacing w:after="120"/>
    </w:pPr>
    <w:rPr>
      <w:rFonts w:eastAsiaTheme="minorHAnsi"/>
      <w:szCs w:val="22"/>
      <w:lang w:val="en-AU" w:eastAsia="en-US"/>
    </w:rPr>
  </w:style>
  <w:style w:type="paragraph" w:customStyle="1" w:styleId="99F33DC535AB433DAE464E3918F0CF301">
    <w:name w:val="99F33DC535AB433DAE464E3918F0CF301"/>
    <w:rsid w:val="00873F61"/>
    <w:pPr>
      <w:spacing w:after="120"/>
    </w:pPr>
    <w:rPr>
      <w:rFonts w:eastAsiaTheme="minorHAnsi"/>
      <w:szCs w:val="22"/>
      <w:lang w:val="en-AU" w:eastAsia="en-US"/>
    </w:rPr>
  </w:style>
  <w:style w:type="paragraph" w:customStyle="1" w:styleId="9263A055C5C94D098F360AAD4573D8341">
    <w:name w:val="9263A055C5C94D098F360AAD4573D8341"/>
    <w:rsid w:val="00873F61"/>
    <w:pPr>
      <w:spacing w:after="120"/>
    </w:pPr>
    <w:rPr>
      <w:rFonts w:eastAsiaTheme="minorHAnsi"/>
      <w:szCs w:val="22"/>
      <w:lang w:val="en-AU" w:eastAsia="en-US"/>
    </w:rPr>
  </w:style>
  <w:style w:type="paragraph" w:customStyle="1" w:styleId="9A1D92C6C78346F7846A1B91E1ABE6461">
    <w:name w:val="9A1D92C6C78346F7846A1B91E1ABE6461"/>
    <w:rsid w:val="00873F61"/>
    <w:pPr>
      <w:spacing w:after="120"/>
    </w:pPr>
    <w:rPr>
      <w:rFonts w:eastAsiaTheme="minorHAnsi"/>
      <w:szCs w:val="22"/>
      <w:lang w:val="en-AU" w:eastAsia="en-US"/>
    </w:rPr>
  </w:style>
  <w:style w:type="paragraph" w:customStyle="1" w:styleId="BE36E858276D46758371685FF51909E11">
    <w:name w:val="BE36E858276D46758371685FF51909E11"/>
    <w:rsid w:val="00873F61"/>
    <w:pPr>
      <w:spacing w:after="120"/>
    </w:pPr>
    <w:rPr>
      <w:rFonts w:eastAsiaTheme="minorHAnsi"/>
      <w:szCs w:val="22"/>
      <w:lang w:val="en-AU" w:eastAsia="en-US"/>
    </w:rPr>
  </w:style>
  <w:style w:type="paragraph" w:customStyle="1" w:styleId="1ACA30669503489288917ED5021B35D51">
    <w:name w:val="1ACA30669503489288917ED5021B35D51"/>
    <w:rsid w:val="00873F61"/>
    <w:pPr>
      <w:spacing w:after="120"/>
    </w:pPr>
    <w:rPr>
      <w:rFonts w:eastAsiaTheme="minorHAnsi"/>
      <w:szCs w:val="22"/>
      <w:lang w:val="en-AU" w:eastAsia="en-US"/>
    </w:rPr>
  </w:style>
  <w:style w:type="paragraph" w:customStyle="1" w:styleId="07F15FA9C1844956BCA8495CCDF4F1421">
    <w:name w:val="07F15FA9C1844956BCA8495CCDF4F1421"/>
    <w:rsid w:val="00873F61"/>
    <w:pPr>
      <w:spacing w:after="120"/>
    </w:pPr>
    <w:rPr>
      <w:rFonts w:eastAsiaTheme="minorHAnsi"/>
      <w:szCs w:val="22"/>
      <w:lang w:val="en-AU" w:eastAsia="en-US"/>
    </w:rPr>
  </w:style>
  <w:style w:type="paragraph" w:customStyle="1" w:styleId="A90F0F8BA08C4C5287E5658ED84DCC021">
    <w:name w:val="A90F0F8BA08C4C5287E5658ED84DCC021"/>
    <w:rsid w:val="00873F61"/>
    <w:pPr>
      <w:spacing w:after="120"/>
    </w:pPr>
    <w:rPr>
      <w:rFonts w:eastAsiaTheme="minorHAnsi"/>
      <w:szCs w:val="22"/>
      <w:lang w:val="en-AU" w:eastAsia="en-US"/>
    </w:rPr>
  </w:style>
  <w:style w:type="paragraph" w:customStyle="1" w:styleId="60D86D2AD075454BAF1BC57709ECD29F1">
    <w:name w:val="60D86D2AD075454BAF1BC57709ECD29F1"/>
    <w:rsid w:val="00873F61"/>
    <w:pPr>
      <w:spacing w:after="120"/>
    </w:pPr>
    <w:rPr>
      <w:rFonts w:eastAsiaTheme="minorHAnsi"/>
      <w:szCs w:val="22"/>
      <w:lang w:val="en-AU" w:eastAsia="en-US"/>
    </w:rPr>
  </w:style>
  <w:style w:type="paragraph" w:customStyle="1" w:styleId="80C12E7EB3764798BE67655EF470860A1">
    <w:name w:val="80C12E7EB3764798BE67655EF470860A1"/>
    <w:rsid w:val="00873F61"/>
    <w:pPr>
      <w:spacing w:after="120"/>
    </w:pPr>
    <w:rPr>
      <w:rFonts w:eastAsiaTheme="minorHAnsi"/>
      <w:szCs w:val="22"/>
      <w:lang w:val="en-AU" w:eastAsia="en-US"/>
    </w:rPr>
  </w:style>
  <w:style w:type="paragraph" w:customStyle="1" w:styleId="0EA440C3F0AA457B803AE67178F7DB651">
    <w:name w:val="0EA440C3F0AA457B803AE67178F7DB651"/>
    <w:rsid w:val="00873F61"/>
    <w:pPr>
      <w:spacing w:after="120"/>
    </w:pPr>
    <w:rPr>
      <w:rFonts w:eastAsiaTheme="minorHAnsi"/>
      <w:szCs w:val="22"/>
      <w:lang w:val="en-AU" w:eastAsia="en-US"/>
    </w:rPr>
  </w:style>
  <w:style w:type="paragraph" w:customStyle="1" w:styleId="7557BA21BECC415197F1D6A96FEF30EC1">
    <w:name w:val="7557BA21BECC415197F1D6A96FEF30EC1"/>
    <w:rsid w:val="00873F61"/>
    <w:pPr>
      <w:spacing w:after="120"/>
    </w:pPr>
    <w:rPr>
      <w:rFonts w:eastAsiaTheme="minorHAnsi"/>
      <w:szCs w:val="22"/>
      <w:lang w:val="en-AU" w:eastAsia="en-US"/>
    </w:rPr>
  </w:style>
  <w:style w:type="paragraph" w:customStyle="1" w:styleId="73AC0300DC914156BE735E4F6C9E86E51">
    <w:name w:val="73AC0300DC914156BE735E4F6C9E86E51"/>
    <w:rsid w:val="00873F61"/>
    <w:pPr>
      <w:spacing w:after="120"/>
    </w:pPr>
    <w:rPr>
      <w:rFonts w:eastAsiaTheme="minorHAnsi"/>
      <w:szCs w:val="22"/>
      <w:lang w:val="en-AU" w:eastAsia="en-US"/>
    </w:rPr>
  </w:style>
  <w:style w:type="paragraph" w:customStyle="1" w:styleId="A3539275A64F4584B254D9717B05889A1">
    <w:name w:val="A3539275A64F4584B254D9717B05889A1"/>
    <w:rsid w:val="00873F61"/>
    <w:pPr>
      <w:spacing w:after="120"/>
    </w:pPr>
    <w:rPr>
      <w:rFonts w:eastAsiaTheme="minorHAnsi"/>
      <w:szCs w:val="22"/>
      <w:lang w:val="en-AU" w:eastAsia="en-US"/>
    </w:rPr>
  </w:style>
  <w:style w:type="paragraph" w:customStyle="1" w:styleId="1A8EFF1C0B874AD195283B2C72ABBE0D1">
    <w:name w:val="1A8EFF1C0B874AD195283B2C72ABBE0D1"/>
    <w:rsid w:val="00873F61"/>
    <w:pPr>
      <w:spacing w:after="120"/>
    </w:pPr>
    <w:rPr>
      <w:rFonts w:eastAsiaTheme="minorHAnsi"/>
      <w:szCs w:val="22"/>
      <w:lang w:val="en-AU" w:eastAsia="en-US"/>
    </w:rPr>
  </w:style>
  <w:style w:type="paragraph" w:customStyle="1" w:styleId="89AC799621474FF9942026C2A4C0B47F1">
    <w:name w:val="89AC799621474FF9942026C2A4C0B47F1"/>
    <w:rsid w:val="00873F61"/>
    <w:pPr>
      <w:spacing w:after="120"/>
    </w:pPr>
    <w:rPr>
      <w:rFonts w:eastAsiaTheme="minorHAnsi"/>
      <w:szCs w:val="22"/>
      <w:lang w:val="en-AU" w:eastAsia="en-US"/>
    </w:rPr>
  </w:style>
  <w:style w:type="paragraph" w:customStyle="1" w:styleId="C4E19AE446B34C65AD83480058AAFE6B1">
    <w:name w:val="C4E19AE446B34C65AD83480058AAFE6B1"/>
    <w:rsid w:val="00873F61"/>
    <w:pPr>
      <w:spacing w:after="120"/>
    </w:pPr>
    <w:rPr>
      <w:rFonts w:eastAsiaTheme="minorHAnsi"/>
      <w:szCs w:val="22"/>
      <w:lang w:val="en-AU" w:eastAsia="en-US"/>
    </w:rPr>
  </w:style>
  <w:style w:type="paragraph" w:customStyle="1" w:styleId="3E4A04E7FF9C477EB15DEE8B431611CE1">
    <w:name w:val="3E4A04E7FF9C477EB15DEE8B431611CE1"/>
    <w:rsid w:val="00873F61"/>
    <w:pPr>
      <w:spacing w:after="120"/>
    </w:pPr>
    <w:rPr>
      <w:rFonts w:eastAsiaTheme="minorHAnsi"/>
      <w:szCs w:val="22"/>
      <w:lang w:val="en-AU" w:eastAsia="en-US"/>
    </w:rPr>
  </w:style>
  <w:style w:type="paragraph" w:customStyle="1" w:styleId="F7866FF17E314B1EA5C82C63942983F31">
    <w:name w:val="F7866FF17E314B1EA5C82C63942983F31"/>
    <w:rsid w:val="00873F61"/>
    <w:pPr>
      <w:spacing w:after="120"/>
    </w:pPr>
    <w:rPr>
      <w:rFonts w:eastAsiaTheme="minorHAnsi"/>
      <w:szCs w:val="22"/>
      <w:lang w:val="en-AU" w:eastAsia="en-US"/>
    </w:rPr>
  </w:style>
  <w:style w:type="paragraph" w:customStyle="1" w:styleId="0B93FF8F567A4690A56C43F05087BEF81">
    <w:name w:val="0B93FF8F567A4690A56C43F05087BEF81"/>
    <w:rsid w:val="00873F61"/>
    <w:pPr>
      <w:spacing w:after="120"/>
    </w:pPr>
    <w:rPr>
      <w:rFonts w:eastAsiaTheme="minorHAnsi"/>
      <w:szCs w:val="22"/>
      <w:lang w:val="en-AU" w:eastAsia="en-US"/>
    </w:rPr>
  </w:style>
  <w:style w:type="paragraph" w:customStyle="1" w:styleId="30BE076449F94AA3B50ED75B8C930D121">
    <w:name w:val="30BE076449F94AA3B50ED75B8C930D121"/>
    <w:rsid w:val="00873F61"/>
    <w:pPr>
      <w:spacing w:after="120"/>
    </w:pPr>
    <w:rPr>
      <w:rFonts w:eastAsiaTheme="minorHAnsi"/>
      <w:szCs w:val="22"/>
      <w:lang w:val="en-AU" w:eastAsia="en-US"/>
    </w:rPr>
  </w:style>
  <w:style w:type="paragraph" w:customStyle="1" w:styleId="3D9E10F99F2345AA88B23DB32D56DFAF1">
    <w:name w:val="3D9E10F99F2345AA88B23DB32D56DFAF1"/>
    <w:rsid w:val="00873F61"/>
    <w:pPr>
      <w:spacing w:after="120"/>
    </w:pPr>
    <w:rPr>
      <w:rFonts w:eastAsiaTheme="minorHAnsi"/>
      <w:szCs w:val="22"/>
      <w:lang w:val="en-AU" w:eastAsia="en-US"/>
    </w:rPr>
  </w:style>
  <w:style w:type="paragraph" w:customStyle="1" w:styleId="3700419A447B4A75B6A255D87C28ABF81">
    <w:name w:val="3700419A447B4A75B6A255D87C28ABF81"/>
    <w:rsid w:val="00873F61"/>
    <w:pPr>
      <w:spacing w:after="120"/>
    </w:pPr>
    <w:rPr>
      <w:rFonts w:eastAsiaTheme="minorHAnsi"/>
      <w:szCs w:val="22"/>
      <w:lang w:val="en-AU" w:eastAsia="en-US"/>
    </w:rPr>
  </w:style>
  <w:style w:type="paragraph" w:customStyle="1" w:styleId="A2FD1062E6E84B9A8A538A47F6822B1A1">
    <w:name w:val="A2FD1062E6E84B9A8A538A47F6822B1A1"/>
    <w:rsid w:val="00873F61"/>
    <w:pPr>
      <w:spacing w:after="120"/>
    </w:pPr>
    <w:rPr>
      <w:rFonts w:eastAsiaTheme="minorHAnsi"/>
      <w:szCs w:val="22"/>
      <w:lang w:val="en-AU" w:eastAsia="en-US"/>
    </w:rPr>
  </w:style>
  <w:style w:type="paragraph" w:customStyle="1" w:styleId="A9A460AFB7CE4AE3BD066D4C6B380B6D1">
    <w:name w:val="A9A460AFB7CE4AE3BD066D4C6B380B6D1"/>
    <w:rsid w:val="00873F61"/>
    <w:pPr>
      <w:spacing w:after="120"/>
    </w:pPr>
    <w:rPr>
      <w:rFonts w:eastAsiaTheme="minorHAnsi"/>
      <w:szCs w:val="22"/>
      <w:lang w:val="en-AU" w:eastAsia="en-US"/>
    </w:rPr>
  </w:style>
  <w:style w:type="paragraph" w:customStyle="1" w:styleId="BAE36082C76C4FD8B8A1C93CCBC67EB51">
    <w:name w:val="BAE36082C76C4FD8B8A1C93CCBC67EB51"/>
    <w:rsid w:val="00873F61"/>
    <w:pPr>
      <w:spacing w:after="120"/>
    </w:pPr>
    <w:rPr>
      <w:rFonts w:eastAsiaTheme="minorHAnsi"/>
      <w:szCs w:val="22"/>
      <w:lang w:val="en-AU" w:eastAsia="en-US"/>
    </w:rPr>
  </w:style>
  <w:style w:type="paragraph" w:customStyle="1" w:styleId="98AD91B05579425AAC962BE75107108C1">
    <w:name w:val="98AD91B05579425AAC962BE75107108C1"/>
    <w:rsid w:val="00873F61"/>
    <w:pPr>
      <w:spacing w:after="120"/>
    </w:pPr>
    <w:rPr>
      <w:rFonts w:eastAsiaTheme="minorHAnsi"/>
      <w:szCs w:val="22"/>
      <w:lang w:val="en-AU" w:eastAsia="en-US"/>
    </w:rPr>
  </w:style>
  <w:style w:type="paragraph" w:customStyle="1" w:styleId="18D5C7A56C404DCAB8ADFB2CD72259021">
    <w:name w:val="18D5C7A56C404DCAB8ADFB2CD72259021"/>
    <w:rsid w:val="00873F61"/>
    <w:pPr>
      <w:spacing w:after="120"/>
    </w:pPr>
    <w:rPr>
      <w:rFonts w:eastAsiaTheme="minorHAnsi"/>
      <w:szCs w:val="22"/>
      <w:lang w:val="en-AU" w:eastAsia="en-US"/>
    </w:rPr>
  </w:style>
  <w:style w:type="paragraph" w:customStyle="1" w:styleId="4A27BA0B946D4410861446EE677C1AD01">
    <w:name w:val="4A27BA0B946D4410861446EE677C1AD01"/>
    <w:rsid w:val="00873F61"/>
    <w:pPr>
      <w:spacing w:after="120"/>
    </w:pPr>
    <w:rPr>
      <w:rFonts w:eastAsiaTheme="minorHAnsi"/>
      <w:szCs w:val="22"/>
      <w:lang w:val="en-AU" w:eastAsia="en-US"/>
    </w:rPr>
  </w:style>
  <w:style w:type="paragraph" w:customStyle="1" w:styleId="43200D61697D417A8FB5E7F21521DA1D1">
    <w:name w:val="43200D61697D417A8FB5E7F21521DA1D1"/>
    <w:rsid w:val="00873F61"/>
    <w:pPr>
      <w:spacing w:after="120"/>
    </w:pPr>
    <w:rPr>
      <w:rFonts w:eastAsiaTheme="minorHAnsi"/>
      <w:szCs w:val="22"/>
      <w:lang w:val="en-AU" w:eastAsia="en-US"/>
    </w:rPr>
  </w:style>
  <w:style w:type="paragraph" w:customStyle="1" w:styleId="8391BB983CA4426FAA52B665305234D91">
    <w:name w:val="8391BB983CA4426FAA52B665305234D91"/>
    <w:rsid w:val="00873F61"/>
    <w:pPr>
      <w:spacing w:after="120"/>
    </w:pPr>
    <w:rPr>
      <w:rFonts w:eastAsiaTheme="minorHAnsi"/>
      <w:szCs w:val="22"/>
      <w:lang w:val="en-AU" w:eastAsia="en-US"/>
    </w:rPr>
  </w:style>
  <w:style w:type="paragraph" w:customStyle="1" w:styleId="A118DD35CA2E4F948D7BD74FF377E85F1">
    <w:name w:val="A118DD35CA2E4F948D7BD74FF377E85F1"/>
    <w:rsid w:val="00873F61"/>
    <w:pPr>
      <w:spacing w:after="120"/>
    </w:pPr>
    <w:rPr>
      <w:rFonts w:eastAsiaTheme="minorHAnsi"/>
      <w:szCs w:val="22"/>
      <w:lang w:val="en-AU" w:eastAsia="en-US"/>
    </w:rPr>
  </w:style>
  <w:style w:type="paragraph" w:customStyle="1" w:styleId="5282402DEC654325A690CBAEA56619221">
    <w:name w:val="5282402DEC654325A690CBAEA56619221"/>
    <w:rsid w:val="00873F61"/>
    <w:pPr>
      <w:spacing w:after="120"/>
    </w:pPr>
    <w:rPr>
      <w:rFonts w:eastAsiaTheme="minorHAnsi"/>
      <w:szCs w:val="22"/>
      <w:lang w:val="en-AU" w:eastAsia="en-US"/>
    </w:rPr>
  </w:style>
  <w:style w:type="paragraph" w:customStyle="1" w:styleId="4016F0C75ED04E87AC12FC84B2E0FFD01">
    <w:name w:val="4016F0C75ED04E87AC12FC84B2E0FFD01"/>
    <w:rsid w:val="00873F61"/>
    <w:pPr>
      <w:spacing w:after="120"/>
    </w:pPr>
    <w:rPr>
      <w:rFonts w:eastAsiaTheme="minorHAnsi"/>
      <w:szCs w:val="22"/>
      <w:lang w:val="en-AU" w:eastAsia="en-US"/>
    </w:rPr>
  </w:style>
  <w:style w:type="paragraph" w:customStyle="1" w:styleId="3770F3CF956448639D09F6B81E82F1DC1">
    <w:name w:val="3770F3CF956448639D09F6B81E82F1DC1"/>
    <w:rsid w:val="00873F61"/>
    <w:pPr>
      <w:spacing w:after="120"/>
    </w:pPr>
    <w:rPr>
      <w:rFonts w:eastAsiaTheme="minorHAnsi"/>
      <w:szCs w:val="22"/>
      <w:lang w:val="en-AU" w:eastAsia="en-US"/>
    </w:rPr>
  </w:style>
  <w:style w:type="paragraph" w:customStyle="1" w:styleId="B7FAFD0D9DFB47EA9EE192E51AF25A691">
    <w:name w:val="B7FAFD0D9DFB47EA9EE192E51AF25A691"/>
    <w:rsid w:val="00873F61"/>
    <w:pPr>
      <w:spacing w:after="120"/>
    </w:pPr>
    <w:rPr>
      <w:rFonts w:eastAsiaTheme="minorHAnsi"/>
      <w:szCs w:val="22"/>
      <w:lang w:val="en-AU" w:eastAsia="en-US"/>
    </w:rPr>
  </w:style>
  <w:style w:type="paragraph" w:customStyle="1" w:styleId="B687DB36F3EE4F83958603360B8422341">
    <w:name w:val="B687DB36F3EE4F83958603360B8422341"/>
    <w:rsid w:val="00873F61"/>
    <w:pPr>
      <w:spacing w:after="120"/>
    </w:pPr>
    <w:rPr>
      <w:rFonts w:eastAsiaTheme="minorHAnsi"/>
      <w:szCs w:val="22"/>
      <w:lang w:val="en-AU" w:eastAsia="en-US"/>
    </w:rPr>
  </w:style>
  <w:style w:type="paragraph" w:customStyle="1" w:styleId="18058AF7DDEE4BA7915FCC8271848C971">
    <w:name w:val="18058AF7DDEE4BA7915FCC8271848C971"/>
    <w:rsid w:val="00873F61"/>
    <w:pPr>
      <w:spacing w:after="120"/>
    </w:pPr>
    <w:rPr>
      <w:rFonts w:eastAsiaTheme="minorHAnsi"/>
      <w:szCs w:val="22"/>
      <w:lang w:val="en-AU" w:eastAsia="en-US"/>
    </w:rPr>
  </w:style>
  <w:style w:type="paragraph" w:customStyle="1" w:styleId="0547B1B35820404FB7B98F85FAD3EDD11">
    <w:name w:val="0547B1B35820404FB7B98F85FAD3EDD11"/>
    <w:rsid w:val="00873F61"/>
    <w:pPr>
      <w:spacing w:after="120"/>
    </w:pPr>
    <w:rPr>
      <w:rFonts w:eastAsiaTheme="minorHAnsi"/>
      <w:szCs w:val="22"/>
      <w:lang w:val="en-AU" w:eastAsia="en-US"/>
    </w:rPr>
  </w:style>
  <w:style w:type="paragraph" w:customStyle="1" w:styleId="1696B982B70940F3891F2C13623C00D81">
    <w:name w:val="1696B982B70940F3891F2C13623C00D81"/>
    <w:rsid w:val="00873F61"/>
    <w:pPr>
      <w:spacing w:after="120"/>
    </w:pPr>
    <w:rPr>
      <w:rFonts w:eastAsiaTheme="minorHAnsi"/>
      <w:szCs w:val="22"/>
      <w:lang w:val="en-AU" w:eastAsia="en-US"/>
    </w:rPr>
  </w:style>
  <w:style w:type="paragraph" w:customStyle="1" w:styleId="2F9B862B03734738B1F0CA6E22EF8C671">
    <w:name w:val="2F9B862B03734738B1F0CA6E22EF8C671"/>
    <w:rsid w:val="00873F61"/>
    <w:pPr>
      <w:spacing w:after="120"/>
    </w:pPr>
    <w:rPr>
      <w:rFonts w:eastAsiaTheme="minorHAnsi"/>
      <w:szCs w:val="22"/>
      <w:lang w:val="en-AU" w:eastAsia="en-US"/>
    </w:rPr>
  </w:style>
  <w:style w:type="paragraph" w:customStyle="1" w:styleId="BCF3241F25A94ED99140F8E9662DC7141">
    <w:name w:val="BCF3241F25A94ED99140F8E9662DC7141"/>
    <w:rsid w:val="00873F61"/>
    <w:pPr>
      <w:spacing w:after="120"/>
    </w:pPr>
    <w:rPr>
      <w:rFonts w:eastAsiaTheme="minorHAnsi"/>
      <w:szCs w:val="22"/>
      <w:lang w:val="en-AU" w:eastAsia="en-US"/>
    </w:rPr>
  </w:style>
  <w:style w:type="paragraph" w:customStyle="1" w:styleId="CB491F669784429888A905F96AAB184D1">
    <w:name w:val="CB491F669784429888A905F96AAB184D1"/>
    <w:rsid w:val="00873F61"/>
    <w:pPr>
      <w:spacing w:after="120"/>
    </w:pPr>
    <w:rPr>
      <w:rFonts w:eastAsiaTheme="minorHAnsi"/>
      <w:szCs w:val="22"/>
      <w:lang w:val="en-AU" w:eastAsia="en-US"/>
    </w:rPr>
  </w:style>
  <w:style w:type="paragraph" w:customStyle="1" w:styleId="C793E6DCAA194495AAEAD608E5CEDE5A1">
    <w:name w:val="C793E6DCAA194495AAEAD608E5CEDE5A1"/>
    <w:rsid w:val="00873F61"/>
    <w:pPr>
      <w:spacing w:after="120"/>
    </w:pPr>
    <w:rPr>
      <w:rFonts w:eastAsiaTheme="minorHAnsi"/>
      <w:szCs w:val="22"/>
      <w:lang w:val="en-AU" w:eastAsia="en-US"/>
    </w:rPr>
  </w:style>
  <w:style w:type="paragraph" w:customStyle="1" w:styleId="0B69583C0B1C4F008261FF2D9FEC22471">
    <w:name w:val="0B69583C0B1C4F008261FF2D9FEC22471"/>
    <w:rsid w:val="00873F61"/>
    <w:pPr>
      <w:spacing w:after="120"/>
    </w:pPr>
    <w:rPr>
      <w:rFonts w:eastAsiaTheme="minorHAnsi"/>
      <w:szCs w:val="22"/>
      <w:lang w:val="en-AU" w:eastAsia="en-US"/>
    </w:rPr>
  </w:style>
  <w:style w:type="paragraph" w:customStyle="1" w:styleId="F5E72E7F510347ABA96EA8CA4FA189AE1">
    <w:name w:val="F5E72E7F510347ABA96EA8CA4FA189AE1"/>
    <w:rsid w:val="00873F61"/>
    <w:pPr>
      <w:spacing w:after="120"/>
    </w:pPr>
    <w:rPr>
      <w:rFonts w:eastAsiaTheme="minorHAnsi"/>
      <w:szCs w:val="22"/>
      <w:lang w:val="en-AU" w:eastAsia="en-US"/>
    </w:rPr>
  </w:style>
  <w:style w:type="paragraph" w:customStyle="1" w:styleId="E96309ACC5B4499B8FD67E9D32E7E3221">
    <w:name w:val="E96309ACC5B4499B8FD67E9D32E7E3221"/>
    <w:rsid w:val="00873F61"/>
    <w:pPr>
      <w:spacing w:after="120"/>
    </w:pPr>
    <w:rPr>
      <w:rFonts w:eastAsiaTheme="minorHAnsi"/>
      <w:szCs w:val="22"/>
      <w:lang w:val="en-AU" w:eastAsia="en-US"/>
    </w:rPr>
  </w:style>
  <w:style w:type="paragraph" w:customStyle="1" w:styleId="854615811EBB47449FAE94783B8235C61">
    <w:name w:val="854615811EBB47449FAE94783B8235C61"/>
    <w:rsid w:val="00873F61"/>
    <w:pPr>
      <w:spacing w:after="120"/>
    </w:pPr>
    <w:rPr>
      <w:rFonts w:eastAsiaTheme="minorHAnsi"/>
      <w:szCs w:val="22"/>
      <w:lang w:val="en-AU" w:eastAsia="en-US"/>
    </w:rPr>
  </w:style>
  <w:style w:type="paragraph" w:customStyle="1" w:styleId="B18A9B2D8EA74238B06CCE34F6A6072A1">
    <w:name w:val="B18A9B2D8EA74238B06CCE34F6A6072A1"/>
    <w:rsid w:val="00873F61"/>
    <w:pPr>
      <w:spacing w:after="120"/>
    </w:pPr>
    <w:rPr>
      <w:rFonts w:eastAsiaTheme="minorHAnsi"/>
      <w:szCs w:val="22"/>
      <w:lang w:val="en-AU" w:eastAsia="en-US"/>
    </w:rPr>
  </w:style>
  <w:style w:type="paragraph" w:customStyle="1" w:styleId="3F76C3E9FBC449A98326827D6DA0447F1">
    <w:name w:val="3F76C3E9FBC449A98326827D6DA0447F1"/>
    <w:rsid w:val="00873F61"/>
    <w:pPr>
      <w:spacing w:after="120"/>
    </w:pPr>
    <w:rPr>
      <w:rFonts w:eastAsiaTheme="minorHAnsi"/>
      <w:szCs w:val="22"/>
      <w:lang w:val="en-AU" w:eastAsia="en-US"/>
    </w:rPr>
  </w:style>
  <w:style w:type="paragraph" w:customStyle="1" w:styleId="A1718476376340F4BD33486B227E7FEE1">
    <w:name w:val="A1718476376340F4BD33486B227E7FEE1"/>
    <w:rsid w:val="00873F61"/>
    <w:pPr>
      <w:spacing w:after="120"/>
    </w:pPr>
    <w:rPr>
      <w:rFonts w:eastAsiaTheme="minorHAnsi"/>
      <w:szCs w:val="22"/>
      <w:lang w:val="en-AU" w:eastAsia="en-US"/>
    </w:rPr>
  </w:style>
  <w:style w:type="paragraph" w:customStyle="1" w:styleId="F96632E021814BD0ACC7F93E3CC0C1291">
    <w:name w:val="F96632E021814BD0ACC7F93E3CC0C1291"/>
    <w:rsid w:val="00873F61"/>
    <w:pPr>
      <w:spacing w:after="120"/>
    </w:pPr>
    <w:rPr>
      <w:rFonts w:eastAsiaTheme="minorHAnsi"/>
      <w:szCs w:val="22"/>
      <w:lang w:val="en-AU" w:eastAsia="en-US"/>
    </w:rPr>
  </w:style>
  <w:style w:type="paragraph" w:customStyle="1" w:styleId="28D0ECF7AFCB4426B18675D6E43B2DC41">
    <w:name w:val="28D0ECF7AFCB4426B18675D6E43B2DC41"/>
    <w:rsid w:val="00873F61"/>
    <w:pPr>
      <w:spacing w:after="120"/>
    </w:pPr>
    <w:rPr>
      <w:rFonts w:eastAsiaTheme="minorHAnsi"/>
      <w:szCs w:val="22"/>
      <w:lang w:val="en-AU" w:eastAsia="en-US"/>
    </w:rPr>
  </w:style>
  <w:style w:type="paragraph" w:customStyle="1" w:styleId="EA4101B34A6842C783C6606114B57EBE1">
    <w:name w:val="EA4101B34A6842C783C6606114B57EBE1"/>
    <w:rsid w:val="00873F61"/>
    <w:pPr>
      <w:spacing w:after="120"/>
    </w:pPr>
    <w:rPr>
      <w:rFonts w:eastAsiaTheme="minorHAnsi"/>
      <w:szCs w:val="22"/>
      <w:lang w:val="en-AU" w:eastAsia="en-US"/>
    </w:rPr>
  </w:style>
  <w:style w:type="paragraph" w:customStyle="1" w:styleId="5C9A3EE9BB8242D287BFF0DF1432E1B91">
    <w:name w:val="5C9A3EE9BB8242D287BFF0DF1432E1B91"/>
    <w:rsid w:val="00873F61"/>
    <w:pPr>
      <w:spacing w:after="120"/>
    </w:pPr>
    <w:rPr>
      <w:rFonts w:eastAsiaTheme="minorHAnsi"/>
      <w:szCs w:val="22"/>
      <w:lang w:val="en-AU" w:eastAsia="en-US"/>
    </w:rPr>
  </w:style>
  <w:style w:type="paragraph" w:customStyle="1" w:styleId="D4BC55C4E5B44ED1B69802F0CBEF8D2A1">
    <w:name w:val="D4BC55C4E5B44ED1B69802F0CBEF8D2A1"/>
    <w:rsid w:val="00873F61"/>
    <w:pPr>
      <w:spacing w:after="120"/>
    </w:pPr>
    <w:rPr>
      <w:rFonts w:eastAsiaTheme="minorHAnsi"/>
      <w:szCs w:val="22"/>
      <w:lang w:val="en-AU" w:eastAsia="en-US"/>
    </w:rPr>
  </w:style>
  <w:style w:type="paragraph" w:customStyle="1" w:styleId="F6DEE4B9A489419F8C66D93A0365878A1">
    <w:name w:val="F6DEE4B9A489419F8C66D93A0365878A1"/>
    <w:rsid w:val="00873F61"/>
    <w:pPr>
      <w:spacing w:after="120"/>
    </w:pPr>
    <w:rPr>
      <w:rFonts w:eastAsiaTheme="minorHAnsi"/>
      <w:szCs w:val="22"/>
      <w:lang w:val="en-AU" w:eastAsia="en-US"/>
    </w:rPr>
  </w:style>
  <w:style w:type="paragraph" w:customStyle="1" w:styleId="0C0BE738C66B48718CE4E190578E33FA1">
    <w:name w:val="0C0BE738C66B48718CE4E190578E33FA1"/>
    <w:rsid w:val="00873F61"/>
    <w:pPr>
      <w:spacing w:after="120"/>
    </w:pPr>
    <w:rPr>
      <w:rFonts w:eastAsiaTheme="minorHAnsi"/>
      <w:szCs w:val="22"/>
      <w:lang w:val="en-AU" w:eastAsia="en-US"/>
    </w:rPr>
  </w:style>
  <w:style w:type="paragraph" w:customStyle="1" w:styleId="476AA51F255F476BAE5A219816780EB11">
    <w:name w:val="476AA51F255F476BAE5A219816780EB11"/>
    <w:rsid w:val="00873F61"/>
    <w:pPr>
      <w:spacing w:after="120"/>
    </w:pPr>
    <w:rPr>
      <w:rFonts w:eastAsiaTheme="minorHAnsi"/>
      <w:szCs w:val="22"/>
      <w:lang w:val="en-AU" w:eastAsia="en-US"/>
    </w:rPr>
  </w:style>
  <w:style w:type="paragraph" w:customStyle="1" w:styleId="350F1A777F8D4101B7EB2EA231B6E8BC1">
    <w:name w:val="350F1A777F8D4101B7EB2EA231B6E8BC1"/>
    <w:rsid w:val="00873F61"/>
    <w:pPr>
      <w:spacing w:after="120"/>
    </w:pPr>
    <w:rPr>
      <w:rFonts w:eastAsiaTheme="minorHAnsi"/>
      <w:szCs w:val="22"/>
      <w:lang w:val="en-AU" w:eastAsia="en-US"/>
    </w:rPr>
  </w:style>
  <w:style w:type="paragraph" w:customStyle="1" w:styleId="1BF9B429E9024EDA9F37F180E2B4D8F11">
    <w:name w:val="1BF9B429E9024EDA9F37F180E2B4D8F11"/>
    <w:rsid w:val="00873F61"/>
    <w:pPr>
      <w:spacing w:after="120"/>
    </w:pPr>
    <w:rPr>
      <w:rFonts w:eastAsiaTheme="minorHAnsi"/>
      <w:szCs w:val="22"/>
      <w:lang w:val="en-AU" w:eastAsia="en-US"/>
    </w:rPr>
  </w:style>
  <w:style w:type="paragraph" w:customStyle="1" w:styleId="DC6D011F19D84C8FB14FEEC0805AD92B1">
    <w:name w:val="DC6D011F19D84C8FB14FEEC0805AD92B1"/>
    <w:rsid w:val="00873F61"/>
    <w:pPr>
      <w:spacing w:after="120"/>
    </w:pPr>
    <w:rPr>
      <w:rFonts w:eastAsiaTheme="minorHAnsi"/>
      <w:szCs w:val="22"/>
      <w:lang w:val="en-AU" w:eastAsia="en-US"/>
    </w:rPr>
  </w:style>
  <w:style w:type="paragraph" w:customStyle="1" w:styleId="C7931F6AB26D4D2B89DB85036540B478">
    <w:name w:val="C7931F6AB26D4D2B89DB85036540B478"/>
    <w:rsid w:val="00873F61"/>
    <w:pPr>
      <w:spacing w:after="160" w:line="259" w:lineRule="auto"/>
    </w:pPr>
    <w:rPr>
      <w:sz w:val="22"/>
      <w:szCs w:val="22"/>
      <w:lang w:val="en-AU" w:eastAsia="en-AU"/>
    </w:rPr>
  </w:style>
  <w:style w:type="paragraph" w:customStyle="1" w:styleId="5A1A5DC3F80040CF8D0953AA63143944">
    <w:name w:val="5A1A5DC3F80040CF8D0953AA63143944"/>
    <w:rsid w:val="00873F61"/>
    <w:pPr>
      <w:spacing w:after="160" w:line="259" w:lineRule="auto"/>
    </w:pPr>
    <w:rPr>
      <w:sz w:val="22"/>
      <w:szCs w:val="22"/>
      <w:lang w:val="en-AU" w:eastAsia="en-AU"/>
    </w:rPr>
  </w:style>
  <w:style w:type="paragraph" w:customStyle="1" w:styleId="76D6C7FF2A1644A29EB544B981BB8555">
    <w:name w:val="76D6C7FF2A1644A29EB544B981BB8555"/>
    <w:rsid w:val="00873F61"/>
    <w:pPr>
      <w:spacing w:after="160" w:line="259" w:lineRule="auto"/>
    </w:pPr>
    <w:rPr>
      <w:sz w:val="22"/>
      <w:szCs w:val="22"/>
      <w:lang w:val="en-AU" w:eastAsia="en-AU"/>
    </w:rPr>
  </w:style>
  <w:style w:type="paragraph" w:customStyle="1" w:styleId="DAFD3E9A1AF14874974683AEB51F9458">
    <w:name w:val="DAFD3E9A1AF14874974683AEB51F9458"/>
    <w:rsid w:val="00873F61"/>
    <w:pPr>
      <w:spacing w:after="160" w:line="259" w:lineRule="auto"/>
    </w:pPr>
    <w:rPr>
      <w:sz w:val="22"/>
      <w:szCs w:val="22"/>
      <w:lang w:val="en-AU" w:eastAsia="en-AU"/>
    </w:rPr>
  </w:style>
  <w:style w:type="paragraph" w:customStyle="1" w:styleId="B54076DAF6C24F5E874D938DB6C9B5E6">
    <w:name w:val="B54076DAF6C24F5E874D938DB6C9B5E6"/>
    <w:rsid w:val="00873F61"/>
    <w:pPr>
      <w:spacing w:after="160" w:line="259" w:lineRule="auto"/>
    </w:pPr>
    <w:rPr>
      <w:sz w:val="22"/>
      <w:szCs w:val="22"/>
      <w:lang w:val="en-AU" w:eastAsia="en-AU"/>
    </w:rPr>
  </w:style>
  <w:style w:type="paragraph" w:customStyle="1" w:styleId="3C6E93F4C2A64D38A29C5DB1CFB14D59">
    <w:name w:val="3C6E93F4C2A64D38A29C5DB1CFB14D59"/>
    <w:rsid w:val="00873F61"/>
    <w:pPr>
      <w:spacing w:after="160" w:line="259" w:lineRule="auto"/>
    </w:pPr>
    <w:rPr>
      <w:sz w:val="22"/>
      <w:szCs w:val="22"/>
      <w:lang w:val="en-AU" w:eastAsia="en-AU"/>
    </w:rPr>
  </w:style>
  <w:style w:type="paragraph" w:customStyle="1" w:styleId="9D652A38DB6E4BB1A696D9A7722505A8">
    <w:name w:val="9D652A38DB6E4BB1A696D9A7722505A8"/>
    <w:rsid w:val="00873F61"/>
    <w:pPr>
      <w:spacing w:after="160" w:line="259" w:lineRule="auto"/>
    </w:pPr>
    <w:rPr>
      <w:sz w:val="22"/>
      <w:szCs w:val="22"/>
      <w:lang w:val="en-AU" w:eastAsia="en-AU"/>
    </w:rPr>
  </w:style>
  <w:style w:type="paragraph" w:customStyle="1" w:styleId="80792EB99C724CCB88DE68F76D9CD086">
    <w:name w:val="80792EB99C724CCB88DE68F76D9CD086"/>
    <w:rsid w:val="00873F61"/>
    <w:pPr>
      <w:spacing w:after="160" w:line="259" w:lineRule="auto"/>
    </w:pPr>
    <w:rPr>
      <w:sz w:val="22"/>
      <w:szCs w:val="22"/>
      <w:lang w:val="en-AU" w:eastAsia="en-AU"/>
    </w:rPr>
  </w:style>
  <w:style w:type="paragraph" w:customStyle="1" w:styleId="91E32DE74146472299F8E62D0E60F3C0">
    <w:name w:val="91E32DE74146472299F8E62D0E60F3C0"/>
    <w:rsid w:val="00873F61"/>
    <w:pPr>
      <w:spacing w:after="160" w:line="259" w:lineRule="auto"/>
    </w:pPr>
    <w:rPr>
      <w:sz w:val="22"/>
      <w:szCs w:val="22"/>
      <w:lang w:val="en-AU" w:eastAsia="en-AU"/>
    </w:rPr>
  </w:style>
  <w:style w:type="paragraph" w:customStyle="1" w:styleId="E40BF5A4BDFD4FDFBD3C887F93AD825F">
    <w:name w:val="E40BF5A4BDFD4FDFBD3C887F93AD825F"/>
    <w:rsid w:val="00873F61"/>
    <w:pPr>
      <w:spacing w:after="160" w:line="259" w:lineRule="auto"/>
    </w:pPr>
    <w:rPr>
      <w:sz w:val="22"/>
      <w:szCs w:val="22"/>
      <w:lang w:val="en-AU" w:eastAsia="en-AU"/>
    </w:rPr>
  </w:style>
  <w:style w:type="paragraph" w:customStyle="1" w:styleId="539F1A3AA4DB4D61AEE2E2C62B51D84F">
    <w:name w:val="539F1A3AA4DB4D61AEE2E2C62B51D84F"/>
    <w:rsid w:val="00873F61"/>
    <w:pPr>
      <w:spacing w:after="160" w:line="259" w:lineRule="auto"/>
    </w:pPr>
    <w:rPr>
      <w:sz w:val="22"/>
      <w:szCs w:val="22"/>
      <w:lang w:val="en-AU" w:eastAsia="en-AU"/>
    </w:rPr>
  </w:style>
  <w:style w:type="paragraph" w:customStyle="1" w:styleId="EB52D8F5BCA74D0DBAD0043DB9E2B232">
    <w:name w:val="EB52D8F5BCA74D0DBAD0043DB9E2B232"/>
    <w:rsid w:val="00873F61"/>
    <w:pPr>
      <w:spacing w:after="160" w:line="259" w:lineRule="auto"/>
    </w:pPr>
    <w:rPr>
      <w:sz w:val="22"/>
      <w:szCs w:val="22"/>
      <w:lang w:val="en-AU" w:eastAsia="en-AU"/>
    </w:rPr>
  </w:style>
  <w:style w:type="paragraph" w:customStyle="1" w:styleId="1DFFF3C1E66A4AC69FC12DFEEF1C63D7">
    <w:name w:val="1DFFF3C1E66A4AC69FC12DFEEF1C63D7"/>
    <w:rsid w:val="00873F61"/>
    <w:pPr>
      <w:spacing w:after="160" w:line="259" w:lineRule="auto"/>
    </w:pPr>
    <w:rPr>
      <w:sz w:val="22"/>
      <w:szCs w:val="22"/>
      <w:lang w:val="en-AU" w:eastAsia="en-AU"/>
    </w:rPr>
  </w:style>
  <w:style w:type="paragraph" w:customStyle="1" w:styleId="16B159E359FE4BC0BCF7AEC2BD2D0F20">
    <w:name w:val="16B159E359FE4BC0BCF7AEC2BD2D0F20"/>
    <w:rsid w:val="00873F61"/>
    <w:pPr>
      <w:spacing w:after="160" w:line="259" w:lineRule="auto"/>
    </w:pPr>
    <w:rPr>
      <w:sz w:val="22"/>
      <w:szCs w:val="22"/>
      <w:lang w:val="en-AU" w:eastAsia="en-AU"/>
    </w:rPr>
  </w:style>
  <w:style w:type="paragraph" w:customStyle="1" w:styleId="7043110C32004EADBD1BBC3EAA77AF13">
    <w:name w:val="7043110C32004EADBD1BBC3EAA77AF13"/>
    <w:rsid w:val="00873F61"/>
    <w:pPr>
      <w:spacing w:after="160" w:line="259" w:lineRule="auto"/>
    </w:pPr>
    <w:rPr>
      <w:sz w:val="22"/>
      <w:szCs w:val="22"/>
      <w:lang w:val="en-AU" w:eastAsia="en-AU"/>
    </w:rPr>
  </w:style>
  <w:style w:type="paragraph" w:customStyle="1" w:styleId="2C04F2011E77442F9DDBB52A0FD17AFD">
    <w:name w:val="2C04F2011E77442F9DDBB52A0FD17AFD"/>
    <w:rsid w:val="00873F61"/>
    <w:pPr>
      <w:spacing w:after="160" w:line="259" w:lineRule="auto"/>
    </w:pPr>
    <w:rPr>
      <w:sz w:val="22"/>
      <w:szCs w:val="22"/>
      <w:lang w:val="en-AU" w:eastAsia="en-AU"/>
    </w:rPr>
  </w:style>
  <w:style w:type="paragraph" w:customStyle="1" w:styleId="AD317F3671EB4396A98B4C1DB1319801">
    <w:name w:val="AD317F3671EB4396A98B4C1DB1319801"/>
    <w:rsid w:val="00873F61"/>
    <w:pPr>
      <w:spacing w:after="160" w:line="259" w:lineRule="auto"/>
    </w:pPr>
    <w:rPr>
      <w:sz w:val="22"/>
      <w:szCs w:val="22"/>
      <w:lang w:val="en-AU" w:eastAsia="en-AU"/>
    </w:rPr>
  </w:style>
  <w:style w:type="paragraph" w:customStyle="1" w:styleId="F74EFF2157834C1FA6A556058B5EBA43">
    <w:name w:val="F74EFF2157834C1FA6A556058B5EBA43"/>
    <w:rsid w:val="00873F61"/>
    <w:pPr>
      <w:spacing w:after="160" w:line="259" w:lineRule="auto"/>
    </w:pPr>
    <w:rPr>
      <w:sz w:val="22"/>
      <w:szCs w:val="22"/>
      <w:lang w:val="en-AU" w:eastAsia="en-AU"/>
    </w:rPr>
  </w:style>
  <w:style w:type="paragraph" w:customStyle="1" w:styleId="7584128BA36D41258D65D56FC2A17CD6">
    <w:name w:val="7584128BA36D41258D65D56FC2A17CD6"/>
    <w:rsid w:val="00873F61"/>
    <w:pPr>
      <w:spacing w:after="160" w:line="259" w:lineRule="auto"/>
    </w:pPr>
    <w:rPr>
      <w:sz w:val="22"/>
      <w:szCs w:val="22"/>
      <w:lang w:val="en-AU" w:eastAsia="en-AU"/>
    </w:rPr>
  </w:style>
  <w:style w:type="paragraph" w:customStyle="1" w:styleId="39BDDA8F90194E92A56FBC6FF46217AE">
    <w:name w:val="39BDDA8F90194E92A56FBC6FF46217AE"/>
    <w:rsid w:val="00873F61"/>
    <w:pPr>
      <w:spacing w:after="160" w:line="259" w:lineRule="auto"/>
    </w:pPr>
    <w:rPr>
      <w:sz w:val="22"/>
      <w:szCs w:val="22"/>
      <w:lang w:val="en-AU" w:eastAsia="en-AU"/>
    </w:rPr>
  </w:style>
  <w:style w:type="paragraph" w:customStyle="1" w:styleId="3F06143B08A6402F91150AC9F8E1EA42">
    <w:name w:val="3F06143B08A6402F91150AC9F8E1EA42"/>
    <w:rsid w:val="00873F61"/>
    <w:pPr>
      <w:spacing w:after="160" w:line="259" w:lineRule="auto"/>
    </w:pPr>
    <w:rPr>
      <w:sz w:val="22"/>
      <w:szCs w:val="22"/>
      <w:lang w:val="en-AU" w:eastAsia="en-AU"/>
    </w:rPr>
  </w:style>
  <w:style w:type="paragraph" w:customStyle="1" w:styleId="983720ECB7934FDC858D99FCE48DA585">
    <w:name w:val="983720ECB7934FDC858D99FCE48DA585"/>
    <w:rsid w:val="00873F61"/>
    <w:pPr>
      <w:spacing w:after="160" w:line="259" w:lineRule="auto"/>
    </w:pPr>
    <w:rPr>
      <w:sz w:val="22"/>
      <w:szCs w:val="22"/>
      <w:lang w:val="en-AU" w:eastAsia="en-AU"/>
    </w:rPr>
  </w:style>
  <w:style w:type="paragraph" w:customStyle="1" w:styleId="090324F94BED4972AF0737908480F76E">
    <w:name w:val="090324F94BED4972AF0737908480F76E"/>
    <w:rsid w:val="00873F61"/>
    <w:pPr>
      <w:spacing w:after="160" w:line="259" w:lineRule="auto"/>
    </w:pPr>
    <w:rPr>
      <w:sz w:val="22"/>
      <w:szCs w:val="22"/>
      <w:lang w:val="en-AU" w:eastAsia="en-AU"/>
    </w:rPr>
  </w:style>
  <w:style w:type="paragraph" w:customStyle="1" w:styleId="CE6C271BCE0240AAB3E84933670BAE7E">
    <w:name w:val="CE6C271BCE0240AAB3E84933670BAE7E"/>
    <w:rsid w:val="00873F61"/>
    <w:pPr>
      <w:spacing w:after="160" w:line="259" w:lineRule="auto"/>
    </w:pPr>
    <w:rPr>
      <w:sz w:val="22"/>
      <w:szCs w:val="22"/>
      <w:lang w:val="en-AU" w:eastAsia="en-AU"/>
    </w:rPr>
  </w:style>
  <w:style w:type="paragraph" w:customStyle="1" w:styleId="BE2DC185E31E4FCC81355C2223678091">
    <w:name w:val="BE2DC185E31E4FCC81355C2223678091"/>
    <w:rsid w:val="00873F61"/>
    <w:pPr>
      <w:spacing w:after="160" w:line="259" w:lineRule="auto"/>
    </w:pPr>
    <w:rPr>
      <w:sz w:val="22"/>
      <w:szCs w:val="22"/>
      <w:lang w:val="en-AU" w:eastAsia="en-AU"/>
    </w:rPr>
  </w:style>
  <w:style w:type="paragraph" w:customStyle="1" w:styleId="788A57ACB35A4BABB77491D8590C2C25">
    <w:name w:val="788A57ACB35A4BABB77491D8590C2C25"/>
    <w:rsid w:val="00873F61"/>
    <w:pPr>
      <w:spacing w:after="160" w:line="259" w:lineRule="auto"/>
    </w:pPr>
    <w:rPr>
      <w:sz w:val="22"/>
      <w:szCs w:val="22"/>
      <w:lang w:val="en-AU" w:eastAsia="en-AU"/>
    </w:rPr>
  </w:style>
  <w:style w:type="paragraph" w:customStyle="1" w:styleId="E60754CEF5854DCB9B7A1993954812F6">
    <w:name w:val="E60754CEF5854DCB9B7A1993954812F6"/>
    <w:rsid w:val="00873F61"/>
    <w:pPr>
      <w:spacing w:after="160" w:line="259" w:lineRule="auto"/>
    </w:pPr>
    <w:rPr>
      <w:sz w:val="22"/>
      <w:szCs w:val="22"/>
      <w:lang w:val="en-AU" w:eastAsia="en-AU"/>
    </w:rPr>
  </w:style>
  <w:style w:type="paragraph" w:customStyle="1" w:styleId="1CAD232DBC3E4DF6943D7563CC040757">
    <w:name w:val="1CAD232DBC3E4DF6943D7563CC040757"/>
    <w:rsid w:val="00873F61"/>
    <w:pPr>
      <w:spacing w:after="160" w:line="259" w:lineRule="auto"/>
    </w:pPr>
    <w:rPr>
      <w:sz w:val="22"/>
      <w:szCs w:val="22"/>
      <w:lang w:val="en-AU" w:eastAsia="en-AU"/>
    </w:rPr>
  </w:style>
  <w:style w:type="paragraph" w:customStyle="1" w:styleId="CC4E078413C5455BAE792B69C733880F">
    <w:name w:val="CC4E078413C5455BAE792B69C733880F"/>
    <w:rsid w:val="00873F61"/>
    <w:pPr>
      <w:spacing w:after="160" w:line="259" w:lineRule="auto"/>
    </w:pPr>
    <w:rPr>
      <w:sz w:val="22"/>
      <w:szCs w:val="22"/>
      <w:lang w:val="en-AU" w:eastAsia="en-AU"/>
    </w:rPr>
  </w:style>
  <w:style w:type="paragraph" w:customStyle="1" w:styleId="5CADA283481047FFBACE165E0D3A9F1E">
    <w:name w:val="5CADA283481047FFBACE165E0D3A9F1E"/>
    <w:rsid w:val="00873F61"/>
    <w:pPr>
      <w:spacing w:after="160" w:line="259" w:lineRule="auto"/>
    </w:pPr>
    <w:rPr>
      <w:sz w:val="22"/>
      <w:szCs w:val="22"/>
      <w:lang w:val="en-AU" w:eastAsia="en-AU"/>
    </w:rPr>
  </w:style>
  <w:style w:type="paragraph" w:customStyle="1" w:styleId="5022708DFFED4B1CA075EA42D9B0B4A7">
    <w:name w:val="5022708DFFED4B1CA075EA42D9B0B4A7"/>
    <w:rsid w:val="00873F61"/>
    <w:pPr>
      <w:spacing w:after="160" w:line="259" w:lineRule="auto"/>
    </w:pPr>
    <w:rPr>
      <w:sz w:val="22"/>
      <w:szCs w:val="22"/>
      <w:lang w:val="en-AU" w:eastAsia="en-AU"/>
    </w:rPr>
  </w:style>
  <w:style w:type="paragraph" w:customStyle="1" w:styleId="38ED644739294AB7AB4802343D1A2421">
    <w:name w:val="38ED644739294AB7AB4802343D1A2421"/>
    <w:rsid w:val="00873F61"/>
    <w:pPr>
      <w:spacing w:after="160" w:line="259" w:lineRule="auto"/>
    </w:pPr>
    <w:rPr>
      <w:sz w:val="22"/>
      <w:szCs w:val="22"/>
      <w:lang w:val="en-AU" w:eastAsia="en-AU"/>
    </w:rPr>
  </w:style>
  <w:style w:type="paragraph" w:customStyle="1" w:styleId="F18BCC3B73A744DDB6E397EDF52F3767">
    <w:name w:val="F18BCC3B73A744DDB6E397EDF52F3767"/>
    <w:rsid w:val="00873F61"/>
    <w:pPr>
      <w:spacing w:after="160" w:line="259" w:lineRule="auto"/>
    </w:pPr>
    <w:rPr>
      <w:sz w:val="22"/>
      <w:szCs w:val="22"/>
      <w:lang w:val="en-AU" w:eastAsia="en-AU"/>
    </w:rPr>
  </w:style>
  <w:style w:type="paragraph" w:customStyle="1" w:styleId="FD6684B946224F2FA738B134C70C9F65">
    <w:name w:val="FD6684B946224F2FA738B134C70C9F65"/>
    <w:rsid w:val="00873F61"/>
    <w:pPr>
      <w:spacing w:after="160" w:line="259" w:lineRule="auto"/>
    </w:pPr>
    <w:rPr>
      <w:sz w:val="22"/>
      <w:szCs w:val="22"/>
      <w:lang w:val="en-AU" w:eastAsia="en-AU"/>
    </w:rPr>
  </w:style>
  <w:style w:type="paragraph" w:customStyle="1" w:styleId="CEE7369688DB4398977C43C9EEFBEB01">
    <w:name w:val="CEE7369688DB4398977C43C9EEFBEB01"/>
    <w:rsid w:val="00873F61"/>
    <w:pPr>
      <w:spacing w:after="160" w:line="259" w:lineRule="auto"/>
    </w:pPr>
    <w:rPr>
      <w:sz w:val="22"/>
      <w:szCs w:val="22"/>
      <w:lang w:val="en-AU" w:eastAsia="en-AU"/>
    </w:rPr>
  </w:style>
  <w:style w:type="paragraph" w:customStyle="1" w:styleId="DA06CEC22AF749DB821FFC817927AAB1">
    <w:name w:val="DA06CEC22AF749DB821FFC817927AAB1"/>
    <w:rsid w:val="00873F61"/>
    <w:pPr>
      <w:spacing w:after="160" w:line="259" w:lineRule="auto"/>
    </w:pPr>
    <w:rPr>
      <w:sz w:val="22"/>
      <w:szCs w:val="22"/>
      <w:lang w:val="en-AU" w:eastAsia="en-AU"/>
    </w:rPr>
  </w:style>
  <w:style w:type="paragraph" w:customStyle="1" w:styleId="F985091551B140948C6C104C0B006D2C">
    <w:name w:val="F985091551B140948C6C104C0B006D2C"/>
    <w:rsid w:val="00873F61"/>
    <w:pPr>
      <w:spacing w:after="160" w:line="259" w:lineRule="auto"/>
    </w:pPr>
    <w:rPr>
      <w:sz w:val="22"/>
      <w:szCs w:val="22"/>
      <w:lang w:val="en-AU" w:eastAsia="en-AU"/>
    </w:rPr>
  </w:style>
  <w:style w:type="paragraph" w:customStyle="1" w:styleId="E4CE44DE14AC43F79E4962AD8C3CCAB4">
    <w:name w:val="E4CE44DE14AC43F79E4962AD8C3CCAB4"/>
    <w:rsid w:val="00873F61"/>
    <w:pPr>
      <w:spacing w:after="160" w:line="259" w:lineRule="auto"/>
    </w:pPr>
    <w:rPr>
      <w:sz w:val="22"/>
      <w:szCs w:val="22"/>
      <w:lang w:val="en-AU" w:eastAsia="en-AU"/>
    </w:rPr>
  </w:style>
  <w:style w:type="paragraph" w:customStyle="1" w:styleId="3FB41C129D544A378210346694BD0808">
    <w:name w:val="3FB41C129D544A378210346694BD0808"/>
    <w:rsid w:val="00873F61"/>
    <w:pPr>
      <w:spacing w:after="160" w:line="259" w:lineRule="auto"/>
    </w:pPr>
    <w:rPr>
      <w:sz w:val="22"/>
      <w:szCs w:val="22"/>
      <w:lang w:val="en-AU" w:eastAsia="en-AU"/>
    </w:rPr>
  </w:style>
  <w:style w:type="paragraph" w:customStyle="1" w:styleId="34997142A60C4A0392DC633CB7F5CBDF">
    <w:name w:val="34997142A60C4A0392DC633CB7F5CBDF"/>
    <w:rsid w:val="00873F61"/>
    <w:pPr>
      <w:spacing w:after="160" w:line="259" w:lineRule="auto"/>
    </w:pPr>
    <w:rPr>
      <w:sz w:val="22"/>
      <w:szCs w:val="22"/>
      <w:lang w:val="en-AU" w:eastAsia="en-AU"/>
    </w:rPr>
  </w:style>
  <w:style w:type="paragraph" w:customStyle="1" w:styleId="A0A55CDE001740C1AFC55F2C17AB2CCA">
    <w:name w:val="A0A55CDE001740C1AFC55F2C17AB2CCA"/>
    <w:rsid w:val="00873F61"/>
    <w:pPr>
      <w:spacing w:after="160" w:line="259" w:lineRule="auto"/>
    </w:pPr>
    <w:rPr>
      <w:sz w:val="22"/>
      <w:szCs w:val="22"/>
      <w:lang w:val="en-AU" w:eastAsia="en-AU"/>
    </w:rPr>
  </w:style>
  <w:style w:type="paragraph" w:customStyle="1" w:styleId="16B49569AA17412C9C3E86A70D6907E9">
    <w:name w:val="16B49569AA17412C9C3E86A70D6907E9"/>
    <w:rsid w:val="00873F61"/>
    <w:pPr>
      <w:spacing w:after="160" w:line="259" w:lineRule="auto"/>
    </w:pPr>
    <w:rPr>
      <w:sz w:val="22"/>
      <w:szCs w:val="22"/>
      <w:lang w:val="en-AU" w:eastAsia="en-AU"/>
    </w:rPr>
  </w:style>
  <w:style w:type="paragraph" w:customStyle="1" w:styleId="500C2226DD35447A95B826BE915EB0A1">
    <w:name w:val="500C2226DD35447A95B826BE915EB0A1"/>
    <w:rsid w:val="00873F61"/>
    <w:pPr>
      <w:spacing w:after="160" w:line="259" w:lineRule="auto"/>
    </w:pPr>
    <w:rPr>
      <w:sz w:val="22"/>
      <w:szCs w:val="22"/>
      <w:lang w:val="en-AU" w:eastAsia="en-AU"/>
    </w:rPr>
  </w:style>
  <w:style w:type="paragraph" w:customStyle="1" w:styleId="B2FD34921617444B8977E14B0B6F7C68">
    <w:name w:val="B2FD34921617444B8977E14B0B6F7C68"/>
    <w:rsid w:val="00873F61"/>
    <w:pPr>
      <w:spacing w:after="160" w:line="259" w:lineRule="auto"/>
    </w:pPr>
    <w:rPr>
      <w:sz w:val="22"/>
      <w:szCs w:val="22"/>
      <w:lang w:val="en-AU" w:eastAsia="en-AU"/>
    </w:rPr>
  </w:style>
  <w:style w:type="paragraph" w:customStyle="1" w:styleId="11ADF95C6DA142E89DEBB9D98A431687">
    <w:name w:val="11ADF95C6DA142E89DEBB9D98A431687"/>
    <w:rsid w:val="00873F61"/>
    <w:pPr>
      <w:spacing w:after="160" w:line="259" w:lineRule="auto"/>
    </w:pPr>
    <w:rPr>
      <w:sz w:val="22"/>
      <w:szCs w:val="22"/>
      <w:lang w:val="en-AU" w:eastAsia="en-AU"/>
    </w:rPr>
  </w:style>
  <w:style w:type="paragraph" w:customStyle="1" w:styleId="4F065BBCE6144E01B1D369148E95B7CC">
    <w:name w:val="4F065BBCE6144E01B1D369148E95B7CC"/>
    <w:rsid w:val="00873F61"/>
    <w:pPr>
      <w:spacing w:after="160" w:line="259" w:lineRule="auto"/>
    </w:pPr>
    <w:rPr>
      <w:sz w:val="22"/>
      <w:szCs w:val="22"/>
      <w:lang w:val="en-AU" w:eastAsia="en-AU"/>
    </w:rPr>
  </w:style>
  <w:style w:type="paragraph" w:customStyle="1" w:styleId="FC40ED5FA8324BD9A8FF6785B111DAA2">
    <w:name w:val="FC40ED5FA8324BD9A8FF6785B111DAA2"/>
    <w:rsid w:val="00873F61"/>
    <w:pPr>
      <w:spacing w:after="160" w:line="259" w:lineRule="auto"/>
    </w:pPr>
    <w:rPr>
      <w:sz w:val="22"/>
      <w:szCs w:val="22"/>
      <w:lang w:val="en-AU" w:eastAsia="en-AU"/>
    </w:rPr>
  </w:style>
  <w:style w:type="paragraph" w:customStyle="1" w:styleId="CB7405EC957F439D8C698A07BF1336A5">
    <w:name w:val="CB7405EC957F439D8C698A07BF1336A5"/>
    <w:rsid w:val="00873F61"/>
    <w:pPr>
      <w:spacing w:after="160" w:line="259" w:lineRule="auto"/>
    </w:pPr>
    <w:rPr>
      <w:sz w:val="22"/>
      <w:szCs w:val="22"/>
      <w:lang w:val="en-AU" w:eastAsia="en-AU"/>
    </w:rPr>
  </w:style>
  <w:style w:type="paragraph" w:customStyle="1" w:styleId="70CBD83F556A46A19B6D433D29CA3EAB">
    <w:name w:val="70CBD83F556A46A19B6D433D29CA3EAB"/>
    <w:rsid w:val="00873F61"/>
    <w:pPr>
      <w:spacing w:after="160" w:line="259" w:lineRule="auto"/>
    </w:pPr>
    <w:rPr>
      <w:sz w:val="22"/>
      <w:szCs w:val="22"/>
      <w:lang w:val="en-AU" w:eastAsia="en-AU"/>
    </w:rPr>
  </w:style>
  <w:style w:type="paragraph" w:customStyle="1" w:styleId="5E699CB9820241C6BC690EF5BAE2D9AC">
    <w:name w:val="5E699CB9820241C6BC690EF5BAE2D9AC"/>
    <w:rsid w:val="00873F61"/>
    <w:pPr>
      <w:spacing w:after="160" w:line="259" w:lineRule="auto"/>
    </w:pPr>
    <w:rPr>
      <w:sz w:val="22"/>
      <w:szCs w:val="22"/>
      <w:lang w:val="en-AU" w:eastAsia="en-AU"/>
    </w:rPr>
  </w:style>
  <w:style w:type="paragraph" w:customStyle="1" w:styleId="0920BC5956864B5CB327FD0BEFA8D2A2">
    <w:name w:val="0920BC5956864B5CB327FD0BEFA8D2A2"/>
    <w:rsid w:val="00873F61"/>
    <w:pPr>
      <w:spacing w:after="160" w:line="259" w:lineRule="auto"/>
    </w:pPr>
    <w:rPr>
      <w:sz w:val="22"/>
      <w:szCs w:val="22"/>
      <w:lang w:val="en-AU" w:eastAsia="en-AU"/>
    </w:rPr>
  </w:style>
  <w:style w:type="paragraph" w:customStyle="1" w:styleId="520CE9BD2CD140D4A9151CB81064F008">
    <w:name w:val="520CE9BD2CD140D4A9151CB81064F008"/>
    <w:rsid w:val="00873F61"/>
    <w:pPr>
      <w:spacing w:after="160" w:line="259" w:lineRule="auto"/>
    </w:pPr>
    <w:rPr>
      <w:sz w:val="22"/>
      <w:szCs w:val="22"/>
      <w:lang w:val="en-AU" w:eastAsia="en-AU"/>
    </w:rPr>
  </w:style>
  <w:style w:type="paragraph" w:customStyle="1" w:styleId="E6EDF94B646C4076A473F51DF3835790">
    <w:name w:val="E6EDF94B646C4076A473F51DF3835790"/>
    <w:rsid w:val="00873F61"/>
    <w:pPr>
      <w:spacing w:after="160" w:line="259" w:lineRule="auto"/>
    </w:pPr>
    <w:rPr>
      <w:sz w:val="22"/>
      <w:szCs w:val="22"/>
      <w:lang w:val="en-AU" w:eastAsia="en-AU"/>
    </w:rPr>
  </w:style>
  <w:style w:type="paragraph" w:customStyle="1" w:styleId="920D5C073FA248318CE08303D82689D6">
    <w:name w:val="920D5C073FA248318CE08303D82689D6"/>
    <w:rsid w:val="00873F61"/>
    <w:pPr>
      <w:spacing w:after="160" w:line="259" w:lineRule="auto"/>
    </w:pPr>
    <w:rPr>
      <w:sz w:val="22"/>
      <w:szCs w:val="22"/>
      <w:lang w:val="en-AU" w:eastAsia="en-AU"/>
    </w:rPr>
  </w:style>
  <w:style w:type="paragraph" w:customStyle="1" w:styleId="7CB68E7C614D43BA93C43CC8D7D0059C">
    <w:name w:val="7CB68E7C614D43BA93C43CC8D7D0059C"/>
    <w:rsid w:val="00873F61"/>
    <w:pPr>
      <w:spacing w:after="160" w:line="259" w:lineRule="auto"/>
    </w:pPr>
    <w:rPr>
      <w:sz w:val="22"/>
      <w:szCs w:val="22"/>
      <w:lang w:val="en-AU" w:eastAsia="en-AU"/>
    </w:rPr>
  </w:style>
  <w:style w:type="paragraph" w:customStyle="1" w:styleId="9DE2E7C73F8947B8A06565BC33FAA6B4">
    <w:name w:val="9DE2E7C73F8947B8A06565BC33FAA6B4"/>
    <w:rsid w:val="00873F61"/>
    <w:pPr>
      <w:spacing w:after="160" w:line="259" w:lineRule="auto"/>
    </w:pPr>
    <w:rPr>
      <w:sz w:val="22"/>
      <w:szCs w:val="22"/>
      <w:lang w:val="en-AU" w:eastAsia="en-AU"/>
    </w:rPr>
  </w:style>
  <w:style w:type="paragraph" w:customStyle="1" w:styleId="B8ADC69AB8C34374B0B99B070399076B">
    <w:name w:val="B8ADC69AB8C34374B0B99B070399076B"/>
    <w:rsid w:val="00873F61"/>
    <w:pPr>
      <w:spacing w:after="160" w:line="259" w:lineRule="auto"/>
    </w:pPr>
    <w:rPr>
      <w:sz w:val="22"/>
      <w:szCs w:val="22"/>
      <w:lang w:val="en-AU" w:eastAsia="en-AU"/>
    </w:rPr>
  </w:style>
  <w:style w:type="paragraph" w:customStyle="1" w:styleId="27E981B1C5CE4CF292F8E3D980E43899">
    <w:name w:val="27E981B1C5CE4CF292F8E3D980E43899"/>
    <w:rsid w:val="00873F61"/>
    <w:pPr>
      <w:spacing w:after="160" w:line="259" w:lineRule="auto"/>
    </w:pPr>
    <w:rPr>
      <w:sz w:val="22"/>
      <w:szCs w:val="22"/>
      <w:lang w:val="en-AU" w:eastAsia="en-AU"/>
    </w:rPr>
  </w:style>
  <w:style w:type="paragraph" w:customStyle="1" w:styleId="859A18FD52B744EAAE87ABFA2500097D">
    <w:name w:val="859A18FD52B744EAAE87ABFA2500097D"/>
    <w:rsid w:val="00873F61"/>
    <w:pPr>
      <w:spacing w:after="160" w:line="259" w:lineRule="auto"/>
    </w:pPr>
    <w:rPr>
      <w:sz w:val="22"/>
      <w:szCs w:val="22"/>
      <w:lang w:val="en-AU" w:eastAsia="en-AU"/>
    </w:rPr>
  </w:style>
  <w:style w:type="paragraph" w:customStyle="1" w:styleId="ADA7AA8114C44B2F8125E6BF35B5BC89">
    <w:name w:val="ADA7AA8114C44B2F8125E6BF35B5BC89"/>
    <w:rsid w:val="00873F61"/>
    <w:pPr>
      <w:spacing w:after="160" w:line="259" w:lineRule="auto"/>
    </w:pPr>
    <w:rPr>
      <w:sz w:val="22"/>
      <w:szCs w:val="22"/>
      <w:lang w:val="en-AU" w:eastAsia="en-AU"/>
    </w:rPr>
  </w:style>
  <w:style w:type="paragraph" w:customStyle="1" w:styleId="CE5EF77ADE9D418388AA16BF9F486B49">
    <w:name w:val="CE5EF77ADE9D418388AA16BF9F486B49"/>
    <w:rsid w:val="00873F61"/>
    <w:pPr>
      <w:spacing w:after="160" w:line="259" w:lineRule="auto"/>
    </w:pPr>
    <w:rPr>
      <w:sz w:val="22"/>
      <w:szCs w:val="22"/>
      <w:lang w:val="en-AU" w:eastAsia="en-AU"/>
    </w:rPr>
  </w:style>
  <w:style w:type="paragraph" w:customStyle="1" w:styleId="6E16A853EDF84848B294758B59BAEF58">
    <w:name w:val="6E16A853EDF84848B294758B59BAEF58"/>
    <w:rsid w:val="00873F61"/>
    <w:pPr>
      <w:spacing w:after="160" w:line="259" w:lineRule="auto"/>
    </w:pPr>
    <w:rPr>
      <w:sz w:val="22"/>
      <w:szCs w:val="22"/>
      <w:lang w:val="en-AU" w:eastAsia="en-AU"/>
    </w:rPr>
  </w:style>
  <w:style w:type="paragraph" w:customStyle="1" w:styleId="0975AA9D77864A04AF4DD134A2E6F8CB">
    <w:name w:val="0975AA9D77864A04AF4DD134A2E6F8CB"/>
    <w:rsid w:val="00873F61"/>
    <w:pPr>
      <w:spacing w:after="160" w:line="259" w:lineRule="auto"/>
    </w:pPr>
    <w:rPr>
      <w:sz w:val="22"/>
      <w:szCs w:val="22"/>
      <w:lang w:val="en-AU" w:eastAsia="en-AU"/>
    </w:rPr>
  </w:style>
  <w:style w:type="paragraph" w:customStyle="1" w:styleId="CC493C554B524B73AAE28EC574197077">
    <w:name w:val="CC493C554B524B73AAE28EC574197077"/>
    <w:rsid w:val="00873F61"/>
    <w:pPr>
      <w:spacing w:after="160" w:line="259" w:lineRule="auto"/>
    </w:pPr>
    <w:rPr>
      <w:sz w:val="22"/>
      <w:szCs w:val="22"/>
      <w:lang w:val="en-AU" w:eastAsia="en-AU"/>
    </w:rPr>
  </w:style>
  <w:style w:type="paragraph" w:customStyle="1" w:styleId="388E67A3A3364A929030E036B7736BA1">
    <w:name w:val="388E67A3A3364A929030E036B7736BA1"/>
    <w:rsid w:val="00873F61"/>
    <w:pPr>
      <w:spacing w:after="160" w:line="259" w:lineRule="auto"/>
    </w:pPr>
    <w:rPr>
      <w:sz w:val="22"/>
      <w:szCs w:val="22"/>
      <w:lang w:val="en-AU" w:eastAsia="en-AU"/>
    </w:rPr>
  </w:style>
  <w:style w:type="paragraph" w:customStyle="1" w:styleId="A13BDAF0BD734AEC91C29ECF68E76E6B">
    <w:name w:val="A13BDAF0BD734AEC91C29ECF68E76E6B"/>
    <w:rsid w:val="00873F61"/>
    <w:pPr>
      <w:spacing w:after="160" w:line="259" w:lineRule="auto"/>
    </w:pPr>
    <w:rPr>
      <w:sz w:val="22"/>
      <w:szCs w:val="22"/>
      <w:lang w:val="en-AU" w:eastAsia="en-AU"/>
    </w:rPr>
  </w:style>
  <w:style w:type="paragraph" w:customStyle="1" w:styleId="5FCC764ADA65418BAF79E6DC5B21BD6D">
    <w:name w:val="5FCC764ADA65418BAF79E6DC5B21BD6D"/>
    <w:rsid w:val="00873F61"/>
    <w:pPr>
      <w:spacing w:after="160" w:line="259" w:lineRule="auto"/>
    </w:pPr>
    <w:rPr>
      <w:sz w:val="22"/>
      <w:szCs w:val="22"/>
      <w:lang w:val="en-AU" w:eastAsia="en-AU"/>
    </w:rPr>
  </w:style>
  <w:style w:type="paragraph" w:customStyle="1" w:styleId="478992F59AD347CFBDF7CA5C5A7F91DA">
    <w:name w:val="478992F59AD347CFBDF7CA5C5A7F91DA"/>
    <w:rsid w:val="00873F61"/>
    <w:pPr>
      <w:spacing w:after="160" w:line="259" w:lineRule="auto"/>
    </w:pPr>
    <w:rPr>
      <w:sz w:val="22"/>
      <w:szCs w:val="22"/>
      <w:lang w:val="en-AU" w:eastAsia="en-AU"/>
    </w:rPr>
  </w:style>
  <w:style w:type="paragraph" w:customStyle="1" w:styleId="7F351B5A1B254252A5242B87FB055C0F">
    <w:name w:val="7F351B5A1B254252A5242B87FB055C0F"/>
    <w:rsid w:val="00873F61"/>
    <w:pPr>
      <w:spacing w:after="160" w:line="259" w:lineRule="auto"/>
    </w:pPr>
    <w:rPr>
      <w:sz w:val="22"/>
      <w:szCs w:val="22"/>
      <w:lang w:val="en-AU" w:eastAsia="en-AU"/>
    </w:rPr>
  </w:style>
  <w:style w:type="paragraph" w:customStyle="1" w:styleId="1841C2F900BE45BDA10F93F2FE2256EA">
    <w:name w:val="1841C2F900BE45BDA10F93F2FE2256EA"/>
    <w:rsid w:val="00873F61"/>
    <w:pPr>
      <w:spacing w:after="160" w:line="259" w:lineRule="auto"/>
    </w:pPr>
    <w:rPr>
      <w:sz w:val="22"/>
      <w:szCs w:val="22"/>
      <w:lang w:val="en-AU" w:eastAsia="en-AU"/>
    </w:rPr>
  </w:style>
  <w:style w:type="paragraph" w:customStyle="1" w:styleId="3F9234850EE14E5D9D20B706ED1F7D48">
    <w:name w:val="3F9234850EE14E5D9D20B706ED1F7D48"/>
    <w:rsid w:val="00873F61"/>
    <w:pPr>
      <w:spacing w:after="160" w:line="259" w:lineRule="auto"/>
    </w:pPr>
    <w:rPr>
      <w:sz w:val="22"/>
      <w:szCs w:val="22"/>
      <w:lang w:val="en-AU" w:eastAsia="en-AU"/>
    </w:rPr>
  </w:style>
  <w:style w:type="paragraph" w:customStyle="1" w:styleId="372E30D603484F2DB8339680263E6170">
    <w:name w:val="372E30D603484F2DB8339680263E6170"/>
    <w:rsid w:val="00873F61"/>
    <w:pPr>
      <w:spacing w:after="160" w:line="259" w:lineRule="auto"/>
    </w:pPr>
    <w:rPr>
      <w:sz w:val="22"/>
      <w:szCs w:val="22"/>
      <w:lang w:val="en-AU" w:eastAsia="en-AU"/>
    </w:rPr>
  </w:style>
  <w:style w:type="paragraph" w:customStyle="1" w:styleId="70A8BF7DB23E4E3B89FF4C62F4CD5788">
    <w:name w:val="70A8BF7DB23E4E3B89FF4C62F4CD5788"/>
    <w:rsid w:val="00873F61"/>
    <w:pPr>
      <w:spacing w:after="160" w:line="259" w:lineRule="auto"/>
    </w:pPr>
    <w:rPr>
      <w:sz w:val="22"/>
      <w:szCs w:val="22"/>
      <w:lang w:val="en-AU" w:eastAsia="en-AU"/>
    </w:rPr>
  </w:style>
  <w:style w:type="paragraph" w:customStyle="1" w:styleId="8D0CEC8554F8448084C8C5D6FE6C9131">
    <w:name w:val="8D0CEC8554F8448084C8C5D6FE6C9131"/>
    <w:rsid w:val="00873F61"/>
    <w:pPr>
      <w:spacing w:after="160" w:line="259" w:lineRule="auto"/>
    </w:pPr>
    <w:rPr>
      <w:sz w:val="22"/>
      <w:szCs w:val="22"/>
      <w:lang w:val="en-AU" w:eastAsia="en-AU"/>
    </w:rPr>
  </w:style>
  <w:style w:type="paragraph" w:customStyle="1" w:styleId="8F5B9A23745C4D52B2520EAA28ADA28B">
    <w:name w:val="8F5B9A23745C4D52B2520EAA28ADA28B"/>
    <w:rsid w:val="00873F61"/>
    <w:pPr>
      <w:spacing w:after="160" w:line="259" w:lineRule="auto"/>
    </w:pPr>
    <w:rPr>
      <w:sz w:val="22"/>
      <w:szCs w:val="22"/>
      <w:lang w:val="en-AU" w:eastAsia="en-AU"/>
    </w:rPr>
  </w:style>
  <w:style w:type="paragraph" w:customStyle="1" w:styleId="F435381316854EF68381515639DD4AD4">
    <w:name w:val="F435381316854EF68381515639DD4AD4"/>
    <w:rsid w:val="00873F61"/>
    <w:pPr>
      <w:spacing w:after="160" w:line="259" w:lineRule="auto"/>
    </w:pPr>
    <w:rPr>
      <w:sz w:val="22"/>
      <w:szCs w:val="22"/>
      <w:lang w:val="en-AU" w:eastAsia="en-AU"/>
    </w:rPr>
  </w:style>
  <w:style w:type="paragraph" w:customStyle="1" w:styleId="41A6A12ECB5047819F5EB6D70C561AEA">
    <w:name w:val="41A6A12ECB5047819F5EB6D70C561AEA"/>
    <w:rsid w:val="00873F61"/>
    <w:pPr>
      <w:spacing w:after="160" w:line="259" w:lineRule="auto"/>
    </w:pPr>
    <w:rPr>
      <w:sz w:val="22"/>
      <w:szCs w:val="22"/>
      <w:lang w:val="en-AU" w:eastAsia="en-AU"/>
    </w:rPr>
  </w:style>
  <w:style w:type="paragraph" w:customStyle="1" w:styleId="6305F2B3821D4B9FB1C5C7372BD74BAE">
    <w:name w:val="6305F2B3821D4B9FB1C5C7372BD74BAE"/>
    <w:rsid w:val="00873F61"/>
    <w:pPr>
      <w:spacing w:after="160" w:line="259" w:lineRule="auto"/>
    </w:pPr>
    <w:rPr>
      <w:sz w:val="22"/>
      <w:szCs w:val="22"/>
      <w:lang w:val="en-AU" w:eastAsia="en-AU"/>
    </w:rPr>
  </w:style>
  <w:style w:type="paragraph" w:customStyle="1" w:styleId="BACEC2C63257401B9D76E90595323E08">
    <w:name w:val="BACEC2C63257401B9D76E90595323E08"/>
    <w:rsid w:val="00873F61"/>
    <w:pPr>
      <w:spacing w:after="160" w:line="259" w:lineRule="auto"/>
    </w:pPr>
    <w:rPr>
      <w:sz w:val="22"/>
      <w:szCs w:val="22"/>
      <w:lang w:val="en-AU" w:eastAsia="en-AU"/>
    </w:rPr>
  </w:style>
  <w:style w:type="paragraph" w:customStyle="1" w:styleId="DEF62C9452C14C92812B8C736C9D2694">
    <w:name w:val="DEF62C9452C14C92812B8C736C9D2694"/>
    <w:rsid w:val="00873F61"/>
    <w:pPr>
      <w:spacing w:after="160" w:line="259" w:lineRule="auto"/>
    </w:pPr>
    <w:rPr>
      <w:sz w:val="22"/>
      <w:szCs w:val="22"/>
      <w:lang w:val="en-AU" w:eastAsia="en-AU"/>
    </w:rPr>
  </w:style>
  <w:style w:type="paragraph" w:customStyle="1" w:styleId="90321001478040C5AC956B2B900EC0E9">
    <w:name w:val="90321001478040C5AC956B2B900EC0E9"/>
    <w:rsid w:val="00873F61"/>
    <w:pPr>
      <w:spacing w:after="160" w:line="259" w:lineRule="auto"/>
    </w:pPr>
    <w:rPr>
      <w:sz w:val="22"/>
      <w:szCs w:val="22"/>
      <w:lang w:val="en-AU" w:eastAsia="en-AU"/>
    </w:rPr>
  </w:style>
  <w:style w:type="paragraph" w:customStyle="1" w:styleId="0C9FBA91063845F09783FB42AE8AB0E1">
    <w:name w:val="0C9FBA91063845F09783FB42AE8AB0E1"/>
    <w:rsid w:val="00873F61"/>
    <w:pPr>
      <w:spacing w:after="160" w:line="259" w:lineRule="auto"/>
    </w:pPr>
    <w:rPr>
      <w:sz w:val="22"/>
      <w:szCs w:val="22"/>
      <w:lang w:val="en-AU" w:eastAsia="en-AU"/>
    </w:rPr>
  </w:style>
  <w:style w:type="paragraph" w:customStyle="1" w:styleId="A2568113EBB74BBEAAC981139F6A45B9">
    <w:name w:val="A2568113EBB74BBEAAC981139F6A45B9"/>
    <w:rsid w:val="00873F61"/>
    <w:pPr>
      <w:spacing w:after="160" w:line="259" w:lineRule="auto"/>
    </w:pPr>
    <w:rPr>
      <w:sz w:val="22"/>
      <w:szCs w:val="22"/>
      <w:lang w:val="en-AU" w:eastAsia="en-AU"/>
    </w:rPr>
  </w:style>
  <w:style w:type="paragraph" w:customStyle="1" w:styleId="72F390715E774DAD95CFE9C2CFB9330C">
    <w:name w:val="72F390715E774DAD95CFE9C2CFB9330C"/>
    <w:rsid w:val="00873F61"/>
    <w:pPr>
      <w:spacing w:after="160" w:line="259" w:lineRule="auto"/>
    </w:pPr>
    <w:rPr>
      <w:sz w:val="22"/>
      <w:szCs w:val="22"/>
      <w:lang w:val="en-AU" w:eastAsia="en-AU"/>
    </w:rPr>
  </w:style>
  <w:style w:type="paragraph" w:customStyle="1" w:styleId="200D1B0AE2D54E4B9DD7B97BC8715EDD">
    <w:name w:val="200D1B0AE2D54E4B9DD7B97BC8715EDD"/>
    <w:rsid w:val="00873F61"/>
    <w:pPr>
      <w:spacing w:after="160" w:line="259" w:lineRule="auto"/>
    </w:pPr>
    <w:rPr>
      <w:sz w:val="22"/>
      <w:szCs w:val="22"/>
      <w:lang w:val="en-AU" w:eastAsia="en-AU"/>
    </w:rPr>
  </w:style>
  <w:style w:type="paragraph" w:customStyle="1" w:styleId="2A468DC8A02649F79AF3829AC2022ADC">
    <w:name w:val="2A468DC8A02649F79AF3829AC2022ADC"/>
    <w:rsid w:val="00873F61"/>
    <w:pPr>
      <w:spacing w:after="160" w:line="259" w:lineRule="auto"/>
    </w:pPr>
    <w:rPr>
      <w:sz w:val="22"/>
      <w:szCs w:val="22"/>
      <w:lang w:val="en-AU" w:eastAsia="en-AU"/>
    </w:rPr>
  </w:style>
  <w:style w:type="paragraph" w:customStyle="1" w:styleId="736B17D83ECC48D080826CC9C7C68905">
    <w:name w:val="736B17D83ECC48D080826CC9C7C68905"/>
    <w:rsid w:val="00873F61"/>
    <w:pPr>
      <w:spacing w:after="160" w:line="259" w:lineRule="auto"/>
    </w:pPr>
    <w:rPr>
      <w:sz w:val="22"/>
      <w:szCs w:val="22"/>
      <w:lang w:val="en-AU" w:eastAsia="en-AU"/>
    </w:rPr>
  </w:style>
  <w:style w:type="paragraph" w:customStyle="1" w:styleId="3C7D4B552C06420EA31C01EC6BFCE3D2">
    <w:name w:val="3C7D4B552C06420EA31C01EC6BFCE3D2"/>
    <w:rsid w:val="00873F61"/>
    <w:pPr>
      <w:spacing w:after="160" w:line="259" w:lineRule="auto"/>
    </w:pPr>
    <w:rPr>
      <w:sz w:val="22"/>
      <w:szCs w:val="22"/>
      <w:lang w:val="en-AU" w:eastAsia="en-AU"/>
    </w:rPr>
  </w:style>
  <w:style w:type="paragraph" w:customStyle="1" w:styleId="F16E9B9FEA654F0891635612D9C055F8">
    <w:name w:val="F16E9B9FEA654F0891635612D9C055F8"/>
    <w:rsid w:val="00873F61"/>
    <w:pPr>
      <w:spacing w:after="160" w:line="259" w:lineRule="auto"/>
    </w:pPr>
    <w:rPr>
      <w:sz w:val="22"/>
      <w:szCs w:val="22"/>
      <w:lang w:val="en-AU" w:eastAsia="en-AU"/>
    </w:rPr>
  </w:style>
  <w:style w:type="paragraph" w:customStyle="1" w:styleId="7EEAD90418CD4E458A40553B8110D998">
    <w:name w:val="7EEAD90418CD4E458A40553B8110D998"/>
    <w:rsid w:val="00873F61"/>
    <w:pPr>
      <w:spacing w:after="160" w:line="259" w:lineRule="auto"/>
    </w:pPr>
    <w:rPr>
      <w:sz w:val="22"/>
      <w:szCs w:val="22"/>
      <w:lang w:val="en-AU" w:eastAsia="en-AU"/>
    </w:rPr>
  </w:style>
  <w:style w:type="paragraph" w:customStyle="1" w:styleId="4E0453FF325C4FFD8E25C6C9EAD1E2D6">
    <w:name w:val="4E0453FF325C4FFD8E25C6C9EAD1E2D6"/>
    <w:rsid w:val="00873F61"/>
    <w:pPr>
      <w:spacing w:after="160" w:line="259" w:lineRule="auto"/>
    </w:pPr>
    <w:rPr>
      <w:sz w:val="22"/>
      <w:szCs w:val="22"/>
      <w:lang w:val="en-AU" w:eastAsia="en-AU"/>
    </w:rPr>
  </w:style>
  <w:style w:type="paragraph" w:customStyle="1" w:styleId="554DA2DA281C4225A0D074F803EC701F">
    <w:name w:val="554DA2DA281C4225A0D074F803EC701F"/>
    <w:rsid w:val="00873F61"/>
    <w:pPr>
      <w:spacing w:after="160" w:line="259" w:lineRule="auto"/>
    </w:pPr>
    <w:rPr>
      <w:sz w:val="22"/>
      <w:szCs w:val="22"/>
      <w:lang w:val="en-AU" w:eastAsia="en-AU"/>
    </w:rPr>
  </w:style>
  <w:style w:type="paragraph" w:customStyle="1" w:styleId="CFC489AEFE27451296BBF8599A1D6404">
    <w:name w:val="CFC489AEFE27451296BBF8599A1D6404"/>
    <w:rsid w:val="00873F61"/>
    <w:pPr>
      <w:spacing w:after="160" w:line="259" w:lineRule="auto"/>
    </w:pPr>
    <w:rPr>
      <w:sz w:val="22"/>
      <w:szCs w:val="22"/>
      <w:lang w:val="en-AU" w:eastAsia="en-AU"/>
    </w:rPr>
  </w:style>
  <w:style w:type="paragraph" w:customStyle="1" w:styleId="2D27861E7B934DD0BFB2EC33383EC546">
    <w:name w:val="2D27861E7B934DD0BFB2EC33383EC546"/>
    <w:rsid w:val="00873F61"/>
    <w:pPr>
      <w:spacing w:after="160" w:line="259" w:lineRule="auto"/>
    </w:pPr>
    <w:rPr>
      <w:sz w:val="22"/>
      <w:szCs w:val="22"/>
      <w:lang w:val="en-AU" w:eastAsia="en-AU"/>
    </w:rPr>
  </w:style>
  <w:style w:type="paragraph" w:customStyle="1" w:styleId="DD7E3ED1B5594C5EA8782A59244F11D8">
    <w:name w:val="DD7E3ED1B5594C5EA8782A59244F11D8"/>
    <w:rsid w:val="00873F61"/>
    <w:pPr>
      <w:spacing w:after="160" w:line="259" w:lineRule="auto"/>
    </w:pPr>
    <w:rPr>
      <w:sz w:val="22"/>
      <w:szCs w:val="22"/>
      <w:lang w:val="en-AU" w:eastAsia="en-AU"/>
    </w:rPr>
  </w:style>
  <w:style w:type="paragraph" w:customStyle="1" w:styleId="BCFFAFCA32014A4E90D96F6C1D6DCEBF">
    <w:name w:val="BCFFAFCA32014A4E90D96F6C1D6DCEBF"/>
    <w:rsid w:val="00873F61"/>
    <w:pPr>
      <w:spacing w:after="160" w:line="259" w:lineRule="auto"/>
    </w:pPr>
    <w:rPr>
      <w:sz w:val="22"/>
      <w:szCs w:val="22"/>
      <w:lang w:val="en-AU" w:eastAsia="en-AU"/>
    </w:rPr>
  </w:style>
  <w:style w:type="paragraph" w:customStyle="1" w:styleId="B4AAA936DD5F432D87362DE21EC59EE6">
    <w:name w:val="B4AAA936DD5F432D87362DE21EC59EE6"/>
    <w:rsid w:val="00873F61"/>
    <w:pPr>
      <w:spacing w:after="160" w:line="259" w:lineRule="auto"/>
    </w:pPr>
    <w:rPr>
      <w:sz w:val="22"/>
      <w:szCs w:val="22"/>
      <w:lang w:val="en-AU" w:eastAsia="en-AU"/>
    </w:rPr>
  </w:style>
  <w:style w:type="paragraph" w:customStyle="1" w:styleId="547B9F12F506480F9A43F5B6D281347D">
    <w:name w:val="547B9F12F506480F9A43F5B6D281347D"/>
    <w:rsid w:val="00873F61"/>
    <w:pPr>
      <w:spacing w:after="160" w:line="259" w:lineRule="auto"/>
    </w:pPr>
    <w:rPr>
      <w:sz w:val="22"/>
      <w:szCs w:val="22"/>
      <w:lang w:val="en-AU" w:eastAsia="en-AU"/>
    </w:rPr>
  </w:style>
  <w:style w:type="paragraph" w:customStyle="1" w:styleId="410042BDDFB04C7E97DCF39FEC64B066">
    <w:name w:val="410042BDDFB04C7E97DCF39FEC64B066"/>
    <w:rsid w:val="00873F61"/>
    <w:pPr>
      <w:spacing w:after="160" w:line="259" w:lineRule="auto"/>
    </w:pPr>
    <w:rPr>
      <w:sz w:val="22"/>
      <w:szCs w:val="22"/>
      <w:lang w:val="en-AU" w:eastAsia="en-AU"/>
    </w:rPr>
  </w:style>
  <w:style w:type="paragraph" w:customStyle="1" w:styleId="73A3F6F5B86640E386859527C0071109">
    <w:name w:val="73A3F6F5B86640E386859527C0071109"/>
    <w:rsid w:val="00873F61"/>
    <w:pPr>
      <w:spacing w:after="160" w:line="259" w:lineRule="auto"/>
    </w:pPr>
    <w:rPr>
      <w:sz w:val="22"/>
      <w:szCs w:val="22"/>
      <w:lang w:val="en-AU" w:eastAsia="en-AU"/>
    </w:rPr>
  </w:style>
  <w:style w:type="paragraph" w:customStyle="1" w:styleId="63E5B84440F54C8FB54AEF5A9912816C">
    <w:name w:val="63E5B84440F54C8FB54AEF5A9912816C"/>
    <w:rsid w:val="00873F61"/>
    <w:pPr>
      <w:spacing w:after="160" w:line="259" w:lineRule="auto"/>
    </w:pPr>
    <w:rPr>
      <w:sz w:val="22"/>
      <w:szCs w:val="22"/>
      <w:lang w:val="en-AU" w:eastAsia="en-AU"/>
    </w:rPr>
  </w:style>
  <w:style w:type="paragraph" w:customStyle="1" w:styleId="8DFDB02A64174391B91080438301EA2F">
    <w:name w:val="8DFDB02A64174391B91080438301EA2F"/>
    <w:rsid w:val="00873F61"/>
    <w:pPr>
      <w:spacing w:after="160" w:line="259" w:lineRule="auto"/>
    </w:pPr>
    <w:rPr>
      <w:sz w:val="22"/>
      <w:szCs w:val="22"/>
      <w:lang w:val="en-AU" w:eastAsia="en-AU"/>
    </w:rPr>
  </w:style>
  <w:style w:type="paragraph" w:customStyle="1" w:styleId="08D7E8DEC73D4A0DB7C4FA6DB1F4A081">
    <w:name w:val="08D7E8DEC73D4A0DB7C4FA6DB1F4A081"/>
    <w:rsid w:val="00873F61"/>
    <w:pPr>
      <w:spacing w:after="160" w:line="259" w:lineRule="auto"/>
    </w:pPr>
    <w:rPr>
      <w:sz w:val="22"/>
      <w:szCs w:val="22"/>
      <w:lang w:val="en-AU" w:eastAsia="en-AU"/>
    </w:rPr>
  </w:style>
  <w:style w:type="paragraph" w:customStyle="1" w:styleId="E246F6C80419484BB6DC87FA22CAA9C4">
    <w:name w:val="E246F6C80419484BB6DC87FA22CAA9C4"/>
    <w:rsid w:val="00873F61"/>
    <w:pPr>
      <w:spacing w:after="160" w:line="259" w:lineRule="auto"/>
    </w:pPr>
    <w:rPr>
      <w:sz w:val="22"/>
      <w:szCs w:val="22"/>
      <w:lang w:val="en-AU" w:eastAsia="en-AU"/>
    </w:rPr>
  </w:style>
  <w:style w:type="paragraph" w:customStyle="1" w:styleId="C6BA6D9991C74D07B3FAE84D2845D45F">
    <w:name w:val="C6BA6D9991C74D07B3FAE84D2845D45F"/>
    <w:rsid w:val="00873F61"/>
    <w:pPr>
      <w:spacing w:after="160" w:line="259" w:lineRule="auto"/>
    </w:pPr>
    <w:rPr>
      <w:sz w:val="22"/>
      <w:szCs w:val="22"/>
      <w:lang w:val="en-AU" w:eastAsia="en-AU"/>
    </w:rPr>
  </w:style>
  <w:style w:type="paragraph" w:customStyle="1" w:styleId="F9D8B079BE8B4363981534C172AC1759">
    <w:name w:val="F9D8B079BE8B4363981534C172AC1759"/>
    <w:rsid w:val="00873F61"/>
    <w:pPr>
      <w:spacing w:after="160" w:line="259" w:lineRule="auto"/>
    </w:pPr>
    <w:rPr>
      <w:sz w:val="22"/>
      <w:szCs w:val="22"/>
      <w:lang w:val="en-AU" w:eastAsia="en-AU"/>
    </w:rPr>
  </w:style>
  <w:style w:type="paragraph" w:customStyle="1" w:styleId="ADE76DAF2AB14E0FADC3DE2AE00C9506">
    <w:name w:val="ADE76DAF2AB14E0FADC3DE2AE00C9506"/>
    <w:rsid w:val="00873F61"/>
    <w:pPr>
      <w:spacing w:after="160" w:line="259" w:lineRule="auto"/>
    </w:pPr>
    <w:rPr>
      <w:sz w:val="22"/>
      <w:szCs w:val="22"/>
      <w:lang w:val="en-AU" w:eastAsia="en-AU"/>
    </w:rPr>
  </w:style>
  <w:style w:type="paragraph" w:customStyle="1" w:styleId="D799597E6CE9404B8CF88377D3C0FDD4">
    <w:name w:val="D799597E6CE9404B8CF88377D3C0FDD4"/>
    <w:rsid w:val="00873F61"/>
    <w:pPr>
      <w:spacing w:after="160" w:line="259" w:lineRule="auto"/>
    </w:pPr>
    <w:rPr>
      <w:sz w:val="22"/>
      <w:szCs w:val="22"/>
      <w:lang w:val="en-AU" w:eastAsia="en-AU"/>
    </w:rPr>
  </w:style>
  <w:style w:type="paragraph" w:customStyle="1" w:styleId="027A7739523E4DD18A8FD534B41297BD">
    <w:name w:val="027A7739523E4DD18A8FD534B41297BD"/>
    <w:rsid w:val="00873F61"/>
    <w:pPr>
      <w:spacing w:after="160" w:line="259" w:lineRule="auto"/>
    </w:pPr>
    <w:rPr>
      <w:sz w:val="22"/>
      <w:szCs w:val="22"/>
      <w:lang w:val="en-AU" w:eastAsia="en-AU"/>
    </w:rPr>
  </w:style>
  <w:style w:type="paragraph" w:customStyle="1" w:styleId="0ADE12B532DC47E3BE7702CD994BDA1A">
    <w:name w:val="0ADE12B532DC47E3BE7702CD994BDA1A"/>
    <w:rsid w:val="00873F61"/>
    <w:pPr>
      <w:spacing w:after="160" w:line="259" w:lineRule="auto"/>
    </w:pPr>
    <w:rPr>
      <w:sz w:val="22"/>
      <w:szCs w:val="22"/>
      <w:lang w:val="en-AU" w:eastAsia="en-AU"/>
    </w:rPr>
  </w:style>
  <w:style w:type="paragraph" w:customStyle="1" w:styleId="0E5FC6C2190E4BD79EAD1051FF0C4854">
    <w:name w:val="0E5FC6C2190E4BD79EAD1051FF0C4854"/>
    <w:rsid w:val="00873F61"/>
    <w:pPr>
      <w:spacing w:after="160" w:line="259" w:lineRule="auto"/>
    </w:pPr>
    <w:rPr>
      <w:sz w:val="22"/>
      <w:szCs w:val="22"/>
      <w:lang w:val="en-AU" w:eastAsia="en-AU"/>
    </w:rPr>
  </w:style>
  <w:style w:type="paragraph" w:customStyle="1" w:styleId="3DE4CEF1F1BB4C38A6544A22F9F66838">
    <w:name w:val="3DE4CEF1F1BB4C38A6544A22F9F66838"/>
    <w:rsid w:val="00873F61"/>
    <w:pPr>
      <w:spacing w:after="160" w:line="259" w:lineRule="auto"/>
    </w:pPr>
    <w:rPr>
      <w:sz w:val="22"/>
      <w:szCs w:val="22"/>
      <w:lang w:val="en-AU" w:eastAsia="en-AU"/>
    </w:rPr>
  </w:style>
  <w:style w:type="paragraph" w:customStyle="1" w:styleId="C867F366E0374834B7D43F0FD6629FA3">
    <w:name w:val="C867F366E0374834B7D43F0FD6629FA3"/>
    <w:rsid w:val="00873F61"/>
    <w:pPr>
      <w:spacing w:after="160" w:line="259" w:lineRule="auto"/>
    </w:pPr>
    <w:rPr>
      <w:sz w:val="22"/>
      <w:szCs w:val="22"/>
      <w:lang w:val="en-AU" w:eastAsia="en-AU"/>
    </w:rPr>
  </w:style>
  <w:style w:type="paragraph" w:customStyle="1" w:styleId="46BF0B6AC2C44F278735AD8D826E454C">
    <w:name w:val="46BF0B6AC2C44F278735AD8D826E454C"/>
    <w:rsid w:val="00873F61"/>
    <w:pPr>
      <w:spacing w:after="160" w:line="259" w:lineRule="auto"/>
    </w:pPr>
    <w:rPr>
      <w:sz w:val="22"/>
      <w:szCs w:val="22"/>
      <w:lang w:val="en-AU" w:eastAsia="en-AU"/>
    </w:rPr>
  </w:style>
  <w:style w:type="paragraph" w:customStyle="1" w:styleId="30242F3B326A4EBC817F056410BA4287">
    <w:name w:val="30242F3B326A4EBC817F056410BA4287"/>
    <w:rsid w:val="00873F61"/>
    <w:pPr>
      <w:spacing w:after="160" w:line="259" w:lineRule="auto"/>
    </w:pPr>
    <w:rPr>
      <w:sz w:val="22"/>
      <w:szCs w:val="22"/>
      <w:lang w:val="en-AU" w:eastAsia="en-AU"/>
    </w:rPr>
  </w:style>
  <w:style w:type="paragraph" w:customStyle="1" w:styleId="71384EE6CA5A4096BAB50378972A3291">
    <w:name w:val="71384EE6CA5A4096BAB50378972A3291"/>
    <w:rsid w:val="00873F61"/>
    <w:pPr>
      <w:spacing w:after="160" w:line="259" w:lineRule="auto"/>
    </w:pPr>
    <w:rPr>
      <w:sz w:val="22"/>
      <w:szCs w:val="22"/>
      <w:lang w:val="en-AU" w:eastAsia="en-AU"/>
    </w:rPr>
  </w:style>
  <w:style w:type="paragraph" w:customStyle="1" w:styleId="BD4875717CF1431E91FB4EDF28227E94">
    <w:name w:val="BD4875717CF1431E91FB4EDF28227E94"/>
    <w:rsid w:val="00873F61"/>
    <w:pPr>
      <w:spacing w:after="160" w:line="259" w:lineRule="auto"/>
    </w:pPr>
    <w:rPr>
      <w:sz w:val="22"/>
      <w:szCs w:val="22"/>
      <w:lang w:val="en-AU" w:eastAsia="en-AU"/>
    </w:rPr>
  </w:style>
  <w:style w:type="paragraph" w:customStyle="1" w:styleId="950FE1C314C94C58B65459B3842DC43C">
    <w:name w:val="950FE1C314C94C58B65459B3842DC43C"/>
    <w:rsid w:val="00873F61"/>
    <w:pPr>
      <w:spacing w:after="160" w:line="259" w:lineRule="auto"/>
    </w:pPr>
    <w:rPr>
      <w:sz w:val="22"/>
      <w:szCs w:val="22"/>
      <w:lang w:val="en-AU" w:eastAsia="en-AU"/>
    </w:rPr>
  </w:style>
  <w:style w:type="paragraph" w:customStyle="1" w:styleId="2972A17A051A4DE9B80F8ABBE498A0FE">
    <w:name w:val="2972A17A051A4DE9B80F8ABBE498A0FE"/>
    <w:rsid w:val="00873F61"/>
    <w:pPr>
      <w:spacing w:after="160" w:line="259" w:lineRule="auto"/>
    </w:pPr>
    <w:rPr>
      <w:sz w:val="22"/>
      <w:szCs w:val="22"/>
      <w:lang w:val="en-AU" w:eastAsia="en-AU"/>
    </w:rPr>
  </w:style>
  <w:style w:type="paragraph" w:customStyle="1" w:styleId="08B9E70892D64AE58DDF13FB2F2E34AA">
    <w:name w:val="08B9E70892D64AE58DDF13FB2F2E34AA"/>
    <w:rsid w:val="00873F61"/>
    <w:pPr>
      <w:spacing w:after="160" w:line="259" w:lineRule="auto"/>
    </w:pPr>
    <w:rPr>
      <w:sz w:val="22"/>
      <w:szCs w:val="22"/>
      <w:lang w:val="en-AU" w:eastAsia="en-AU"/>
    </w:rPr>
  </w:style>
  <w:style w:type="paragraph" w:customStyle="1" w:styleId="BD841CB0743E42EBA75817FB137964BA">
    <w:name w:val="BD841CB0743E42EBA75817FB137964BA"/>
    <w:rsid w:val="00873F61"/>
    <w:pPr>
      <w:spacing w:after="160" w:line="259" w:lineRule="auto"/>
    </w:pPr>
    <w:rPr>
      <w:sz w:val="22"/>
      <w:szCs w:val="22"/>
      <w:lang w:val="en-AU" w:eastAsia="en-AU"/>
    </w:rPr>
  </w:style>
  <w:style w:type="paragraph" w:customStyle="1" w:styleId="3B86BE3DBBCA43FF993AD8F7D69563F9">
    <w:name w:val="3B86BE3DBBCA43FF993AD8F7D69563F9"/>
    <w:rsid w:val="00873F61"/>
    <w:pPr>
      <w:spacing w:after="160" w:line="259" w:lineRule="auto"/>
    </w:pPr>
    <w:rPr>
      <w:sz w:val="22"/>
      <w:szCs w:val="22"/>
      <w:lang w:val="en-AU" w:eastAsia="en-AU"/>
    </w:rPr>
  </w:style>
  <w:style w:type="paragraph" w:customStyle="1" w:styleId="DF4911CD11344C1E963F451E5F6CD447">
    <w:name w:val="DF4911CD11344C1E963F451E5F6CD447"/>
    <w:rsid w:val="00873F61"/>
    <w:pPr>
      <w:spacing w:after="160" w:line="259" w:lineRule="auto"/>
    </w:pPr>
    <w:rPr>
      <w:sz w:val="22"/>
      <w:szCs w:val="22"/>
      <w:lang w:val="en-AU" w:eastAsia="en-AU"/>
    </w:rPr>
  </w:style>
  <w:style w:type="paragraph" w:customStyle="1" w:styleId="BD492B71B7E341FEAC9C6E635936B8A8">
    <w:name w:val="BD492B71B7E341FEAC9C6E635936B8A8"/>
    <w:rsid w:val="00873F61"/>
    <w:pPr>
      <w:spacing w:after="160" w:line="259" w:lineRule="auto"/>
    </w:pPr>
    <w:rPr>
      <w:sz w:val="22"/>
      <w:szCs w:val="22"/>
      <w:lang w:val="en-AU" w:eastAsia="en-AU"/>
    </w:rPr>
  </w:style>
  <w:style w:type="paragraph" w:customStyle="1" w:styleId="1610B1EFCB02423AA96DFD46FC6147AA">
    <w:name w:val="1610B1EFCB02423AA96DFD46FC6147AA"/>
    <w:rsid w:val="00873F61"/>
    <w:pPr>
      <w:spacing w:after="160" w:line="259" w:lineRule="auto"/>
    </w:pPr>
    <w:rPr>
      <w:sz w:val="22"/>
      <w:szCs w:val="22"/>
      <w:lang w:val="en-AU" w:eastAsia="en-AU"/>
    </w:rPr>
  </w:style>
  <w:style w:type="paragraph" w:customStyle="1" w:styleId="C3986B73DD9D45B399048863AC5C1568">
    <w:name w:val="C3986B73DD9D45B399048863AC5C1568"/>
    <w:rsid w:val="00873F61"/>
    <w:pPr>
      <w:spacing w:after="160" w:line="259" w:lineRule="auto"/>
    </w:pPr>
    <w:rPr>
      <w:sz w:val="22"/>
      <w:szCs w:val="22"/>
      <w:lang w:val="en-AU" w:eastAsia="en-AU"/>
    </w:rPr>
  </w:style>
  <w:style w:type="paragraph" w:customStyle="1" w:styleId="15BE89289AD54F2E8A07400D254D0D67">
    <w:name w:val="15BE89289AD54F2E8A07400D254D0D67"/>
    <w:rsid w:val="00873F61"/>
    <w:pPr>
      <w:spacing w:after="160" w:line="259" w:lineRule="auto"/>
    </w:pPr>
    <w:rPr>
      <w:sz w:val="22"/>
      <w:szCs w:val="22"/>
      <w:lang w:val="en-AU" w:eastAsia="en-AU"/>
    </w:rPr>
  </w:style>
  <w:style w:type="paragraph" w:customStyle="1" w:styleId="851719FD9F094B7F9B83BDDD3144A556">
    <w:name w:val="851719FD9F094B7F9B83BDDD3144A556"/>
    <w:rsid w:val="00873F61"/>
    <w:pPr>
      <w:spacing w:after="160" w:line="259" w:lineRule="auto"/>
    </w:pPr>
    <w:rPr>
      <w:sz w:val="22"/>
      <w:szCs w:val="22"/>
      <w:lang w:val="en-AU" w:eastAsia="en-AU"/>
    </w:rPr>
  </w:style>
  <w:style w:type="paragraph" w:customStyle="1" w:styleId="19488ADAF8044399836C412E063A5432">
    <w:name w:val="19488ADAF8044399836C412E063A5432"/>
    <w:rsid w:val="00873F61"/>
    <w:pPr>
      <w:spacing w:after="160" w:line="259" w:lineRule="auto"/>
    </w:pPr>
    <w:rPr>
      <w:sz w:val="22"/>
      <w:szCs w:val="22"/>
      <w:lang w:val="en-AU" w:eastAsia="en-AU"/>
    </w:rPr>
  </w:style>
  <w:style w:type="paragraph" w:customStyle="1" w:styleId="329F2F6EFD2F4513BEA6516520E390EB">
    <w:name w:val="329F2F6EFD2F4513BEA6516520E390EB"/>
    <w:rsid w:val="00873F61"/>
    <w:pPr>
      <w:spacing w:after="160" w:line="259" w:lineRule="auto"/>
    </w:pPr>
    <w:rPr>
      <w:sz w:val="22"/>
      <w:szCs w:val="22"/>
      <w:lang w:val="en-AU" w:eastAsia="en-AU"/>
    </w:rPr>
  </w:style>
  <w:style w:type="paragraph" w:customStyle="1" w:styleId="B2D14194E44B4395BF1AB6360FFBD32B">
    <w:name w:val="B2D14194E44B4395BF1AB6360FFBD32B"/>
    <w:rsid w:val="00873F61"/>
    <w:pPr>
      <w:spacing w:after="160" w:line="259" w:lineRule="auto"/>
    </w:pPr>
    <w:rPr>
      <w:sz w:val="22"/>
      <w:szCs w:val="22"/>
      <w:lang w:val="en-AU" w:eastAsia="en-AU"/>
    </w:rPr>
  </w:style>
  <w:style w:type="paragraph" w:customStyle="1" w:styleId="61BA6A2812AA4F5AB374A3DD97229AED">
    <w:name w:val="61BA6A2812AA4F5AB374A3DD97229AED"/>
    <w:rsid w:val="00873F61"/>
    <w:pPr>
      <w:spacing w:after="160" w:line="259" w:lineRule="auto"/>
    </w:pPr>
    <w:rPr>
      <w:sz w:val="22"/>
      <w:szCs w:val="22"/>
      <w:lang w:val="en-AU" w:eastAsia="en-AU"/>
    </w:rPr>
  </w:style>
  <w:style w:type="paragraph" w:customStyle="1" w:styleId="B275130462F545238ECE6659789DBE73">
    <w:name w:val="B275130462F545238ECE6659789DBE73"/>
    <w:rsid w:val="00873F61"/>
    <w:pPr>
      <w:spacing w:after="160" w:line="259" w:lineRule="auto"/>
    </w:pPr>
    <w:rPr>
      <w:sz w:val="22"/>
      <w:szCs w:val="22"/>
      <w:lang w:val="en-AU" w:eastAsia="en-AU"/>
    </w:rPr>
  </w:style>
  <w:style w:type="paragraph" w:customStyle="1" w:styleId="949248A2616042F5AF11FFC08CF408F0">
    <w:name w:val="949248A2616042F5AF11FFC08CF408F0"/>
    <w:rsid w:val="00873F61"/>
    <w:pPr>
      <w:spacing w:after="160" w:line="259" w:lineRule="auto"/>
    </w:pPr>
    <w:rPr>
      <w:sz w:val="22"/>
      <w:szCs w:val="22"/>
      <w:lang w:val="en-AU" w:eastAsia="en-AU"/>
    </w:rPr>
  </w:style>
  <w:style w:type="paragraph" w:customStyle="1" w:styleId="E346773AE10B4DABAE88424F994D4108">
    <w:name w:val="E346773AE10B4DABAE88424F994D4108"/>
    <w:rsid w:val="00873F61"/>
    <w:pPr>
      <w:spacing w:after="160" w:line="259" w:lineRule="auto"/>
    </w:pPr>
    <w:rPr>
      <w:sz w:val="22"/>
      <w:szCs w:val="22"/>
      <w:lang w:val="en-AU" w:eastAsia="en-AU"/>
    </w:rPr>
  </w:style>
  <w:style w:type="paragraph" w:customStyle="1" w:styleId="82F9AF9D6EA5470D971AE3D536A1E90D">
    <w:name w:val="82F9AF9D6EA5470D971AE3D536A1E90D"/>
    <w:rsid w:val="00873F61"/>
    <w:pPr>
      <w:spacing w:after="160" w:line="259" w:lineRule="auto"/>
    </w:pPr>
    <w:rPr>
      <w:sz w:val="22"/>
      <w:szCs w:val="22"/>
      <w:lang w:val="en-AU" w:eastAsia="en-AU"/>
    </w:rPr>
  </w:style>
  <w:style w:type="paragraph" w:customStyle="1" w:styleId="F555A33A0B8E40DE9406958B810AB344">
    <w:name w:val="F555A33A0B8E40DE9406958B810AB344"/>
    <w:rsid w:val="00873F61"/>
    <w:pPr>
      <w:spacing w:after="160" w:line="259" w:lineRule="auto"/>
    </w:pPr>
    <w:rPr>
      <w:sz w:val="22"/>
      <w:szCs w:val="22"/>
      <w:lang w:val="en-AU" w:eastAsia="en-AU"/>
    </w:rPr>
  </w:style>
  <w:style w:type="paragraph" w:customStyle="1" w:styleId="067B024387E547C4AA31F35333501120">
    <w:name w:val="067B024387E547C4AA31F35333501120"/>
    <w:rsid w:val="00873F61"/>
    <w:pPr>
      <w:spacing w:after="160" w:line="259" w:lineRule="auto"/>
    </w:pPr>
    <w:rPr>
      <w:sz w:val="22"/>
      <w:szCs w:val="22"/>
      <w:lang w:val="en-AU" w:eastAsia="en-AU"/>
    </w:rPr>
  </w:style>
  <w:style w:type="paragraph" w:customStyle="1" w:styleId="BD698341E0004314AFCD5DCFEFB6FD1B">
    <w:name w:val="BD698341E0004314AFCD5DCFEFB6FD1B"/>
    <w:rsid w:val="00873F61"/>
    <w:pPr>
      <w:spacing w:after="160" w:line="259" w:lineRule="auto"/>
    </w:pPr>
    <w:rPr>
      <w:sz w:val="22"/>
      <w:szCs w:val="22"/>
      <w:lang w:val="en-AU" w:eastAsia="en-AU"/>
    </w:rPr>
  </w:style>
  <w:style w:type="paragraph" w:customStyle="1" w:styleId="DABCAB5D8D1C4C58BD33C6222424F14B">
    <w:name w:val="DABCAB5D8D1C4C58BD33C6222424F14B"/>
    <w:rsid w:val="00873F61"/>
    <w:pPr>
      <w:spacing w:after="160" w:line="259" w:lineRule="auto"/>
    </w:pPr>
    <w:rPr>
      <w:sz w:val="22"/>
      <w:szCs w:val="22"/>
      <w:lang w:val="en-AU" w:eastAsia="en-AU"/>
    </w:rPr>
  </w:style>
  <w:style w:type="paragraph" w:customStyle="1" w:styleId="0C53075254F8450EA4206817955B204C">
    <w:name w:val="0C53075254F8450EA4206817955B204C"/>
    <w:rsid w:val="00873F61"/>
    <w:pPr>
      <w:spacing w:after="160" w:line="259" w:lineRule="auto"/>
    </w:pPr>
    <w:rPr>
      <w:sz w:val="22"/>
      <w:szCs w:val="22"/>
      <w:lang w:val="en-AU" w:eastAsia="en-AU"/>
    </w:rPr>
  </w:style>
  <w:style w:type="paragraph" w:customStyle="1" w:styleId="7F89629701324FD492124C741C7230A3">
    <w:name w:val="7F89629701324FD492124C741C7230A3"/>
    <w:rsid w:val="00873F61"/>
    <w:pPr>
      <w:spacing w:after="160" w:line="259" w:lineRule="auto"/>
    </w:pPr>
    <w:rPr>
      <w:sz w:val="22"/>
      <w:szCs w:val="22"/>
      <w:lang w:val="en-AU" w:eastAsia="en-AU"/>
    </w:rPr>
  </w:style>
  <w:style w:type="paragraph" w:customStyle="1" w:styleId="FE04D00B0B3A484CB6CD007408E69696">
    <w:name w:val="FE04D00B0B3A484CB6CD007408E69696"/>
    <w:rsid w:val="00873F61"/>
    <w:pPr>
      <w:spacing w:after="160" w:line="259" w:lineRule="auto"/>
    </w:pPr>
    <w:rPr>
      <w:sz w:val="22"/>
      <w:szCs w:val="22"/>
      <w:lang w:val="en-AU" w:eastAsia="en-AU"/>
    </w:rPr>
  </w:style>
  <w:style w:type="paragraph" w:customStyle="1" w:styleId="5B438794281C400BBD4EB623C5C1E25A">
    <w:name w:val="5B438794281C400BBD4EB623C5C1E25A"/>
    <w:rsid w:val="00873F61"/>
    <w:pPr>
      <w:spacing w:after="160" w:line="259" w:lineRule="auto"/>
    </w:pPr>
    <w:rPr>
      <w:sz w:val="22"/>
      <w:szCs w:val="22"/>
      <w:lang w:val="en-AU" w:eastAsia="en-AU"/>
    </w:rPr>
  </w:style>
  <w:style w:type="paragraph" w:customStyle="1" w:styleId="B30633F118DE49929819686C6E155808">
    <w:name w:val="B30633F118DE49929819686C6E155808"/>
    <w:rsid w:val="00873F61"/>
    <w:pPr>
      <w:spacing w:after="160" w:line="259" w:lineRule="auto"/>
    </w:pPr>
    <w:rPr>
      <w:sz w:val="22"/>
      <w:szCs w:val="22"/>
      <w:lang w:val="en-AU" w:eastAsia="en-AU"/>
    </w:rPr>
  </w:style>
  <w:style w:type="paragraph" w:customStyle="1" w:styleId="5F08783392D3460BA1025444D9055824">
    <w:name w:val="5F08783392D3460BA1025444D9055824"/>
    <w:rsid w:val="00873F61"/>
    <w:pPr>
      <w:spacing w:after="160" w:line="259" w:lineRule="auto"/>
    </w:pPr>
    <w:rPr>
      <w:sz w:val="22"/>
      <w:szCs w:val="22"/>
      <w:lang w:val="en-AU" w:eastAsia="en-AU"/>
    </w:rPr>
  </w:style>
  <w:style w:type="paragraph" w:customStyle="1" w:styleId="C0C11881F8CD444A98D416BBD63546A1">
    <w:name w:val="C0C11881F8CD444A98D416BBD63546A1"/>
    <w:rsid w:val="00873F61"/>
    <w:pPr>
      <w:spacing w:after="160" w:line="259" w:lineRule="auto"/>
    </w:pPr>
    <w:rPr>
      <w:sz w:val="22"/>
      <w:szCs w:val="22"/>
      <w:lang w:val="en-AU" w:eastAsia="en-AU"/>
    </w:rPr>
  </w:style>
  <w:style w:type="paragraph" w:customStyle="1" w:styleId="E6DE2071C2EA4D4490D2679544309B40">
    <w:name w:val="E6DE2071C2EA4D4490D2679544309B40"/>
    <w:rsid w:val="00873F61"/>
    <w:pPr>
      <w:spacing w:after="160" w:line="259" w:lineRule="auto"/>
    </w:pPr>
    <w:rPr>
      <w:sz w:val="22"/>
      <w:szCs w:val="22"/>
      <w:lang w:val="en-AU" w:eastAsia="en-AU"/>
    </w:rPr>
  </w:style>
  <w:style w:type="paragraph" w:customStyle="1" w:styleId="DCA74F168C5E49C292E5A79917B19E7E">
    <w:name w:val="DCA74F168C5E49C292E5A79917B19E7E"/>
    <w:rsid w:val="00873F61"/>
    <w:pPr>
      <w:spacing w:after="160" w:line="259" w:lineRule="auto"/>
    </w:pPr>
    <w:rPr>
      <w:sz w:val="22"/>
      <w:szCs w:val="22"/>
      <w:lang w:val="en-AU" w:eastAsia="en-AU"/>
    </w:rPr>
  </w:style>
  <w:style w:type="paragraph" w:customStyle="1" w:styleId="660387AD2B8546B1BC8695197DE10F01">
    <w:name w:val="660387AD2B8546B1BC8695197DE10F01"/>
    <w:rsid w:val="00873F61"/>
    <w:pPr>
      <w:spacing w:after="160" w:line="259" w:lineRule="auto"/>
    </w:pPr>
    <w:rPr>
      <w:sz w:val="22"/>
      <w:szCs w:val="22"/>
      <w:lang w:val="en-AU" w:eastAsia="en-AU"/>
    </w:rPr>
  </w:style>
  <w:style w:type="paragraph" w:customStyle="1" w:styleId="7CF9BB4FA1484D7B828362A1F610AF29">
    <w:name w:val="7CF9BB4FA1484D7B828362A1F610AF29"/>
    <w:rsid w:val="00873F61"/>
    <w:pPr>
      <w:spacing w:after="160" w:line="259" w:lineRule="auto"/>
    </w:pPr>
    <w:rPr>
      <w:sz w:val="22"/>
      <w:szCs w:val="22"/>
      <w:lang w:val="en-AU" w:eastAsia="en-AU"/>
    </w:rPr>
  </w:style>
  <w:style w:type="paragraph" w:customStyle="1" w:styleId="911DC26F22D842609BE083DCAB7C8791">
    <w:name w:val="911DC26F22D842609BE083DCAB7C8791"/>
    <w:rsid w:val="00873F61"/>
    <w:pPr>
      <w:spacing w:after="160" w:line="259" w:lineRule="auto"/>
    </w:pPr>
    <w:rPr>
      <w:sz w:val="22"/>
      <w:szCs w:val="22"/>
      <w:lang w:val="en-AU" w:eastAsia="en-AU"/>
    </w:rPr>
  </w:style>
  <w:style w:type="paragraph" w:customStyle="1" w:styleId="57822BB277574BC8AED063D16961C044">
    <w:name w:val="57822BB277574BC8AED063D16961C044"/>
    <w:rsid w:val="00873F61"/>
    <w:pPr>
      <w:spacing w:after="160" w:line="259" w:lineRule="auto"/>
    </w:pPr>
    <w:rPr>
      <w:sz w:val="22"/>
      <w:szCs w:val="22"/>
      <w:lang w:val="en-AU" w:eastAsia="en-AU"/>
    </w:rPr>
  </w:style>
  <w:style w:type="paragraph" w:customStyle="1" w:styleId="CEAB61EAC1914A118551D5BD7B35FB23">
    <w:name w:val="CEAB61EAC1914A118551D5BD7B35FB23"/>
    <w:rsid w:val="00873F61"/>
    <w:pPr>
      <w:spacing w:after="160" w:line="259" w:lineRule="auto"/>
    </w:pPr>
    <w:rPr>
      <w:sz w:val="22"/>
      <w:szCs w:val="22"/>
      <w:lang w:val="en-AU" w:eastAsia="en-AU"/>
    </w:rPr>
  </w:style>
  <w:style w:type="paragraph" w:customStyle="1" w:styleId="C3BD9BB15FBF401BB8AE183452EDE226">
    <w:name w:val="C3BD9BB15FBF401BB8AE183452EDE226"/>
    <w:rsid w:val="00873F61"/>
    <w:pPr>
      <w:spacing w:after="160" w:line="259" w:lineRule="auto"/>
    </w:pPr>
    <w:rPr>
      <w:sz w:val="22"/>
      <w:szCs w:val="22"/>
      <w:lang w:val="en-AU" w:eastAsia="en-AU"/>
    </w:rPr>
  </w:style>
  <w:style w:type="paragraph" w:customStyle="1" w:styleId="E0015465A3DC46A7B6CD35FA460EE60B">
    <w:name w:val="E0015465A3DC46A7B6CD35FA460EE60B"/>
    <w:rsid w:val="00873F61"/>
    <w:pPr>
      <w:spacing w:after="160" w:line="259" w:lineRule="auto"/>
    </w:pPr>
    <w:rPr>
      <w:sz w:val="22"/>
      <w:szCs w:val="22"/>
      <w:lang w:val="en-AU" w:eastAsia="en-AU"/>
    </w:rPr>
  </w:style>
  <w:style w:type="paragraph" w:customStyle="1" w:styleId="CEED53C768DC4837A45D58B09C1882B0">
    <w:name w:val="CEED53C768DC4837A45D58B09C1882B0"/>
    <w:rsid w:val="00873F61"/>
    <w:pPr>
      <w:spacing w:after="160" w:line="259" w:lineRule="auto"/>
    </w:pPr>
    <w:rPr>
      <w:sz w:val="22"/>
      <w:szCs w:val="22"/>
      <w:lang w:val="en-AU" w:eastAsia="en-AU"/>
    </w:rPr>
  </w:style>
  <w:style w:type="paragraph" w:customStyle="1" w:styleId="051E428147B1480D8A44172A3855AA96">
    <w:name w:val="051E428147B1480D8A44172A3855AA96"/>
    <w:rsid w:val="00873F61"/>
    <w:pPr>
      <w:spacing w:after="160" w:line="259" w:lineRule="auto"/>
    </w:pPr>
    <w:rPr>
      <w:sz w:val="22"/>
      <w:szCs w:val="22"/>
      <w:lang w:val="en-AU" w:eastAsia="en-AU"/>
    </w:rPr>
  </w:style>
  <w:style w:type="paragraph" w:customStyle="1" w:styleId="97398D7B4C504D409A50EB1112FF206D">
    <w:name w:val="97398D7B4C504D409A50EB1112FF206D"/>
    <w:rsid w:val="00873F61"/>
    <w:pPr>
      <w:spacing w:after="160" w:line="259" w:lineRule="auto"/>
    </w:pPr>
    <w:rPr>
      <w:sz w:val="22"/>
      <w:szCs w:val="22"/>
      <w:lang w:val="en-AU" w:eastAsia="en-AU"/>
    </w:rPr>
  </w:style>
  <w:style w:type="paragraph" w:customStyle="1" w:styleId="E866E86F52784CA3AB0999B3705BED74">
    <w:name w:val="E866E86F52784CA3AB0999B3705BED74"/>
    <w:rsid w:val="00873F61"/>
    <w:pPr>
      <w:spacing w:after="160" w:line="259" w:lineRule="auto"/>
    </w:pPr>
    <w:rPr>
      <w:sz w:val="22"/>
      <w:szCs w:val="22"/>
      <w:lang w:val="en-AU" w:eastAsia="en-AU"/>
    </w:rPr>
  </w:style>
  <w:style w:type="paragraph" w:customStyle="1" w:styleId="15641839547B49FEB7E57FA7828C01E3">
    <w:name w:val="15641839547B49FEB7E57FA7828C01E3"/>
    <w:rsid w:val="00873F61"/>
    <w:pPr>
      <w:spacing w:after="160" w:line="259" w:lineRule="auto"/>
    </w:pPr>
    <w:rPr>
      <w:sz w:val="22"/>
      <w:szCs w:val="22"/>
      <w:lang w:val="en-AU" w:eastAsia="en-AU"/>
    </w:rPr>
  </w:style>
  <w:style w:type="paragraph" w:customStyle="1" w:styleId="EA9E807183904890B441479DDE3DB2DF">
    <w:name w:val="EA9E807183904890B441479DDE3DB2DF"/>
    <w:rsid w:val="00873F61"/>
    <w:pPr>
      <w:spacing w:after="160" w:line="259" w:lineRule="auto"/>
    </w:pPr>
    <w:rPr>
      <w:sz w:val="22"/>
      <w:szCs w:val="22"/>
      <w:lang w:val="en-AU" w:eastAsia="en-AU"/>
    </w:rPr>
  </w:style>
  <w:style w:type="paragraph" w:customStyle="1" w:styleId="18DECD303D2D49DA99B9235B6FDB51CE">
    <w:name w:val="18DECD303D2D49DA99B9235B6FDB51CE"/>
    <w:rsid w:val="00873F61"/>
    <w:pPr>
      <w:spacing w:after="160" w:line="259" w:lineRule="auto"/>
    </w:pPr>
    <w:rPr>
      <w:sz w:val="22"/>
      <w:szCs w:val="22"/>
      <w:lang w:val="en-AU" w:eastAsia="en-AU"/>
    </w:rPr>
  </w:style>
  <w:style w:type="paragraph" w:customStyle="1" w:styleId="7A125A4679C84DFEAC0B1C1F3478674B">
    <w:name w:val="7A125A4679C84DFEAC0B1C1F3478674B"/>
    <w:rsid w:val="00873F61"/>
    <w:pPr>
      <w:spacing w:after="160" w:line="259" w:lineRule="auto"/>
    </w:pPr>
    <w:rPr>
      <w:sz w:val="22"/>
      <w:szCs w:val="22"/>
      <w:lang w:val="en-AU" w:eastAsia="en-AU"/>
    </w:rPr>
  </w:style>
  <w:style w:type="paragraph" w:customStyle="1" w:styleId="821B2B98790B47D3A0A92E2D3DD67807">
    <w:name w:val="821B2B98790B47D3A0A92E2D3DD67807"/>
    <w:rsid w:val="00873F61"/>
    <w:pPr>
      <w:spacing w:after="160" w:line="259" w:lineRule="auto"/>
    </w:pPr>
    <w:rPr>
      <w:sz w:val="22"/>
      <w:szCs w:val="22"/>
      <w:lang w:val="en-AU" w:eastAsia="en-AU"/>
    </w:rPr>
  </w:style>
  <w:style w:type="paragraph" w:customStyle="1" w:styleId="1858F60E3D854ED38880C00A2D8A3A20">
    <w:name w:val="1858F60E3D854ED38880C00A2D8A3A20"/>
    <w:rsid w:val="00873F61"/>
    <w:pPr>
      <w:spacing w:after="160" w:line="259" w:lineRule="auto"/>
    </w:pPr>
    <w:rPr>
      <w:sz w:val="22"/>
      <w:szCs w:val="22"/>
      <w:lang w:val="en-AU" w:eastAsia="en-AU"/>
    </w:rPr>
  </w:style>
  <w:style w:type="paragraph" w:customStyle="1" w:styleId="5F9A3536541C4D3F8BFF0B1AA0F60170">
    <w:name w:val="5F9A3536541C4D3F8BFF0B1AA0F60170"/>
    <w:rsid w:val="00873F61"/>
    <w:pPr>
      <w:spacing w:after="160" w:line="259" w:lineRule="auto"/>
    </w:pPr>
    <w:rPr>
      <w:sz w:val="22"/>
      <w:szCs w:val="22"/>
      <w:lang w:val="en-AU" w:eastAsia="en-AU"/>
    </w:rPr>
  </w:style>
  <w:style w:type="paragraph" w:customStyle="1" w:styleId="791977F6B021460C9CE7E48BBF15358F">
    <w:name w:val="791977F6B021460C9CE7E48BBF15358F"/>
    <w:rsid w:val="00873F61"/>
    <w:pPr>
      <w:spacing w:after="160" w:line="259" w:lineRule="auto"/>
    </w:pPr>
    <w:rPr>
      <w:sz w:val="22"/>
      <w:szCs w:val="22"/>
      <w:lang w:val="en-AU" w:eastAsia="en-AU"/>
    </w:rPr>
  </w:style>
  <w:style w:type="paragraph" w:customStyle="1" w:styleId="73C8CDB59B1C459BBD740BF1A388F2E5">
    <w:name w:val="73C8CDB59B1C459BBD740BF1A388F2E5"/>
    <w:rsid w:val="00873F61"/>
    <w:pPr>
      <w:spacing w:after="160" w:line="259" w:lineRule="auto"/>
    </w:pPr>
    <w:rPr>
      <w:sz w:val="22"/>
      <w:szCs w:val="22"/>
      <w:lang w:val="en-AU" w:eastAsia="en-AU"/>
    </w:rPr>
  </w:style>
  <w:style w:type="paragraph" w:customStyle="1" w:styleId="2DA79D236192406B8A281E7E11F1A47F">
    <w:name w:val="2DA79D236192406B8A281E7E11F1A47F"/>
    <w:rsid w:val="00873F61"/>
    <w:pPr>
      <w:spacing w:after="160" w:line="259" w:lineRule="auto"/>
    </w:pPr>
    <w:rPr>
      <w:sz w:val="22"/>
      <w:szCs w:val="22"/>
      <w:lang w:val="en-AU" w:eastAsia="en-AU"/>
    </w:rPr>
  </w:style>
  <w:style w:type="paragraph" w:customStyle="1" w:styleId="49B21910125F4F559B34755F227E4D2A">
    <w:name w:val="49B21910125F4F559B34755F227E4D2A"/>
    <w:rsid w:val="00873F61"/>
    <w:pPr>
      <w:spacing w:after="160" w:line="259" w:lineRule="auto"/>
    </w:pPr>
    <w:rPr>
      <w:sz w:val="22"/>
      <w:szCs w:val="22"/>
      <w:lang w:val="en-AU" w:eastAsia="en-AU"/>
    </w:rPr>
  </w:style>
  <w:style w:type="paragraph" w:customStyle="1" w:styleId="CDC3E09FCC844D4382E1F52A39ACEA05">
    <w:name w:val="CDC3E09FCC844D4382E1F52A39ACEA05"/>
    <w:rsid w:val="00873F61"/>
    <w:pPr>
      <w:spacing w:after="160" w:line="259" w:lineRule="auto"/>
    </w:pPr>
    <w:rPr>
      <w:sz w:val="22"/>
      <w:szCs w:val="22"/>
      <w:lang w:val="en-AU" w:eastAsia="en-AU"/>
    </w:rPr>
  </w:style>
  <w:style w:type="paragraph" w:customStyle="1" w:styleId="D26509E7439F48F594818AADB5A09D76">
    <w:name w:val="D26509E7439F48F594818AADB5A09D76"/>
    <w:rsid w:val="00873F61"/>
    <w:pPr>
      <w:spacing w:after="160" w:line="259" w:lineRule="auto"/>
    </w:pPr>
    <w:rPr>
      <w:sz w:val="22"/>
      <w:szCs w:val="22"/>
      <w:lang w:val="en-AU" w:eastAsia="en-AU"/>
    </w:rPr>
  </w:style>
  <w:style w:type="paragraph" w:customStyle="1" w:styleId="4E20BF142379491E93904A30D4AB2FE7">
    <w:name w:val="4E20BF142379491E93904A30D4AB2FE7"/>
    <w:rsid w:val="00873F61"/>
    <w:pPr>
      <w:spacing w:after="160" w:line="259" w:lineRule="auto"/>
    </w:pPr>
    <w:rPr>
      <w:sz w:val="22"/>
      <w:szCs w:val="22"/>
      <w:lang w:val="en-AU" w:eastAsia="en-AU"/>
    </w:rPr>
  </w:style>
  <w:style w:type="paragraph" w:customStyle="1" w:styleId="DBCFC36402244E339A736A164BD85F18">
    <w:name w:val="DBCFC36402244E339A736A164BD85F18"/>
    <w:rsid w:val="00873F61"/>
    <w:pPr>
      <w:spacing w:after="160" w:line="259" w:lineRule="auto"/>
    </w:pPr>
    <w:rPr>
      <w:sz w:val="22"/>
      <w:szCs w:val="22"/>
      <w:lang w:val="en-AU" w:eastAsia="en-AU"/>
    </w:rPr>
  </w:style>
  <w:style w:type="paragraph" w:customStyle="1" w:styleId="FF15A7BEDDDF462EB9D9F8234C11AD41">
    <w:name w:val="FF15A7BEDDDF462EB9D9F8234C11AD41"/>
    <w:rsid w:val="00873F61"/>
    <w:pPr>
      <w:spacing w:after="160" w:line="259" w:lineRule="auto"/>
    </w:pPr>
    <w:rPr>
      <w:sz w:val="22"/>
      <w:szCs w:val="22"/>
      <w:lang w:val="en-AU" w:eastAsia="en-AU"/>
    </w:rPr>
  </w:style>
  <w:style w:type="paragraph" w:customStyle="1" w:styleId="188153F2DE8A4121A0B43589339E660D">
    <w:name w:val="188153F2DE8A4121A0B43589339E660D"/>
    <w:rsid w:val="00873F61"/>
    <w:pPr>
      <w:spacing w:after="160" w:line="259" w:lineRule="auto"/>
    </w:pPr>
    <w:rPr>
      <w:sz w:val="22"/>
      <w:szCs w:val="22"/>
      <w:lang w:val="en-AU" w:eastAsia="en-AU"/>
    </w:rPr>
  </w:style>
  <w:style w:type="paragraph" w:customStyle="1" w:styleId="5AB46605D9C24EEFB80A9A568359D826">
    <w:name w:val="5AB46605D9C24EEFB80A9A568359D826"/>
    <w:rsid w:val="00873F61"/>
    <w:pPr>
      <w:spacing w:after="160" w:line="259" w:lineRule="auto"/>
    </w:pPr>
    <w:rPr>
      <w:sz w:val="22"/>
      <w:szCs w:val="22"/>
      <w:lang w:val="en-AU" w:eastAsia="en-AU"/>
    </w:rPr>
  </w:style>
  <w:style w:type="paragraph" w:customStyle="1" w:styleId="318178F08FBD4E36854031385C107EC6">
    <w:name w:val="318178F08FBD4E36854031385C107EC6"/>
    <w:rsid w:val="00873F61"/>
    <w:pPr>
      <w:spacing w:after="160" w:line="259" w:lineRule="auto"/>
    </w:pPr>
    <w:rPr>
      <w:sz w:val="22"/>
      <w:szCs w:val="22"/>
      <w:lang w:val="en-AU" w:eastAsia="en-AU"/>
    </w:rPr>
  </w:style>
  <w:style w:type="paragraph" w:customStyle="1" w:styleId="EB15165FBD604BCCBF3DD0FCE12880D9">
    <w:name w:val="EB15165FBD604BCCBF3DD0FCE12880D9"/>
    <w:rsid w:val="00873F61"/>
    <w:pPr>
      <w:spacing w:after="160" w:line="259" w:lineRule="auto"/>
    </w:pPr>
    <w:rPr>
      <w:sz w:val="22"/>
      <w:szCs w:val="22"/>
      <w:lang w:val="en-AU" w:eastAsia="en-AU"/>
    </w:rPr>
  </w:style>
  <w:style w:type="paragraph" w:customStyle="1" w:styleId="3A3532C6F90D444095D22EE6D091EEF6">
    <w:name w:val="3A3532C6F90D444095D22EE6D091EEF6"/>
    <w:rsid w:val="00873F61"/>
    <w:pPr>
      <w:spacing w:after="160" w:line="259" w:lineRule="auto"/>
    </w:pPr>
    <w:rPr>
      <w:sz w:val="22"/>
      <w:szCs w:val="22"/>
      <w:lang w:val="en-AU" w:eastAsia="en-AU"/>
    </w:rPr>
  </w:style>
  <w:style w:type="paragraph" w:customStyle="1" w:styleId="3ACC026EFC70477D987B759402324A44">
    <w:name w:val="3ACC026EFC70477D987B759402324A44"/>
    <w:rsid w:val="00873F61"/>
    <w:pPr>
      <w:spacing w:after="160" w:line="259" w:lineRule="auto"/>
    </w:pPr>
    <w:rPr>
      <w:sz w:val="22"/>
      <w:szCs w:val="22"/>
      <w:lang w:val="en-AU" w:eastAsia="en-AU"/>
    </w:rPr>
  </w:style>
  <w:style w:type="paragraph" w:customStyle="1" w:styleId="797253120F0E4D66AABB22B2E8CEB876">
    <w:name w:val="797253120F0E4D66AABB22B2E8CEB876"/>
    <w:rsid w:val="00873F61"/>
    <w:pPr>
      <w:spacing w:after="160" w:line="259" w:lineRule="auto"/>
    </w:pPr>
    <w:rPr>
      <w:sz w:val="22"/>
      <w:szCs w:val="22"/>
      <w:lang w:val="en-AU" w:eastAsia="en-AU"/>
    </w:rPr>
  </w:style>
  <w:style w:type="paragraph" w:customStyle="1" w:styleId="961E1277097945B1ABF552A74FEB02B7">
    <w:name w:val="961E1277097945B1ABF552A74FEB02B7"/>
    <w:rsid w:val="00873F61"/>
    <w:pPr>
      <w:spacing w:after="160" w:line="259" w:lineRule="auto"/>
    </w:pPr>
    <w:rPr>
      <w:sz w:val="22"/>
      <w:szCs w:val="22"/>
      <w:lang w:val="en-AU" w:eastAsia="en-AU"/>
    </w:rPr>
  </w:style>
  <w:style w:type="paragraph" w:customStyle="1" w:styleId="D0F59B9D0D464CB4A8DFA6162319807E">
    <w:name w:val="D0F59B9D0D464CB4A8DFA6162319807E"/>
    <w:rsid w:val="00873F61"/>
    <w:pPr>
      <w:spacing w:after="160" w:line="259" w:lineRule="auto"/>
    </w:pPr>
    <w:rPr>
      <w:sz w:val="22"/>
      <w:szCs w:val="22"/>
      <w:lang w:val="en-AU" w:eastAsia="en-AU"/>
    </w:rPr>
  </w:style>
  <w:style w:type="paragraph" w:customStyle="1" w:styleId="36D28AD811114AA6BCEBB7ABF8A95A41">
    <w:name w:val="36D28AD811114AA6BCEBB7ABF8A95A41"/>
    <w:rsid w:val="00873F61"/>
    <w:pPr>
      <w:spacing w:after="160" w:line="259" w:lineRule="auto"/>
    </w:pPr>
    <w:rPr>
      <w:sz w:val="22"/>
      <w:szCs w:val="22"/>
      <w:lang w:val="en-AU" w:eastAsia="en-AU"/>
    </w:rPr>
  </w:style>
  <w:style w:type="paragraph" w:customStyle="1" w:styleId="29536F8E5FD24A508697FDB93B2E7189">
    <w:name w:val="29536F8E5FD24A508697FDB93B2E7189"/>
    <w:rsid w:val="00873F61"/>
    <w:pPr>
      <w:spacing w:after="160" w:line="259" w:lineRule="auto"/>
    </w:pPr>
    <w:rPr>
      <w:sz w:val="22"/>
      <w:szCs w:val="22"/>
      <w:lang w:val="en-AU" w:eastAsia="en-AU"/>
    </w:rPr>
  </w:style>
  <w:style w:type="paragraph" w:customStyle="1" w:styleId="D2C41551E9EB46269C2D101B2B93D764">
    <w:name w:val="D2C41551E9EB46269C2D101B2B93D764"/>
    <w:rsid w:val="00873F61"/>
    <w:pPr>
      <w:spacing w:after="160" w:line="259" w:lineRule="auto"/>
    </w:pPr>
    <w:rPr>
      <w:sz w:val="22"/>
      <w:szCs w:val="22"/>
      <w:lang w:val="en-AU" w:eastAsia="en-AU"/>
    </w:rPr>
  </w:style>
  <w:style w:type="paragraph" w:customStyle="1" w:styleId="77E54F8659BB43A1ACAFD36242A7692F">
    <w:name w:val="77E54F8659BB43A1ACAFD36242A7692F"/>
    <w:rsid w:val="00873F61"/>
    <w:pPr>
      <w:spacing w:after="160" w:line="259" w:lineRule="auto"/>
    </w:pPr>
    <w:rPr>
      <w:sz w:val="22"/>
      <w:szCs w:val="22"/>
      <w:lang w:val="en-AU" w:eastAsia="en-AU"/>
    </w:rPr>
  </w:style>
  <w:style w:type="paragraph" w:customStyle="1" w:styleId="356CE8E096BD4F36B4226935B85E45BE">
    <w:name w:val="356CE8E096BD4F36B4226935B85E45BE"/>
    <w:rsid w:val="00873F61"/>
    <w:pPr>
      <w:spacing w:after="160" w:line="259" w:lineRule="auto"/>
    </w:pPr>
    <w:rPr>
      <w:sz w:val="22"/>
      <w:szCs w:val="22"/>
      <w:lang w:val="en-AU" w:eastAsia="en-AU"/>
    </w:rPr>
  </w:style>
  <w:style w:type="paragraph" w:customStyle="1" w:styleId="B6A03CBF34204B7FBD6ADD46CAC51055">
    <w:name w:val="B6A03CBF34204B7FBD6ADD46CAC51055"/>
    <w:rsid w:val="00873F61"/>
    <w:pPr>
      <w:spacing w:after="160" w:line="259" w:lineRule="auto"/>
    </w:pPr>
    <w:rPr>
      <w:sz w:val="22"/>
      <w:szCs w:val="22"/>
      <w:lang w:val="en-AU" w:eastAsia="en-AU"/>
    </w:rPr>
  </w:style>
  <w:style w:type="paragraph" w:customStyle="1" w:styleId="2C15C17AABE0492F8B58D1DB5F34A802">
    <w:name w:val="2C15C17AABE0492F8B58D1DB5F34A802"/>
    <w:rsid w:val="00873F61"/>
    <w:pPr>
      <w:spacing w:after="160" w:line="259" w:lineRule="auto"/>
    </w:pPr>
    <w:rPr>
      <w:sz w:val="22"/>
      <w:szCs w:val="22"/>
      <w:lang w:val="en-AU" w:eastAsia="en-AU"/>
    </w:rPr>
  </w:style>
  <w:style w:type="paragraph" w:customStyle="1" w:styleId="0B8C4C633DD04E239B8F9E4399EF137E">
    <w:name w:val="0B8C4C633DD04E239B8F9E4399EF137E"/>
    <w:rsid w:val="00873F61"/>
    <w:pPr>
      <w:spacing w:after="160" w:line="259" w:lineRule="auto"/>
    </w:pPr>
    <w:rPr>
      <w:sz w:val="22"/>
      <w:szCs w:val="22"/>
      <w:lang w:val="en-AU" w:eastAsia="en-AU"/>
    </w:rPr>
  </w:style>
  <w:style w:type="paragraph" w:customStyle="1" w:styleId="003EDD7DC7574C759376AF8B43532166">
    <w:name w:val="003EDD7DC7574C759376AF8B43532166"/>
    <w:rsid w:val="00873F61"/>
    <w:pPr>
      <w:spacing w:after="160" w:line="259" w:lineRule="auto"/>
    </w:pPr>
    <w:rPr>
      <w:sz w:val="22"/>
      <w:szCs w:val="22"/>
      <w:lang w:val="en-AU" w:eastAsia="en-AU"/>
    </w:rPr>
  </w:style>
  <w:style w:type="paragraph" w:customStyle="1" w:styleId="1D7A3D6C012943828EECE48C71FB6AAB">
    <w:name w:val="1D7A3D6C012943828EECE48C71FB6AAB"/>
    <w:rsid w:val="00873F61"/>
    <w:pPr>
      <w:spacing w:after="160" w:line="259" w:lineRule="auto"/>
    </w:pPr>
    <w:rPr>
      <w:sz w:val="22"/>
      <w:szCs w:val="22"/>
      <w:lang w:val="en-AU" w:eastAsia="en-AU"/>
    </w:rPr>
  </w:style>
  <w:style w:type="paragraph" w:customStyle="1" w:styleId="085B641AF19448369E32C42AE23636D1">
    <w:name w:val="085B641AF19448369E32C42AE23636D1"/>
    <w:rsid w:val="00873F61"/>
    <w:pPr>
      <w:spacing w:after="160" w:line="259" w:lineRule="auto"/>
    </w:pPr>
    <w:rPr>
      <w:sz w:val="22"/>
      <w:szCs w:val="22"/>
      <w:lang w:val="en-AU" w:eastAsia="en-AU"/>
    </w:rPr>
  </w:style>
  <w:style w:type="paragraph" w:customStyle="1" w:styleId="86AE91922BC54F8FB7B165E05424EC94">
    <w:name w:val="86AE91922BC54F8FB7B165E05424EC94"/>
    <w:rsid w:val="00873F61"/>
    <w:pPr>
      <w:spacing w:after="160" w:line="259" w:lineRule="auto"/>
    </w:pPr>
    <w:rPr>
      <w:sz w:val="22"/>
      <w:szCs w:val="22"/>
      <w:lang w:val="en-AU" w:eastAsia="en-AU"/>
    </w:rPr>
  </w:style>
  <w:style w:type="paragraph" w:customStyle="1" w:styleId="600CCF9B7AF74CA69CB360C9C5C46095">
    <w:name w:val="600CCF9B7AF74CA69CB360C9C5C46095"/>
    <w:rsid w:val="00873F61"/>
    <w:pPr>
      <w:spacing w:after="160" w:line="259" w:lineRule="auto"/>
    </w:pPr>
    <w:rPr>
      <w:sz w:val="22"/>
      <w:szCs w:val="22"/>
      <w:lang w:val="en-AU" w:eastAsia="en-AU"/>
    </w:rPr>
  </w:style>
  <w:style w:type="paragraph" w:customStyle="1" w:styleId="3E25E4379F0E4F89AB561A4AC635F35B">
    <w:name w:val="3E25E4379F0E4F89AB561A4AC635F35B"/>
    <w:rsid w:val="00873F61"/>
    <w:pPr>
      <w:spacing w:after="160" w:line="259" w:lineRule="auto"/>
    </w:pPr>
    <w:rPr>
      <w:sz w:val="22"/>
      <w:szCs w:val="22"/>
      <w:lang w:val="en-AU" w:eastAsia="en-AU"/>
    </w:rPr>
  </w:style>
  <w:style w:type="paragraph" w:customStyle="1" w:styleId="87846BCB53524F1682498A0B80F43174">
    <w:name w:val="87846BCB53524F1682498A0B80F43174"/>
    <w:rsid w:val="00873F61"/>
    <w:pPr>
      <w:spacing w:after="160" w:line="259" w:lineRule="auto"/>
    </w:pPr>
    <w:rPr>
      <w:sz w:val="22"/>
      <w:szCs w:val="22"/>
      <w:lang w:val="en-AU" w:eastAsia="en-AU"/>
    </w:rPr>
  </w:style>
  <w:style w:type="paragraph" w:customStyle="1" w:styleId="D729881313214B408A637B0C4DDEA44A">
    <w:name w:val="D729881313214B408A637B0C4DDEA44A"/>
    <w:rsid w:val="00873F61"/>
    <w:pPr>
      <w:spacing w:after="160" w:line="259" w:lineRule="auto"/>
    </w:pPr>
    <w:rPr>
      <w:sz w:val="22"/>
      <w:szCs w:val="22"/>
      <w:lang w:val="en-AU" w:eastAsia="en-AU"/>
    </w:rPr>
  </w:style>
  <w:style w:type="paragraph" w:customStyle="1" w:styleId="47ED634F87AA4949A9D016EECC17E6C9">
    <w:name w:val="47ED634F87AA4949A9D016EECC17E6C9"/>
    <w:rsid w:val="00873F61"/>
    <w:pPr>
      <w:spacing w:after="160" w:line="259" w:lineRule="auto"/>
    </w:pPr>
    <w:rPr>
      <w:sz w:val="22"/>
      <w:szCs w:val="22"/>
      <w:lang w:val="en-AU" w:eastAsia="en-AU"/>
    </w:rPr>
  </w:style>
  <w:style w:type="paragraph" w:customStyle="1" w:styleId="DF06B95FFD6945B5AA1E8FECC2F49053">
    <w:name w:val="DF06B95FFD6945B5AA1E8FECC2F49053"/>
    <w:rsid w:val="00873F61"/>
    <w:pPr>
      <w:spacing w:after="160" w:line="259" w:lineRule="auto"/>
    </w:pPr>
    <w:rPr>
      <w:sz w:val="22"/>
      <w:szCs w:val="22"/>
      <w:lang w:val="en-AU" w:eastAsia="en-AU"/>
    </w:rPr>
  </w:style>
  <w:style w:type="paragraph" w:customStyle="1" w:styleId="6B21F9764116403AAA88CAE952F65FEF">
    <w:name w:val="6B21F9764116403AAA88CAE952F65FEF"/>
    <w:rsid w:val="00873F61"/>
    <w:pPr>
      <w:spacing w:after="160" w:line="259" w:lineRule="auto"/>
    </w:pPr>
    <w:rPr>
      <w:sz w:val="22"/>
      <w:szCs w:val="22"/>
      <w:lang w:val="en-AU" w:eastAsia="en-AU"/>
    </w:rPr>
  </w:style>
  <w:style w:type="paragraph" w:customStyle="1" w:styleId="7396A1B486F143A8A75857AF05BE97DC">
    <w:name w:val="7396A1B486F143A8A75857AF05BE97DC"/>
    <w:rsid w:val="00873F61"/>
    <w:pPr>
      <w:spacing w:after="160" w:line="259" w:lineRule="auto"/>
    </w:pPr>
    <w:rPr>
      <w:sz w:val="22"/>
      <w:szCs w:val="22"/>
      <w:lang w:val="en-AU" w:eastAsia="en-AU"/>
    </w:rPr>
  </w:style>
  <w:style w:type="paragraph" w:customStyle="1" w:styleId="F008C8B3AE474748A68B35B900B0C58C">
    <w:name w:val="F008C8B3AE474748A68B35B900B0C58C"/>
    <w:rsid w:val="00873F61"/>
    <w:pPr>
      <w:spacing w:after="160" w:line="259" w:lineRule="auto"/>
    </w:pPr>
    <w:rPr>
      <w:sz w:val="22"/>
      <w:szCs w:val="22"/>
      <w:lang w:val="en-AU" w:eastAsia="en-AU"/>
    </w:rPr>
  </w:style>
  <w:style w:type="paragraph" w:customStyle="1" w:styleId="B4BF227B83DA4C3EA62D098797DC8508">
    <w:name w:val="B4BF227B83DA4C3EA62D098797DC8508"/>
    <w:rsid w:val="00873F61"/>
    <w:pPr>
      <w:spacing w:after="160" w:line="259" w:lineRule="auto"/>
    </w:pPr>
    <w:rPr>
      <w:sz w:val="22"/>
      <w:szCs w:val="22"/>
      <w:lang w:val="en-AU" w:eastAsia="en-AU"/>
    </w:rPr>
  </w:style>
  <w:style w:type="paragraph" w:customStyle="1" w:styleId="3515C5B95FDD4B4C86A5E62CE22F8967">
    <w:name w:val="3515C5B95FDD4B4C86A5E62CE22F8967"/>
    <w:rsid w:val="00873F61"/>
    <w:pPr>
      <w:spacing w:after="160" w:line="259" w:lineRule="auto"/>
    </w:pPr>
    <w:rPr>
      <w:sz w:val="22"/>
      <w:szCs w:val="22"/>
      <w:lang w:val="en-AU" w:eastAsia="en-AU"/>
    </w:rPr>
  </w:style>
  <w:style w:type="paragraph" w:customStyle="1" w:styleId="AB8DACDC0EE9475880DC25C17C08701E">
    <w:name w:val="AB8DACDC0EE9475880DC25C17C08701E"/>
    <w:rsid w:val="00873F61"/>
    <w:pPr>
      <w:spacing w:after="160" w:line="259" w:lineRule="auto"/>
    </w:pPr>
    <w:rPr>
      <w:sz w:val="22"/>
      <w:szCs w:val="22"/>
      <w:lang w:val="en-AU" w:eastAsia="en-AU"/>
    </w:rPr>
  </w:style>
  <w:style w:type="paragraph" w:customStyle="1" w:styleId="A43D6477CAFA493DBBA179CDF704E328">
    <w:name w:val="A43D6477CAFA493DBBA179CDF704E328"/>
    <w:rsid w:val="00873F61"/>
    <w:pPr>
      <w:spacing w:after="160" w:line="259" w:lineRule="auto"/>
    </w:pPr>
    <w:rPr>
      <w:sz w:val="22"/>
      <w:szCs w:val="22"/>
      <w:lang w:val="en-AU" w:eastAsia="en-AU"/>
    </w:rPr>
  </w:style>
  <w:style w:type="paragraph" w:customStyle="1" w:styleId="4C55D01B0BA543B593C254FE62B95C5F">
    <w:name w:val="4C55D01B0BA543B593C254FE62B95C5F"/>
    <w:rsid w:val="00873F61"/>
    <w:pPr>
      <w:spacing w:after="160" w:line="259" w:lineRule="auto"/>
    </w:pPr>
    <w:rPr>
      <w:sz w:val="22"/>
      <w:szCs w:val="22"/>
      <w:lang w:val="en-AU" w:eastAsia="en-AU"/>
    </w:rPr>
  </w:style>
  <w:style w:type="paragraph" w:customStyle="1" w:styleId="5FA29D87C15C431CA50E0C10CE256230">
    <w:name w:val="5FA29D87C15C431CA50E0C10CE256230"/>
    <w:rsid w:val="00873F61"/>
    <w:pPr>
      <w:spacing w:after="160" w:line="259" w:lineRule="auto"/>
    </w:pPr>
    <w:rPr>
      <w:sz w:val="22"/>
      <w:szCs w:val="22"/>
      <w:lang w:val="en-AU" w:eastAsia="en-AU"/>
    </w:rPr>
  </w:style>
  <w:style w:type="paragraph" w:customStyle="1" w:styleId="0456B07FD43D409385DD4368B4B4BB33">
    <w:name w:val="0456B07FD43D409385DD4368B4B4BB33"/>
    <w:rsid w:val="00873F61"/>
    <w:pPr>
      <w:spacing w:after="160" w:line="259" w:lineRule="auto"/>
    </w:pPr>
    <w:rPr>
      <w:sz w:val="22"/>
      <w:szCs w:val="22"/>
      <w:lang w:val="en-AU" w:eastAsia="en-AU"/>
    </w:rPr>
  </w:style>
  <w:style w:type="paragraph" w:customStyle="1" w:styleId="32C1836F144F4E3C948692558937AF50">
    <w:name w:val="32C1836F144F4E3C948692558937AF50"/>
    <w:rsid w:val="00873F61"/>
    <w:pPr>
      <w:spacing w:after="160" w:line="259" w:lineRule="auto"/>
    </w:pPr>
    <w:rPr>
      <w:sz w:val="22"/>
      <w:szCs w:val="22"/>
      <w:lang w:val="en-AU" w:eastAsia="en-AU"/>
    </w:rPr>
  </w:style>
  <w:style w:type="paragraph" w:customStyle="1" w:styleId="4B57ADF68DB6466EBE5DFF201E6F06A6">
    <w:name w:val="4B57ADF68DB6466EBE5DFF201E6F06A6"/>
    <w:rsid w:val="00873F61"/>
    <w:pPr>
      <w:spacing w:after="160" w:line="259" w:lineRule="auto"/>
    </w:pPr>
    <w:rPr>
      <w:sz w:val="22"/>
      <w:szCs w:val="22"/>
      <w:lang w:val="en-AU" w:eastAsia="en-AU"/>
    </w:rPr>
  </w:style>
  <w:style w:type="paragraph" w:customStyle="1" w:styleId="D708D73704714DB9839FBEDDD9160459">
    <w:name w:val="D708D73704714DB9839FBEDDD9160459"/>
    <w:rsid w:val="00873F61"/>
    <w:pPr>
      <w:spacing w:after="160" w:line="259" w:lineRule="auto"/>
    </w:pPr>
    <w:rPr>
      <w:sz w:val="22"/>
      <w:szCs w:val="22"/>
      <w:lang w:val="en-AU" w:eastAsia="en-AU"/>
    </w:rPr>
  </w:style>
  <w:style w:type="paragraph" w:customStyle="1" w:styleId="73B39C315C9B4ED2A99189AF6ED76CCB">
    <w:name w:val="73B39C315C9B4ED2A99189AF6ED76CCB"/>
    <w:rsid w:val="00873F61"/>
    <w:pPr>
      <w:spacing w:after="160" w:line="259" w:lineRule="auto"/>
    </w:pPr>
    <w:rPr>
      <w:sz w:val="22"/>
      <w:szCs w:val="22"/>
      <w:lang w:val="en-AU" w:eastAsia="en-AU"/>
    </w:rPr>
  </w:style>
  <w:style w:type="paragraph" w:customStyle="1" w:styleId="6C4C5CD172D840DD8F15EFACA217F5C7">
    <w:name w:val="6C4C5CD172D840DD8F15EFACA217F5C7"/>
    <w:rsid w:val="00873F61"/>
    <w:pPr>
      <w:spacing w:after="160" w:line="259" w:lineRule="auto"/>
    </w:pPr>
    <w:rPr>
      <w:sz w:val="22"/>
      <w:szCs w:val="22"/>
      <w:lang w:val="en-AU" w:eastAsia="en-AU"/>
    </w:rPr>
  </w:style>
  <w:style w:type="paragraph" w:customStyle="1" w:styleId="2B56D1B5B0A44A4E9E2F76B43116CD62">
    <w:name w:val="2B56D1B5B0A44A4E9E2F76B43116CD62"/>
    <w:rsid w:val="00873F61"/>
    <w:pPr>
      <w:spacing w:after="160" w:line="259" w:lineRule="auto"/>
    </w:pPr>
    <w:rPr>
      <w:sz w:val="22"/>
      <w:szCs w:val="22"/>
      <w:lang w:val="en-AU" w:eastAsia="en-AU"/>
    </w:rPr>
  </w:style>
  <w:style w:type="paragraph" w:customStyle="1" w:styleId="4C4F69C66189479F90D5835C7CAACD19">
    <w:name w:val="4C4F69C66189479F90D5835C7CAACD19"/>
    <w:rsid w:val="00873F61"/>
    <w:pPr>
      <w:spacing w:after="160" w:line="259" w:lineRule="auto"/>
    </w:pPr>
    <w:rPr>
      <w:sz w:val="22"/>
      <w:szCs w:val="22"/>
      <w:lang w:val="en-AU" w:eastAsia="en-AU"/>
    </w:rPr>
  </w:style>
  <w:style w:type="paragraph" w:customStyle="1" w:styleId="E2AAE8795B3B4151BE35290817389D90">
    <w:name w:val="E2AAE8795B3B4151BE35290817389D90"/>
    <w:rsid w:val="00873F61"/>
    <w:pPr>
      <w:spacing w:after="160" w:line="259" w:lineRule="auto"/>
    </w:pPr>
    <w:rPr>
      <w:sz w:val="22"/>
      <w:szCs w:val="22"/>
      <w:lang w:val="en-AU" w:eastAsia="en-AU"/>
    </w:rPr>
  </w:style>
  <w:style w:type="paragraph" w:customStyle="1" w:styleId="04DD41E0D3024E9EBCA595C9836325FD">
    <w:name w:val="04DD41E0D3024E9EBCA595C9836325FD"/>
    <w:rsid w:val="00873F61"/>
    <w:pPr>
      <w:spacing w:after="160" w:line="259" w:lineRule="auto"/>
    </w:pPr>
    <w:rPr>
      <w:sz w:val="22"/>
      <w:szCs w:val="22"/>
      <w:lang w:val="en-AU" w:eastAsia="en-AU"/>
    </w:rPr>
  </w:style>
  <w:style w:type="paragraph" w:customStyle="1" w:styleId="42B008C3A4604E07B201DDA22E434481">
    <w:name w:val="42B008C3A4604E07B201DDA22E434481"/>
    <w:rsid w:val="00873F61"/>
    <w:pPr>
      <w:spacing w:after="160" w:line="259" w:lineRule="auto"/>
    </w:pPr>
    <w:rPr>
      <w:sz w:val="22"/>
      <w:szCs w:val="22"/>
      <w:lang w:val="en-AU" w:eastAsia="en-AU"/>
    </w:rPr>
  </w:style>
  <w:style w:type="paragraph" w:customStyle="1" w:styleId="D45AEB38B9B249BF9341244B432698C2">
    <w:name w:val="D45AEB38B9B249BF9341244B432698C2"/>
    <w:rsid w:val="00873F61"/>
    <w:pPr>
      <w:spacing w:after="160" w:line="259" w:lineRule="auto"/>
    </w:pPr>
    <w:rPr>
      <w:sz w:val="22"/>
      <w:szCs w:val="22"/>
      <w:lang w:val="en-AU" w:eastAsia="en-AU"/>
    </w:rPr>
  </w:style>
  <w:style w:type="paragraph" w:customStyle="1" w:styleId="5EAA22E0F2764D58B219232FD6CCDAF8">
    <w:name w:val="5EAA22E0F2764D58B219232FD6CCDAF8"/>
    <w:rsid w:val="00873F61"/>
    <w:pPr>
      <w:spacing w:after="160" w:line="259" w:lineRule="auto"/>
    </w:pPr>
    <w:rPr>
      <w:sz w:val="22"/>
      <w:szCs w:val="22"/>
      <w:lang w:val="en-AU" w:eastAsia="en-AU"/>
    </w:rPr>
  </w:style>
  <w:style w:type="paragraph" w:customStyle="1" w:styleId="AB1F8F034E9F4AB782A3D08A7C58ABB2">
    <w:name w:val="AB1F8F034E9F4AB782A3D08A7C58ABB2"/>
    <w:rsid w:val="00873F61"/>
    <w:pPr>
      <w:spacing w:after="160" w:line="259" w:lineRule="auto"/>
    </w:pPr>
    <w:rPr>
      <w:sz w:val="22"/>
      <w:szCs w:val="22"/>
      <w:lang w:val="en-AU" w:eastAsia="en-AU"/>
    </w:rPr>
  </w:style>
  <w:style w:type="paragraph" w:customStyle="1" w:styleId="2AA681A668874298A712E11D813C89D4">
    <w:name w:val="2AA681A668874298A712E11D813C89D4"/>
    <w:rsid w:val="00873F61"/>
    <w:pPr>
      <w:spacing w:after="160" w:line="259" w:lineRule="auto"/>
    </w:pPr>
    <w:rPr>
      <w:sz w:val="22"/>
      <w:szCs w:val="22"/>
      <w:lang w:val="en-AU" w:eastAsia="en-AU"/>
    </w:rPr>
  </w:style>
  <w:style w:type="paragraph" w:customStyle="1" w:styleId="3D21836F8E6C43BBA00FD7C1128E0364">
    <w:name w:val="3D21836F8E6C43BBA00FD7C1128E0364"/>
    <w:rsid w:val="00873F61"/>
    <w:pPr>
      <w:spacing w:after="160" w:line="259" w:lineRule="auto"/>
    </w:pPr>
    <w:rPr>
      <w:sz w:val="22"/>
      <w:szCs w:val="22"/>
      <w:lang w:val="en-AU" w:eastAsia="en-AU"/>
    </w:rPr>
  </w:style>
  <w:style w:type="paragraph" w:customStyle="1" w:styleId="AE8B92F8F03548689AD93BFCE1945CE0">
    <w:name w:val="AE8B92F8F03548689AD93BFCE1945CE0"/>
    <w:rsid w:val="00873F61"/>
    <w:pPr>
      <w:spacing w:after="160" w:line="259" w:lineRule="auto"/>
    </w:pPr>
    <w:rPr>
      <w:sz w:val="22"/>
      <w:szCs w:val="22"/>
      <w:lang w:val="en-AU" w:eastAsia="en-AU"/>
    </w:rPr>
  </w:style>
  <w:style w:type="paragraph" w:customStyle="1" w:styleId="81F48539F1EA4EFE80CD40F242F70310">
    <w:name w:val="81F48539F1EA4EFE80CD40F242F70310"/>
    <w:rsid w:val="00873F61"/>
    <w:pPr>
      <w:spacing w:after="160" w:line="259" w:lineRule="auto"/>
    </w:pPr>
    <w:rPr>
      <w:sz w:val="22"/>
      <w:szCs w:val="22"/>
      <w:lang w:val="en-AU" w:eastAsia="en-AU"/>
    </w:rPr>
  </w:style>
  <w:style w:type="paragraph" w:customStyle="1" w:styleId="F8DC57B0CCAB443DB4C8491AC5D98CBE">
    <w:name w:val="F8DC57B0CCAB443DB4C8491AC5D98CBE"/>
    <w:rsid w:val="00873F61"/>
    <w:pPr>
      <w:spacing w:after="160" w:line="259" w:lineRule="auto"/>
    </w:pPr>
    <w:rPr>
      <w:sz w:val="22"/>
      <w:szCs w:val="22"/>
      <w:lang w:val="en-AU" w:eastAsia="en-AU"/>
    </w:rPr>
  </w:style>
  <w:style w:type="paragraph" w:customStyle="1" w:styleId="0A357C3CECA3416E9BF503F3FE4D7E2D">
    <w:name w:val="0A357C3CECA3416E9BF503F3FE4D7E2D"/>
    <w:rsid w:val="00873F61"/>
    <w:pPr>
      <w:spacing w:after="160" w:line="259" w:lineRule="auto"/>
    </w:pPr>
    <w:rPr>
      <w:sz w:val="22"/>
      <w:szCs w:val="22"/>
      <w:lang w:val="en-AU" w:eastAsia="en-AU"/>
    </w:rPr>
  </w:style>
  <w:style w:type="paragraph" w:customStyle="1" w:styleId="C65CECA999664D4E90C32EEF12613641">
    <w:name w:val="C65CECA999664D4E90C32EEF12613641"/>
    <w:rsid w:val="00873F61"/>
    <w:pPr>
      <w:spacing w:after="160" w:line="259" w:lineRule="auto"/>
    </w:pPr>
    <w:rPr>
      <w:sz w:val="22"/>
      <w:szCs w:val="22"/>
      <w:lang w:val="en-AU" w:eastAsia="en-AU"/>
    </w:rPr>
  </w:style>
  <w:style w:type="paragraph" w:customStyle="1" w:styleId="247CAFF0E95A48018389640D1B64B674">
    <w:name w:val="247CAFF0E95A48018389640D1B64B674"/>
    <w:rsid w:val="00873F61"/>
    <w:pPr>
      <w:spacing w:after="160" w:line="259" w:lineRule="auto"/>
    </w:pPr>
    <w:rPr>
      <w:sz w:val="22"/>
      <w:szCs w:val="22"/>
      <w:lang w:val="en-AU" w:eastAsia="en-AU"/>
    </w:rPr>
  </w:style>
  <w:style w:type="paragraph" w:customStyle="1" w:styleId="4E90C08312424FD4BCC6DD2CFA042BEE">
    <w:name w:val="4E90C08312424FD4BCC6DD2CFA042BEE"/>
    <w:rsid w:val="00873F61"/>
    <w:pPr>
      <w:spacing w:after="160" w:line="259" w:lineRule="auto"/>
    </w:pPr>
    <w:rPr>
      <w:sz w:val="22"/>
      <w:szCs w:val="22"/>
      <w:lang w:val="en-AU" w:eastAsia="en-AU"/>
    </w:rPr>
  </w:style>
  <w:style w:type="paragraph" w:customStyle="1" w:styleId="8E2442DE86304969A8C2AC319FC931DA">
    <w:name w:val="8E2442DE86304969A8C2AC319FC931DA"/>
    <w:rsid w:val="00D262BA"/>
    <w:pPr>
      <w:spacing w:after="160" w:line="259" w:lineRule="auto"/>
    </w:pPr>
    <w:rPr>
      <w:sz w:val="22"/>
      <w:szCs w:val="22"/>
      <w:lang w:val="en-AU" w:eastAsia="en-AU"/>
    </w:rPr>
  </w:style>
  <w:style w:type="paragraph" w:customStyle="1" w:styleId="2F9283FFE057462FBF980F40BDFB470D">
    <w:name w:val="2F9283FFE057462FBF980F40BDFB470D"/>
    <w:rsid w:val="00D262BA"/>
    <w:pPr>
      <w:spacing w:after="160" w:line="259" w:lineRule="auto"/>
    </w:pPr>
    <w:rPr>
      <w:sz w:val="22"/>
      <w:szCs w:val="22"/>
      <w:lang w:val="en-AU" w:eastAsia="en-AU"/>
    </w:rPr>
  </w:style>
  <w:style w:type="paragraph" w:customStyle="1" w:styleId="2C6B9B0F76CB450E9CC51DFD704DBF28">
    <w:name w:val="2C6B9B0F76CB450E9CC51DFD704DBF28"/>
    <w:rsid w:val="00D262BA"/>
    <w:pPr>
      <w:spacing w:after="160" w:line="259" w:lineRule="auto"/>
    </w:pPr>
    <w:rPr>
      <w:sz w:val="22"/>
      <w:szCs w:val="22"/>
      <w:lang w:val="en-AU" w:eastAsia="en-AU"/>
    </w:rPr>
  </w:style>
  <w:style w:type="paragraph" w:customStyle="1" w:styleId="E33CAD2AF41940F39E014903E27A361A">
    <w:name w:val="E33CAD2AF41940F39E014903E27A361A"/>
    <w:rsid w:val="00D262BA"/>
    <w:pPr>
      <w:spacing w:after="160" w:line="259" w:lineRule="auto"/>
    </w:pPr>
    <w:rPr>
      <w:sz w:val="22"/>
      <w:szCs w:val="22"/>
      <w:lang w:val="en-AU" w:eastAsia="en-AU"/>
    </w:rPr>
  </w:style>
  <w:style w:type="paragraph" w:customStyle="1" w:styleId="991F4E5400614BD2A2840E78F1D59C27">
    <w:name w:val="991F4E5400614BD2A2840E78F1D59C27"/>
    <w:rsid w:val="00D262BA"/>
    <w:pPr>
      <w:spacing w:after="160" w:line="259" w:lineRule="auto"/>
    </w:pPr>
    <w:rPr>
      <w:sz w:val="22"/>
      <w:szCs w:val="22"/>
      <w:lang w:val="en-AU" w:eastAsia="en-AU"/>
    </w:rPr>
  </w:style>
  <w:style w:type="paragraph" w:customStyle="1" w:styleId="C0DB1A888028474B86C1F9038336E4D4">
    <w:name w:val="C0DB1A888028474B86C1F9038336E4D4"/>
    <w:rsid w:val="00D262BA"/>
    <w:pPr>
      <w:spacing w:after="160" w:line="259" w:lineRule="auto"/>
    </w:pPr>
    <w:rPr>
      <w:sz w:val="22"/>
      <w:szCs w:val="22"/>
      <w:lang w:val="en-AU" w:eastAsia="en-AU"/>
    </w:rPr>
  </w:style>
  <w:style w:type="paragraph" w:customStyle="1" w:styleId="AB02BB136D344922BB9C8CA4FFE4F505">
    <w:name w:val="AB02BB136D344922BB9C8CA4FFE4F505"/>
    <w:rsid w:val="00D262BA"/>
    <w:pPr>
      <w:spacing w:after="160" w:line="259" w:lineRule="auto"/>
    </w:pPr>
    <w:rPr>
      <w:sz w:val="22"/>
      <w:szCs w:val="22"/>
      <w:lang w:val="en-AU" w:eastAsia="en-AU"/>
    </w:rPr>
  </w:style>
  <w:style w:type="paragraph" w:customStyle="1" w:styleId="26C6342B17F145B8A674058886A90139">
    <w:name w:val="26C6342B17F145B8A674058886A90139"/>
    <w:rsid w:val="00D262BA"/>
    <w:pPr>
      <w:spacing w:after="160" w:line="259" w:lineRule="auto"/>
    </w:pPr>
    <w:rPr>
      <w:sz w:val="22"/>
      <w:szCs w:val="22"/>
      <w:lang w:val="en-AU" w:eastAsia="en-AU"/>
    </w:rPr>
  </w:style>
  <w:style w:type="paragraph" w:customStyle="1" w:styleId="BBA0DBDFD931488A8757DE7616D6493E">
    <w:name w:val="BBA0DBDFD931488A8757DE7616D6493E"/>
    <w:rsid w:val="00D262BA"/>
    <w:pPr>
      <w:spacing w:after="160" w:line="259" w:lineRule="auto"/>
    </w:pPr>
    <w:rPr>
      <w:sz w:val="22"/>
      <w:szCs w:val="22"/>
      <w:lang w:val="en-AU" w:eastAsia="en-AU"/>
    </w:rPr>
  </w:style>
  <w:style w:type="paragraph" w:customStyle="1" w:styleId="54A1E90E784645EEB68B4668D975238C">
    <w:name w:val="54A1E90E784645EEB68B4668D975238C"/>
    <w:rsid w:val="00D262BA"/>
    <w:pPr>
      <w:spacing w:after="160" w:line="259" w:lineRule="auto"/>
    </w:pPr>
    <w:rPr>
      <w:sz w:val="22"/>
      <w:szCs w:val="22"/>
      <w:lang w:val="en-AU" w:eastAsia="en-AU"/>
    </w:rPr>
  </w:style>
  <w:style w:type="paragraph" w:customStyle="1" w:styleId="E914ED0488B042D0B440B785D8C6D580">
    <w:name w:val="E914ED0488B042D0B440B785D8C6D580"/>
    <w:rsid w:val="00D262BA"/>
    <w:pPr>
      <w:spacing w:after="160" w:line="259" w:lineRule="auto"/>
    </w:pPr>
    <w:rPr>
      <w:sz w:val="22"/>
      <w:szCs w:val="22"/>
      <w:lang w:val="en-AU" w:eastAsia="en-AU"/>
    </w:rPr>
  </w:style>
  <w:style w:type="paragraph" w:customStyle="1" w:styleId="CAD21F80050947F287BC1DA798907128">
    <w:name w:val="CAD21F80050947F287BC1DA798907128"/>
    <w:rsid w:val="00D262BA"/>
    <w:pPr>
      <w:spacing w:after="160" w:line="259" w:lineRule="auto"/>
    </w:pPr>
    <w:rPr>
      <w:sz w:val="22"/>
      <w:szCs w:val="22"/>
      <w:lang w:val="en-AU" w:eastAsia="en-AU"/>
    </w:rPr>
  </w:style>
  <w:style w:type="paragraph" w:customStyle="1" w:styleId="BAFE36564FC24CE8BCBB409729D10AC3">
    <w:name w:val="BAFE36564FC24CE8BCBB409729D10AC3"/>
    <w:rsid w:val="00D262BA"/>
    <w:pPr>
      <w:spacing w:after="160" w:line="259" w:lineRule="auto"/>
    </w:pPr>
    <w:rPr>
      <w:sz w:val="22"/>
      <w:szCs w:val="22"/>
      <w:lang w:val="en-AU" w:eastAsia="en-AU"/>
    </w:rPr>
  </w:style>
  <w:style w:type="paragraph" w:customStyle="1" w:styleId="2DE53D9B95474AA88824D6639E2D2DD2">
    <w:name w:val="2DE53D9B95474AA88824D6639E2D2DD2"/>
    <w:rsid w:val="00D262BA"/>
    <w:pPr>
      <w:spacing w:after="160" w:line="259" w:lineRule="auto"/>
    </w:pPr>
    <w:rPr>
      <w:sz w:val="22"/>
      <w:szCs w:val="22"/>
      <w:lang w:val="en-AU" w:eastAsia="en-AU"/>
    </w:rPr>
  </w:style>
  <w:style w:type="paragraph" w:customStyle="1" w:styleId="FD7626FB6C994A77882CA31B512165CF">
    <w:name w:val="FD7626FB6C994A77882CA31B512165CF"/>
    <w:rsid w:val="00D262BA"/>
    <w:pPr>
      <w:spacing w:after="160" w:line="259" w:lineRule="auto"/>
    </w:pPr>
    <w:rPr>
      <w:sz w:val="22"/>
      <w:szCs w:val="22"/>
      <w:lang w:val="en-AU" w:eastAsia="en-AU"/>
    </w:rPr>
  </w:style>
  <w:style w:type="paragraph" w:customStyle="1" w:styleId="476EF5B7E3174D3BBFD3490C01A16117">
    <w:name w:val="476EF5B7E3174D3BBFD3490C01A16117"/>
    <w:rsid w:val="00D262BA"/>
    <w:pPr>
      <w:spacing w:after="160" w:line="259" w:lineRule="auto"/>
    </w:pPr>
    <w:rPr>
      <w:sz w:val="22"/>
      <w:szCs w:val="22"/>
      <w:lang w:val="en-AU" w:eastAsia="en-AU"/>
    </w:rPr>
  </w:style>
  <w:style w:type="paragraph" w:customStyle="1" w:styleId="684F20797D134A0EAB48A302E438D122">
    <w:name w:val="684F20797D134A0EAB48A302E438D122"/>
    <w:rsid w:val="00D262BA"/>
    <w:pPr>
      <w:spacing w:after="160" w:line="259" w:lineRule="auto"/>
    </w:pPr>
    <w:rPr>
      <w:sz w:val="22"/>
      <w:szCs w:val="22"/>
      <w:lang w:val="en-AU" w:eastAsia="en-AU"/>
    </w:rPr>
  </w:style>
  <w:style w:type="paragraph" w:customStyle="1" w:styleId="B76A442EA0B54D5B8A97D7A4D054C5B8">
    <w:name w:val="B76A442EA0B54D5B8A97D7A4D054C5B8"/>
    <w:rsid w:val="00D262BA"/>
    <w:pPr>
      <w:spacing w:after="160" w:line="259" w:lineRule="auto"/>
    </w:pPr>
    <w:rPr>
      <w:sz w:val="22"/>
      <w:szCs w:val="22"/>
      <w:lang w:val="en-AU" w:eastAsia="en-AU"/>
    </w:rPr>
  </w:style>
  <w:style w:type="paragraph" w:customStyle="1" w:styleId="57961CF1A7794A5E8BF413556C071C47">
    <w:name w:val="57961CF1A7794A5E8BF413556C071C47"/>
    <w:rsid w:val="00D262BA"/>
    <w:pPr>
      <w:spacing w:after="160" w:line="259" w:lineRule="auto"/>
    </w:pPr>
    <w:rPr>
      <w:sz w:val="22"/>
      <w:szCs w:val="22"/>
      <w:lang w:val="en-AU" w:eastAsia="en-AU"/>
    </w:rPr>
  </w:style>
  <w:style w:type="paragraph" w:customStyle="1" w:styleId="1CD27BD25F8C44D9965300C8688DEB33">
    <w:name w:val="1CD27BD25F8C44D9965300C8688DEB33"/>
    <w:rsid w:val="00D262BA"/>
    <w:pPr>
      <w:spacing w:after="160" w:line="259" w:lineRule="auto"/>
    </w:pPr>
    <w:rPr>
      <w:sz w:val="22"/>
      <w:szCs w:val="22"/>
      <w:lang w:val="en-AU" w:eastAsia="en-AU"/>
    </w:rPr>
  </w:style>
  <w:style w:type="paragraph" w:customStyle="1" w:styleId="C8C0669E464B4ECCADCA1157EFDA8D5B">
    <w:name w:val="C8C0669E464B4ECCADCA1157EFDA8D5B"/>
    <w:rsid w:val="00D262BA"/>
    <w:pPr>
      <w:spacing w:after="160" w:line="259" w:lineRule="auto"/>
    </w:pPr>
    <w:rPr>
      <w:sz w:val="22"/>
      <w:szCs w:val="22"/>
      <w:lang w:val="en-AU" w:eastAsia="en-AU"/>
    </w:rPr>
  </w:style>
  <w:style w:type="paragraph" w:customStyle="1" w:styleId="6546B294DE724710A410B67A9987EE89">
    <w:name w:val="6546B294DE724710A410B67A9987EE89"/>
    <w:rsid w:val="00D262BA"/>
    <w:pPr>
      <w:spacing w:after="160" w:line="259" w:lineRule="auto"/>
    </w:pPr>
    <w:rPr>
      <w:sz w:val="22"/>
      <w:szCs w:val="22"/>
      <w:lang w:val="en-AU" w:eastAsia="en-AU"/>
    </w:rPr>
  </w:style>
  <w:style w:type="paragraph" w:customStyle="1" w:styleId="E8F68051F35442BB8B0EC6A52CA7337D">
    <w:name w:val="E8F68051F35442BB8B0EC6A52CA7337D"/>
    <w:rsid w:val="00D262BA"/>
    <w:pPr>
      <w:spacing w:after="160" w:line="259" w:lineRule="auto"/>
    </w:pPr>
    <w:rPr>
      <w:sz w:val="22"/>
      <w:szCs w:val="22"/>
      <w:lang w:val="en-AU" w:eastAsia="en-AU"/>
    </w:rPr>
  </w:style>
  <w:style w:type="paragraph" w:customStyle="1" w:styleId="43D8766B6CE4405997342C313963EEAB">
    <w:name w:val="43D8766B6CE4405997342C313963EEAB"/>
    <w:rsid w:val="00D262BA"/>
    <w:pPr>
      <w:spacing w:after="160" w:line="259" w:lineRule="auto"/>
    </w:pPr>
    <w:rPr>
      <w:sz w:val="22"/>
      <w:szCs w:val="22"/>
      <w:lang w:val="en-AU" w:eastAsia="en-AU"/>
    </w:rPr>
  </w:style>
  <w:style w:type="paragraph" w:customStyle="1" w:styleId="33178F85EEDB4DB3886B70FBD7137A0A">
    <w:name w:val="33178F85EEDB4DB3886B70FBD7137A0A"/>
    <w:rsid w:val="00D262BA"/>
    <w:pPr>
      <w:spacing w:after="160" w:line="259" w:lineRule="auto"/>
    </w:pPr>
    <w:rPr>
      <w:sz w:val="22"/>
      <w:szCs w:val="22"/>
      <w:lang w:val="en-AU" w:eastAsia="en-AU"/>
    </w:rPr>
  </w:style>
  <w:style w:type="paragraph" w:customStyle="1" w:styleId="1F8AD82F767F4502A47334000698A019">
    <w:name w:val="1F8AD82F767F4502A47334000698A019"/>
    <w:rsid w:val="00D262BA"/>
    <w:pPr>
      <w:spacing w:after="160" w:line="259" w:lineRule="auto"/>
    </w:pPr>
    <w:rPr>
      <w:sz w:val="22"/>
      <w:szCs w:val="22"/>
      <w:lang w:val="en-AU" w:eastAsia="en-AU"/>
    </w:rPr>
  </w:style>
  <w:style w:type="paragraph" w:customStyle="1" w:styleId="2F588EBB6653490CA95DA8EB28D04523">
    <w:name w:val="2F588EBB6653490CA95DA8EB28D04523"/>
    <w:rsid w:val="00D262BA"/>
    <w:pPr>
      <w:spacing w:after="160" w:line="259" w:lineRule="auto"/>
    </w:pPr>
    <w:rPr>
      <w:sz w:val="22"/>
      <w:szCs w:val="22"/>
      <w:lang w:val="en-AU" w:eastAsia="en-AU"/>
    </w:rPr>
  </w:style>
  <w:style w:type="paragraph" w:customStyle="1" w:styleId="3E73CCC70A0B4BE5A31F9332455E7178">
    <w:name w:val="3E73CCC70A0B4BE5A31F9332455E7178"/>
    <w:rsid w:val="00D262BA"/>
    <w:pPr>
      <w:spacing w:after="160" w:line="259" w:lineRule="auto"/>
    </w:pPr>
    <w:rPr>
      <w:sz w:val="22"/>
      <w:szCs w:val="22"/>
      <w:lang w:val="en-AU" w:eastAsia="en-AU"/>
    </w:rPr>
  </w:style>
  <w:style w:type="paragraph" w:customStyle="1" w:styleId="B60ACBEE87D14F67867B3A58DD72D307">
    <w:name w:val="B60ACBEE87D14F67867B3A58DD72D307"/>
    <w:rsid w:val="00D262BA"/>
    <w:pPr>
      <w:spacing w:after="160" w:line="259" w:lineRule="auto"/>
    </w:pPr>
    <w:rPr>
      <w:sz w:val="22"/>
      <w:szCs w:val="22"/>
      <w:lang w:val="en-AU" w:eastAsia="en-AU"/>
    </w:rPr>
  </w:style>
  <w:style w:type="paragraph" w:customStyle="1" w:styleId="0EAE0F6181DD4055939558CAF4CA4FB8">
    <w:name w:val="0EAE0F6181DD4055939558CAF4CA4FB8"/>
    <w:rsid w:val="00D262BA"/>
    <w:pPr>
      <w:spacing w:after="160" w:line="259" w:lineRule="auto"/>
    </w:pPr>
    <w:rPr>
      <w:sz w:val="22"/>
      <w:szCs w:val="22"/>
      <w:lang w:val="en-AU" w:eastAsia="en-AU"/>
    </w:rPr>
  </w:style>
  <w:style w:type="paragraph" w:customStyle="1" w:styleId="B288F10CC0D44F9DAFE6F80BEDB4DA73">
    <w:name w:val="B288F10CC0D44F9DAFE6F80BEDB4DA73"/>
    <w:rsid w:val="00D262BA"/>
    <w:pPr>
      <w:spacing w:after="160" w:line="259" w:lineRule="auto"/>
    </w:pPr>
    <w:rPr>
      <w:sz w:val="22"/>
      <w:szCs w:val="22"/>
      <w:lang w:val="en-AU" w:eastAsia="en-AU"/>
    </w:rPr>
  </w:style>
  <w:style w:type="paragraph" w:customStyle="1" w:styleId="4A13338BEB1A46B39932995759BF3E9A">
    <w:name w:val="4A13338BEB1A46B39932995759BF3E9A"/>
    <w:rsid w:val="00D262BA"/>
    <w:pPr>
      <w:spacing w:after="160" w:line="259" w:lineRule="auto"/>
    </w:pPr>
    <w:rPr>
      <w:sz w:val="22"/>
      <w:szCs w:val="22"/>
      <w:lang w:val="en-AU" w:eastAsia="en-AU"/>
    </w:rPr>
  </w:style>
  <w:style w:type="paragraph" w:customStyle="1" w:styleId="07ABE0CE13494ED097AD8B4AFE6366A7">
    <w:name w:val="07ABE0CE13494ED097AD8B4AFE6366A7"/>
    <w:rsid w:val="00D262BA"/>
    <w:pPr>
      <w:spacing w:after="160" w:line="259" w:lineRule="auto"/>
    </w:pPr>
    <w:rPr>
      <w:sz w:val="22"/>
      <w:szCs w:val="22"/>
      <w:lang w:val="en-AU" w:eastAsia="en-AU"/>
    </w:rPr>
  </w:style>
  <w:style w:type="paragraph" w:customStyle="1" w:styleId="FD2FC1E5442B44C58C3D55A49CE53B9A">
    <w:name w:val="FD2FC1E5442B44C58C3D55A49CE53B9A"/>
    <w:rsid w:val="00D262BA"/>
    <w:pPr>
      <w:spacing w:after="160" w:line="259" w:lineRule="auto"/>
    </w:pPr>
    <w:rPr>
      <w:sz w:val="22"/>
      <w:szCs w:val="22"/>
      <w:lang w:val="en-AU" w:eastAsia="en-AU"/>
    </w:rPr>
  </w:style>
  <w:style w:type="paragraph" w:customStyle="1" w:styleId="F20C8CBD606144579D70A34D6FE42F05">
    <w:name w:val="F20C8CBD606144579D70A34D6FE42F05"/>
    <w:rsid w:val="00D262BA"/>
    <w:pPr>
      <w:spacing w:after="160" w:line="259" w:lineRule="auto"/>
    </w:pPr>
    <w:rPr>
      <w:sz w:val="22"/>
      <w:szCs w:val="22"/>
      <w:lang w:val="en-AU" w:eastAsia="en-AU"/>
    </w:rPr>
  </w:style>
  <w:style w:type="paragraph" w:customStyle="1" w:styleId="9190AEF7AE064A1284DB61D7872E9C94">
    <w:name w:val="9190AEF7AE064A1284DB61D7872E9C94"/>
    <w:rsid w:val="00D262BA"/>
    <w:pPr>
      <w:spacing w:after="160" w:line="259" w:lineRule="auto"/>
    </w:pPr>
    <w:rPr>
      <w:sz w:val="22"/>
      <w:szCs w:val="22"/>
      <w:lang w:val="en-AU" w:eastAsia="en-AU"/>
    </w:rPr>
  </w:style>
  <w:style w:type="paragraph" w:customStyle="1" w:styleId="67F23CE662E94503B09A1C3D792F5A81">
    <w:name w:val="67F23CE662E94503B09A1C3D792F5A81"/>
    <w:rsid w:val="00D262BA"/>
    <w:pPr>
      <w:spacing w:after="160" w:line="259" w:lineRule="auto"/>
    </w:pPr>
    <w:rPr>
      <w:sz w:val="22"/>
      <w:szCs w:val="22"/>
      <w:lang w:val="en-AU" w:eastAsia="en-AU"/>
    </w:rPr>
  </w:style>
  <w:style w:type="paragraph" w:customStyle="1" w:styleId="8D5EEA0E4215477994D3F3D03E7E250B">
    <w:name w:val="8D5EEA0E4215477994D3F3D03E7E250B"/>
    <w:rsid w:val="00D262BA"/>
    <w:pPr>
      <w:spacing w:after="160" w:line="259" w:lineRule="auto"/>
    </w:pPr>
    <w:rPr>
      <w:sz w:val="22"/>
      <w:szCs w:val="22"/>
      <w:lang w:val="en-AU" w:eastAsia="en-AU"/>
    </w:rPr>
  </w:style>
  <w:style w:type="paragraph" w:customStyle="1" w:styleId="F55DDFA5FC5740BBB6780959B65EFE6F">
    <w:name w:val="F55DDFA5FC5740BBB6780959B65EFE6F"/>
    <w:rsid w:val="00D262BA"/>
    <w:pPr>
      <w:spacing w:after="160" w:line="259" w:lineRule="auto"/>
    </w:pPr>
    <w:rPr>
      <w:sz w:val="22"/>
      <w:szCs w:val="22"/>
      <w:lang w:val="en-AU" w:eastAsia="en-AU"/>
    </w:rPr>
  </w:style>
  <w:style w:type="paragraph" w:customStyle="1" w:styleId="820C33E661CE4131A8736E4DD86BB24A">
    <w:name w:val="820C33E661CE4131A8736E4DD86BB24A"/>
    <w:rsid w:val="00D262BA"/>
    <w:pPr>
      <w:spacing w:after="160" w:line="259" w:lineRule="auto"/>
    </w:pPr>
    <w:rPr>
      <w:sz w:val="22"/>
      <w:szCs w:val="22"/>
      <w:lang w:val="en-AU" w:eastAsia="en-AU"/>
    </w:rPr>
  </w:style>
  <w:style w:type="paragraph" w:customStyle="1" w:styleId="64A0847B5FE94AB191D976E3E48BAF4D">
    <w:name w:val="64A0847B5FE94AB191D976E3E48BAF4D"/>
    <w:rsid w:val="00D262BA"/>
    <w:pPr>
      <w:spacing w:after="160" w:line="259" w:lineRule="auto"/>
    </w:pPr>
    <w:rPr>
      <w:sz w:val="22"/>
      <w:szCs w:val="22"/>
      <w:lang w:val="en-AU" w:eastAsia="en-AU"/>
    </w:rPr>
  </w:style>
  <w:style w:type="paragraph" w:customStyle="1" w:styleId="6D1F442063B548BBA848774750CC30BA">
    <w:name w:val="6D1F442063B548BBA848774750CC30BA"/>
    <w:rsid w:val="00D262BA"/>
    <w:pPr>
      <w:spacing w:after="160" w:line="259" w:lineRule="auto"/>
    </w:pPr>
    <w:rPr>
      <w:sz w:val="22"/>
      <w:szCs w:val="22"/>
      <w:lang w:val="en-AU" w:eastAsia="en-AU"/>
    </w:rPr>
  </w:style>
  <w:style w:type="paragraph" w:customStyle="1" w:styleId="373EC7786C8B47348ED63074A9D55DC2">
    <w:name w:val="373EC7786C8B47348ED63074A9D55DC2"/>
    <w:rsid w:val="00D262BA"/>
    <w:pPr>
      <w:spacing w:after="160" w:line="259" w:lineRule="auto"/>
    </w:pPr>
    <w:rPr>
      <w:sz w:val="22"/>
      <w:szCs w:val="22"/>
      <w:lang w:val="en-AU" w:eastAsia="en-AU"/>
    </w:rPr>
  </w:style>
  <w:style w:type="paragraph" w:customStyle="1" w:styleId="140C3FB462434F11A723C906C2912954">
    <w:name w:val="140C3FB462434F11A723C906C2912954"/>
    <w:rsid w:val="00D262BA"/>
    <w:pPr>
      <w:spacing w:after="160" w:line="259" w:lineRule="auto"/>
    </w:pPr>
    <w:rPr>
      <w:sz w:val="22"/>
      <w:szCs w:val="22"/>
      <w:lang w:val="en-AU" w:eastAsia="en-AU"/>
    </w:rPr>
  </w:style>
  <w:style w:type="paragraph" w:customStyle="1" w:styleId="6D730D8673354B91BBB0FB14AE640550">
    <w:name w:val="6D730D8673354B91BBB0FB14AE640550"/>
    <w:rsid w:val="00D262BA"/>
    <w:pPr>
      <w:spacing w:after="160" w:line="259" w:lineRule="auto"/>
    </w:pPr>
    <w:rPr>
      <w:sz w:val="22"/>
      <w:szCs w:val="22"/>
      <w:lang w:val="en-AU" w:eastAsia="en-AU"/>
    </w:rPr>
  </w:style>
  <w:style w:type="paragraph" w:customStyle="1" w:styleId="08666656A5474CEDBC8C668EDE09F1DC">
    <w:name w:val="08666656A5474CEDBC8C668EDE09F1DC"/>
    <w:rsid w:val="00D262BA"/>
    <w:pPr>
      <w:spacing w:after="160" w:line="259" w:lineRule="auto"/>
    </w:pPr>
    <w:rPr>
      <w:sz w:val="22"/>
      <w:szCs w:val="22"/>
      <w:lang w:val="en-AU" w:eastAsia="en-AU"/>
    </w:rPr>
  </w:style>
  <w:style w:type="paragraph" w:customStyle="1" w:styleId="3157848E6E7346E39DCA64B3EF68FE4C">
    <w:name w:val="3157848E6E7346E39DCA64B3EF68FE4C"/>
    <w:rsid w:val="00D262BA"/>
    <w:pPr>
      <w:spacing w:after="160" w:line="259" w:lineRule="auto"/>
    </w:pPr>
    <w:rPr>
      <w:sz w:val="22"/>
      <w:szCs w:val="22"/>
      <w:lang w:val="en-AU" w:eastAsia="en-AU"/>
    </w:rPr>
  </w:style>
  <w:style w:type="paragraph" w:customStyle="1" w:styleId="35C6C52AB3BB4ED788D52EA0B9D61F8A">
    <w:name w:val="35C6C52AB3BB4ED788D52EA0B9D61F8A"/>
    <w:rsid w:val="00D262BA"/>
    <w:pPr>
      <w:spacing w:after="160" w:line="259" w:lineRule="auto"/>
    </w:pPr>
    <w:rPr>
      <w:sz w:val="22"/>
      <w:szCs w:val="22"/>
      <w:lang w:val="en-AU" w:eastAsia="en-AU"/>
    </w:rPr>
  </w:style>
  <w:style w:type="paragraph" w:customStyle="1" w:styleId="2BC3F81B0F184521A32F6ABD80D7D8D8">
    <w:name w:val="2BC3F81B0F184521A32F6ABD80D7D8D8"/>
    <w:rsid w:val="00D262BA"/>
    <w:pPr>
      <w:spacing w:after="160" w:line="259" w:lineRule="auto"/>
    </w:pPr>
    <w:rPr>
      <w:sz w:val="22"/>
      <w:szCs w:val="22"/>
      <w:lang w:val="en-AU" w:eastAsia="en-AU"/>
    </w:rPr>
  </w:style>
  <w:style w:type="paragraph" w:customStyle="1" w:styleId="AD8F85E074D94A3D9AC0DD5E6A8738CD">
    <w:name w:val="AD8F85E074D94A3D9AC0DD5E6A8738CD"/>
    <w:rsid w:val="00D262BA"/>
    <w:pPr>
      <w:spacing w:after="160" w:line="259" w:lineRule="auto"/>
    </w:pPr>
    <w:rPr>
      <w:sz w:val="22"/>
      <w:szCs w:val="22"/>
      <w:lang w:val="en-AU" w:eastAsia="en-AU"/>
    </w:rPr>
  </w:style>
  <w:style w:type="paragraph" w:customStyle="1" w:styleId="2EAB9D3AD1684085B6DF798304C2DAEB">
    <w:name w:val="2EAB9D3AD1684085B6DF798304C2DAEB"/>
    <w:rsid w:val="00D262BA"/>
    <w:pPr>
      <w:spacing w:after="160" w:line="259" w:lineRule="auto"/>
    </w:pPr>
    <w:rPr>
      <w:sz w:val="22"/>
      <w:szCs w:val="22"/>
      <w:lang w:val="en-AU" w:eastAsia="en-AU"/>
    </w:rPr>
  </w:style>
  <w:style w:type="paragraph" w:customStyle="1" w:styleId="CB51EA3EF18F4D958D1B87E2D0AD87B1">
    <w:name w:val="CB51EA3EF18F4D958D1B87E2D0AD87B1"/>
    <w:rsid w:val="00D262BA"/>
    <w:pPr>
      <w:spacing w:after="160" w:line="259" w:lineRule="auto"/>
    </w:pPr>
    <w:rPr>
      <w:sz w:val="22"/>
      <w:szCs w:val="22"/>
      <w:lang w:val="en-AU" w:eastAsia="en-AU"/>
    </w:rPr>
  </w:style>
  <w:style w:type="paragraph" w:customStyle="1" w:styleId="F82980528F814FE4B72E75C6052CE126">
    <w:name w:val="F82980528F814FE4B72E75C6052CE126"/>
    <w:rsid w:val="00D262BA"/>
    <w:pPr>
      <w:spacing w:after="160" w:line="259" w:lineRule="auto"/>
    </w:pPr>
    <w:rPr>
      <w:sz w:val="22"/>
      <w:szCs w:val="22"/>
      <w:lang w:val="en-AU" w:eastAsia="en-AU"/>
    </w:rPr>
  </w:style>
  <w:style w:type="paragraph" w:customStyle="1" w:styleId="97D8FDAF37C84240BDBD15C6943C2C56">
    <w:name w:val="97D8FDAF37C84240BDBD15C6943C2C56"/>
    <w:rsid w:val="00D262BA"/>
    <w:pPr>
      <w:spacing w:after="160" w:line="259" w:lineRule="auto"/>
    </w:pPr>
    <w:rPr>
      <w:sz w:val="22"/>
      <w:szCs w:val="22"/>
      <w:lang w:val="en-AU" w:eastAsia="en-AU"/>
    </w:rPr>
  </w:style>
  <w:style w:type="paragraph" w:customStyle="1" w:styleId="00715064139C4F60BEE89203D99C6150">
    <w:name w:val="00715064139C4F60BEE89203D99C6150"/>
    <w:rsid w:val="00D262BA"/>
    <w:pPr>
      <w:spacing w:after="160" w:line="259" w:lineRule="auto"/>
    </w:pPr>
    <w:rPr>
      <w:sz w:val="22"/>
      <w:szCs w:val="22"/>
      <w:lang w:val="en-AU" w:eastAsia="en-AU"/>
    </w:rPr>
  </w:style>
  <w:style w:type="paragraph" w:customStyle="1" w:styleId="69F374DF446244A29589F2F83E790D23">
    <w:name w:val="69F374DF446244A29589F2F83E790D23"/>
    <w:rsid w:val="00D262BA"/>
    <w:pPr>
      <w:spacing w:after="160" w:line="259" w:lineRule="auto"/>
    </w:pPr>
    <w:rPr>
      <w:sz w:val="22"/>
      <w:szCs w:val="22"/>
      <w:lang w:val="en-AU" w:eastAsia="en-AU"/>
    </w:rPr>
  </w:style>
  <w:style w:type="paragraph" w:customStyle="1" w:styleId="CD9996A273D74EAC9A0C3444C3CE6295">
    <w:name w:val="CD9996A273D74EAC9A0C3444C3CE6295"/>
    <w:rsid w:val="00D262BA"/>
    <w:pPr>
      <w:spacing w:after="160" w:line="259" w:lineRule="auto"/>
    </w:pPr>
    <w:rPr>
      <w:sz w:val="22"/>
      <w:szCs w:val="22"/>
      <w:lang w:val="en-AU" w:eastAsia="en-AU"/>
    </w:rPr>
  </w:style>
  <w:style w:type="paragraph" w:customStyle="1" w:styleId="56C8CEE4AEE045A2BB77DA39A5CD65DC">
    <w:name w:val="56C8CEE4AEE045A2BB77DA39A5CD65DC"/>
    <w:rsid w:val="00D262BA"/>
    <w:pPr>
      <w:spacing w:after="160" w:line="259" w:lineRule="auto"/>
    </w:pPr>
    <w:rPr>
      <w:sz w:val="22"/>
      <w:szCs w:val="22"/>
      <w:lang w:val="en-AU" w:eastAsia="en-AU"/>
    </w:rPr>
  </w:style>
  <w:style w:type="paragraph" w:customStyle="1" w:styleId="1BA326E865444B53BB14D186DEF7E555">
    <w:name w:val="1BA326E865444B53BB14D186DEF7E555"/>
    <w:rsid w:val="00D262BA"/>
    <w:pPr>
      <w:spacing w:after="160" w:line="259" w:lineRule="auto"/>
    </w:pPr>
    <w:rPr>
      <w:sz w:val="22"/>
      <w:szCs w:val="22"/>
      <w:lang w:val="en-AU" w:eastAsia="en-AU"/>
    </w:rPr>
  </w:style>
  <w:style w:type="paragraph" w:customStyle="1" w:styleId="CBE06FC0E1DE45AC831AA65A8D6487B1">
    <w:name w:val="CBE06FC0E1DE45AC831AA65A8D6487B1"/>
    <w:rsid w:val="00D262BA"/>
    <w:pPr>
      <w:spacing w:after="160" w:line="259" w:lineRule="auto"/>
    </w:pPr>
    <w:rPr>
      <w:sz w:val="22"/>
      <w:szCs w:val="22"/>
      <w:lang w:val="en-AU" w:eastAsia="en-AU"/>
    </w:rPr>
  </w:style>
  <w:style w:type="paragraph" w:customStyle="1" w:styleId="4298FB9E92C847DA8FF51C011783ABFE">
    <w:name w:val="4298FB9E92C847DA8FF51C011783ABFE"/>
    <w:rsid w:val="00D262BA"/>
    <w:pPr>
      <w:spacing w:after="160" w:line="259" w:lineRule="auto"/>
    </w:pPr>
    <w:rPr>
      <w:sz w:val="22"/>
      <w:szCs w:val="22"/>
      <w:lang w:val="en-AU" w:eastAsia="en-AU"/>
    </w:rPr>
  </w:style>
  <w:style w:type="paragraph" w:customStyle="1" w:styleId="CC9F7C7A00E847B5ADD62BC6EC28B2F2">
    <w:name w:val="CC9F7C7A00E847B5ADD62BC6EC28B2F2"/>
    <w:rsid w:val="00D262BA"/>
    <w:pPr>
      <w:spacing w:after="160" w:line="259" w:lineRule="auto"/>
    </w:pPr>
    <w:rPr>
      <w:sz w:val="22"/>
      <w:szCs w:val="22"/>
      <w:lang w:val="en-AU" w:eastAsia="en-AU"/>
    </w:rPr>
  </w:style>
  <w:style w:type="paragraph" w:customStyle="1" w:styleId="3935CDE499F949BCBC978DB9C6667014">
    <w:name w:val="3935CDE499F949BCBC978DB9C6667014"/>
    <w:rsid w:val="00D262BA"/>
    <w:pPr>
      <w:spacing w:after="160" w:line="259" w:lineRule="auto"/>
    </w:pPr>
    <w:rPr>
      <w:sz w:val="22"/>
      <w:szCs w:val="22"/>
      <w:lang w:val="en-AU" w:eastAsia="en-AU"/>
    </w:rPr>
  </w:style>
  <w:style w:type="paragraph" w:customStyle="1" w:styleId="EC8A4966117A40AFA48DEA3B0089CFD5">
    <w:name w:val="EC8A4966117A40AFA48DEA3B0089CFD5"/>
    <w:rsid w:val="00D262BA"/>
    <w:pPr>
      <w:spacing w:after="160" w:line="259" w:lineRule="auto"/>
    </w:pPr>
    <w:rPr>
      <w:sz w:val="22"/>
      <w:szCs w:val="22"/>
      <w:lang w:val="en-AU" w:eastAsia="en-AU"/>
    </w:rPr>
  </w:style>
  <w:style w:type="paragraph" w:customStyle="1" w:styleId="BCE8319F9BFD43ED971EDA49B65F67C4">
    <w:name w:val="BCE8319F9BFD43ED971EDA49B65F67C4"/>
    <w:rsid w:val="00D262BA"/>
    <w:pPr>
      <w:spacing w:after="160" w:line="259" w:lineRule="auto"/>
    </w:pPr>
    <w:rPr>
      <w:sz w:val="22"/>
      <w:szCs w:val="22"/>
      <w:lang w:val="en-AU" w:eastAsia="en-AU"/>
    </w:rPr>
  </w:style>
  <w:style w:type="paragraph" w:customStyle="1" w:styleId="44F7AD68CFAD4A209B23F98279F83E76">
    <w:name w:val="44F7AD68CFAD4A209B23F98279F83E76"/>
    <w:rsid w:val="00D262BA"/>
    <w:pPr>
      <w:spacing w:after="160" w:line="259" w:lineRule="auto"/>
    </w:pPr>
    <w:rPr>
      <w:sz w:val="22"/>
      <w:szCs w:val="22"/>
      <w:lang w:val="en-AU" w:eastAsia="en-AU"/>
    </w:rPr>
  </w:style>
  <w:style w:type="paragraph" w:customStyle="1" w:styleId="F03BA993F8CF4D81A6B0A3EF16B46271">
    <w:name w:val="F03BA993F8CF4D81A6B0A3EF16B46271"/>
    <w:rsid w:val="00D262BA"/>
    <w:pPr>
      <w:spacing w:after="160" w:line="259" w:lineRule="auto"/>
    </w:pPr>
    <w:rPr>
      <w:sz w:val="22"/>
      <w:szCs w:val="22"/>
      <w:lang w:val="en-AU" w:eastAsia="en-AU"/>
    </w:rPr>
  </w:style>
  <w:style w:type="paragraph" w:customStyle="1" w:styleId="B3B3588D3EEC4B428877F5CEC367661B">
    <w:name w:val="B3B3588D3EEC4B428877F5CEC367661B"/>
    <w:rsid w:val="00D262BA"/>
    <w:pPr>
      <w:spacing w:after="160" w:line="259" w:lineRule="auto"/>
    </w:pPr>
    <w:rPr>
      <w:sz w:val="22"/>
      <w:szCs w:val="22"/>
      <w:lang w:val="en-AU" w:eastAsia="en-AU"/>
    </w:rPr>
  </w:style>
  <w:style w:type="paragraph" w:customStyle="1" w:styleId="30238162AEA247E7907DD5B02599E815">
    <w:name w:val="30238162AEA247E7907DD5B02599E815"/>
    <w:rsid w:val="00D262BA"/>
    <w:pPr>
      <w:spacing w:after="160" w:line="259" w:lineRule="auto"/>
    </w:pPr>
    <w:rPr>
      <w:sz w:val="22"/>
      <w:szCs w:val="22"/>
      <w:lang w:val="en-AU" w:eastAsia="en-AU"/>
    </w:rPr>
  </w:style>
  <w:style w:type="paragraph" w:customStyle="1" w:styleId="A0FF2F1DE974401CB90296839F5C33A2">
    <w:name w:val="A0FF2F1DE974401CB90296839F5C33A2"/>
    <w:rsid w:val="00D262BA"/>
    <w:pPr>
      <w:spacing w:after="160" w:line="259" w:lineRule="auto"/>
    </w:pPr>
    <w:rPr>
      <w:sz w:val="22"/>
      <w:szCs w:val="22"/>
      <w:lang w:val="en-AU" w:eastAsia="en-AU"/>
    </w:rPr>
  </w:style>
  <w:style w:type="paragraph" w:customStyle="1" w:styleId="3D7EAB6206AC46E8B044DBB071A7F173">
    <w:name w:val="3D7EAB6206AC46E8B044DBB071A7F173"/>
    <w:rsid w:val="00D262BA"/>
    <w:pPr>
      <w:spacing w:after="160" w:line="259" w:lineRule="auto"/>
    </w:pPr>
    <w:rPr>
      <w:sz w:val="22"/>
      <w:szCs w:val="22"/>
      <w:lang w:val="en-AU" w:eastAsia="en-AU"/>
    </w:rPr>
  </w:style>
  <w:style w:type="paragraph" w:customStyle="1" w:styleId="B8DC4E930C2046F08265C411710DDE89">
    <w:name w:val="B8DC4E930C2046F08265C411710DDE89"/>
    <w:rsid w:val="00D262BA"/>
    <w:pPr>
      <w:spacing w:after="160" w:line="259" w:lineRule="auto"/>
    </w:pPr>
    <w:rPr>
      <w:sz w:val="22"/>
      <w:szCs w:val="22"/>
      <w:lang w:val="en-AU" w:eastAsia="en-AU"/>
    </w:rPr>
  </w:style>
  <w:style w:type="paragraph" w:customStyle="1" w:styleId="D3935896811946F3B7B635EE1ED2B112">
    <w:name w:val="D3935896811946F3B7B635EE1ED2B112"/>
    <w:rsid w:val="00D262BA"/>
    <w:pPr>
      <w:spacing w:after="160" w:line="259" w:lineRule="auto"/>
    </w:pPr>
    <w:rPr>
      <w:sz w:val="22"/>
      <w:szCs w:val="22"/>
      <w:lang w:val="en-AU" w:eastAsia="en-AU"/>
    </w:rPr>
  </w:style>
  <w:style w:type="paragraph" w:customStyle="1" w:styleId="03FF5D1E09624A5497B9EB84952E256C">
    <w:name w:val="03FF5D1E09624A5497B9EB84952E256C"/>
    <w:rsid w:val="00D262BA"/>
    <w:pPr>
      <w:spacing w:after="160" w:line="259" w:lineRule="auto"/>
    </w:pPr>
    <w:rPr>
      <w:sz w:val="22"/>
      <w:szCs w:val="22"/>
      <w:lang w:val="en-AU" w:eastAsia="en-AU"/>
    </w:rPr>
  </w:style>
  <w:style w:type="paragraph" w:customStyle="1" w:styleId="9F488AAC59C345DC9DE9C3885BAD1C89">
    <w:name w:val="9F488AAC59C345DC9DE9C3885BAD1C89"/>
    <w:rsid w:val="00D262BA"/>
    <w:pPr>
      <w:spacing w:after="160" w:line="259" w:lineRule="auto"/>
    </w:pPr>
    <w:rPr>
      <w:sz w:val="22"/>
      <w:szCs w:val="22"/>
      <w:lang w:val="en-AU" w:eastAsia="en-AU"/>
    </w:rPr>
  </w:style>
  <w:style w:type="paragraph" w:customStyle="1" w:styleId="ED06D469D6D244EBA28DEB2D7A221B52">
    <w:name w:val="ED06D469D6D244EBA28DEB2D7A221B52"/>
    <w:rsid w:val="00D262BA"/>
    <w:pPr>
      <w:spacing w:after="160" w:line="259" w:lineRule="auto"/>
    </w:pPr>
    <w:rPr>
      <w:sz w:val="22"/>
      <w:szCs w:val="22"/>
      <w:lang w:val="en-AU" w:eastAsia="en-AU"/>
    </w:rPr>
  </w:style>
  <w:style w:type="paragraph" w:customStyle="1" w:styleId="F5D7E46E0E5B445A94099475029D7915">
    <w:name w:val="F5D7E46E0E5B445A94099475029D7915"/>
    <w:rsid w:val="00D262BA"/>
    <w:pPr>
      <w:spacing w:after="160" w:line="259" w:lineRule="auto"/>
    </w:pPr>
    <w:rPr>
      <w:sz w:val="22"/>
      <w:szCs w:val="22"/>
      <w:lang w:val="en-AU" w:eastAsia="en-AU"/>
    </w:rPr>
  </w:style>
  <w:style w:type="paragraph" w:customStyle="1" w:styleId="2563D08AC0FB4B64A92D412CB3A618BA">
    <w:name w:val="2563D08AC0FB4B64A92D412CB3A618BA"/>
    <w:rsid w:val="00D262BA"/>
    <w:pPr>
      <w:spacing w:after="160" w:line="259" w:lineRule="auto"/>
    </w:pPr>
    <w:rPr>
      <w:sz w:val="22"/>
      <w:szCs w:val="22"/>
      <w:lang w:val="en-AU" w:eastAsia="en-AU"/>
    </w:rPr>
  </w:style>
  <w:style w:type="paragraph" w:customStyle="1" w:styleId="ACB234B529CE40729A91626BAED6F145">
    <w:name w:val="ACB234B529CE40729A91626BAED6F145"/>
    <w:rsid w:val="00D262BA"/>
    <w:pPr>
      <w:spacing w:after="160" w:line="259" w:lineRule="auto"/>
    </w:pPr>
    <w:rPr>
      <w:sz w:val="22"/>
      <w:szCs w:val="22"/>
      <w:lang w:val="en-AU" w:eastAsia="en-AU"/>
    </w:rPr>
  </w:style>
  <w:style w:type="paragraph" w:customStyle="1" w:styleId="B0B7765A37EA40A991926CB833C1ED20">
    <w:name w:val="B0B7765A37EA40A991926CB833C1ED20"/>
    <w:rsid w:val="00D262BA"/>
    <w:pPr>
      <w:spacing w:after="160" w:line="259" w:lineRule="auto"/>
    </w:pPr>
    <w:rPr>
      <w:sz w:val="22"/>
      <w:szCs w:val="22"/>
      <w:lang w:val="en-AU" w:eastAsia="en-AU"/>
    </w:rPr>
  </w:style>
  <w:style w:type="paragraph" w:customStyle="1" w:styleId="CFF00B0CA8374467975283814D039042">
    <w:name w:val="CFF00B0CA8374467975283814D039042"/>
    <w:rsid w:val="00FB15F9"/>
    <w:pPr>
      <w:spacing w:after="160" w:line="259" w:lineRule="auto"/>
    </w:pPr>
    <w:rPr>
      <w:sz w:val="22"/>
      <w:szCs w:val="22"/>
      <w:lang w:val="en-AU" w:eastAsia="en-AU"/>
    </w:rPr>
  </w:style>
  <w:style w:type="paragraph" w:customStyle="1" w:styleId="AC0BF1D5A5F1469686D21DCE74A03275">
    <w:name w:val="AC0BF1D5A5F1469686D21DCE74A03275"/>
    <w:rsid w:val="00FB15F9"/>
    <w:pPr>
      <w:spacing w:after="160" w:line="259" w:lineRule="auto"/>
    </w:pPr>
    <w:rPr>
      <w:sz w:val="22"/>
      <w:szCs w:val="22"/>
      <w:lang w:val="en-AU" w:eastAsia="en-AU"/>
    </w:rPr>
  </w:style>
  <w:style w:type="paragraph" w:customStyle="1" w:styleId="424CC6BDB0FC469384B0331B84453530">
    <w:name w:val="424CC6BDB0FC469384B0331B84453530"/>
    <w:rsid w:val="00FB15F9"/>
    <w:pPr>
      <w:spacing w:after="160" w:line="259" w:lineRule="auto"/>
    </w:pPr>
    <w:rPr>
      <w:sz w:val="22"/>
      <w:szCs w:val="22"/>
      <w:lang w:val="en-AU" w:eastAsia="en-AU"/>
    </w:rPr>
  </w:style>
  <w:style w:type="paragraph" w:customStyle="1" w:styleId="756BFA723F3848D1ABCC2D461C0D138E">
    <w:name w:val="756BFA723F3848D1ABCC2D461C0D138E"/>
    <w:rsid w:val="00FB15F9"/>
    <w:pPr>
      <w:spacing w:after="160" w:line="259" w:lineRule="auto"/>
    </w:pPr>
    <w:rPr>
      <w:sz w:val="22"/>
      <w:szCs w:val="22"/>
      <w:lang w:val="en-AU" w:eastAsia="en-AU"/>
    </w:rPr>
  </w:style>
  <w:style w:type="paragraph" w:customStyle="1" w:styleId="FE0EDDDCADAD403F832BD28CA102E381">
    <w:name w:val="FE0EDDDCADAD403F832BD28CA102E381"/>
    <w:rsid w:val="00FB15F9"/>
    <w:pPr>
      <w:spacing w:after="160" w:line="259" w:lineRule="auto"/>
    </w:pPr>
    <w:rPr>
      <w:sz w:val="22"/>
      <w:szCs w:val="22"/>
      <w:lang w:val="en-AU" w:eastAsia="en-AU"/>
    </w:rPr>
  </w:style>
  <w:style w:type="paragraph" w:customStyle="1" w:styleId="7713762F59DD4ACB9182E4FCA9F3AC90">
    <w:name w:val="7713762F59DD4ACB9182E4FCA9F3AC90"/>
    <w:rsid w:val="00FB15F9"/>
    <w:pPr>
      <w:spacing w:after="160" w:line="259" w:lineRule="auto"/>
    </w:pPr>
    <w:rPr>
      <w:sz w:val="22"/>
      <w:szCs w:val="22"/>
      <w:lang w:val="en-AU" w:eastAsia="en-AU"/>
    </w:rPr>
  </w:style>
  <w:style w:type="paragraph" w:customStyle="1" w:styleId="B8BB7FE2609D4E49BBB4F22256CDB2FF">
    <w:name w:val="B8BB7FE2609D4E49BBB4F22256CDB2FF"/>
    <w:rsid w:val="00FB15F9"/>
    <w:pPr>
      <w:spacing w:after="160" w:line="259" w:lineRule="auto"/>
    </w:pPr>
    <w:rPr>
      <w:sz w:val="22"/>
      <w:szCs w:val="22"/>
      <w:lang w:val="en-AU" w:eastAsia="en-AU"/>
    </w:rPr>
  </w:style>
  <w:style w:type="paragraph" w:customStyle="1" w:styleId="0EB1138363234EF48D4894BF1600BE62">
    <w:name w:val="0EB1138363234EF48D4894BF1600BE62"/>
    <w:rsid w:val="00FB15F9"/>
    <w:pPr>
      <w:spacing w:after="160" w:line="259" w:lineRule="auto"/>
    </w:pPr>
    <w:rPr>
      <w:sz w:val="22"/>
      <w:szCs w:val="22"/>
      <w:lang w:val="en-AU" w:eastAsia="en-AU"/>
    </w:rPr>
  </w:style>
  <w:style w:type="paragraph" w:customStyle="1" w:styleId="7139D74DD2604A7BA9B790B11B76F73C">
    <w:name w:val="7139D74DD2604A7BA9B790B11B76F73C"/>
    <w:rsid w:val="00FB15F9"/>
    <w:pPr>
      <w:spacing w:after="160" w:line="259" w:lineRule="auto"/>
    </w:pPr>
    <w:rPr>
      <w:sz w:val="22"/>
      <w:szCs w:val="22"/>
      <w:lang w:val="en-AU" w:eastAsia="en-AU"/>
    </w:rPr>
  </w:style>
  <w:style w:type="paragraph" w:customStyle="1" w:styleId="38C404A639BB4F0A82083E3A995F73CA">
    <w:name w:val="38C404A639BB4F0A82083E3A995F73CA"/>
    <w:rsid w:val="00FB15F9"/>
    <w:pPr>
      <w:spacing w:after="160" w:line="259" w:lineRule="auto"/>
    </w:pPr>
    <w:rPr>
      <w:sz w:val="22"/>
      <w:szCs w:val="22"/>
      <w:lang w:val="en-AU" w:eastAsia="en-AU"/>
    </w:rPr>
  </w:style>
  <w:style w:type="paragraph" w:customStyle="1" w:styleId="F4DB57F78CB94B618144E5A4B3E21AFD">
    <w:name w:val="F4DB57F78CB94B618144E5A4B3E21AFD"/>
    <w:rsid w:val="00FB15F9"/>
    <w:pPr>
      <w:spacing w:after="160" w:line="259" w:lineRule="auto"/>
    </w:pPr>
    <w:rPr>
      <w:sz w:val="22"/>
      <w:szCs w:val="22"/>
      <w:lang w:val="en-AU" w:eastAsia="en-AU"/>
    </w:rPr>
  </w:style>
  <w:style w:type="paragraph" w:customStyle="1" w:styleId="5EA0908C6D844C05A0D83C0D7F62BB19">
    <w:name w:val="5EA0908C6D844C05A0D83C0D7F62BB19"/>
    <w:rsid w:val="00FB15F9"/>
    <w:pPr>
      <w:spacing w:after="160" w:line="259" w:lineRule="auto"/>
    </w:pPr>
    <w:rPr>
      <w:sz w:val="22"/>
      <w:szCs w:val="22"/>
      <w:lang w:val="en-AU" w:eastAsia="en-AU"/>
    </w:rPr>
  </w:style>
  <w:style w:type="paragraph" w:customStyle="1" w:styleId="7A2A0461E35142EABBCC80A8D534F350">
    <w:name w:val="7A2A0461E35142EABBCC80A8D534F350"/>
    <w:rsid w:val="00FB15F9"/>
    <w:pPr>
      <w:spacing w:after="160" w:line="259" w:lineRule="auto"/>
    </w:pPr>
    <w:rPr>
      <w:sz w:val="22"/>
      <w:szCs w:val="22"/>
      <w:lang w:val="en-AU" w:eastAsia="en-AU"/>
    </w:rPr>
  </w:style>
  <w:style w:type="paragraph" w:customStyle="1" w:styleId="DF1CCD8BB3864C8CB440FB6C81A046B6">
    <w:name w:val="DF1CCD8BB3864C8CB440FB6C81A046B6"/>
    <w:rsid w:val="00FB15F9"/>
    <w:pPr>
      <w:spacing w:after="160" w:line="259" w:lineRule="auto"/>
    </w:pPr>
    <w:rPr>
      <w:sz w:val="22"/>
      <w:szCs w:val="22"/>
      <w:lang w:val="en-AU" w:eastAsia="en-AU"/>
    </w:rPr>
  </w:style>
  <w:style w:type="paragraph" w:customStyle="1" w:styleId="4893A7A03DFA4614B6124C23EB5E3296">
    <w:name w:val="4893A7A03DFA4614B6124C23EB5E3296"/>
    <w:rsid w:val="00FB15F9"/>
    <w:pPr>
      <w:spacing w:after="160" w:line="259" w:lineRule="auto"/>
    </w:pPr>
    <w:rPr>
      <w:sz w:val="22"/>
      <w:szCs w:val="22"/>
      <w:lang w:val="en-AU" w:eastAsia="en-AU"/>
    </w:rPr>
  </w:style>
  <w:style w:type="paragraph" w:customStyle="1" w:styleId="FDB0172543634CA6B1AD6E24D77AE747">
    <w:name w:val="FDB0172543634CA6B1AD6E24D77AE747"/>
    <w:rsid w:val="00FB15F9"/>
    <w:pPr>
      <w:spacing w:after="160" w:line="259" w:lineRule="auto"/>
    </w:pPr>
    <w:rPr>
      <w:sz w:val="22"/>
      <w:szCs w:val="22"/>
      <w:lang w:val="en-AU" w:eastAsia="en-AU"/>
    </w:rPr>
  </w:style>
  <w:style w:type="paragraph" w:customStyle="1" w:styleId="A574C9A8C19E46778020CF40A17B924F">
    <w:name w:val="A574C9A8C19E46778020CF40A17B924F"/>
    <w:rsid w:val="00FB15F9"/>
    <w:pPr>
      <w:spacing w:after="160" w:line="259" w:lineRule="auto"/>
    </w:pPr>
    <w:rPr>
      <w:sz w:val="22"/>
      <w:szCs w:val="22"/>
      <w:lang w:val="en-AU" w:eastAsia="en-AU"/>
    </w:rPr>
  </w:style>
  <w:style w:type="paragraph" w:customStyle="1" w:styleId="78531DB80B824383ADCA3302D4A02DFC">
    <w:name w:val="78531DB80B824383ADCA3302D4A02DFC"/>
    <w:rsid w:val="00FB15F9"/>
    <w:pPr>
      <w:spacing w:after="160" w:line="259" w:lineRule="auto"/>
    </w:pPr>
    <w:rPr>
      <w:sz w:val="22"/>
      <w:szCs w:val="22"/>
      <w:lang w:val="en-AU" w:eastAsia="en-AU"/>
    </w:rPr>
  </w:style>
  <w:style w:type="paragraph" w:customStyle="1" w:styleId="280B7C8FFA3043479598D92AF39DD5CB">
    <w:name w:val="280B7C8FFA3043479598D92AF39DD5CB"/>
    <w:rsid w:val="00FB15F9"/>
    <w:pPr>
      <w:spacing w:after="160" w:line="259" w:lineRule="auto"/>
    </w:pPr>
    <w:rPr>
      <w:sz w:val="22"/>
      <w:szCs w:val="22"/>
      <w:lang w:val="en-AU" w:eastAsia="en-AU"/>
    </w:rPr>
  </w:style>
  <w:style w:type="paragraph" w:customStyle="1" w:styleId="A24FA07CC30A485687B94927692E157C">
    <w:name w:val="A24FA07CC30A485687B94927692E157C"/>
    <w:rsid w:val="00FB15F9"/>
    <w:pPr>
      <w:spacing w:after="160" w:line="259" w:lineRule="auto"/>
    </w:pPr>
    <w:rPr>
      <w:sz w:val="22"/>
      <w:szCs w:val="22"/>
      <w:lang w:val="en-AU" w:eastAsia="en-AU"/>
    </w:rPr>
  </w:style>
  <w:style w:type="paragraph" w:customStyle="1" w:styleId="CB5FB6D648B14CC9B48AE7FA200E8C7F">
    <w:name w:val="CB5FB6D648B14CC9B48AE7FA200E8C7F"/>
    <w:rsid w:val="00FB15F9"/>
    <w:pPr>
      <w:spacing w:after="160" w:line="259" w:lineRule="auto"/>
    </w:pPr>
    <w:rPr>
      <w:sz w:val="22"/>
      <w:szCs w:val="22"/>
      <w:lang w:val="en-AU" w:eastAsia="en-AU"/>
    </w:rPr>
  </w:style>
  <w:style w:type="paragraph" w:customStyle="1" w:styleId="381737F9DCD543B691CF30C298373F94">
    <w:name w:val="381737F9DCD543B691CF30C298373F94"/>
    <w:rsid w:val="00FB15F9"/>
    <w:pPr>
      <w:spacing w:after="160" w:line="259" w:lineRule="auto"/>
    </w:pPr>
    <w:rPr>
      <w:sz w:val="22"/>
      <w:szCs w:val="22"/>
      <w:lang w:val="en-AU" w:eastAsia="en-AU"/>
    </w:rPr>
  </w:style>
  <w:style w:type="paragraph" w:customStyle="1" w:styleId="E8091DB7AAF34F2B8F707BD177BB818F">
    <w:name w:val="E8091DB7AAF34F2B8F707BD177BB818F"/>
    <w:rsid w:val="00FB15F9"/>
    <w:pPr>
      <w:spacing w:after="160" w:line="259" w:lineRule="auto"/>
    </w:pPr>
    <w:rPr>
      <w:sz w:val="22"/>
      <w:szCs w:val="22"/>
      <w:lang w:val="en-AU" w:eastAsia="en-AU"/>
    </w:rPr>
  </w:style>
  <w:style w:type="paragraph" w:customStyle="1" w:styleId="708F67FAB79C40D4ADB34F561C7B717D">
    <w:name w:val="708F67FAB79C40D4ADB34F561C7B717D"/>
    <w:rsid w:val="007B7B68"/>
    <w:pPr>
      <w:spacing w:after="160" w:line="259" w:lineRule="auto"/>
    </w:pPr>
    <w:rPr>
      <w:sz w:val="22"/>
      <w:szCs w:val="22"/>
      <w:lang w:val="en-AU" w:eastAsia="en-AU"/>
    </w:rPr>
  </w:style>
  <w:style w:type="paragraph" w:customStyle="1" w:styleId="BB695E3E4D2A4CEE9007197AF5B81150">
    <w:name w:val="BB695E3E4D2A4CEE9007197AF5B81150"/>
    <w:rsid w:val="007B7B68"/>
    <w:pPr>
      <w:spacing w:after="160" w:line="259" w:lineRule="auto"/>
    </w:pPr>
    <w:rPr>
      <w:sz w:val="22"/>
      <w:szCs w:val="22"/>
      <w:lang w:val="en-AU" w:eastAsia="en-AU"/>
    </w:rPr>
  </w:style>
  <w:style w:type="paragraph" w:customStyle="1" w:styleId="D82D756E735F42A8B9A3F2E21D6DD670">
    <w:name w:val="D82D756E735F42A8B9A3F2E21D6DD670"/>
    <w:rsid w:val="007B7B68"/>
    <w:pPr>
      <w:spacing w:after="160" w:line="259" w:lineRule="auto"/>
    </w:pPr>
    <w:rPr>
      <w:sz w:val="22"/>
      <w:szCs w:val="22"/>
      <w:lang w:val="en-AU" w:eastAsia="en-AU"/>
    </w:rPr>
  </w:style>
  <w:style w:type="paragraph" w:customStyle="1" w:styleId="DA908C017B104D0B8FD0B4889E550010">
    <w:name w:val="DA908C017B104D0B8FD0B4889E550010"/>
    <w:rsid w:val="007B7B68"/>
    <w:pPr>
      <w:spacing w:after="160" w:line="259" w:lineRule="auto"/>
    </w:pPr>
    <w:rPr>
      <w:sz w:val="22"/>
      <w:szCs w:val="22"/>
      <w:lang w:val="en-AU" w:eastAsia="en-AU"/>
    </w:rPr>
  </w:style>
  <w:style w:type="paragraph" w:customStyle="1" w:styleId="B8FB7407BF9942CF904C59D296341857">
    <w:name w:val="B8FB7407BF9942CF904C59D296341857"/>
    <w:rsid w:val="007B7B68"/>
    <w:pPr>
      <w:spacing w:after="160" w:line="259" w:lineRule="auto"/>
    </w:pPr>
    <w:rPr>
      <w:sz w:val="22"/>
      <w:szCs w:val="22"/>
      <w:lang w:val="en-AU" w:eastAsia="en-AU"/>
    </w:rPr>
  </w:style>
  <w:style w:type="paragraph" w:customStyle="1" w:styleId="74995D143666401594DE298F06A483E2">
    <w:name w:val="74995D143666401594DE298F06A483E2"/>
    <w:rsid w:val="007B7B68"/>
    <w:pPr>
      <w:spacing w:after="160" w:line="259" w:lineRule="auto"/>
    </w:pPr>
    <w:rPr>
      <w:sz w:val="22"/>
      <w:szCs w:val="22"/>
      <w:lang w:val="en-AU" w:eastAsia="en-AU"/>
    </w:rPr>
  </w:style>
  <w:style w:type="paragraph" w:customStyle="1" w:styleId="3DD4FCD9E65B462CBF1EA0E4B1EA0D8E">
    <w:name w:val="3DD4FCD9E65B462CBF1EA0E4B1EA0D8E"/>
    <w:rsid w:val="007B7B68"/>
    <w:pPr>
      <w:spacing w:after="160" w:line="259" w:lineRule="auto"/>
    </w:pPr>
    <w:rPr>
      <w:sz w:val="22"/>
      <w:szCs w:val="22"/>
      <w:lang w:val="en-AU" w:eastAsia="en-AU"/>
    </w:rPr>
  </w:style>
  <w:style w:type="paragraph" w:customStyle="1" w:styleId="E12FE355494043D8989E1C5C61679037">
    <w:name w:val="E12FE355494043D8989E1C5C61679037"/>
    <w:rsid w:val="007B7B68"/>
    <w:pPr>
      <w:spacing w:after="160" w:line="259" w:lineRule="auto"/>
    </w:pPr>
    <w:rPr>
      <w:sz w:val="22"/>
      <w:szCs w:val="22"/>
      <w:lang w:val="en-AU" w:eastAsia="en-AU"/>
    </w:rPr>
  </w:style>
  <w:style w:type="paragraph" w:customStyle="1" w:styleId="6B43355DF60A45F3B5DE172F9100CE9C">
    <w:name w:val="6B43355DF60A45F3B5DE172F9100CE9C"/>
    <w:rsid w:val="007B7B68"/>
    <w:pPr>
      <w:spacing w:after="160" w:line="259" w:lineRule="auto"/>
    </w:pPr>
    <w:rPr>
      <w:sz w:val="22"/>
      <w:szCs w:val="22"/>
      <w:lang w:val="en-AU" w:eastAsia="en-AU"/>
    </w:rPr>
  </w:style>
  <w:style w:type="paragraph" w:customStyle="1" w:styleId="8DB6FD4A475B412497F1601E8791B16F">
    <w:name w:val="8DB6FD4A475B412497F1601E8791B16F"/>
    <w:rsid w:val="00321AE7"/>
    <w:pPr>
      <w:spacing w:after="160" w:line="259" w:lineRule="auto"/>
    </w:pPr>
    <w:rPr>
      <w:sz w:val="22"/>
      <w:szCs w:val="22"/>
      <w:lang w:val="en-AU" w:eastAsia="en-AU"/>
    </w:rPr>
  </w:style>
  <w:style w:type="paragraph" w:customStyle="1" w:styleId="C829C3A403D442AA8C675E76513B199F">
    <w:name w:val="C829C3A403D442AA8C675E76513B199F"/>
    <w:rsid w:val="00A02839"/>
    <w:pPr>
      <w:spacing w:after="160" w:line="259" w:lineRule="auto"/>
    </w:pPr>
    <w:rPr>
      <w:sz w:val="22"/>
      <w:szCs w:val="22"/>
      <w:lang w:val="en-AU" w:eastAsia="en-AU"/>
    </w:rPr>
  </w:style>
  <w:style w:type="paragraph" w:customStyle="1" w:styleId="F35DA3DA9803455590BDA745A614214B">
    <w:name w:val="F35DA3DA9803455590BDA745A614214B"/>
    <w:rsid w:val="00A02839"/>
    <w:pPr>
      <w:spacing w:after="160" w:line="259" w:lineRule="auto"/>
    </w:pPr>
    <w:rPr>
      <w:sz w:val="22"/>
      <w:szCs w:val="22"/>
      <w:lang w:val="en-AU" w:eastAsia="en-AU"/>
    </w:rPr>
  </w:style>
  <w:style w:type="paragraph" w:customStyle="1" w:styleId="71FE2DF365E64C1794F29E2C6699B393">
    <w:name w:val="71FE2DF365E64C1794F29E2C6699B393"/>
    <w:rsid w:val="00A02839"/>
    <w:pPr>
      <w:spacing w:after="160" w:line="259" w:lineRule="auto"/>
    </w:pPr>
    <w:rPr>
      <w:sz w:val="22"/>
      <w:szCs w:val="22"/>
      <w:lang w:val="en-AU" w:eastAsia="en-AU"/>
    </w:rPr>
  </w:style>
  <w:style w:type="paragraph" w:customStyle="1" w:styleId="B76F1C04E1644EF683B3C979504F57B4">
    <w:name w:val="B76F1C04E1644EF683B3C979504F57B4"/>
    <w:rsid w:val="00A02839"/>
    <w:pPr>
      <w:spacing w:after="160" w:line="259" w:lineRule="auto"/>
    </w:pPr>
    <w:rPr>
      <w:sz w:val="22"/>
      <w:szCs w:val="22"/>
      <w:lang w:val="en-AU" w:eastAsia="en-AU"/>
    </w:rPr>
  </w:style>
  <w:style w:type="paragraph" w:customStyle="1" w:styleId="1846D60A23BA453BBD508454064622DF">
    <w:name w:val="1846D60A23BA453BBD508454064622DF"/>
    <w:rsid w:val="00A02839"/>
    <w:pPr>
      <w:spacing w:after="160" w:line="259" w:lineRule="auto"/>
    </w:pPr>
    <w:rPr>
      <w:sz w:val="22"/>
      <w:szCs w:val="22"/>
      <w:lang w:val="en-AU" w:eastAsia="en-AU"/>
    </w:rPr>
  </w:style>
  <w:style w:type="paragraph" w:customStyle="1" w:styleId="9EBE08E0A8604F6C9AC18C3CA50180AC">
    <w:name w:val="9EBE08E0A8604F6C9AC18C3CA50180AC"/>
    <w:rsid w:val="00955E76"/>
    <w:pPr>
      <w:spacing w:after="160" w:line="259" w:lineRule="auto"/>
    </w:pPr>
    <w:rPr>
      <w:sz w:val="22"/>
      <w:szCs w:val="22"/>
      <w:lang w:val="en-AU" w:eastAsia="en-AU"/>
    </w:rPr>
  </w:style>
  <w:style w:type="paragraph" w:customStyle="1" w:styleId="4AA86B4757214869B169CAD75C5E2547">
    <w:name w:val="4AA86B4757214869B169CAD75C5E2547"/>
    <w:rsid w:val="00955E76"/>
    <w:pPr>
      <w:spacing w:after="160" w:line="259" w:lineRule="auto"/>
    </w:pPr>
    <w:rPr>
      <w:sz w:val="22"/>
      <w:szCs w:val="22"/>
      <w:lang w:val="en-AU" w:eastAsia="en-AU"/>
    </w:rPr>
  </w:style>
  <w:style w:type="paragraph" w:customStyle="1" w:styleId="4F3EE0BB938247B7906BDF6FF97A68FD">
    <w:name w:val="4F3EE0BB938247B7906BDF6FF97A68FD"/>
    <w:rsid w:val="00955E76"/>
    <w:pPr>
      <w:spacing w:after="160" w:line="259" w:lineRule="auto"/>
    </w:pPr>
    <w:rPr>
      <w:sz w:val="22"/>
      <w:szCs w:val="22"/>
      <w:lang w:val="en-AU" w:eastAsia="en-AU"/>
    </w:rPr>
  </w:style>
  <w:style w:type="paragraph" w:customStyle="1" w:styleId="935C6054E853497C8FE97CE2B821A197">
    <w:name w:val="935C6054E853497C8FE97CE2B821A197"/>
    <w:rsid w:val="00955E76"/>
    <w:pPr>
      <w:spacing w:after="160" w:line="259" w:lineRule="auto"/>
    </w:pPr>
    <w:rPr>
      <w:sz w:val="22"/>
      <w:szCs w:val="22"/>
      <w:lang w:val="en-AU" w:eastAsia="en-AU"/>
    </w:rPr>
  </w:style>
  <w:style w:type="paragraph" w:customStyle="1" w:styleId="BF8E27448C964A969A769A55A7FA10A2">
    <w:name w:val="BF8E27448C964A969A769A55A7FA10A2"/>
    <w:rsid w:val="00955E76"/>
    <w:pPr>
      <w:spacing w:after="160" w:line="259" w:lineRule="auto"/>
    </w:pPr>
    <w:rPr>
      <w:sz w:val="22"/>
      <w:szCs w:val="22"/>
      <w:lang w:val="en-AU" w:eastAsia="en-AU"/>
    </w:rPr>
  </w:style>
  <w:style w:type="paragraph" w:customStyle="1" w:styleId="57F92739B3374C8CA69CD7F3AD85D635">
    <w:name w:val="57F92739B3374C8CA69CD7F3AD85D635"/>
    <w:rsid w:val="009D0AE6"/>
    <w:pPr>
      <w:spacing w:after="160" w:line="259" w:lineRule="auto"/>
    </w:pPr>
    <w:rPr>
      <w:sz w:val="22"/>
      <w:szCs w:val="22"/>
      <w:lang w:val="en-AU" w:eastAsia="en-AU"/>
    </w:rPr>
  </w:style>
  <w:style w:type="paragraph" w:customStyle="1" w:styleId="3C781D2F35204567B29F7B3AD004737B">
    <w:name w:val="3C781D2F35204567B29F7B3AD004737B"/>
    <w:rsid w:val="009D0AE6"/>
    <w:pPr>
      <w:spacing w:after="160" w:line="259" w:lineRule="auto"/>
    </w:pPr>
    <w:rPr>
      <w:sz w:val="22"/>
      <w:szCs w:val="22"/>
      <w:lang w:val="en-AU" w:eastAsia="en-AU"/>
    </w:rPr>
  </w:style>
  <w:style w:type="paragraph" w:customStyle="1" w:styleId="199055F6797E4601BDE984FC126FF814">
    <w:name w:val="199055F6797E4601BDE984FC126FF814"/>
    <w:rsid w:val="00D64A6D"/>
    <w:pPr>
      <w:spacing w:after="160" w:line="259" w:lineRule="auto"/>
    </w:pPr>
    <w:rPr>
      <w:sz w:val="22"/>
      <w:szCs w:val="22"/>
      <w:lang w:val="en-AU" w:eastAsia="en-AU"/>
    </w:rPr>
  </w:style>
  <w:style w:type="paragraph" w:customStyle="1" w:styleId="42EE9157E8034E458DFDF26BD9774EF5">
    <w:name w:val="42EE9157E8034E458DFDF26BD9774EF5"/>
    <w:rsid w:val="00D64A6D"/>
    <w:pPr>
      <w:spacing w:after="160" w:line="259" w:lineRule="auto"/>
    </w:pPr>
    <w:rPr>
      <w:sz w:val="22"/>
      <w:szCs w:val="22"/>
      <w:lang w:val="en-AU" w:eastAsia="en-AU"/>
    </w:rPr>
  </w:style>
  <w:style w:type="paragraph" w:customStyle="1" w:styleId="59A63A2001514C9984AED6134F218323">
    <w:name w:val="59A63A2001514C9984AED6134F218323"/>
    <w:rsid w:val="00914556"/>
    <w:pPr>
      <w:spacing w:after="160" w:line="259" w:lineRule="auto"/>
    </w:pPr>
    <w:rPr>
      <w:sz w:val="22"/>
      <w:szCs w:val="22"/>
      <w:lang w:val="en-AU" w:eastAsia="en-AU"/>
    </w:rPr>
  </w:style>
  <w:style w:type="paragraph" w:customStyle="1" w:styleId="5A2BDBA662F74DD49CF0510BDDBF2CD5">
    <w:name w:val="5A2BDBA662F74DD49CF0510BDDBF2CD5"/>
    <w:rsid w:val="00914556"/>
    <w:pPr>
      <w:spacing w:after="160" w:line="259" w:lineRule="auto"/>
    </w:pPr>
    <w:rPr>
      <w:sz w:val="22"/>
      <w:szCs w:val="22"/>
      <w:lang w:val="en-AU" w:eastAsia="en-AU"/>
    </w:rPr>
  </w:style>
  <w:style w:type="paragraph" w:customStyle="1" w:styleId="EC7D8935D6EA41C6B07E4A101579AE8E">
    <w:name w:val="EC7D8935D6EA41C6B07E4A101579AE8E"/>
    <w:rsid w:val="00914556"/>
    <w:pPr>
      <w:spacing w:after="160" w:line="259" w:lineRule="auto"/>
    </w:pPr>
    <w:rPr>
      <w:sz w:val="22"/>
      <w:szCs w:val="22"/>
      <w:lang w:val="en-AU" w:eastAsia="en-AU"/>
    </w:rPr>
  </w:style>
  <w:style w:type="paragraph" w:customStyle="1" w:styleId="36380B13E88043C7A531EC22A7D53D38">
    <w:name w:val="36380B13E88043C7A531EC22A7D53D38"/>
    <w:rsid w:val="00914556"/>
    <w:pPr>
      <w:spacing w:after="160" w:line="259" w:lineRule="auto"/>
    </w:pPr>
    <w:rPr>
      <w:sz w:val="22"/>
      <w:szCs w:val="22"/>
      <w:lang w:val="en-AU" w:eastAsia="en-AU"/>
    </w:rPr>
  </w:style>
  <w:style w:type="paragraph" w:customStyle="1" w:styleId="F4DC8C2E57DF4B869ADC6152C075332C">
    <w:name w:val="F4DC8C2E57DF4B869ADC6152C075332C"/>
    <w:rsid w:val="00914556"/>
    <w:pPr>
      <w:spacing w:after="160" w:line="259" w:lineRule="auto"/>
    </w:pPr>
    <w:rPr>
      <w:sz w:val="22"/>
      <w:szCs w:val="22"/>
      <w:lang w:val="en-AU" w:eastAsia="en-AU"/>
    </w:rPr>
  </w:style>
  <w:style w:type="paragraph" w:customStyle="1" w:styleId="DFC12F8E9C8847D2B1E8D815C38E39D4">
    <w:name w:val="DFC12F8E9C8847D2B1E8D815C38E39D4"/>
    <w:rsid w:val="00914556"/>
    <w:pPr>
      <w:spacing w:after="160" w:line="259" w:lineRule="auto"/>
    </w:pPr>
    <w:rPr>
      <w:sz w:val="22"/>
      <w:szCs w:val="22"/>
      <w:lang w:val="en-AU" w:eastAsia="en-AU"/>
    </w:rPr>
  </w:style>
  <w:style w:type="paragraph" w:customStyle="1" w:styleId="00778D68D9584AD6BC0694AFE4D6289B">
    <w:name w:val="00778D68D9584AD6BC0694AFE4D6289B"/>
    <w:rsid w:val="00914556"/>
    <w:pPr>
      <w:spacing w:after="160" w:line="259" w:lineRule="auto"/>
    </w:pPr>
    <w:rPr>
      <w:sz w:val="22"/>
      <w:szCs w:val="22"/>
      <w:lang w:val="en-AU" w:eastAsia="en-AU"/>
    </w:rPr>
  </w:style>
  <w:style w:type="paragraph" w:customStyle="1" w:styleId="E1975C5D459D45F3AD616E7A8A1251AD">
    <w:name w:val="E1975C5D459D45F3AD616E7A8A1251AD"/>
    <w:rsid w:val="00914556"/>
    <w:pPr>
      <w:spacing w:after="160" w:line="259" w:lineRule="auto"/>
    </w:pPr>
    <w:rPr>
      <w:sz w:val="22"/>
      <w:szCs w:val="22"/>
      <w:lang w:val="en-AU" w:eastAsia="en-AU"/>
    </w:rPr>
  </w:style>
  <w:style w:type="paragraph" w:customStyle="1" w:styleId="CE8BE9D0B37D429F995958584C9EACF7">
    <w:name w:val="CE8BE9D0B37D429F995958584C9EACF7"/>
    <w:rsid w:val="00914556"/>
    <w:pPr>
      <w:spacing w:after="160" w:line="259" w:lineRule="auto"/>
    </w:pPr>
    <w:rPr>
      <w:sz w:val="22"/>
      <w:szCs w:val="22"/>
      <w:lang w:val="en-AU" w:eastAsia="en-AU"/>
    </w:rPr>
  </w:style>
  <w:style w:type="paragraph" w:customStyle="1" w:styleId="4BC13EDDB3224FEFB2745E112076F1CE">
    <w:name w:val="4BC13EDDB3224FEFB2745E112076F1CE"/>
    <w:rsid w:val="00914556"/>
    <w:pPr>
      <w:spacing w:after="160" w:line="259" w:lineRule="auto"/>
    </w:pPr>
    <w:rPr>
      <w:sz w:val="22"/>
      <w:szCs w:val="22"/>
      <w:lang w:val="en-AU" w:eastAsia="en-AU"/>
    </w:rPr>
  </w:style>
  <w:style w:type="paragraph" w:customStyle="1" w:styleId="F2C5D7FB20E44B21BE749378E63BEE37">
    <w:name w:val="F2C5D7FB20E44B21BE749378E63BEE37"/>
    <w:rsid w:val="00914556"/>
    <w:pPr>
      <w:spacing w:after="160" w:line="259" w:lineRule="auto"/>
    </w:pPr>
    <w:rPr>
      <w:sz w:val="22"/>
      <w:szCs w:val="22"/>
      <w:lang w:val="en-AU" w:eastAsia="en-AU"/>
    </w:rPr>
  </w:style>
  <w:style w:type="paragraph" w:customStyle="1" w:styleId="1EBFD46D91674992905CD08851F83996">
    <w:name w:val="1EBFD46D91674992905CD08851F83996"/>
    <w:rsid w:val="00914556"/>
    <w:pPr>
      <w:spacing w:after="160" w:line="259" w:lineRule="auto"/>
    </w:pPr>
    <w:rPr>
      <w:sz w:val="22"/>
      <w:szCs w:val="22"/>
      <w:lang w:val="en-AU" w:eastAsia="en-AU"/>
    </w:rPr>
  </w:style>
  <w:style w:type="paragraph" w:customStyle="1" w:styleId="BC0F9236AC3744C487C1F1967265370F">
    <w:name w:val="BC0F9236AC3744C487C1F1967265370F"/>
    <w:rsid w:val="00914556"/>
    <w:pPr>
      <w:spacing w:after="160" w:line="259" w:lineRule="auto"/>
    </w:pPr>
    <w:rPr>
      <w:sz w:val="22"/>
      <w:szCs w:val="22"/>
      <w:lang w:val="en-AU" w:eastAsia="en-AU"/>
    </w:rPr>
  </w:style>
  <w:style w:type="paragraph" w:customStyle="1" w:styleId="CB6FBCCD65D3456C84B8F62995EE0471">
    <w:name w:val="CB6FBCCD65D3456C84B8F62995EE0471"/>
    <w:rsid w:val="00914556"/>
    <w:pPr>
      <w:spacing w:after="160" w:line="259" w:lineRule="auto"/>
    </w:pPr>
    <w:rPr>
      <w:sz w:val="22"/>
      <w:szCs w:val="22"/>
      <w:lang w:val="en-AU" w:eastAsia="en-AU"/>
    </w:rPr>
  </w:style>
  <w:style w:type="paragraph" w:customStyle="1" w:styleId="6B47D15A32154ED38F7312E0FCA4D022">
    <w:name w:val="6B47D15A32154ED38F7312E0FCA4D022"/>
    <w:rsid w:val="00914556"/>
    <w:pPr>
      <w:spacing w:after="160" w:line="259" w:lineRule="auto"/>
    </w:pPr>
    <w:rPr>
      <w:sz w:val="22"/>
      <w:szCs w:val="22"/>
      <w:lang w:val="en-AU" w:eastAsia="en-AU"/>
    </w:rPr>
  </w:style>
  <w:style w:type="paragraph" w:customStyle="1" w:styleId="28D1042DEAA04799920CC591B3E9E719">
    <w:name w:val="28D1042DEAA04799920CC591B3E9E719"/>
    <w:rsid w:val="00914556"/>
    <w:pPr>
      <w:spacing w:after="160" w:line="259" w:lineRule="auto"/>
    </w:pPr>
    <w:rPr>
      <w:sz w:val="22"/>
      <w:szCs w:val="22"/>
      <w:lang w:val="en-AU" w:eastAsia="en-AU"/>
    </w:rPr>
  </w:style>
  <w:style w:type="paragraph" w:customStyle="1" w:styleId="F81FD23AECD2498394760A56EE5DC861">
    <w:name w:val="F81FD23AECD2498394760A56EE5DC861"/>
    <w:rsid w:val="00914556"/>
    <w:pPr>
      <w:spacing w:after="160" w:line="259" w:lineRule="auto"/>
    </w:pPr>
    <w:rPr>
      <w:sz w:val="22"/>
      <w:szCs w:val="22"/>
      <w:lang w:val="en-AU" w:eastAsia="en-AU"/>
    </w:rPr>
  </w:style>
  <w:style w:type="paragraph" w:customStyle="1" w:styleId="92B12595247A4D43A90922E69AD73EC9">
    <w:name w:val="92B12595247A4D43A90922E69AD73EC9"/>
    <w:rsid w:val="00914556"/>
    <w:pPr>
      <w:spacing w:after="160" w:line="259" w:lineRule="auto"/>
    </w:pPr>
    <w:rPr>
      <w:sz w:val="22"/>
      <w:szCs w:val="22"/>
      <w:lang w:val="en-AU" w:eastAsia="en-AU"/>
    </w:rPr>
  </w:style>
  <w:style w:type="paragraph" w:customStyle="1" w:styleId="BF8E27448C964A969A769A55A7FA10A21">
    <w:name w:val="BF8E27448C964A969A769A55A7FA10A21"/>
    <w:rsid w:val="00914556"/>
    <w:pPr>
      <w:spacing w:after="120"/>
    </w:pPr>
    <w:rPr>
      <w:rFonts w:eastAsiaTheme="minorHAnsi"/>
      <w:color w:val="000000" w:themeColor="text1"/>
      <w:sz w:val="22"/>
      <w:szCs w:val="19"/>
      <w:lang w:val="en-AU" w:eastAsia="en-US"/>
    </w:rPr>
  </w:style>
  <w:style w:type="paragraph" w:customStyle="1" w:styleId="59A63A2001514C9984AED6134F2183231">
    <w:name w:val="59A63A2001514C9984AED6134F2183231"/>
    <w:rsid w:val="00914556"/>
    <w:pPr>
      <w:spacing w:after="120"/>
    </w:pPr>
    <w:rPr>
      <w:rFonts w:eastAsiaTheme="minorHAnsi"/>
      <w:color w:val="000000" w:themeColor="text1"/>
      <w:sz w:val="22"/>
      <w:szCs w:val="19"/>
      <w:lang w:val="en-AU" w:eastAsia="en-US"/>
    </w:rPr>
  </w:style>
  <w:style w:type="paragraph" w:customStyle="1" w:styleId="48A99215EE1243F0B05663BB2DAF276F">
    <w:name w:val="48A99215EE1243F0B05663BB2DAF276F"/>
    <w:rsid w:val="00914556"/>
    <w:pPr>
      <w:spacing w:after="120"/>
    </w:pPr>
    <w:rPr>
      <w:rFonts w:eastAsiaTheme="minorHAnsi"/>
      <w:color w:val="000000" w:themeColor="text1"/>
      <w:sz w:val="22"/>
      <w:szCs w:val="19"/>
      <w:lang w:val="en-AU" w:eastAsia="en-US"/>
    </w:rPr>
  </w:style>
  <w:style w:type="paragraph" w:customStyle="1" w:styleId="95861D257C4D463882277E488485E5EC">
    <w:name w:val="95861D257C4D463882277E488485E5EC"/>
    <w:rsid w:val="00914556"/>
    <w:pPr>
      <w:spacing w:after="120"/>
    </w:pPr>
    <w:rPr>
      <w:rFonts w:eastAsiaTheme="minorHAnsi"/>
      <w:color w:val="000000" w:themeColor="text1"/>
      <w:sz w:val="22"/>
      <w:szCs w:val="19"/>
      <w:lang w:val="en-AU" w:eastAsia="en-US"/>
    </w:rPr>
  </w:style>
  <w:style w:type="paragraph" w:customStyle="1" w:styleId="4240BAA97CF24064B7F0A641A3DF43EA">
    <w:name w:val="4240BAA97CF24064B7F0A641A3DF43EA"/>
    <w:rsid w:val="00914556"/>
    <w:pPr>
      <w:spacing w:after="120"/>
    </w:pPr>
    <w:rPr>
      <w:rFonts w:eastAsiaTheme="minorHAnsi"/>
      <w:color w:val="000000" w:themeColor="text1"/>
      <w:sz w:val="22"/>
      <w:szCs w:val="19"/>
      <w:lang w:val="en-AU" w:eastAsia="en-US"/>
    </w:rPr>
  </w:style>
  <w:style w:type="paragraph" w:customStyle="1" w:styleId="612B435E6380402BB701A4C2840E9EF6">
    <w:name w:val="612B435E6380402BB701A4C2840E9EF6"/>
    <w:rsid w:val="00914556"/>
    <w:pPr>
      <w:spacing w:after="120"/>
    </w:pPr>
    <w:rPr>
      <w:rFonts w:eastAsiaTheme="minorHAnsi"/>
      <w:color w:val="000000" w:themeColor="text1"/>
      <w:sz w:val="22"/>
      <w:szCs w:val="19"/>
      <w:lang w:val="en-AU" w:eastAsia="en-US"/>
    </w:rPr>
  </w:style>
  <w:style w:type="paragraph" w:customStyle="1" w:styleId="5A2BDBA662F74DD49CF0510BDDBF2CD51">
    <w:name w:val="5A2BDBA662F74DD49CF0510BDDBF2CD51"/>
    <w:rsid w:val="00914556"/>
    <w:pPr>
      <w:spacing w:after="120"/>
    </w:pPr>
    <w:rPr>
      <w:rFonts w:eastAsiaTheme="minorHAnsi"/>
      <w:color w:val="000000" w:themeColor="text1"/>
      <w:sz w:val="22"/>
      <w:szCs w:val="19"/>
      <w:lang w:val="en-AU" w:eastAsia="en-US"/>
    </w:rPr>
  </w:style>
  <w:style w:type="paragraph" w:customStyle="1" w:styleId="EC7D8935D6EA41C6B07E4A101579AE8E1">
    <w:name w:val="EC7D8935D6EA41C6B07E4A101579AE8E1"/>
    <w:rsid w:val="00914556"/>
    <w:pPr>
      <w:spacing w:after="120"/>
    </w:pPr>
    <w:rPr>
      <w:rFonts w:eastAsiaTheme="minorHAnsi"/>
      <w:color w:val="000000" w:themeColor="text1"/>
      <w:sz w:val="22"/>
      <w:szCs w:val="19"/>
      <w:lang w:val="en-AU" w:eastAsia="en-US"/>
    </w:rPr>
  </w:style>
  <w:style w:type="paragraph" w:customStyle="1" w:styleId="36380B13E88043C7A531EC22A7D53D381">
    <w:name w:val="36380B13E88043C7A531EC22A7D53D381"/>
    <w:rsid w:val="00914556"/>
    <w:pPr>
      <w:spacing w:after="120"/>
    </w:pPr>
    <w:rPr>
      <w:rFonts w:eastAsiaTheme="minorHAnsi"/>
      <w:color w:val="000000" w:themeColor="text1"/>
      <w:sz w:val="22"/>
      <w:szCs w:val="19"/>
      <w:lang w:val="en-AU" w:eastAsia="en-US"/>
    </w:rPr>
  </w:style>
  <w:style w:type="paragraph" w:customStyle="1" w:styleId="F4DC8C2E57DF4B869ADC6152C075332C1">
    <w:name w:val="F4DC8C2E57DF4B869ADC6152C075332C1"/>
    <w:rsid w:val="00914556"/>
    <w:pPr>
      <w:spacing w:after="120"/>
    </w:pPr>
    <w:rPr>
      <w:rFonts w:eastAsiaTheme="minorHAnsi"/>
      <w:color w:val="000000" w:themeColor="text1"/>
      <w:sz w:val="22"/>
      <w:szCs w:val="19"/>
      <w:lang w:val="en-AU" w:eastAsia="en-US"/>
    </w:rPr>
  </w:style>
  <w:style w:type="paragraph" w:customStyle="1" w:styleId="DFC12F8E9C8847D2B1E8D815C38E39D41">
    <w:name w:val="DFC12F8E9C8847D2B1E8D815C38E39D41"/>
    <w:rsid w:val="00914556"/>
    <w:pPr>
      <w:spacing w:after="120"/>
    </w:pPr>
    <w:rPr>
      <w:rFonts w:eastAsiaTheme="minorHAnsi"/>
      <w:color w:val="000000" w:themeColor="text1"/>
      <w:sz w:val="22"/>
      <w:szCs w:val="19"/>
      <w:lang w:val="en-AU" w:eastAsia="en-US"/>
    </w:rPr>
  </w:style>
  <w:style w:type="paragraph" w:customStyle="1" w:styleId="00778D68D9584AD6BC0694AFE4D6289B1">
    <w:name w:val="00778D68D9584AD6BC0694AFE4D6289B1"/>
    <w:rsid w:val="00914556"/>
    <w:pPr>
      <w:spacing w:after="120"/>
    </w:pPr>
    <w:rPr>
      <w:rFonts w:eastAsiaTheme="minorHAnsi"/>
      <w:color w:val="000000" w:themeColor="text1"/>
      <w:sz w:val="22"/>
      <w:szCs w:val="19"/>
      <w:lang w:val="en-AU" w:eastAsia="en-US"/>
    </w:rPr>
  </w:style>
  <w:style w:type="paragraph" w:customStyle="1" w:styleId="E1975C5D459D45F3AD616E7A8A1251AD1">
    <w:name w:val="E1975C5D459D45F3AD616E7A8A1251AD1"/>
    <w:rsid w:val="00914556"/>
    <w:pPr>
      <w:spacing w:after="120"/>
    </w:pPr>
    <w:rPr>
      <w:rFonts w:eastAsiaTheme="minorHAnsi"/>
      <w:color w:val="000000" w:themeColor="text1"/>
      <w:sz w:val="22"/>
      <w:szCs w:val="19"/>
      <w:lang w:val="en-AU" w:eastAsia="en-US"/>
    </w:rPr>
  </w:style>
  <w:style w:type="paragraph" w:customStyle="1" w:styleId="CE8BE9D0B37D429F995958584C9EACF71">
    <w:name w:val="CE8BE9D0B37D429F995958584C9EACF71"/>
    <w:rsid w:val="00914556"/>
    <w:pPr>
      <w:spacing w:after="120"/>
    </w:pPr>
    <w:rPr>
      <w:rFonts w:eastAsiaTheme="minorHAnsi"/>
      <w:color w:val="000000" w:themeColor="text1"/>
      <w:sz w:val="22"/>
      <w:szCs w:val="19"/>
      <w:lang w:val="en-AU" w:eastAsia="en-US"/>
    </w:rPr>
  </w:style>
  <w:style w:type="paragraph" w:customStyle="1" w:styleId="4BC13EDDB3224FEFB2745E112076F1CE1">
    <w:name w:val="4BC13EDDB3224FEFB2745E112076F1CE1"/>
    <w:rsid w:val="00914556"/>
    <w:pPr>
      <w:spacing w:after="120"/>
    </w:pPr>
    <w:rPr>
      <w:rFonts w:eastAsiaTheme="minorHAnsi"/>
      <w:color w:val="000000" w:themeColor="text1"/>
      <w:sz w:val="22"/>
      <w:szCs w:val="19"/>
      <w:lang w:val="en-AU" w:eastAsia="en-US"/>
    </w:rPr>
  </w:style>
  <w:style w:type="paragraph" w:customStyle="1" w:styleId="F2C5D7FB20E44B21BE749378E63BEE371">
    <w:name w:val="F2C5D7FB20E44B21BE749378E63BEE371"/>
    <w:rsid w:val="00914556"/>
    <w:pPr>
      <w:spacing w:after="120"/>
    </w:pPr>
    <w:rPr>
      <w:rFonts w:eastAsiaTheme="minorHAnsi"/>
      <w:color w:val="000000" w:themeColor="text1"/>
      <w:sz w:val="22"/>
      <w:szCs w:val="19"/>
      <w:lang w:val="en-AU" w:eastAsia="en-US"/>
    </w:rPr>
  </w:style>
  <w:style w:type="paragraph" w:customStyle="1" w:styleId="1EBFD46D91674992905CD08851F839961">
    <w:name w:val="1EBFD46D91674992905CD08851F839961"/>
    <w:rsid w:val="00914556"/>
    <w:pPr>
      <w:spacing w:after="120"/>
    </w:pPr>
    <w:rPr>
      <w:rFonts w:eastAsiaTheme="minorHAnsi"/>
      <w:color w:val="000000" w:themeColor="text1"/>
      <w:sz w:val="22"/>
      <w:szCs w:val="19"/>
      <w:lang w:val="en-AU" w:eastAsia="en-US"/>
    </w:rPr>
  </w:style>
  <w:style w:type="paragraph" w:customStyle="1" w:styleId="BC0F9236AC3744C487C1F1967265370F1">
    <w:name w:val="BC0F9236AC3744C487C1F1967265370F1"/>
    <w:rsid w:val="00914556"/>
    <w:pPr>
      <w:spacing w:after="120"/>
    </w:pPr>
    <w:rPr>
      <w:rFonts w:eastAsiaTheme="minorHAnsi"/>
      <w:color w:val="000000" w:themeColor="text1"/>
      <w:sz w:val="22"/>
      <w:szCs w:val="19"/>
      <w:lang w:val="en-AU" w:eastAsia="en-US"/>
    </w:rPr>
  </w:style>
  <w:style w:type="paragraph" w:customStyle="1" w:styleId="CB6FBCCD65D3456C84B8F62995EE04711">
    <w:name w:val="CB6FBCCD65D3456C84B8F62995EE04711"/>
    <w:rsid w:val="00914556"/>
    <w:pPr>
      <w:spacing w:after="120"/>
    </w:pPr>
    <w:rPr>
      <w:rFonts w:eastAsiaTheme="minorHAnsi"/>
      <w:color w:val="000000" w:themeColor="text1"/>
      <w:sz w:val="22"/>
      <w:szCs w:val="19"/>
      <w:lang w:val="en-AU" w:eastAsia="en-US"/>
    </w:rPr>
  </w:style>
  <w:style w:type="paragraph" w:customStyle="1" w:styleId="6B47D15A32154ED38F7312E0FCA4D0221">
    <w:name w:val="6B47D15A32154ED38F7312E0FCA4D0221"/>
    <w:rsid w:val="00914556"/>
    <w:pPr>
      <w:spacing w:after="120"/>
    </w:pPr>
    <w:rPr>
      <w:rFonts w:eastAsiaTheme="minorHAnsi"/>
      <w:color w:val="000000" w:themeColor="text1"/>
      <w:sz w:val="22"/>
      <w:szCs w:val="19"/>
      <w:lang w:val="en-AU" w:eastAsia="en-US"/>
    </w:rPr>
  </w:style>
  <w:style w:type="paragraph" w:customStyle="1" w:styleId="28D1042DEAA04799920CC591B3E9E7191">
    <w:name w:val="28D1042DEAA04799920CC591B3E9E7191"/>
    <w:rsid w:val="00914556"/>
    <w:pPr>
      <w:spacing w:after="120"/>
    </w:pPr>
    <w:rPr>
      <w:rFonts w:eastAsiaTheme="minorHAnsi"/>
      <w:color w:val="000000" w:themeColor="text1"/>
      <w:sz w:val="22"/>
      <w:szCs w:val="19"/>
      <w:lang w:val="en-AU" w:eastAsia="en-US"/>
    </w:rPr>
  </w:style>
  <w:style w:type="paragraph" w:customStyle="1" w:styleId="F81FD23AECD2498394760A56EE5DC8611">
    <w:name w:val="F81FD23AECD2498394760A56EE5DC8611"/>
    <w:rsid w:val="00914556"/>
    <w:pPr>
      <w:spacing w:after="120"/>
    </w:pPr>
    <w:rPr>
      <w:rFonts w:eastAsiaTheme="minorHAnsi"/>
      <w:color w:val="000000" w:themeColor="text1"/>
      <w:sz w:val="22"/>
      <w:szCs w:val="19"/>
      <w:lang w:val="en-AU" w:eastAsia="en-US"/>
    </w:rPr>
  </w:style>
  <w:style w:type="paragraph" w:customStyle="1" w:styleId="92B12595247A4D43A90922E69AD73EC91">
    <w:name w:val="92B12595247A4D43A90922E69AD73EC91"/>
    <w:rsid w:val="00914556"/>
    <w:pPr>
      <w:spacing w:after="120"/>
    </w:pPr>
    <w:rPr>
      <w:rFonts w:eastAsiaTheme="minorHAnsi"/>
      <w:color w:val="000000" w:themeColor="text1"/>
      <w:sz w:val="22"/>
      <w:szCs w:val="19"/>
      <w:lang w:val="en-AU" w:eastAsia="en-US"/>
    </w:rPr>
  </w:style>
  <w:style w:type="paragraph" w:customStyle="1" w:styleId="208D15904EAD4610BB15A74AABBFBDEC">
    <w:name w:val="208D15904EAD4610BB15A74AABBFBDEC"/>
    <w:rsid w:val="00914556"/>
    <w:pPr>
      <w:spacing w:after="160" w:line="259" w:lineRule="auto"/>
    </w:pPr>
    <w:rPr>
      <w:sz w:val="22"/>
      <w:szCs w:val="22"/>
      <w:lang w:val="en-AU" w:eastAsia="en-AU"/>
    </w:rPr>
  </w:style>
  <w:style w:type="paragraph" w:customStyle="1" w:styleId="7DDB96E9991348359AF5E63221B051AB">
    <w:name w:val="7DDB96E9991348359AF5E63221B051AB"/>
    <w:rsid w:val="00914556"/>
    <w:pPr>
      <w:spacing w:after="160" w:line="259" w:lineRule="auto"/>
    </w:pPr>
    <w:rPr>
      <w:sz w:val="22"/>
      <w:szCs w:val="22"/>
      <w:lang w:val="en-AU" w:eastAsia="en-AU"/>
    </w:rPr>
  </w:style>
  <w:style w:type="paragraph" w:customStyle="1" w:styleId="A4195CABBC934264978C0188E87F7E6A">
    <w:name w:val="A4195CABBC934264978C0188E87F7E6A"/>
    <w:rsid w:val="00914556"/>
    <w:pPr>
      <w:spacing w:after="160" w:line="259" w:lineRule="auto"/>
    </w:pPr>
    <w:rPr>
      <w:sz w:val="22"/>
      <w:szCs w:val="22"/>
      <w:lang w:val="en-AU" w:eastAsia="en-AU"/>
    </w:rPr>
  </w:style>
  <w:style w:type="paragraph" w:customStyle="1" w:styleId="461349BF851249E08767393B88871E5F">
    <w:name w:val="461349BF851249E08767393B88871E5F"/>
    <w:rsid w:val="00914556"/>
    <w:pPr>
      <w:spacing w:after="160" w:line="259" w:lineRule="auto"/>
    </w:pPr>
    <w:rPr>
      <w:sz w:val="22"/>
      <w:szCs w:val="22"/>
      <w:lang w:val="en-AU" w:eastAsia="en-AU"/>
    </w:rPr>
  </w:style>
  <w:style w:type="paragraph" w:customStyle="1" w:styleId="002F076BF09D47BA838A72E414316917">
    <w:name w:val="002F076BF09D47BA838A72E414316917"/>
    <w:rsid w:val="00914556"/>
    <w:pPr>
      <w:spacing w:after="160" w:line="259" w:lineRule="auto"/>
    </w:pPr>
    <w:rPr>
      <w:sz w:val="22"/>
      <w:szCs w:val="22"/>
      <w:lang w:val="en-AU" w:eastAsia="en-AU"/>
    </w:rPr>
  </w:style>
  <w:style w:type="paragraph" w:customStyle="1" w:styleId="1F9366A457D8449E87487EBB3F1DF9E9">
    <w:name w:val="1F9366A457D8449E87487EBB3F1DF9E9"/>
    <w:rsid w:val="00914556"/>
    <w:pPr>
      <w:spacing w:after="160" w:line="259" w:lineRule="auto"/>
    </w:pPr>
    <w:rPr>
      <w:sz w:val="22"/>
      <w:szCs w:val="22"/>
      <w:lang w:val="en-AU" w:eastAsia="en-AU"/>
    </w:rPr>
  </w:style>
  <w:style w:type="paragraph" w:customStyle="1" w:styleId="074ED6185FB64A62881D55427F5E48CE">
    <w:name w:val="074ED6185FB64A62881D55427F5E48CE"/>
    <w:rsid w:val="00914556"/>
    <w:pPr>
      <w:spacing w:after="160" w:line="259" w:lineRule="auto"/>
    </w:pPr>
    <w:rPr>
      <w:sz w:val="22"/>
      <w:szCs w:val="22"/>
      <w:lang w:val="en-AU" w:eastAsia="en-AU"/>
    </w:rPr>
  </w:style>
  <w:style w:type="paragraph" w:customStyle="1" w:styleId="51268717EAF54E06AF5DB4AD69B3AB90">
    <w:name w:val="51268717EAF54E06AF5DB4AD69B3AB90"/>
    <w:rsid w:val="00914556"/>
    <w:pPr>
      <w:spacing w:after="160" w:line="259" w:lineRule="auto"/>
    </w:pPr>
    <w:rPr>
      <w:sz w:val="22"/>
      <w:szCs w:val="22"/>
      <w:lang w:val="en-AU" w:eastAsia="en-AU"/>
    </w:rPr>
  </w:style>
  <w:style w:type="paragraph" w:customStyle="1" w:styleId="53004D76491847E494914F1CBF8258DE">
    <w:name w:val="53004D76491847E494914F1CBF8258DE"/>
    <w:rsid w:val="00914556"/>
    <w:pPr>
      <w:spacing w:after="160" w:line="259" w:lineRule="auto"/>
    </w:pPr>
    <w:rPr>
      <w:sz w:val="22"/>
      <w:szCs w:val="22"/>
      <w:lang w:val="en-AU" w:eastAsia="en-AU"/>
    </w:rPr>
  </w:style>
  <w:style w:type="paragraph" w:customStyle="1" w:styleId="69263806CBDF48A3A624B3A2DD7C028C">
    <w:name w:val="69263806CBDF48A3A624B3A2DD7C028C"/>
    <w:rsid w:val="00914556"/>
    <w:pPr>
      <w:spacing w:after="160" w:line="259" w:lineRule="auto"/>
    </w:pPr>
    <w:rPr>
      <w:sz w:val="22"/>
      <w:szCs w:val="22"/>
      <w:lang w:val="en-AU" w:eastAsia="en-AU"/>
    </w:rPr>
  </w:style>
  <w:style w:type="paragraph" w:customStyle="1" w:styleId="FE7DCC82AB79486885B62CC748D2D4B1">
    <w:name w:val="FE7DCC82AB79486885B62CC748D2D4B1"/>
    <w:rsid w:val="00914556"/>
    <w:pPr>
      <w:spacing w:after="160" w:line="259" w:lineRule="auto"/>
    </w:pPr>
    <w:rPr>
      <w:sz w:val="22"/>
      <w:szCs w:val="22"/>
      <w:lang w:val="en-AU" w:eastAsia="en-AU"/>
    </w:rPr>
  </w:style>
  <w:style w:type="paragraph" w:customStyle="1" w:styleId="73CB435A7EC643798C04CD12C23FD130">
    <w:name w:val="73CB435A7EC643798C04CD12C23FD130"/>
    <w:rsid w:val="00914556"/>
    <w:pPr>
      <w:spacing w:after="160" w:line="259" w:lineRule="auto"/>
    </w:pPr>
    <w:rPr>
      <w:sz w:val="22"/>
      <w:szCs w:val="22"/>
      <w:lang w:val="en-AU" w:eastAsia="en-AU"/>
    </w:rPr>
  </w:style>
  <w:style w:type="paragraph" w:customStyle="1" w:styleId="F84BB5D18AC349B9B7C1E91D80E9DE76">
    <w:name w:val="F84BB5D18AC349B9B7C1E91D80E9DE76"/>
    <w:rsid w:val="00914556"/>
    <w:pPr>
      <w:spacing w:after="160" w:line="259" w:lineRule="auto"/>
    </w:pPr>
    <w:rPr>
      <w:sz w:val="22"/>
      <w:szCs w:val="22"/>
      <w:lang w:val="en-AU" w:eastAsia="en-AU"/>
    </w:rPr>
  </w:style>
  <w:style w:type="paragraph" w:customStyle="1" w:styleId="58B61D206DA346AA8FFEAC1FEC0BEB48">
    <w:name w:val="58B61D206DA346AA8FFEAC1FEC0BEB48"/>
    <w:rsid w:val="00914556"/>
    <w:pPr>
      <w:spacing w:after="160" w:line="259" w:lineRule="auto"/>
    </w:pPr>
    <w:rPr>
      <w:sz w:val="22"/>
      <w:szCs w:val="22"/>
      <w:lang w:val="en-AU" w:eastAsia="en-AU"/>
    </w:rPr>
  </w:style>
  <w:style w:type="paragraph" w:customStyle="1" w:styleId="1CF18D170734450BAC974675A8C7521A">
    <w:name w:val="1CF18D170734450BAC974675A8C7521A"/>
    <w:rsid w:val="00914556"/>
    <w:pPr>
      <w:spacing w:after="160" w:line="259" w:lineRule="auto"/>
    </w:pPr>
    <w:rPr>
      <w:sz w:val="22"/>
      <w:szCs w:val="22"/>
      <w:lang w:val="en-AU" w:eastAsia="en-AU"/>
    </w:rPr>
  </w:style>
  <w:style w:type="paragraph" w:customStyle="1" w:styleId="F985B66588614205A89DF21D2265E746">
    <w:name w:val="F985B66588614205A89DF21D2265E746"/>
    <w:rsid w:val="00914556"/>
    <w:pPr>
      <w:spacing w:after="160" w:line="259" w:lineRule="auto"/>
    </w:pPr>
    <w:rPr>
      <w:sz w:val="22"/>
      <w:szCs w:val="22"/>
      <w:lang w:val="en-AU" w:eastAsia="en-AU"/>
    </w:rPr>
  </w:style>
  <w:style w:type="paragraph" w:customStyle="1" w:styleId="3362EAC3825E4566AB20B5F82A781A16">
    <w:name w:val="3362EAC3825E4566AB20B5F82A781A16"/>
    <w:rsid w:val="00914556"/>
    <w:pPr>
      <w:spacing w:after="160" w:line="259" w:lineRule="auto"/>
    </w:pPr>
    <w:rPr>
      <w:sz w:val="22"/>
      <w:szCs w:val="22"/>
      <w:lang w:val="en-AU" w:eastAsia="en-AU"/>
    </w:rPr>
  </w:style>
  <w:style w:type="paragraph" w:customStyle="1" w:styleId="91DC7462A042406EB1CFEF625D9618F9">
    <w:name w:val="91DC7462A042406EB1CFEF625D9618F9"/>
    <w:rsid w:val="00914556"/>
    <w:pPr>
      <w:spacing w:after="160" w:line="259" w:lineRule="auto"/>
    </w:pPr>
    <w:rPr>
      <w:sz w:val="22"/>
      <w:szCs w:val="22"/>
      <w:lang w:val="en-AU" w:eastAsia="en-AU"/>
    </w:rPr>
  </w:style>
  <w:style w:type="paragraph" w:customStyle="1" w:styleId="9C6E7C0CEC94427E920844628ED1F73B">
    <w:name w:val="9C6E7C0CEC94427E920844628ED1F73B"/>
    <w:rsid w:val="00914556"/>
    <w:pPr>
      <w:spacing w:after="160" w:line="259" w:lineRule="auto"/>
    </w:pPr>
    <w:rPr>
      <w:sz w:val="22"/>
      <w:szCs w:val="22"/>
      <w:lang w:val="en-AU" w:eastAsia="en-AU"/>
    </w:rPr>
  </w:style>
  <w:style w:type="paragraph" w:customStyle="1" w:styleId="22DB5D065A284EE4AD149295E5532ADC">
    <w:name w:val="22DB5D065A284EE4AD149295E5532ADC"/>
    <w:rsid w:val="00914556"/>
    <w:pPr>
      <w:spacing w:after="160" w:line="259" w:lineRule="auto"/>
    </w:pPr>
    <w:rPr>
      <w:sz w:val="22"/>
      <w:szCs w:val="22"/>
      <w:lang w:val="en-AU" w:eastAsia="en-AU"/>
    </w:rPr>
  </w:style>
  <w:style w:type="paragraph" w:customStyle="1" w:styleId="62C1F1C558774B1E9846B7A6F0020EF2">
    <w:name w:val="62C1F1C558774B1E9846B7A6F0020EF2"/>
    <w:rsid w:val="00914556"/>
    <w:pPr>
      <w:spacing w:after="160" w:line="259" w:lineRule="auto"/>
    </w:pPr>
    <w:rPr>
      <w:sz w:val="22"/>
      <w:szCs w:val="22"/>
      <w:lang w:val="en-AU" w:eastAsia="en-AU"/>
    </w:rPr>
  </w:style>
  <w:style w:type="paragraph" w:customStyle="1" w:styleId="736ECAF398784530837C11A8C755A060">
    <w:name w:val="736ECAF398784530837C11A8C755A060"/>
    <w:rsid w:val="00914556"/>
    <w:pPr>
      <w:spacing w:after="160" w:line="259" w:lineRule="auto"/>
    </w:pPr>
    <w:rPr>
      <w:sz w:val="22"/>
      <w:szCs w:val="22"/>
      <w:lang w:val="en-AU" w:eastAsia="en-AU"/>
    </w:rPr>
  </w:style>
  <w:style w:type="paragraph" w:customStyle="1" w:styleId="CDE9763619154DF6B6E9DC08D520FC75">
    <w:name w:val="CDE9763619154DF6B6E9DC08D520FC75"/>
    <w:rsid w:val="00914556"/>
    <w:pPr>
      <w:spacing w:after="160" w:line="259" w:lineRule="auto"/>
    </w:pPr>
    <w:rPr>
      <w:sz w:val="22"/>
      <w:szCs w:val="22"/>
      <w:lang w:val="en-AU" w:eastAsia="en-AU"/>
    </w:rPr>
  </w:style>
  <w:style w:type="paragraph" w:customStyle="1" w:styleId="D39A78C510CB408E8E84FE25C83FFD30">
    <w:name w:val="D39A78C510CB408E8E84FE25C83FFD30"/>
    <w:rsid w:val="00914556"/>
    <w:pPr>
      <w:spacing w:after="160" w:line="259" w:lineRule="auto"/>
    </w:pPr>
    <w:rPr>
      <w:sz w:val="22"/>
      <w:szCs w:val="22"/>
      <w:lang w:val="en-AU" w:eastAsia="en-AU"/>
    </w:rPr>
  </w:style>
  <w:style w:type="paragraph" w:customStyle="1" w:styleId="A6B1140A06424591A8D671987F8D60C7">
    <w:name w:val="A6B1140A06424591A8D671987F8D60C7"/>
    <w:rsid w:val="00914556"/>
    <w:pPr>
      <w:spacing w:after="160" w:line="259" w:lineRule="auto"/>
    </w:pPr>
    <w:rPr>
      <w:sz w:val="22"/>
      <w:szCs w:val="22"/>
      <w:lang w:val="en-AU" w:eastAsia="en-AU"/>
    </w:rPr>
  </w:style>
  <w:style w:type="paragraph" w:customStyle="1" w:styleId="765E1018BAA0480F888276FE8B471709">
    <w:name w:val="765E1018BAA0480F888276FE8B471709"/>
    <w:rsid w:val="00914556"/>
    <w:pPr>
      <w:spacing w:after="160" w:line="259" w:lineRule="auto"/>
    </w:pPr>
    <w:rPr>
      <w:sz w:val="22"/>
      <w:szCs w:val="22"/>
      <w:lang w:val="en-AU" w:eastAsia="en-AU"/>
    </w:rPr>
  </w:style>
  <w:style w:type="paragraph" w:customStyle="1" w:styleId="6F2D5CF19109400D94C215FE92AAFF07">
    <w:name w:val="6F2D5CF19109400D94C215FE92AAFF07"/>
    <w:rsid w:val="00914556"/>
    <w:pPr>
      <w:spacing w:after="160" w:line="259" w:lineRule="auto"/>
    </w:pPr>
    <w:rPr>
      <w:sz w:val="22"/>
      <w:szCs w:val="22"/>
      <w:lang w:val="en-AU" w:eastAsia="en-AU"/>
    </w:rPr>
  </w:style>
  <w:style w:type="paragraph" w:customStyle="1" w:styleId="F2E1C6F3BDA54103A1AB5786A2274909">
    <w:name w:val="F2E1C6F3BDA54103A1AB5786A2274909"/>
    <w:rsid w:val="00914556"/>
    <w:pPr>
      <w:spacing w:after="160" w:line="259" w:lineRule="auto"/>
    </w:pPr>
    <w:rPr>
      <w:sz w:val="22"/>
      <w:szCs w:val="22"/>
      <w:lang w:val="en-AU" w:eastAsia="en-AU"/>
    </w:rPr>
  </w:style>
  <w:style w:type="paragraph" w:customStyle="1" w:styleId="EAD500E9FAC748AC952C23040056F8AB">
    <w:name w:val="EAD500E9FAC748AC952C23040056F8AB"/>
    <w:rsid w:val="00914556"/>
    <w:pPr>
      <w:spacing w:after="160" w:line="259" w:lineRule="auto"/>
    </w:pPr>
    <w:rPr>
      <w:sz w:val="22"/>
      <w:szCs w:val="22"/>
      <w:lang w:val="en-AU" w:eastAsia="en-AU"/>
    </w:rPr>
  </w:style>
  <w:style w:type="paragraph" w:customStyle="1" w:styleId="5F3111C3D7F34EA1B68EB9798A690F23">
    <w:name w:val="5F3111C3D7F34EA1B68EB9798A690F23"/>
    <w:rsid w:val="00914556"/>
    <w:pPr>
      <w:spacing w:after="160" w:line="259" w:lineRule="auto"/>
    </w:pPr>
    <w:rPr>
      <w:sz w:val="22"/>
      <w:szCs w:val="22"/>
      <w:lang w:val="en-AU" w:eastAsia="en-AU"/>
    </w:rPr>
  </w:style>
  <w:style w:type="paragraph" w:customStyle="1" w:styleId="1604E464CB50460B9D761174B80EF866">
    <w:name w:val="1604E464CB50460B9D761174B80EF866"/>
    <w:rsid w:val="00914556"/>
    <w:pPr>
      <w:spacing w:after="160" w:line="259" w:lineRule="auto"/>
    </w:pPr>
    <w:rPr>
      <w:sz w:val="22"/>
      <w:szCs w:val="22"/>
      <w:lang w:val="en-AU" w:eastAsia="en-AU"/>
    </w:rPr>
  </w:style>
  <w:style w:type="paragraph" w:customStyle="1" w:styleId="894BC2C0170843D3AF8F540FB6FC02A7">
    <w:name w:val="894BC2C0170843D3AF8F540FB6FC02A7"/>
    <w:rsid w:val="00914556"/>
    <w:pPr>
      <w:spacing w:after="160" w:line="259" w:lineRule="auto"/>
    </w:pPr>
    <w:rPr>
      <w:sz w:val="22"/>
      <w:szCs w:val="22"/>
      <w:lang w:val="en-AU" w:eastAsia="en-AU"/>
    </w:rPr>
  </w:style>
  <w:style w:type="paragraph" w:customStyle="1" w:styleId="2C7FBC2E7F404D0DAE24CA729828E5F2">
    <w:name w:val="2C7FBC2E7F404D0DAE24CA729828E5F2"/>
    <w:rsid w:val="00914556"/>
    <w:pPr>
      <w:spacing w:after="160" w:line="259" w:lineRule="auto"/>
    </w:pPr>
    <w:rPr>
      <w:sz w:val="22"/>
      <w:szCs w:val="22"/>
      <w:lang w:val="en-AU" w:eastAsia="en-AU"/>
    </w:rPr>
  </w:style>
  <w:style w:type="paragraph" w:customStyle="1" w:styleId="480D749241434D469D8F59E6F48E049F">
    <w:name w:val="480D749241434D469D8F59E6F48E049F"/>
    <w:rsid w:val="00914556"/>
    <w:pPr>
      <w:spacing w:after="160" w:line="259" w:lineRule="auto"/>
    </w:pPr>
    <w:rPr>
      <w:sz w:val="22"/>
      <w:szCs w:val="22"/>
      <w:lang w:val="en-AU" w:eastAsia="en-AU"/>
    </w:rPr>
  </w:style>
  <w:style w:type="paragraph" w:customStyle="1" w:styleId="86EFDD6628FF4D0994136734A2D33A99">
    <w:name w:val="86EFDD6628FF4D0994136734A2D33A99"/>
    <w:rsid w:val="00914556"/>
    <w:pPr>
      <w:spacing w:after="160" w:line="259" w:lineRule="auto"/>
    </w:pPr>
    <w:rPr>
      <w:sz w:val="22"/>
      <w:szCs w:val="22"/>
      <w:lang w:val="en-AU" w:eastAsia="en-AU"/>
    </w:rPr>
  </w:style>
  <w:style w:type="paragraph" w:customStyle="1" w:styleId="EA47153F07664713A4B956B8444D55C8">
    <w:name w:val="EA47153F07664713A4B956B8444D55C8"/>
    <w:rsid w:val="00914556"/>
    <w:pPr>
      <w:spacing w:after="160" w:line="259" w:lineRule="auto"/>
    </w:pPr>
    <w:rPr>
      <w:sz w:val="22"/>
      <w:szCs w:val="22"/>
      <w:lang w:val="en-AU" w:eastAsia="en-AU"/>
    </w:rPr>
  </w:style>
  <w:style w:type="paragraph" w:customStyle="1" w:styleId="4FEB0804E92A458FBA1B467036057D2D">
    <w:name w:val="4FEB0804E92A458FBA1B467036057D2D"/>
    <w:rsid w:val="00914556"/>
    <w:pPr>
      <w:spacing w:after="160" w:line="259" w:lineRule="auto"/>
    </w:pPr>
    <w:rPr>
      <w:sz w:val="22"/>
      <w:szCs w:val="22"/>
      <w:lang w:val="en-AU" w:eastAsia="en-AU"/>
    </w:rPr>
  </w:style>
  <w:style w:type="paragraph" w:customStyle="1" w:styleId="EDEA8329589B4DF288EBF6A33D05FBED">
    <w:name w:val="EDEA8329589B4DF288EBF6A33D05FBED"/>
    <w:rsid w:val="00914556"/>
    <w:pPr>
      <w:spacing w:after="160" w:line="259" w:lineRule="auto"/>
    </w:pPr>
    <w:rPr>
      <w:sz w:val="22"/>
      <w:szCs w:val="22"/>
      <w:lang w:val="en-AU" w:eastAsia="en-AU"/>
    </w:rPr>
  </w:style>
  <w:style w:type="paragraph" w:customStyle="1" w:styleId="B593401E2FE54960802851E94534DE88">
    <w:name w:val="B593401E2FE54960802851E94534DE88"/>
    <w:rsid w:val="00914556"/>
    <w:pPr>
      <w:spacing w:after="160" w:line="259" w:lineRule="auto"/>
    </w:pPr>
    <w:rPr>
      <w:sz w:val="22"/>
      <w:szCs w:val="22"/>
      <w:lang w:val="en-AU" w:eastAsia="en-AU"/>
    </w:rPr>
  </w:style>
  <w:style w:type="paragraph" w:customStyle="1" w:styleId="2AFF8520A7684767A7CB6551F98C2636">
    <w:name w:val="2AFF8520A7684767A7CB6551F98C2636"/>
    <w:rsid w:val="00914556"/>
    <w:pPr>
      <w:spacing w:after="160" w:line="259" w:lineRule="auto"/>
    </w:pPr>
    <w:rPr>
      <w:sz w:val="22"/>
      <w:szCs w:val="22"/>
      <w:lang w:val="en-AU" w:eastAsia="en-AU"/>
    </w:rPr>
  </w:style>
  <w:style w:type="paragraph" w:customStyle="1" w:styleId="E9D8627EDC914F5AB8DF7AEF17162378">
    <w:name w:val="E9D8627EDC914F5AB8DF7AEF17162378"/>
    <w:rsid w:val="00914556"/>
    <w:pPr>
      <w:spacing w:after="160" w:line="259" w:lineRule="auto"/>
    </w:pPr>
    <w:rPr>
      <w:sz w:val="22"/>
      <w:szCs w:val="22"/>
      <w:lang w:val="en-AU" w:eastAsia="en-AU"/>
    </w:rPr>
  </w:style>
  <w:style w:type="paragraph" w:customStyle="1" w:styleId="B7D6C4A32BA24BBD8489AA9BCD58BE71">
    <w:name w:val="B7D6C4A32BA24BBD8489AA9BCD58BE71"/>
    <w:rsid w:val="00914556"/>
    <w:pPr>
      <w:spacing w:after="160" w:line="259" w:lineRule="auto"/>
    </w:pPr>
    <w:rPr>
      <w:sz w:val="22"/>
      <w:szCs w:val="22"/>
      <w:lang w:val="en-AU" w:eastAsia="en-AU"/>
    </w:rPr>
  </w:style>
  <w:style w:type="paragraph" w:customStyle="1" w:styleId="3261A3AFC403480F9AF0B8282B6C37FB">
    <w:name w:val="3261A3AFC403480F9AF0B8282B6C37FB"/>
    <w:rsid w:val="00914556"/>
    <w:pPr>
      <w:spacing w:after="160" w:line="259" w:lineRule="auto"/>
    </w:pPr>
    <w:rPr>
      <w:sz w:val="22"/>
      <w:szCs w:val="22"/>
      <w:lang w:val="en-AU" w:eastAsia="en-AU"/>
    </w:rPr>
  </w:style>
  <w:style w:type="paragraph" w:customStyle="1" w:styleId="A0FB6ED8B18044A88A94D11D1C1D4A50">
    <w:name w:val="A0FB6ED8B18044A88A94D11D1C1D4A50"/>
    <w:rsid w:val="00914556"/>
    <w:pPr>
      <w:spacing w:after="160" w:line="259" w:lineRule="auto"/>
    </w:pPr>
    <w:rPr>
      <w:sz w:val="22"/>
      <w:szCs w:val="22"/>
      <w:lang w:val="en-AU" w:eastAsia="en-AU"/>
    </w:rPr>
  </w:style>
  <w:style w:type="paragraph" w:customStyle="1" w:styleId="1A700716C34E43778C07679A26482FFD">
    <w:name w:val="1A700716C34E43778C07679A26482FFD"/>
    <w:rsid w:val="00914556"/>
    <w:pPr>
      <w:spacing w:after="160" w:line="259" w:lineRule="auto"/>
    </w:pPr>
    <w:rPr>
      <w:sz w:val="22"/>
      <w:szCs w:val="22"/>
      <w:lang w:val="en-AU" w:eastAsia="en-AU"/>
    </w:rPr>
  </w:style>
  <w:style w:type="paragraph" w:customStyle="1" w:styleId="CC0896E9192B4D6CA6BF9448D053F337">
    <w:name w:val="CC0896E9192B4D6CA6BF9448D053F337"/>
    <w:rsid w:val="00914556"/>
    <w:pPr>
      <w:spacing w:after="160" w:line="259" w:lineRule="auto"/>
    </w:pPr>
    <w:rPr>
      <w:sz w:val="22"/>
      <w:szCs w:val="22"/>
      <w:lang w:val="en-AU" w:eastAsia="en-AU"/>
    </w:rPr>
  </w:style>
  <w:style w:type="paragraph" w:customStyle="1" w:styleId="C764E82D9268490A8FE09E48FF23654D">
    <w:name w:val="C764E82D9268490A8FE09E48FF23654D"/>
    <w:rsid w:val="00914556"/>
    <w:pPr>
      <w:spacing w:after="160" w:line="259" w:lineRule="auto"/>
    </w:pPr>
    <w:rPr>
      <w:sz w:val="22"/>
      <w:szCs w:val="22"/>
      <w:lang w:val="en-AU" w:eastAsia="en-AU"/>
    </w:rPr>
  </w:style>
  <w:style w:type="paragraph" w:customStyle="1" w:styleId="284287419B9642C7A5CD60563BD80834">
    <w:name w:val="284287419B9642C7A5CD60563BD80834"/>
    <w:rsid w:val="00914556"/>
    <w:pPr>
      <w:spacing w:after="160" w:line="259" w:lineRule="auto"/>
    </w:pPr>
    <w:rPr>
      <w:sz w:val="22"/>
      <w:szCs w:val="22"/>
      <w:lang w:val="en-AU" w:eastAsia="en-AU"/>
    </w:rPr>
  </w:style>
  <w:style w:type="paragraph" w:customStyle="1" w:styleId="E304F870D6974650B9F05185B5B13E70">
    <w:name w:val="E304F870D6974650B9F05185B5B13E70"/>
    <w:rsid w:val="00914556"/>
    <w:pPr>
      <w:spacing w:after="160" w:line="259" w:lineRule="auto"/>
    </w:pPr>
    <w:rPr>
      <w:sz w:val="22"/>
      <w:szCs w:val="22"/>
      <w:lang w:val="en-AU" w:eastAsia="en-AU"/>
    </w:rPr>
  </w:style>
  <w:style w:type="paragraph" w:customStyle="1" w:styleId="078A32D445A043F99E1F994B142347B8">
    <w:name w:val="078A32D445A043F99E1F994B142347B8"/>
    <w:rsid w:val="00914556"/>
    <w:pPr>
      <w:spacing w:after="160" w:line="259" w:lineRule="auto"/>
    </w:pPr>
    <w:rPr>
      <w:sz w:val="22"/>
      <w:szCs w:val="22"/>
      <w:lang w:val="en-AU" w:eastAsia="en-AU"/>
    </w:rPr>
  </w:style>
  <w:style w:type="paragraph" w:customStyle="1" w:styleId="38991FD1012A4EFABE4F770888D2FE7C">
    <w:name w:val="38991FD1012A4EFABE4F770888D2FE7C"/>
    <w:rsid w:val="00914556"/>
    <w:pPr>
      <w:spacing w:after="160" w:line="259" w:lineRule="auto"/>
    </w:pPr>
    <w:rPr>
      <w:sz w:val="22"/>
      <w:szCs w:val="22"/>
      <w:lang w:val="en-AU" w:eastAsia="en-AU"/>
    </w:rPr>
  </w:style>
  <w:style w:type="paragraph" w:customStyle="1" w:styleId="3FBF36CD7E664225AA33B949AB31C2FF">
    <w:name w:val="3FBF36CD7E664225AA33B949AB31C2FF"/>
    <w:rsid w:val="00914556"/>
    <w:pPr>
      <w:spacing w:after="160" w:line="259" w:lineRule="auto"/>
    </w:pPr>
    <w:rPr>
      <w:sz w:val="22"/>
      <w:szCs w:val="22"/>
      <w:lang w:val="en-AU" w:eastAsia="en-AU"/>
    </w:rPr>
  </w:style>
  <w:style w:type="paragraph" w:customStyle="1" w:styleId="F5A3E4F5C92B462097EEFF45A4CB2791">
    <w:name w:val="F5A3E4F5C92B462097EEFF45A4CB2791"/>
    <w:rsid w:val="00914556"/>
    <w:pPr>
      <w:spacing w:after="160" w:line="259" w:lineRule="auto"/>
    </w:pPr>
    <w:rPr>
      <w:sz w:val="22"/>
      <w:szCs w:val="22"/>
      <w:lang w:val="en-AU" w:eastAsia="en-AU"/>
    </w:rPr>
  </w:style>
  <w:style w:type="paragraph" w:customStyle="1" w:styleId="BBEF6AF6535349E383F1219762CC391E">
    <w:name w:val="BBEF6AF6535349E383F1219762CC391E"/>
    <w:rsid w:val="00914556"/>
    <w:pPr>
      <w:spacing w:after="160" w:line="259" w:lineRule="auto"/>
    </w:pPr>
    <w:rPr>
      <w:sz w:val="22"/>
      <w:szCs w:val="22"/>
      <w:lang w:val="en-AU" w:eastAsia="en-AU"/>
    </w:rPr>
  </w:style>
  <w:style w:type="paragraph" w:customStyle="1" w:styleId="BE86607BE50549FDB0AC46393338A288">
    <w:name w:val="BE86607BE50549FDB0AC46393338A288"/>
    <w:rsid w:val="00914556"/>
    <w:pPr>
      <w:spacing w:after="160" w:line="259" w:lineRule="auto"/>
    </w:pPr>
    <w:rPr>
      <w:sz w:val="22"/>
      <w:szCs w:val="22"/>
      <w:lang w:val="en-AU" w:eastAsia="en-AU"/>
    </w:rPr>
  </w:style>
  <w:style w:type="paragraph" w:customStyle="1" w:styleId="7A56B840013042DABD273254F993B4EB">
    <w:name w:val="7A56B840013042DABD273254F993B4EB"/>
    <w:rsid w:val="00914556"/>
    <w:pPr>
      <w:spacing w:after="160" w:line="259" w:lineRule="auto"/>
    </w:pPr>
    <w:rPr>
      <w:sz w:val="22"/>
      <w:szCs w:val="22"/>
      <w:lang w:val="en-AU" w:eastAsia="en-AU"/>
    </w:rPr>
  </w:style>
  <w:style w:type="paragraph" w:customStyle="1" w:styleId="3E14752897CC465296080793A4DEDBF5">
    <w:name w:val="3E14752897CC465296080793A4DEDBF5"/>
    <w:rsid w:val="00914556"/>
    <w:pPr>
      <w:spacing w:after="160" w:line="259" w:lineRule="auto"/>
    </w:pPr>
    <w:rPr>
      <w:sz w:val="22"/>
      <w:szCs w:val="22"/>
      <w:lang w:val="en-AU" w:eastAsia="en-AU"/>
    </w:rPr>
  </w:style>
  <w:style w:type="paragraph" w:customStyle="1" w:styleId="E97ED80C99804678A11FB36791E92FCB">
    <w:name w:val="E97ED80C99804678A11FB36791E92FCB"/>
    <w:rsid w:val="00914556"/>
    <w:pPr>
      <w:spacing w:after="160" w:line="259" w:lineRule="auto"/>
    </w:pPr>
    <w:rPr>
      <w:sz w:val="22"/>
      <w:szCs w:val="22"/>
      <w:lang w:val="en-AU" w:eastAsia="en-AU"/>
    </w:rPr>
  </w:style>
  <w:style w:type="paragraph" w:customStyle="1" w:styleId="E1F834ACF7784F2DB36238D27C8CFB92">
    <w:name w:val="E1F834ACF7784F2DB36238D27C8CFB92"/>
    <w:rsid w:val="00914556"/>
    <w:pPr>
      <w:spacing w:after="160" w:line="259" w:lineRule="auto"/>
    </w:pPr>
    <w:rPr>
      <w:sz w:val="22"/>
      <w:szCs w:val="22"/>
      <w:lang w:val="en-AU" w:eastAsia="en-AU"/>
    </w:rPr>
  </w:style>
  <w:style w:type="paragraph" w:customStyle="1" w:styleId="D15B49170A64475F9BCCF669972A62B7">
    <w:name w:val="D15B49170A64475F9BCCF669972A62B7"/>
    <w:rsid w:val="00914556"/>
    <w:pPr>
      <w:spacing w:after="160" w:line="259" w:lineRule="auto"/>
    </w:pPr>
    <w:rPr>
      <w:sz w:val="22"/>
      <w:szCs w:val="22"/>
      <w:lang w:val="en-AU" w:eastAsia="en-AU"/>
    </w:rPr>
  </w:style>
  <w:style w:type="paragraph" w:customStyle="1" w:styleId="06DDDE765C0B412AA2782C8A7684AA44">
    <w:name w:val="06DDDE765C0B412AA2782C8A7684AA44"/>
    <w:rsid w:val="00914556"/>
    <w:pPr>
      <w:spacing w:after="160" w:line="259" w:lineRule="auto"/>
    </w:pPr>
    <w:rPr>
      <w:sz w:val="22"/>
      <w:szCs w:val="22"/>
      <w:lang w:val="en-AU" w:eastAsia="en-AU"/>
    </w:rPr>
  </w:style>
  <w:style w:type="paragraph" w:customStyle="1" w:styleId="FB6B0C0D05FE4A36A7453521E03ECF20">
    <w:name w:val="FB6B0C0D05FE4A36A7453521E03ECF20"/>
    <w:rsid w:val="00914556"/>
    <w:pPr>
      <w:spacing w:after="160" w:line="259" w:lineRule="auto"/>
    </w:pPr>
    <w:rPr>
      <w:sz w:val="22"/>
      <w:szCs w:val="22"/>
      <w:lang w:val="en-AU" w:eastAsia="en-AU"/>
    </w:rPr>
  </w:style>
  <w:style w:type="paragraph" w:customStyle="1" w:styleId="6C02A058F96547469AD2F1B41FB81B5A">
    <w:name w:val="6C02A058F96547469AD2F1B41FB81B5A"/>
    <w:rsid w:val="00914556"/>
    <w:pPr>
      <w:spacing w:after="160" w:line="259" w:lineRule="auto"/>
    </w:pPr>
    <w:rPr>
      <w:sz w:val="22"/>
      <w:szCs w:val="22"/>
      <w:lang w:val="en-AU" w:eastAsia="en-AU"/>
    </w:rPr>
  </w:style>
  <w:style w:type="paragraph" w:customStyle="1" w:styleId="901EA0432DEF4EFBAFCF68C2B8038D88">
    <w:name w:val="901EA0432DEF4EFBAFCF68C2B8038D88"/>
    <w:rsid w:val="00914556"/>
    <w:pPr>
      <w:spacing w:after="160" w:line="259" w:lineRule="auto"/>
    </w:pPr>
    <w:rPr>
      <w:sz w:val="22"/>
      <w:szCs w:val="22"/>
      <w:lang w:val="en-AU" w:eastAsia="en-AU"/>
    </w:rPr>
  </w:style>
  <w:style w:type="paragraph" w:customStyle="1" w:styleId="021004F71DE54BBAA71A05238FD338B3">
    <w:name w:val="021004F71DE54BBAA71A05238FD338B3"/>
    <w:rsid w:val="00914556"/>
    <w:pPr>
      <w:spacing w:after="160" w:line="259" w:lineRule="auto"/>
    </w:pPr>
    <w:rPr>
      <w:sz w:val="22"/>
      <w:szCs w:val="22"/>
      <w:lang w:val="en-AU" w:eastAsia="en-AU"/>
    </w:rPr>
  </w:style>
  <w:style w:type="paragraph" w:customStyle="1" w:styleId="552420731F144456BF709F110FD04B30">
    <w:name w:val="552420731F144456BF709F110FD04B30"/>
    <w:rsid w:val="00914556"/>
    <w:pPr>
      <w:spacing w:after="160" w:line="259" w:lineRule="auto"/>
    </w:pPr>
    <w:rPr>
      <w:sz w:val="22"/>
      <w:szCs w:val="22"/>
      <w:lang w:val="en-AU" w:eastAsia="en-AU"/>
    </w:rPr>
  </w:style>
  <w:style w:type="paragraph" w:customStyle="1" w:styleId="972B0261C2A74E499DEB46E5032200F9">
    <w:name w:val="972B0261C2A74E499DEB46E5032200F9"/>
    <w:rsid w:val="00914556"/>
    <w:pPr>
      <w:spacing w:after="160" w:line="259" w:lineRule="auto"/>
    </w:pPr>
    <w:rPr>
      <w:sz w:val="22"/>
      <w:szCs w:val="22"/>
      <w:lang w:val="en-AU" w:eastAsia="en-AU"/>
    </w:rPr>
  </w:style>
  <w:style w:type="paragraph" w:customStyle="1" w:styleId="7A1FA5873D0B465EAF39F0F2F75D5961">
    <w:name w:val="7A1FA5873D0B465EAF39F0F2F75D5961"/>
    <w:rsid w:val="00914556"/>
    <w:pPr>
      <w:spacing w:after="160" w:line="259" w:lineRule="auto"/>
    </w:pPr>
    <w:rPr>
      <w:sz w:val="22"/>
      <w:szCs w:val="22"/>
      <w:lang w:val="en-AU" w:eastAsia="en-AU"/>
    </w:rPr>
  </w:style>
  <w:style w:type="paragraph" w:customStyle="1" w:styleId="65A301EC7F824EA0AA3309B3FCFC8EFA">
    <w:name w:val="65A301EC7F824EA0AA3309B3FCFC8EFA"/>
    <w:rsid w:val="00914556"/>
    <w:pPr>
      <w:spacing w:after="160" w:line="259" w:lineRule="auto"/>
    </w:pPr>
    <w:rPr>
      <w:sz w:val="22"/>
      <w:szCs w:val="22"/>
      <w:lang w:val="en-AU" w:eastAsia="en-AU"/>
    </w:rPr>
  </w:style>
  <w:style w:type="paragraph" w:customStyle="1" w:styleId="403D26851F524E4682FFE9A3B200CFFC">
    <w:name w:val="403D26851F524E4682FFE9A3B200CFFC"/>
    <w:rsid w:val="00914556"/>
    <w:pPr>
      <w:spacing w:after="160" w:line="259" w:lineRule="auto"/>
    </w:pPr>
    <w:rPr>
      <w:sz w:val="22"/>
      <w:szCs w:val="22"/>
      <w:lang w:val="en-AU" w:eastAsia="en-AU"/>
    </w:rPr>
  </w:style>
  <w:style w:type="paragraph" w:customStyle="1" w:styleId="5C1DD999E2DB433EAA019DF7DC4B49BD">
    <w:name w:val="5C1DD999E2DB433EAA019DF7DC4B49BD"/>
    <w:rsid w:val="00914556"/>
    <w:pPr>
      <w:spacing w:after="160" w:line="259" w:lineRule="auto"/>
    </w:pPr>
    <w:rPr>
      <w:sz w:val="22"/>
      <w:szCs w:val="22"/>
      <w:lang w:val="en-AU" w:eastAsia="en-AU"/>
    </w:rPr>
  </w:style>
  <w:style w:type="paragraph" w:customStyle="1" w:styleId="AB4717596493449D95631839C59DE862">
    <w:name w:val="AB4717596493449D95631839C59DE862"/>
    <w:rsid w:val="00914556"/>
    <w:pPr>
      <w:spacing w:after="160" w:line="259" w:lineRule="auto"/>
    </w:pPr>
    <w:rPr>
      <w:sz w:val="22"/>
      <w:szCs w:val="22"/>
      <w:lang w:val="en-AU" w:eastAsia="en-AU"/>
    </w:rPr>
  </w:style>
  <w:style w:type="paragraph" w:customStyle="1" w:styleId="B0011BCD931743C7BD7EA61B8748C6CA">
    <w:name w:val="B0011BCD931743C7BD7EA61B8748C6CA"/>
    <w:rsid w:val="00914556"/>
    <w:pPr>
      <w:spacing w:after="160" w:line="259" w:lineRule="auto"/>
    </w:pPr>
    <w:rPr>
      <w:sz w:val="22"/>
      <w:szCs w:val="22"/>
      <w:lang w:val="en-AU" w:eastAsia="en-AU"/>
    </w:rPr>
  </w:style>
  <w:style w:type="paragraph" w:customStyle="1" w:styleId="767C0231F10E48CAB8D731E437256DF0">
    <w:name w:val="767C0231F10E48CAB8D731E437256DF0"/>
    <w:rsid w:val="00914556"/>
    <w:pPr>
      <w:spacing w:after="160" w:line="259" w:lineRule="auto"/>
    </w:pPr>
    <w:rPr>
      <w:sz w:val="22"/>
      <w:szCs w:val="22"/>
      <w:lang w:val="en-AU" w:eastAsia="en-AU"/>
    </w:rPr>
  </w:style>
  <w:style w:type="paragraph" w:customStyle="1" w:styleId="D2A2887F6ED34B8F92C0FE530B6DB6C9">
    <w:name w:val="D2A2887F6ED34B8F92C0FE530B6DB6C9"/>
    <w:rsid w:val="00914556"/>
    <w:pPr>
      <w:spacing w:after="160" w:line="259" w:lineRule="auto"/>
    </w:pPr>
    <w:rPr>
      <w:sz w:val="22"/>
      <w:szCs w:val="22"/>
      <w:lang w:val="en-AU" w:eastAsia="en-AU"/>
    </w:rPr>
  </w:style>
  <w:style w:type="paragraph" w:customStyle="1" w:styleId="5D3C6EEA1489412299452DE89EBA339D">
    <w:name w:val="5D3C6EEA1489412299452DE89EBA339D"/>
    <w:rsid w:val="00914556"/>
    <w:pPr>
      <w:spacing w:after="160" w:line="259" w:lineRule="auto"/>
    </w:pPr>
    <w:rPr>
      <w:sz w:val="22"/>
      <w:szCs w:val="22"/>
      <w:lang w:val="en-AU" w:eastAsia="en-AU"/>
    </w:rPr>
  </w:style>
  <w:style w:type="paragraph" w:customStyle="1" w:styleId="D003C822D3EA409F924284E76085FA9F">
    <w:name w:val="D003C822D3EA409F924284E76085FA9F"/>
    <w:rsid w:val="00914556"/>
    <w:pPr>
      <w:spacing w:after="160" w:line="259" w:lineRule="auto"/>
    </w:pPr>
    <w:rPr>
      <w:sz w:val="22"/>
      <w:szCs w:val="22"/>
      <w:lang w:val="en-AU" w:eastAsia="en-AU"/>
    </w:rPr>
  </w:style>
  <w:style w:type="paragraph" w:customStyle="1" w:styleId="FD4EEDF44EE343C88F77906EC7465D89">
    <w:name w:val="FD4EEDF44EE343C88F77906EC7465D89"/>
    <w:rsid w:val="00914556"/>
    <w:pPr>
      <w:spacing w:after="160" w:line="259" w:lineRule="auto"/>
    </w:pPr>
    <w:rPr>
      <w:sz w:val="22"/>
      <w:szCs w:val="22"/>
      <w:lang w:val="en-AU" w:eastAsia="en-AU"/>
    </w:rPr>
  </w:style>
  <w:style w:type="paragraph" w:customStyle="1" w:styleId="200DC6C2448946728FD8B417411E0D57">
    <w:name w:val="200DC6C2448946728FD8B417411E0D57"/>
    <w:rsid w:val="00914556"/>
    <w:pPr>
      <w:spacing w:after="160" w:line="259" w:lineRule="auto"/>
    </w:pPr>
    <w:rPr>
      <w:sz w:val="22"/>
      <w:szCs w:val="22"/>
      <w:lang w:val="en-AU" w:eastAsia="en-AU"/>
    </w:rPr>
  </w:style>
  <w:style w:type="paragraph" w:customStyle="1" w:styleId="A34BCBF92F404D099D239B3CB46BEEC5">
    <w:name w:val="A34BCBF92F404D099D239B3CB46BEEC5"/>
    <w:rsid w:val="00914556"/>
    <w:pPr>
      <w:spacing w:after="160" w:line="259" w:lineRule="auto"/>
    </w:pPr>
    <w:rPr>
      <w:sz w:val="22"/>
      <w:szCs w:val="22"/>
      <w:lang w:val="en-AU" w:eastAsia="en-AU"/>
    </w:rPr>
  </w:style>
  <w:style w:type="paragraph" w:customStyle="1" w:styleId="FF83C5BC628D4E1085851C0EBDAD40FB">
    <w:name w:val="FF83C5BC628D4E1085851C0EBDAD40FB"/>
    <w:rsid w:val="00914556"/>
    <w:pPr>
      <w:spacing w:after="160" w:line="259" w:lineRule="auto"/>
    </w:pPr>
    <w:rPr>
      <w:sz w:val="22"/>
      <w:szCs w:val="22"/>
      <w:lang w:val="en-AU" w:eastAsia="en-AU"/>
    </w:rPr>
  </w:style>
  <w:style w:type="paragraph" w:customStyle="1" w:styleId="EA386DBC906B439C9581A16F16AD5806">
    <w:name w:val="EA386DBC906B439C9581A16F16AD5806"/>
    <w:rsid w:val="00914556"/>
    <w:pPr>
      <w:spacing w:after="160" w:line="259" w:lineRule="auto"/>
    </w:pPr>
    <w:rPr>
      <w:sz w:val="22"/>
      <w:szCs w:val="22"/>
      <w:lang w:val="en-AU" w:eastAsia="en-AU"/>
    </w:rPr>
  </w:style>
  <w:style w:type="paragraph" w:customStyle="1" w:styleId="551DC41226EB42B7A49CCB6013FD8950">
    <w:name w:val="551DC41226EB42B7A49CCB6013FD8950"/>
    <w:rsid w:val="005308D5"/>
    <w:pPr>
      <w:spacing w:after="160" w:line="259" w:lineRule="auto"/>
    </w:pPr>
    <w:rPr>
      <w:sz w:val="22"/>
      <w:szCs w:val="22"/>
      <w:lang w:val="en-AU" w:eastAsia="en-AU"/>
    </w:rPr>
  </w:style>
  <w:style w:type="paragraph" w:customStyle="1" w:styleId="44B041A9D6124A61A4C4F6082ABC8990">
    <w:name w:val="44B041A9D6124A61A4C4F6082ABC8990"/>
    <w:rsid w:val="005308D5"/>
    <w:pPr>
      <w:spacing w:after="160" w:line="259" w:lineRule="auto"/>
    </w:pPr>
    <w:rPr>
      <w:sz w:val="22"/>
      <w:szCs w:val="22"/>
      <w:lang w:val="en-AU" w:eastAsia="en-AU"/>
    </w:rPr>
  </w:style>
  <w:style w:type="paragraph" w:customStyle="1" w:styleId="DD067567F72A429FBA9483104033AE9A">
    <w:name w:val="DD067567F72A429FBA9483104033AE9A"/>
    <w:rsid w:val="005308D5"/>
    <w:pPr>
      <w:spacing w:after="160" w:line="259" w:lineRule="auto"/>
    </w:pPr>
    <w:rPr>
      <w:sz w:val="22"/>
      <w:szCs w:val="22"/>
      <w:lang w:val="en-AU" w:eastAsia="en-AU"/>
    </w:rPr>
  </w:style>
  <w:style w:type="paragraph" w:customStyle="1" w:styleId="EDFCC1354DC44E9ABE5D356B25E2B092">
    <w:name w:val="EDFCC1354DC44E9ABE5D356B25E2B092"/>
    <w:rsid w:val="005308D5"/>
    <w:pPr>
      <w:spacing w:after="160" w:line="259" w:lineRule="auto"/>
    </w:pPr>
    <w:rPr>
      <w:sz w:val="22"/>
      <w:szCs w:val="22"/>
      <w:lang w:val="en-AU" w:eastAsia="en-AU"/>
    </w:rPr>
  </w:style>
  <w:style w:type="paragraph" w:customStyle="1" w:styleId="839AD3D78B25433686CAF2A3846FB757">
    <w:name w:val="839AD3D78B25433686CAF2A3846FB757"/>
    <w:rsid w:val="005308D5"/>
    <w:pPr>
      <w:spacing w:after="160" w:line="259" w:lineRule="auto"/>
    </w:pPr>
    <w:rPr>
      <w:sz w:val="22"/>
      <w:szCs w:val="22"/>
      <w:lang w:val="en-AU" w:eastAsia="en-AU"/>
    </w:rPr>
  </w:style>
  <w:style w:type="paragraph" w:customStyle="1" w:styleId="A7617E6E2EA145C38FE930B17CDF86A2">
    <w:name w:val="A7617E6E2EA145C38FE930B17CDF86A2"/>
    <w:rsid w:val="005308D5"/>
    <w:pPr>
      <w:spacing w:after="160" w:line="259" w:lineRule="auto"/>
    </w:pPr>
    <w:rPr>
      <w:sz w:val="22"/>
      <w:szCs w:val="22"/>
      <w:lang w:val="en-AU" w:eastAsia="en-AU"/>
    </w:rPr>
  </w:style>
  <w:style w:type="paragraph" w:customStyle="1" w:styleId="18942CB7D9ED4CF4AEA2307267A1A10F">
    <w:name w:val="18942CB7D9ED4CF4AEA2307267A1A10F"/>
    <w:rsid w:val="005308D5"/>
    <w:pPr>
      <w:spacing w:after="160" w:line="259" w:lineRule="auto"/>
    </w:pPr>
    <w:rPr>
      <w:sz w:val="22"/>
      <w:szCs w:val="22"/>
      <w:lang w:val="en-AU" w:eastAsia="en-AU"/>
    </w:rPr>
  </w:style>
  <w:style w:type="paragraph" w:customStyle="1" w:styleId="B22B3049E94A45F0BB807F31C2CC9401">
    <w:name w:val="B22B3049E94A45F0BB807F31C2CC9401"/>
    <w:rsid w:val="005308D5"/>
    <w:pPr>
      <w:spacing w:after="160" w:line="259" w:lineRule="auto"/>
    </w:pPr>
    <w:rPr>
      <w:sz w:val="22"/>
      <w:szCs w:val="22"/>
      <w:lang w:val="en-AU" w:eastAsia="en-AU"/>
    </w:rPr>
  </w:style>
  <w:style w:type="paragraph" w:customStyle="1" w:styleId="A58FA4832AAB4488A02FDA65C49DED36">
    <w:name w:val="A58FA4832AAB4488A02FDA65C49DED36"/>
    <w:rsid w:val="005308D5"/>
    <w:pPr>
      <w:spacing w:after="160" w:line="259" w:lineRule="auto"/>
    </w:pPr>
    <w:rPr>
      <w:sz w:val="22"/>
      <w:szCs w:val="22"/>
      <w:lang w:val="en-AU" w:eastAsia="en-AU"/>
    </w:rPr>
  </w:style>
  <w:style w:type="paragraph" w:customStyle="1" w:styleId="0C4BC6D468624A23AEA3A07B3D2E8581">
    <w:name w:val="0C4BC6D468624A23AEA3A07B3D2E8581"/>
    <w:rsid w:val="005308D5"/>
    <w:pPr>
      <w:spacing w:after="160" w:line="259" w:lineRule="auto"/>
    </w:pPr>
    <w:rPr>
      <w:sz w:val="22"/>
      <w:szCs w:val="22"/>
      <w:lang w:val="en-AU" w:eastAsia="en-AU"/>
    </w:rPr>
  </w:style>
  <w:style w:type="paragraph" w:customStyle="1" w:styleId="E80A09FFB67E4E52B35201EB6550F7D6">
    <w:name w:val="E80A09FFB67E4E52B35201EB6550F7D6"/>
    <w:rsid w:val="005308D5"/>
    <w:pPr>
      <w:spacing w:after="160" w:line="259" w:lineRule="auto"/>
    </w:pPr>
    <w:rPr>
      <w:sz w:val="22"/>
      <w:szCs w:val="22"/>
      <w:lang w:val="en-AU" w:eastAsia="en-AU"/>
    </w:rPr>
  </w:style>
  <w:style w:type="paragraph" w:customStyle="1" w:styleId="BF8E27448C964A969A769A55A7FA10A22">
    <w:name w:val="BF8E27448C964A969A769A55A7FA10A22"/>
    <w:rsid w:val="008C5088"/>
    <w:pPr>
      <w:spacing w:after="120"/>
    </w:pPr>
    <w:rPr>
      <w:rFonts w:eastAsiaTheme="minorHAnsi"/>
      <w:color w:val="000000" w:themeColor="text1"/>
      <w:sz w:val="22"/>
      <w:szCs w:val="19"/>
      <w:lang w:val="en-AU" w:eastAsia="en-US"/>
    </w:rPr>
  </w:style>
  <w:style w:type="paragraph" w:customStyle="1" w:styleId="7DDB96E9991348359AF5E63221B051AB1">
    <w:name w:val="7DDB96E9991348359AF5E63221B051AB1"/>
    <w:rsid w:val="008C5088"/>
    <w:pPr>
      <w:spacing w:after="120"/>
    </w:pPr>
    <w:rPr>
      <w:rFonts w:eastAsiaTheme="minorHAnsi"/>
      <w:color w:val="000000" w:themeColor="text1"/>
      <w:sz w:val="22"/>
      <w:szCs w:val="19"/>
      <w:lang w:val="en-AU" w:eastAsia="en-US"/>
    </w:rPr>
  </w:style>
  <w:style w:type="paragraph" w:customStyle="1" w:styleId="208D15904EAD4610BB15A74AABBFBDEC1">
    <w:name w:val="208D15904EAD4610BB15A74AABBFBDEC1"/>
    <w:rsid w:val="008C5088"/>
    <w:pPr>
      <w:spacing w:after="120"/>
    </w:pPr>
    <w:rPr>
      <w:rFonts w:eastAsiaTheme="minorHAnsi"/>
      <w:color w:val="000000" w:themeColor="text1"/>
      <w:sz w:val="22"/>
      <w:szCs w:val="19"/>
      <w:lang w:val="en-AU" w:eastAsia="en-US"/>
    </w:rPr>
  </w:style>
  <w:style w:type="paragraph" w:customStyle="1" w:styleId="A4195CABBC934264978C0188E87F7E6A1">
    <w:name w:val="A4195CABBC934264978C0188E87F7E6A1"/>
    <w:rsid w:val="008C5088"/>
    <w:pPr>
      <w:spacing w:after="120"/>
    </w:pPr>
    <w:rPr>
      <w:rFonts w:eastAsiaTheme="minorHAnsi"/>
      <w:color w:val="000000" w:themeColor="text1"/>
      <w:sz w:val="22"/>
      <w:szCs w:val="19"/>
      <w:lang w:val="en-AU" w:eastAsia="en-US"/>
    </w:rPr>
  </w:style>
  <w:style w:type="paragraph" w:customStyle="1" w:styleId="461349BF851249E08767393B88871E5F1">
    <w:name w:val="461349BF851249E08767393B88871E5F1"/>
    <w:rsid w:val="008C5088"/>
    <w:pPr>
      <w:spacing w:after="120"/>
    </w:pPr>
    <w:rPr>
      <w:rFonts w:eastAsiaTheme="minorHAnsi"/>
      <w:color w:val="000000" w:themeColor="text1"/>
      <w:sz w:val="22"/>
      <w:szCs w:val="19"/>
      <w:lang w:val="en-AU" w:eastAsia="en-US"/>
    </w:rPr>
  </w:style>
  <w:style w:type="paragraph" w:customStyle="1" w:styleId="002F076BF09D47BA838A72E4143169171">
    <w:name w:val="002F076BF09D47BA838A72E4143169171"/>
    <w:rsid w:val="008C5088"/>
    <w:pPr>
      <w:spacing w:after="120"/>
    </w:pPr>
    <w:rPr>
      <w:rFonts w:eastAsiaTheme="minorHAnsi"/>
      <w:color w:val="000000" w:themeColor="text1"/>
      <w:sz w:val="22"/>
      <w:szCs w:val="19"/>
      <w:lang w:val="en-AU" w:eastAsia="en-US"/>
    </w:rPr>
  </w:style>
  <w:style w:type="paragraph" w:customStyle="1" w:styleId="1F9366A457D8449E87487EBB3F1DF9E91">
    <w:name w:val="1F9366A457D8449E87487EBB3F1DF9E91"/>
    <w:rsid w:val="008C5088"/>
    <w:pPr>
      <w:spacing w:after="120"/>
    </w:pPr>
    <w:rPr>
      <w:rFonts w:eastAsiaTheme="minorHAnsi"/>
      <w:color w:val="000000" w:themeColor="text1"/>
      <w:sz w:val="22"/>
      <w:szCs w:val="19"/>
      <w:lang w:val="en-AU" w:eastAsia="en-US"/>
    </w:rPr>
  </w:style>
  <w:style w:type="paragraph" w:customStyle="1" w:styleId="074ED6185FB64A62881D55427F5E48CE1">
    <w:name w:val="074ED6185FB64A62881D55427F5E48CE1"/>
    <w:rsid w:val="008C5088"/>
    <w:pPr>
      <w:spacing w:after="120"/>
    </w:pPr>
    <w:rPr>
      <w:rFonts w:eastAsiaTheme="minorHAnsi"/>
      <w:color w:val="000000" w:themeColor="text1"/>
      <w:sz w:val="22"/>
      <w:szCs w:val="19"/>
      <w:lang w:val="en-AU" w:eastAsia="en-US"/>
    </w:rPr>
  </w:style>
  <w:style w:type="paragraph" w:customStyle="1" w:styleId="51268717EAF54E06AF5DB4AD69B3AB901">
    <w:name w:val="51268717EAF54E06AF5DB4AD69B3AB901"/>
    <w:rsid w:val="008C5088"/>
    <w:pPr>
      <w:spacing w:after="120"/>
    </w:pPr>
    <w:rPr>
      <w:rFonts w:eastAsiaTheme="minorHAnsi"/>
      <w:color w:val="000000" w:themeColor="text1"/>
      <w:sz w:val="22"/>
      <w:szCs w:val="19"/>
      <w:lang w:val="en-AU" w:eastAsia="en-US"/>
    </w:rPr>
  </w:style>
  <w:style w:type="paragraph" w:customStyle="1" w:styleId="53004D76491847E494914F1CBF8258DE1">
    <w:name w:val="53004D76491847E494914F1CBF8258DE1"/>
    <w:rsid w:val="008C5088"/>
    <w:pPr>
      <w:spacing w:after="120"/>
    </w:pPr>
    <w:rPr>
      <w:rFonts w:eastAsiaTheme="minorHAnsi"/>
      <w:color w:val="000000" w:themeColor="text1"/>
      <w:sz w:val="22"/>
      <w:szCs w:val="19"/>
      <w:lang w:val="en-AU" w:eastAsia="en-US"/>
    </w:rPr>
  </w:style>
  <w:style w:type="paragraph" w:customStyle="1" w:styleId="69263806CBDF48A3A624B3A2DD7C028C1">
    <w:name w:val="69263806CBDF48A3A624B3A2DD7C028C1"/>
    <w:rsid w:val="008C5088"/>
    <w:pPr>
      <w:spacing w:after="120"/>
    </w:pPr>
    <w:rPr>
      <w:rFonts w:eastAsiaTheme="minorHAnsi"/>
      <w:color w:val="000000" w:themeColor="text1"/>
      <w:sz w:val="22"/>
      <w:szCs w:val="19"/>
      <w:lang w:val="en-AU" w:eastAsia="en-US"/>
    </w:rPr>
  </w:style>
  <w:style w:type="paragraph" w:customStyle="1" w:styleId="FE7DCC82AB79486885B62CC748D2D4B11">
    <w:name w:val="FE7DCC82AB79486885B62CC748D2D4B11"/>
    <w:rsid w:val="008C5088"/>
    <w:pPr>
      <w:spacing w:after="120"/>
    </w:pPr>
    <w:rPr>
      <w:rFonts w:eastAsiaTheme="minorHAnsi"/>
      <w:color w:val="000000" w:themeColor="text1"/>
      <w:sz w:val="22"/>
      <w:szCs w:val="19"/>
      <w:lang w:val="en-AU" w:eastAsia="en-US"/>
    </w:rPr>
  </w:style>
  <w:style w:type="paragraph" w:customStyle="1" w:styleId="73CB435A7EC643798C04CD12C23FD1301">
    <w:name w:val="73CB435A7EC643798C04CD12C23FD1301"/>
    <w:rsid w:val="008C5088"/>
    <w:pPr>
      <w:spacing w:after="120"/>
    </w:pPr>
    <w:rPr>
      <w:rFonts w:eastAsiaTheme="minorHAnsi"/>
      <w:color w:val="000000" w:themeColor="text1"/>
      <w:sz w:val="22"/>
      <w:szCs w:val="19"/>
      <w:lang w:val="en-AU" w:eastAsia="en-US"/>
    </w:rPr>
  </w:style>
  <w:style w:type="paragraph" w:customStyle="1" w:styleId="F84BB5D18AC349B9B7C1E91D80E9DE761">
    <w:name w:val="F84BB5D18AC349B9B7C1E91D80E9DE761"/>
    <w:rsid w:val="008C5088"/>
    <w:pPr>
      <w:spacing w:after="120"/>
    </w:pPr>
    <w:rPr>
      <w:rFonts w:eastAsiaTheme="minorHAnsi"/>
      <w:color w:val="000000" w:themeColor="text1"/>
      <w:sz w:val="22"/>
      <w:szCs w:val="19"/>
      <w:lang w:val="en-AU" w:eastAsia="en-US"/>
    </w:rPr>
  </w:style>
  <w:style w:type="paragraph" w:customStyle="1" w:styleId="58B61D206DA346AA8FFEAC1FEC0BEB481">
    <w:name w:val="58B61D206DA346AA8FFEAC1FEC0BEB481"/>
    <w:rsid w:val="008C5088"/>
    <w:pPr>
      <w:spacing w:after="120"/>
    </w:pPr>
    <w:rPr>
      <w:rFonts w:eastAsiaTheme="minorHAnsi"/>
      <w:color w:val="000000" w:themeColor="text1"/>
      <w:sz w:val="22"/>
      <w:szCs w:val="19"/>
      <w:lang w:val="en-AU" w:eastAsia="en-US"/>
    </w:rPr>
  </w:style>
  <w:style w:type="paragraph" w:customStyle="1" w:styleId="1CF18D170734450BAC974675A8C7521A1">
    <w:name w:val="1CF18D170734450BAC974675A8C7521A1"/>
    <w:rsid w:val="008C5088"/>
    <w:pPr>
      <w:spacing w:after="120"/>
    </w:pPr>
    <w:rPr>
      <w:rFonts w:eastAsiaTheme="minorHAnsi"/>
      <w:color w:val="000000" w:themeColor="text1"/>
      <w:sz w:val="22"/>
      <w:szCs w:val="19"/>
      <w:lang w:val="en-AU" w:eastAsia="en-US"/>
    </w:rPr>
  </w:style>
  <w:style w:type="paragraph" w:customStyle="1" w:styleId="F985B66588614205A89DF21D2265E7461">
    <w:name w:val="F985B66588614205A89DF21D2265E7461"/>
    <w:rsid w:val="008C5088"/>
    <w:pPr>
      <w:spacing w:after="120"/>
    </w:pPr>
    <w:rPr>
      <w:rFonts w:eastAsiaTheme="minorHAnsi"/>
      <w:color w:val="000000" w:themeColor="text1"/>
      <w:sz w:val="22"/>
      <w:szCs w:val="19"/>
      <w:lang w:val="en-AU" w:eastAsia="en-US"/>
    </w:rPr>
  </w:style>
  <w:style w:type="paragraph" w:customStyle="1" w:styleId="3362EAC3825E4566AB20B5F82A781A161">
    <w:name w:val="3362EAC3825E4566AB20B5F82A781A161"/>
    <w:rsid w:val="008C5088"/>
    <w:pPr>
      <w:spacing w:after="120"/>
    </w:pPr>
    <w:rPr>
      <w:rFonts w:eastAsiaTheme="minorHAnsi"/>
      <w:color w:val="000000" w:themeColor="text1"/>
      <w:sz w:val="22"/>
      <w:szCs w:val="19"/>
      <w:lang w:val="en-AU" w:eastAsia="en-US"/>
    </w:rPr>
  </w:style>
  <w:style w:type="paragraph" w:customStyle="1" w:styleId="91DC7462A042406EB1CFEF625D9618F91">
    <w:name w:val="91DC7462A042406EB1CFEF625D9618F91"/>
    <w:rsid w:val="008C5088"/>
    <w:pPr>
      <w:spacing w:after="120"/>
    </w:pPr>
    <w:rPr>
      <w:rFonts w:eastAsiaTheme="minorHAnsi"/>
      <w:color w:val="000000" w:themeColor="text1"/>
      <w:sz w:val="22"/>
      <w:szCs w:val="19"/>
      <w:lang w:val="en-AU" w:eastAsia="en-US"/>
    </w:rPr>
  </w:style>
  <w:style w:type="paragraph" w:customStyle="1" w:styleId="9C6E7C0CEC94427E920844628ED1F73B1">
    <w:name w:val="9C6E7C0CEC94427E920844628ED1F73B1"/>
    <w:rsid w:val="008C5088"/>
    <w:pPr>
      <w:spacing w:after="120"/>
    </w:pPr>
    <w:rPr>
      <w:rFonts w:eastAsiaTheme="minorHAnsi"/>
      <w:color w:val="000000" w:themeColor="text1"/>
      <w:sz w:val="22"/>
      <w:szCs w:val="19"/>
      <w:lang w:val="en-AU" w:eastAsia="en-US"/>
    </w:rPr>
  </w:style>
  <w:style w:type="paragraph" w:customStyle="1" w:styleId="22DB5D065A284EE4AD149295E5532ADC1">
    <w:name w:val="22DB5D065A284EE4AD149295E5532ADC1"/>
    <w:rsid w:val="008C5088"/>
    <w:pPr>
      <w:spacing w:after="120"/>
    </w:pPr>
    <w:rPr>
      <w:rFonts w:eastAsiaTheme="minorHAnsi"/>
      <w:color w:val="000000" w:themeColor="text1"/>
      <w:sz w:val="22"/>
      <w:szCs w:val="19"/>
      <w:lang w:val="en-AU" w:eastAsia="en-US"/>
    </w:rPr>
  </w:style>
  <w:style w:type="paragraph" w:customStyle="1" w:styleId="62C1F1C558774B1E9846B7A6F0020EF21">
    <w:name w:val="62C1F1C558774B1E9846B7A6F0020EF21"/>
    <w:rsid w:val="008C5088"/>
    <w:pPr>
      <w:spacing w:after="120"/>
    </w:pPr>
    <w:rPr>
      <w:rFonts w:eastAsiaTheme="minorHAnsi"/>
      <w:color w:val="000000" w:themeColor="text1"/>
      <w:sz w:val="22"/>
      <w:szCs w:val="19"/>
      <w:lang w:val="en-AU" w:eastAsia="en-US"/>
    </w:rPr>
  </w:style>
  <w:style w:type="paragraph" w:customStyle="1" w:styleId="736ECAF398784530837C11A8C755A0601">
    <w:name w:val="736ECAF398784530837C11A8C755A0601"/>
    <w:rsid w:val="008C5088"/>
    <w:pPr>
      <w:spacing w:after="120"/>
    </w:pPr>
    <w:rPr>
      <w:rFonts w:eastAsiaTheme="minorHAnsi"/>
      <w:color w:val="000000" w:themeColor="text1"/>
      <w:sz w:val="22"/>
      <w:szCs w:val="19"/>
      <w:lang w:val="en-AU" w:eastAsia="en-US"/>
    </w:rPr>
  </w:style>
  <w:style w:type="paragraph" w:customStyle="1" w:styleId="CDE9763619154DF6B6E9DC08D520FC751">
    <w:name w:val="CDE9763619154DF6B6E9DC08D520FC751"/>
    <w:rsid w:val="008C5088"/>
    <w:pPr>
      <w:spacing w:after="120"/>
    </w:pPr>
    <w:rPr>
      <w:rFonts w:eastAsiaTheme="minorHAnsi"/>
      <w:color w:val="000000" w:themeColor="text1"/>
      <w:sz w:val="22"/>
      <w:szCs w:val="19"/>
      <w:lang w:val="en-AU" w:eastAsia="en-US"/>
    </w:rPr>
  </w:style>
  <w:style w:type="paragraph" w:customStyle="1" w:styleId="D39A78C510CB408E8E84FE25C83FFD301">
    <w:name w:val="D39A78C510CB408E8E84FE25C83FFD301"/>
    <w:rsid w:val="008C5088"/>
    <w:pPr>
      <w:spacing w:after="120"/>
    </w:pPr>
    <w:rPr>
      <w:rFonts w:eastAsiaTheme="minorHAnsi"/>
      <w:color w:val="000000" w:themeColor="text1"/>
      <w:sz w:val="22"/>
      <w:szCs w:val="19"/>
      <w:lang w:val="en-AU" w:eastAsia="en-US"/>
    </w:rPr>
  </w:style>
  <w:style w:type="paragraph" w:customStyle="1" w:styleId="A6B1140A06424591A8D671987F8D60C71">
    <w:name w:val="A6B1140A06424591A8D671987F8D60C71"/>
    <w:rsid w:val="008C5088"/>
    <w:pPr>
      <w:spacing w:after="120"/>
    </w:pPr>
    <w:rPr>
      <w:rFonts w:eastAsiaTheme="minorHAnsi"/>
      <w:color w:val="000000" w:themeColor="text1"/>
      <w:sz w:val="22"/>
      <w:szCs w:val="19"/>
      <w:lang w:val="en-AU" w:eastAsia="en-US"/>
    </w:rPr>
  </w:style>
  <w:style w:type="paragraph" w:customStyle="1" w:styleId="765E1018BAA0480F888276FE8B4717091">
    <w:name w:val="765E1018BAA0480F888276FE8B4717091"/>
    <w:rsid w:val="008C5088"/>
    <w:pPr>
      <w:spacing w:after="120"/>
    </w:pPr>
    <w:rPr>
      <w:rFonts w:eastAsiaTheme="minorHAnsi"/>
      <w:color w:val="000000" w:themeColor="text1"/>
      <w:sz w:val="22"/>
      <w:szCs w:val="19"/>
      <w:lang w:val="en-AU" w:eastAsia="en-US"/>
    </w:rPr>
  </w:style>
  <w:style w:type="paragraph" w:customStyle="1" w:styleId="6F2D5CF19109400D94C215FE92AAFF071">
    <w:name w:val="6F2D5CF19109400D94C215FE92AAFF071"/>
    <w:rsid w:val="008C5088"/>
    <w:pPr>
      <w:spacing w:after="120"/>
    </w:pPr>
    <w:rPr>
      <w:rFonts w:eastAsiaTheme="minorHAnsi"/>
      <w:color w:val="000000" w:themeColor="text1"/>
      <w:sz w:val="22"/>
      <w:szCs w:val="19"/>
      <w:lang w:val="en-AU" w:eastAsia="en-US"/>
    </w:rPr>
  </w:style>
  <w:style w:type="paragraph" w:customStyle="1" w:styleId="F2E1C6F3BDA54103A1AB5786A22749091">
    <w:name w:val="F2E1C6F3BDA54103A1AB5786A22749091"/>
    <w:rsid w:val="008C5088"/>
    <w:pPr>
      <w:spacing w:after="120"/>
    </w:pPr>
    <w:rPr>
      <w:rFonts w:eastAsiaTheme="minorHAnsi"/>
      <w:color w:val="000000" w:themeColor="text1"/>
      <w:sz w:val="22"/>
      <w:szCs w:val="19"/>
      <w:lang w:val="en-AU" w:eastAsia="en-US"/>
    </w:rPr>
  </w:style>
  <w:style w:type="paragraph" w:customStyle="1" w:styleId="EAD500E9FAC748AC952C23040056F8AB1">
    <w:name w:val="EAD500E9FAC748AC952C23040056F8AB1"/>
    <w:rsid w:val="008C5088"/>
    <w:pPr>
      <w:spacing w:after="120"/>
    </w:pPr>
    <w:rPr>
      <w:rFonts w:eastAsiaTheme="minorHAnsi"/>
      <w:color w:val="000000" w:themeColor="text1"/>
      <w:sz w:val="22"/>
      <w:szCs w:val="19"/>
      <w:lang w:val="en-AU" w:eastAsia="en-US"/>
    </w:rPr>
  </w:style>
  <w:style w:type="paragraph" w:customStyle="1" w:styleId="5F3111C3D7F34EA1B68EB9798A690F231">
    <w:name w:val="5F3111C3D7F34EA1B68EB9798A690F231"/>
    <w:rsid w:val="008C5088"/>
    <w:pPr>
      <w:spacing w:after="120"/>
    </w:pPr>
    <w:rPr>
      <w:rFonts w:eastAsiaTheme="minorHAnsi"/>
      <w:color w:val="000000" w:themeColor="text1"/>
      <w:sz w:val="22"/>
      <w:szCs w:val="19"/>
      <w:lang w:val="en-AU" w:eastAsia="en-US"/>
    </w:rPr>
  </w:style>
  <w:style w:type="paragraph" w:customStyle="1" w:styleId="1604E464CB50460B9D761174B80EF8661">
    <w:name w:val="1604E464CB50460B9D761174B80EF8661"/>
    <w:rsid w:val="008C5088"/>
    <w:pPr>
      <w:spacing w:after="120"/>
    </w:pPr>
    <w:rPr>
      <w:rFonts w:eastAsiaTheme="minorHAnsi"/>
      <w:color w:val="000000" w:themeColor="text1"/>
      <w:sz w:val="22"/>
      <w:szCs w:val="19"/>
      <w:lang w:val="en-AU" w:eastAsia="en-US"/>
    </w:rPr>
  </w:style>
  <w:style w:type="paragraph" w:customStyle="1" w:styleId="894BC2C0170843D3AF8F540FB6FC02A71">
    <w:name w:val="894BC2C0170843D3AF8F540FB6FC02A71"/>
    <w:rsid w:val="008C5088"/>
    <w:pPr>
      <w:spacing w:after="120"/>
    </w:pPr>
    <w:rPr>
      <w:rFonts w:eastAsiaTheme="minorHAnsi"/>
      <w:color w:val="000000" w:themeColor="text1"/>
      <w:sz w:val="22"/>
      <w:szCs w:val="19"/>
      <w:lang w:val="en-AU" w:eastAsia="en-US"/>
    </w:rPr>
  </w:style>
  <w:style w:type="paragraph" w:customStyle="1" w:styleId="2C7FBC2E7F404D0DAE24CA729828E5F21">
    <w:name w:val="2C7FBC2E7F404D0DAE24CA729828E5F21"/>
    <w:rsid w:val="008C5088"/>
    <w:pPr>
      <w:spacing w:after="120"/>
    </w:pPr>
    <w:rPr>
      <w:rFonts w:eastAsiaTheme="minorHAnsi"/>
      <w:color w:val="000000" w:themeColor="text1"/>
      <w:sz w:val="22"/>
      <w:szCs w:val="19"/>
      <w:lang w:val="en-AU" w:eastAsia="en-US"/>
    </w:rPr>
  </w:style>
  <w:style w:type="paragraph" w:customStyle="1" w:styleId="480D749241434D469D8F59E6F48E049F1">
    <w:name w:val="480D749241434D469D8F59E6F48E049F1"/>
    <w:rsid w:val="008C5088"/>
    <w:pPr>
      <w:spacing w:after="120"/>
    </w:pPr>
    <w:rPr>
      <w:rFonts w:eastAsiaTheme="minorHAnsi"/>
      <w:color w:val="000000" w:themeColor="text1"/>
      <w:sz w:val="22"/>
      <w:szCs w:val="19"/>
      <w:lang w:val="en-AU" w:eastAsia="en-US"/>
    </w:rPr>
  </w:style>
  <w:style w:type="paragraph" w:customStyle="1" w:styleId="551DC41226EB42B7A49CCB6013FD89501">
    <w:name w:val="551DC41226EB42B7A49CCB6013FD89501"/>
    <w:rsid w:val="008C5088"/>
    <w:pPr>
      <w:spacing w:after="120"/>
    </w:pPr>
    <w:rPr>
      <w:rFonts w:eastAsiaTheme="minorHAnsi"/>
      <w:color w:val="000000" w:themeColor="text1"/>
      <w:sz w:val="22"/>
      <w:szCs w:val="19"/>
      <w:lang w:val="en-AU" w:eastAsia="en-US"/>
    </w:rPr>
  </w:style>
  <w:style w:type="paragraph" w:customStyle="1" w:styleId="44B041A9D6124A61A4C4F6082ABC89901">
    <w:name w:val="44B041A9D6124A61A4C4F6082ABC89901"/>
    <w:rsid w:val="008C5088"/>
    <w:pPr>
      <w:spacing w:after="120"/>
    </w:pPr>
    <w:rPr>
      <w:rFonts w:eastAsiaTheme="minorHAnsi"/>
      <w:color w:val="000000" w:themeColor="text1"/>
      <w:sz w:val="22"/>
      <w:szCs w:val="19"/>
      <w:lang w:val="en-AU" w:eastAsia="en-US"/>
    </w:rPr>
  </w:style>
  <w:style w:type="paragraph" w:customStyle="1" w:styleId="DD067567F72A429FBA9483104033AE9A1">
    <w:name w:val="DD067567F72A429FBA9483104033AE9A1"/>
    <w:rsid w:val="008C5088"/>
    <w:pPr>
      <w:spacing w:after="120"/>
    </w:pPr>
    <w:rPr>
      <w:rFonts w:eastAsiaTheme="minorHAnsi"/>
      <w:color w:val="000000" w:themeColor="text1"/>
      <w:sz w:val="22"/>
      <w:szCs w:val="19"/>
      <w:lang w:val="en-AU" w:eastAsia="en-US"/>
    </w:rPr>
  </w:style>
  <w:style w:type="paragraph" w:customStyle="1" w:styleId="EDFCC1354DC44E9ABE5D356B25E2B0921">
    <w:name w:val="EDFCC1354DC44E9ABE5D356B25E2B0921"/>
    <w:rsid w:val="008C5088"/>
    <w:pPr>
      <w:spacing w:after="120"/>
    </w:pPr>
    <w:rPr>
      <w:rFonts w:eastAsiaTheme="minorHAnsi"/>
      <w:color w:val="000000" w:themeColor="text1"/>
      <w:sz w:val="22"/>
      <w:szCs w:val="19"/>
      <w:lang w:val="en-AU" w:eastAsia="en-US"/>
    </w:rPr>
  </w:style>
  <w:style w:type="paragraph" w:customStyle="1" w:styleId="839AD3D78B25433686CAF2A3846FB7571">
    <w:name w:val="839AD3D78B25433686CAF2A3846FB7571"/>
    <w:rsid w:val="008C5088"/>
    <w:pPr>
      <w:spacing w:after="120"/>
    </w:pPr>
    <w:rPr>
      <w:rFonts w:eastAsiaTheme="minorHAnsi"/>
      <w:color w:val="000000" w:themeColor="text1"/>
      <w:sz w:val="22"/>
      <w:szCs w:val="19"/>
      <w:lang w:val="en-AU" w:eastAsia="en-US"/>
    </w:rPr>
  </w:style>
  <w:style w:type="paragraph" w:customStyle="1" w:styleId="A7617E6E2EA145C38FE930B17CDF86A21">
    <w:name w:val="A7617E6E2EA145C38FE930B17CDF86A21"/>
    <w:rsid w:val="008C5088"/>
    <w:pPr>
      <w:spacing w:after="120"/>
    </w:pPr>
    <w:rPr>
      <w:rFonts w:eastAsiaTheme="minorHAnsi"/>
      <w:color w:val="000000" w:themeColor="text1"/>
      <w:sz w:val="22"/>
      <w:szCs w:val="19"/>
      <w:lang w:val="en-AU" w:eastAsia="en-US"/>
    </w:rPr>
  </w:style>
  <w:style w:type="paragraph" w:customStyle="1" w:styleId="18942CB7D9ED4CF4AEA2307267A1A10F1">
    <w:name w:val="18942CB7D9ED4CF4AEA2307267A1A10F1"/>
    <w:rsid w:val="008C5088"/>
    <w:pPr>
      <w:spacing w:after="120"/>
    </w:pPr>
    <w:rPr>
      <w:rFonts w:eastAsiaTheme="minorHAnsi"/>
      <w:color w:val="000000" w:themeColor="text1"/>
      <w:sz w:val="22"/>
      <w:szCs w:val="19"/>
      <w:lang w:val="en-AU" w:eastAsia="en-US"/>
    </w:rPr>
  </w:style>
  <w:style w:type="paragraph" w:customStyle="1" w:styleId="B22B3049E94A45F0BB807F31C2CC94011">
    <w:name w:val="B22B3049E94A45F0BB807F31C2CC94011"/>
    <w:rsid w:val="008C5088"/>
    <w:pPr>
      <w:spacing w:after="120"/>
    </w:pPr>
    <w:rPr>
      <w:rFonts w:eastAsiaTheme="minorHAnsi"/>
      <w:color w:val="000000" w:themeColor="text1"/>
      <w:sz w:val="22"/>
      <w:szCs w:val="19"/>
      <w:lang w:val="en-AU" w:eastAsia="en-US"/>
    </w:rPr>
  </w:style>
  <w:style w:type="paragraph" w:customStyle="1" w:styleId="48A99215EE1243F0B05663BB2DAF276F1">
    <w:name w:val="48A99215EE1243F0B05663BB2DAF276F1"/>
    <w:rsid w:val="008C5088"/>
    <w:pPr>
      <w:spacing w:after="120"/>
    </w:pPr>
    <w:rPr>
      <w:rFonts w:eastAsiaTheme="minorHAnsi"/>
      <w:color w:val="000000" w:themeColor="text1"/>
      <w:sz w:val="22"/>
      <w:szCs w:val="19"/>
      <w:lang w:val="en-AU" w:eastAsia="en-US"/>
    </w:rPr>
  </w:style>
  <w:style w:type="paragraph" w:customStyle="1" w:styleId="E80A09FFB67E4E52B35201EB6550F7D61">
    <w:name w:val="E80A09FFB67E4E52B35201EB6550F7D61"/>
    <w:rsid w:val="008C5088"/>
    <w:pPr>
      <w:spacing w:after="120"/>
    </w:pPr>
    <w:rPr>
      <w:rFonts w:eastAsiaTheme="minorHAnsi"/>
      <w:color w:val="000000" w:themeColor="text1"/>
      <w:sz w:val="22"/>
      <w:szCs w:val="19"/>
      <w:lang w:val="en-AU" w:eastAsia="en-US"/>
    </w:rPr>
  </w:style>
  <w:style w:type="paragraph" w:customStyle="1" w:styleId="E9D8627EDC914F5AB8DF7AEF171623781">
    <w:name w:val="E9D8627EDC914F5AB8DF7AEF171623781"/>
    <w:rsid w:val="008C5088"/>
    <w:pPr>
      <w:spacing w:after="120"/>
    </w:pPr>
    <w:rPr>
      <w:rFonts w:eastAsiaTheme="minorHAnsi"/>
      <w:color w:val="000000" w:themeColor="text1"/>
      <w:sz w:val="22"/>
      <w:szCs w:val="19"/>
      <w:lang w:val="en-AU" w:eastAsia="en-US"/>
    </w:rPr>
  </w:style>
  <w:style w:type="paragraph" w:customStyle="1" w:styleId="B7D6C4A32BA24BBD8489AA9BCD58BE711">
    <w:name w:val="B7D6C4A32BA24BBD8489AA9BCD58BE711"/>
    <w:rsid w:val="008C5088"/>
    <w:pPr>
      <w:spacing w:after="120"/>
    </w:pPr>
    <w:rPr>
      <w:rFonts w:eastAsiaTheme="minorHAnsi"/>
      <w:color w:val="000000" w:themeColor="text1"/>
      <w:sz w:val="22"/>
      <w:szCs w:val="19"/>
      <w:lang w:val="en-AU" w:eastAsia="en-US"/>
    </w:rPr>
  </w:style>
  <w:style w:type="paragraph" w:customStyle="1" w:styleId="3261A3AFC403480F9AF0B8282B6C37FB1">
    <w:name w:val="3261A3AFC403480F9AF0B8282B6C37FB1"/>
    <w:rsid w:val="008C5088"/>
    <w:pPr>
      <w:spacing w:after="120"/>
    </w:pPr>
    <w:rPr>
      <w:rFonts w:eastAsiaTheme="minorHAnsi"/>
      <w:color w:val="000000" w:themeColor="text1"/>
      <w:sz w:val="22"/>
      <w:szCs w:val="19"/>
      <w:lang w:val="en-AU" w:eastAsia="en-US"/>
    </w:rPr>
  </w:style>
  <w:style w:type="paragraph" w:customStyle="1" w:styleId="A0FB6ED8B18044A88A94D11D1C1D4A501">
    <w:name w:val="A0FB6ED8B18044A88A94D11D1C1D4A501"/>
    <w:rsid w:val="008C5088"/>
    <w:pPr>
      <w:spacing w:after="120"/>
    </w:pPr>
    <w:rPr>
      <w:rFonts w:eastAsiaTheme="minorHAnsi"/>
      <w:color w:val="000000" w:themeColor="text1"/>
      <w:sz w:val="22"/>
      <w:szCs w:val="19"/>
      <w:lang w:val="en-AU" w:eastAsia="en-US"/>
    </w:rPr>
  </w:style>
  <w:style w:type="paragraph" w:customStyle="1" w:styleId="1A700716C34E43778C07679A26482FFD1">
    <w:name w:val="1A700716C34E43778C07679A26482FFD1"/>
    <w:rsid w:val="008C5088"/>
    <w:pPr>
      <w:spacing w:after="120"/>
    </w:pPr>
    <w:rPr>
      <w:rFonts w:eastAsiaTheme="minorHAnsi"/>
      <w:color w:val="000000" w:themeColor="text1"/>
      <w:sz w:val="22"/>
      <w:szCs w:val="19"/>
      <w:lang w:val="en-AU" w:eastAsia="en-US"/>
    </w:rPr>
  </w:style>
  <w:style w:type="paragraph" w:customStyle="1" w:styleId="CC0896E9192B4D6CA6BF9448D053F3371">
    <w:name w:val="CC0896E9192B4D6CA6BF9448D053F3371"/>
    <w:rsid w:val="008C5088"/>
    <w:pPr>
      <w:spacing w:after="120"/>
    </w:pPr>
    <w:rPr>
      <w:rFonts w:eastAsiaTheme="minorHAnsi"/>
      <w:color w:val="000000" w:themeColor="text1"/>
      <w:sz w:val="22"/>
      <w:szCs w:val="19"/>
      <w:lang w:val="en-AU" w:eastAsia="en-US"/>
    </w:rPr>
  </w:style>
  <w:style w:type="paragraph" w:customStyle="1" w:styleId="C764E82D9268490A8FE09E48FF23654D1">
    <w:name w:val="C764E82D9268490A8FE09E48FF23654D1"/>
    <w:rsid w:val="008C5088"/>
    <w:pPr>
      <w:spacing w:after="120"/>
    </w:pPr>
    <w:rPr>
      <w:rFonts w:eastAsiaTheme="minorHAnsi"/>
      <w:color w:val="000000" w:themeColor="text1"/>
      <w:sz w:val="22"/>
      <w:szCs w:val="19"/>
      <w:lang w:val="en-AU" w:eastAsia="en-US"/>
    </w:rPr>
  </w:style>
  <w:style w:type="paragraph" w:customStyle="1" w:styleId="284287419B9642C7A5CD60563BD808341">
    <w:name w:val="284287419B9642C7A5CD60563BD808341"/>
    <w:rsid w:val="008C5088"/>
    <w:pPr>
      <w:spacing w:after="120"/>
    </w:pPr>
    <w:rPr>
      <w:rFonts w:eastAsiaTheme="minorHAnsi"/>
      <w:color w:val="000000" w:themeColor="text1"/>
      <w:sz w:val="22"/>
      <w:szCs w:val="19"/>
      <w:lang w:val="en-AU" w:eastAsia="en-US"/>
    </w:rPr>
  </w:style>
  <w:style w:type="paragraph" w:customStyle="1" w:styleId="E304F870D6974650B9F05185B5B13E701">
    <w:name w:val="E304F870D6974650B9F05185B5B13E701"/>
    <w:rsid w:val="008C5088"/>
    <w:pPr>
      <w:spacing w:after="120"/>
    </w:pPr>
    <w:rPr>
      <w:rFonts w:eastAsiaTheme="minorHAnsi"/>
      <w:color w:val="000000" w:themeColor="text1"/>
      <w:sz w:val="22"/>
      <w:szCs w:val="19"/>
      <w:lang w:val="en-AU" w:eastAsia="en-US"/>
    </w:rPr>
  </w:style>
  <w:style w:type="paragraph" w:customStyle="1" w:styleId="078A32D445A043F99E1F994B142347B81">
    <w:name w:val="078A32D445A043F99E1F994B142347B81"/>
    <w:rsid w:val="008C5088"/>
    <w:pPr>
      <w:spacing w:after="120"/>
    </w:pPr>
    <w:rPr>
      <w:rFonts w:eastAsiaTheme="minorHAnsi"/>
      <w:color w:val="000000" w:themeColor="text1"/>
      <w:sz w:val="22"/>
      <w:szCs w:val="19"/>
      <w:lang w:val="en-AU" w:eastAsia="en-US"/>
    </w:rPr>
  </w:style>
  <w:style w:type="paragraph" w:customStyle="1" w:styleId="38991FD1012A4EFABE4F770888D2FE7C1">
    <w:name w:val="38991FD1012A4EFABE4F770888D2FE7C1"/>
    <w:rsid w:val="008C5088"/>
    <w:pPr>
      <w:spacing w:after="120"/>
    </w:pPr>
    <w:rPr>
      <w:rFonts w:eastAsiaTheme="minorHAnsi"/>
      <w:color w:val="000000" w:themeColor="text1"/>
      <w:sz w:val="22"/>
      <w:szCs w:val="19"/>
      <w:lang w:val="en-AU" w:eastAsia="en-US"/>
    </w:rPr>
  </w:style>
  <w:style w:type="paragraph" w:customStyle="1" w:styleId="3FBF36CD7E664225AA33B949AB31C2FF1">
    <w:name w:val="3FBF36CD7E664225AA33B949AB31C2FF1"/>
    <w:rsid w:val="008C5088"/>
    <w:pPr>
      <w:spacing w:after="120"/>
    </w:pPr>
    <w:rPr>
      <w:rFonts w:eastAsiaTheme="minorHAnsi"/>
      <w:color w:val="000000" w:themeColor="text1"/>
      <w:sz w:val="22"/>
      <w:szCs w:val="19"/>
      <w:lang w:val="en-AU" w:eastAsia="en-US"/>
    </w:rPr>
  </w:style>
  <w:style w:type="paragraph" w:customStyle="1" w:styleId="F5A3E4F5C92B462097EEFF45A4CB27911">
    <w:name w:val="F5A3E4F5C92B462097EEFF45A4CB27911"/>
    <w:rsid w:val="008C5088"/>
    <w:pPr>
      <w:spacing w:after="120"/>
    </w:pPr>
    <w:rPr>
      <w:rFonts w:eastAsiaTheme="minorHAnsi"/>
      <w:color w:val="000000" w:themeColor="text1"/>
      <w:sz w:val="22"/>
      <w:szCs w:val="19"/>
      <w:lang w:val="en-AU" w:eastAsia="en-US"/>
    </w:rPr>
  </w:style>
  <w:style w:type="paragraph" w:customStyle="1" w:styleId="BBEF6AF6535349E383F1219762CC391E1">
    <w:name w:val="BBEF6AF6535349E383F1219762CC391E1"/>
    <w:rsid w:val="008C5088"/>
    <w:pPr>
      <w:spacing w:after="120"/>
    </w:pPr>
    <w:rPr>
      <w:rFonts w:eastAsiaTheme="minorHAnsi"/>
      <w:color w:val="000000" w:themeColor="text1"/>
      <w:sz w:val="22"/>
      <w:szCs w:val="19"/>
      <w:lang w:val="en-AU" w:eastAsia="en-US"/>
    </w:rPr>
  </w:style>
  <w:style w:type="paragraph" w:customStyle="1" w:styleId="BE86607BE50549FDB0AC46393338A2881">
    <w:name w:val="BE86607BE50549FDB0AC46393338A2881"/>
    <w:rsid w:val="008C5088"/>
    <w:pPr>
      <w:spacing w:after="120"/>
    </w:pPr>
    <w:rPr>
      <w:rFonts w:eastAsiaTheme="minorHAnsi"/>
      <w:color w:val="000000" w:themeColor="text1"/>
      <w:sz w:val="22"/>
      <w:szCs w:val="19"/>
      <w:lang w:val="en-AU" w:eastAsia="en-US"/>
    </w:rPr>
  </w:style>
  <w:style w:type="paragraph" w:customStyle="1" w:styleId="7A56B840013042DABD273254F993B4EB1">
    <w:name w:val="7A56B840013042DABD273254F993B4EB1"/>
    <w:rsid w:val="008C5088"/>
    <w:pPr>
      <w:spacing w:after="120"/>
    </w:pPr>
    <w:rPr>
      <w:rFonts w:eastAsiaTheme="minorHAnsi"/>
      <w:color w:val="000000" w:themeColor="text1"/>
      <w:sz w:val="22"/>
      <w:szCs w:val="19"/>
      <w:lang w:val="en-AU" w:eastAsia="en-US"/>
    </w:rPr>
  </w:style>
  <w:style w:type="paragraph" w:customStyle="1" w:styleId="3E14752897CC465296080793A4DEDBF51">
    <w:name w:val="3E14752897CC465296080793A4DEDBF51"/>
    <w:rsid w:val="008C5088"/>
    <w:pPr>
      <w:spacing w:after="120"/>
    </w:pPr>
    <w:rPr>
      <w:rFonts w:eastAsiaTheme="minorHAnsi"/>
      <w:color w:val="000000" w:themeColor="text1"/>
      <w:sz w:val="22"/>
      <w:szCs w:val="19"/>
      <w:lang w:val="en-AU" w:eastAsia="en-US"/>
    </w:rPr>
  </w:style>
  <w:style w:type="paragraph" w:customStyle="1" w:styleId="E97ED80C99804678A11FB36791E92FCB1">
    <w:name w:val="E97ED80C99804678A11FB36791E92FCB1"/>
    <w:rsid w:val="008C5088"/>
    <w:pPr>
      <w:spacing w:after="120"/>
    </w:pPr>
    <w:rPr>
      <w:rFonts w:eastAsiaTheme="minorHAnsi"/>
      <w:color w:val="000000" w:themeColor="text1"/>
      <w:sz w:val="22"/>
      <w:szCs w:val="19"/>
      <w:lang w:val="en-AU" w:eastAsia="en-US"/>
    </w:rPr>
  </w:style>
  <w:style w:type="paragraph" w:customStyle="1" w:styleId="E1F834ACF7784F2DB36238D27C8CFB921">
    <w:name w:val="E1F834ACF7784F2DB36238D27C8CFB921"/>
    <w:rsid w:val="008C5088"/>
    <w:pPr>
      <w:spacing w:after="120"/>
    </w:pPr>
    <w:rPr>
      <w:rFonts w:eastAsiaTheme="minorHAnsi"/>
      <w:color w:val="000000" w:themeColor="text1"/>
      <w:sz w:val="22"/>
      <w:szCs w:val="19"/>
      <w:lang w:val="en-AU" w:eastAsia="en-US"/>
    </w:rPr>
  </w:style>
  <w:style w:type="paragraph" w:customStyle="1" w:styleId="06DDDE765C0B412AA2782C8A7684AA441">
    <w:name w:val="06DDDE765C0B412AA2782C8A7684AA441"/>
    <w:rsid w:val="008C5088"/>
    <w:pPr>
      <w:spacing w:after="120"/>
    </w:pPr>
    <w:rPr>
      <w:rFonts w:eastAsiaTheme="minorHAnsi"/>
      <w:color w:val="000000" w:themeColor="text1"/>
      <w:sz w:val="22"/>
      <w:szCs w:val="19"/>
      <w:lang w:val="en-AU" w:eastAsia="en-US"/>
    </w:rPr>
  </w:style>
  <w:style w:type="paragraph" w:customStyle="1" w:styleId="FB6B0C0D05FE4A36A7453521E03ECF201">
    <w:name w:val="FB6B0C0D05FE4A36A7453521E03ECF201"/>
    <w:rsid w:val="008C5088"/>
    <w:pPr>
      <w:spacing w:after="120"/>
    </w:pPr>
    <w:rPr>
      <w:rFonts w:eastAsiaTheme="minorHAnsi"/>
      <w:color w:val="000000" w:themeColor="text1"/>
      <w:sz w:val="22"/>
      <w:szCs w:val="19"/>
      <w:lang w:val="en-AU" w:eastAsia="en-US"/>
    </w:rPr>
  </w:style>
  <w:style w:type="paragraph" w:customStyle="1" w:styleId="6C02A058F96547469AD2F1B41FB81B5A1">
    <w:name w:val="6C02A058F96547469AD2F1B41FB81B5A1"/>
    <w:rsid w:val="008C5088"/>
    <w:pPr>
      <w:spacing w:after="120"/>
    </w:pPr>
    <w:rPr>
      <w:rFonts w:eastAsiaTheme="minorHAnsi"/>
      <w:color w:val="000000" w:themeColor="text1"/>
      <w:sz w:val="22"/>
      <w:szCs w:val="19"/>
      <w:lang w:val="en-AU" w:eastAsia="en-US"/>
    </w:rPr>
  </w:style>
  <w:style w:type="paragraph" w:customStyle="1" w:styleId="901EA0432DEF4EFBAFCF68C2B8038D881">
    <w:name w:val="901EA0432DEF4EFBAFCF68C2B8038D881"/>
    <w:rsid w:val="008C5088"/>
    <w:pPr>
      <w:spacing w:after="120"/>
    </w:pPr>
    <w:rPr>
      <w:rFonts w:eastAsiaTheme="minorHAnsi"/>
      <w:color w:val="000000" w:themeColor="text1"/>
      <w:sz w:val="22"/>
      <w:szCs w:val="19"/>
      <w:lang w:val="en-AU" w:eastAsia="en-US"/>
    </w:rPr>
  </w:style>
  <w:style w:type="paragraph" w:customStyle="1" w:styleId="021004F71DE54BBAA71A05238FD338B31">
    <w:name w:val="021004F71DE54BBAA71A05238FD338B31"/>
    <w:rsid w:val="008C5088"/>
    <w:pPr>
      <w:spacing w:after="120"/>
    </w:pPr>
    <w:rPr>
      <w:rFonts w:eastAsiaTheme="minorHAnsi"/>
      <w:color w:val="000000" w:themeColor="text1"/>
      <w:sz w:val="22"/>
      <w:szCs w:val="19"/>
      <w:lang w:val="en-AU" w:eastAsia="en-US"/>
    </w:rPr>
  </w:style>
  <w:style w:type="paragraph" w:customStyle="1" w:styleId="552420731F144456BF709F110FD04B301">
    <w:name w:val="552420731F144456BF709F110FD04B301"/>
    <w:rsid w:val="008C5088"/>
    <w:pPr>
      <w:spacing w:after="120"/>
    </w:pPr>
    <w:rPr>
      <w:rFonts w:eastAsiaTheme="minorHAnsi"/>
      <w:color w:val="000000" w:themeColor="text1"/>
      <w:sz w:val="22"/>
      <w:szCs w:val="19"/>
      <w:lang w:val="en-AU" w:eastAsia="en-US"/>
    </w:rPr>
  </w:style>
  <w:style w:type="paragraph" w:customStyle="1" w:styleId="972B0261C2A74E499DEB46E5032200F91">
    <w:name w:val="972B0261C2A74E499DEB46E5032200F91"/>
    <w:rsid w:val="008C5088"/>
    <w:pPr>
      <w:spacing w:after="120"/>
    </w:pPr>
    <w:rPr>
      <w:rFonts w:eastAsiaTheme="minorHAnsi"/>
      <w:color w:val="000000" w:themeColor="text1"/>
      <w:sz w:val="22"/>
      <w:szCs w:val="19"/>
      <w:lang w:val="en-AU" w:eastAsia="en-US"/>
    </w:rPr>
  </w:style>
  <w:style w:type="paragraph" w:customStyle="1" w:styleId="7A1FA5873D0B465EAF39F0F2F75D59611">
    <w:name w:val="7A1FA5873D0B465EAF39F0F2F75D59611"/>
    <w:rsid w:val="008C5088"/>
    <w:pPr>
      <w:spacing w:after="120"/>
    </w:pPr>
    <w:rPr>
      <w:rFonts w:eastAsiaTheme="minorHAnsi"/>
      <w:color w:val="000000" w:themeColor="text1"/>
      <w:sz w:val="22"/>
      <w:szCs w:val="19"/>
      <w:lang w:val="en-AU" w:eastAsia="en-US"/>
    </w:rPr>
  </w:style>
  <w:style w:type="paragraph" w:customStyle="1" w:styleId="65A301EC7F824EA0AA3309B3FCFC8EFA1">
    <w:name w:val="65A301EC7F824EA0AA3309B3FCFC8EFA1"/>
    <w:rsid w:val="008C5088"/>
    <w:pPr>
      <w:spacing w:after="120"/>
    </w:pPr>
    <w:rPr>
      <w:rFonts w:eastAsiaTheme="minorHAnsi"/>
      <w:color w:val="000000" w:themeColor="text1"/>
      <w:sz w:val="22"/>
      <w:szCs w:val="19"/>
      <w:lang w:val="en-AU" w:eastAsia="en-US"/>
    </w:rPr>
  </w:style>
  <w:style w:type="paragraph" w:customStyle="1" w:styleId="403D26851F524E4682FFE9A3B200CFFC1">
    <w:name w:val="403D26851F524E4682FFE9A3B200CFFC1"/>
    <w:rsid w:val="008C5088"/>
    <w:pPr>
      <w:spacing w:after="120"/>
    </w:pPr>
    <w:rPr>
      <w:rFonts w:eastAsiaTheme="minorHAnsi"/>
      <w:color w:val="000000" w:themeColor="text1"/>
      <w:sz w:val="22"/>
      <w:szCs w:val="19"/>
      <w:lang w:val="en-AU" w:eastAsia="en-US"/>
    </w:rPr>
  </w:style>
  <w:style w:type="paragraph" w:customStyle="1" w:styleId="5C1DD999E2DB433EAA019DF7DC4B49BD1">
    <w:name w:val="5C1DD999E2DB433EAA019DF7DC4B49BD1"/>
    <w:rsid w:val="008C5088"/>
    <w:pPr>
      <w:spacing w:after="120"/>
    </w:pPr>
    <w:rPr>
      <w:rFonts w:eastAsiaTheme="minorHAnsi"/>
      <w:color w:val="000000" w:themeColor="text1"/>
      <w:sz w:val="22"/>
      <w:szCs w:val="19"/>
      <w:lang w:val="en-AU" w:eastAsia="en-US"/>
    </w:rPr>
  </w:style>
  <w:style w:type="paragraph" w:customStyle="1" w:styleId="AB4717596493449D95631839C59DE8621">
    <w:name w:val="AB4717596493449D95631839C59DE8621"/>
    <w:rsid w:val="008C5088"/>
    <w:pPr>
      <w:spacing w:after="120"/>
    </w:pPr>
    <w:rPr>
      <w:rFonts w:eastAsiaTheme="minorHAnsi"/>
      <w:color w:val="000000" w:themeColor="text1"/>
      <w:sz w:val="22"/>
      <w:szCs w:val="19"/>
      <w:lang w:val="en-AU" w:eastAsia="en-US"/>
    </w:rPr>
  </w:style>
  <w:style w:type="paragraph" w:customStyle="1" w:styleId="B0011BCD931743C7BD7EA61B8748C6CA1">
    <w:name w:val="B0011BCD931743C7BD7EA61B8748C6CA1"/>
    <w:rsid w:val="008C5088"/>
    <w:pPr>
      <w:spacing w:after="120"/>
    </w:pPr>
    <w:rPr>
      <w:rFonts w:eastAsiaTheme="minorHAnsi"/>
      <w:color w:val="000000" w:themeColor="text1"/>
      <w:sz w:val="22"/>
      <w:szCs w:val="19"/>
      <w:lang w:val="en-AU" w:eastAsia="en-US"/>
    </w:rPr>
  </w:style>
  <w:style w:type="paragraph" w:customStyle="1" w:styleId="767C0231F10E48CAB8D731E437256DF01">
    <w:name w:val="767C0231F10E48CAB8D731E437256DF01"/>
    <w:rsid w:val="008C5088"/>
    <w:pPr>
      <w:spacing w:after="120"/>
    </w:pPr>
    <w:rPr>
      <w:rFonts w:eastAsiaTheme="minorHAnsi"/>
      <w:color w:val="000000" w:themeColor="text1"/>
      <w:sz w:val="22"/>
      <w:szCs w:val="19"/>
      <w:lang w:val="en-AU" w:eastAsia="en-US"/>
    </w:rPr>
  </w:style>
  <w:style w:type="paragraph" w:customStyle="1" w:styleId="D2A2887F6ED34B8F92C0FE530B6DB6C91">
    <w:name w:val="D2A2887F6ED34B8F92C0FE530B6DB6C91"/>
    <w:rsid w:val="008C5088"/>
    <w:pPr>
      <w:spacing w:after="120"/>
    </w:pPr>
    <w:rPr>
      <w:rFonts w:eastAsiaTheme="minorHAnsi"/>
      <w:color w:val="000000" w:themeColor="text1"/>
      <w:sz w:val="22"/>
      <w:szCs w:val="19"/>
      <w:lang w:val="en-AU" w:eastAsia="en-US"/>
    </w:rPr>
  </w:style>
  <w:style w:type="paragraph" w:customStyle="1" w:styleId="5D3C6EEA1489412299452DE89EBA339D1">
    <w:name w:val="5D3C6EEA1489412299452DE89EBA339D1"/>
    <w:rsid w:val="008C5088"/>
    <w:pPr>
      <w:spacing w:after="120"/>
    </w:pPr>
    <w:rPr>
      <w:rFonts w:eastAsiaTheme="minorHAnsi"/>
      <w:color w:val="000000" w:themeColor="text1"/>
      <w:sz w:val="22"/>
      <w:szCs w:val="19"/>
      <w:lang w:val="en-AU" w:eastAsia="en-US"/>
    </w:rPr>
  </w:style>
  <w:style w:type="paragraph" w:customStyle="1" w:styleId="D003C822D3EA409F924284E76085FA9F1">
    <w:name w:val="D003C822D3EA409F924284E76085FA9F1"/>
    <w:rsid w:val="008C5088"/>
    <w:pPr>
      <w:spacing w:after="120"/>
    </w:pPr>
    <w:rPr>
      <w:rFonts w:eastAsiaTheme="minorHAnsi"/>
      <w:color w:val="000000" w:themeColor="text1"/>
      <w:sz w:val="22"/>
      <w:szCs w:val="19"/>
      <w:lang w:val="en-AU" w:eastAsia="en-US"/>
    </w:rPr>
  </w:style>
  <w:style w:type="paragraph" w:customStyle="1" w:styleId="FD4EEDF44EE343C88F77906EC7465D891">
    <w:name w:val="FD4EEDF44EE343C88F77906EC7465D891"/>
    <w:rsid w:val="008C5088"/>
    <w:pPr>
      <w:spacing w:after="120"/>
    </w:pPr>
    <w:rPr>
      <w:rFonts w:eastAsiaTheme="minorHAnsi"/>
      <w:color w:val="000000" w:themeColor="text1"/>
      <w:sz w:val="22"/>
      <w:szCs w:val="19"/>
      <w:lang w:val="en-AU" w:eastAsia="en-US"/>
    </w:rPr>
  </w:style>
  <w:style w:type="paragraph" w:customStyle="1" w:styleId="200DC6C2448946728FD8B417411E0D571">
    <w:name w:val="200DC6C2448946728FD8B417411E0D571"/>
    <w:rsid w:val="008C5088"/>
    <w:pPr>
      <w:spacing w:after="120"/>
    </w:pPr>
    <w:rPr>
      <w:rFonts w:eastAsiaTheme="minorHAnsi"/>
      <w:color w:val="000000" w:themeColor="text1"/>
      <w:sz w:val="22"/>
      <w:szCs w:val="19"/>
      <w:lang w:val="en-AU" w:eastAsia="en-US"/>
    </w:rPr>
  </w:style>
  <w:style w:type="paragraph" w:customStyle="1" w:styleId="A34BCBF92F404D099D239B3CB46BEEC51">
    <w:name w:val="A34BCBF92F404D099D239B3CB46BEEC51"/>
    <w:rsid w:val="008C5088"/>
    <w:pPr>
      <w:spacing w:after="120"/>
    </w:pPr>
    <w:rPr>
      <w:rFonts w:eastAsiaTheme="minorHAnsi"/>
      <w:color w:val="000000" w:themeColor="text1"/>
      <w:sz w:val="22"/>
      <w:szCs w:val="19"/>
      <w:lang w:val="en-AU" w:eastAsia="en-US"/>
    </w:rPr>
  </w:style>
  <w:style w:type="paragraph" w:customStyle="1" w:styleId="FF83C5BC628D4E1085851C0EBDAD40FB1">
    <w:name w:val="FF83C5BC628D4E1085851C0EBDAD40FB1"/>
    <w:rsid w:val="008C5088"/>
    <w:pPr>
      <w:spacing w:after="120"/>
    </w:pPr>
    <w:rPr>
      <w:rFonts w:eastAsiaTheme="minorHAnsi"/>
      <w:color w:val="000000" w:themeColor="text1"/>
      <w:sz w:val="22"/>
      <w:szCs w:val="19"/>
      <w:lang w:val="en-AU" w:eastAsia="en-US"/>
    </w:rPr>
  </w:style>
  <w:style w:type="paragraph" w:customStyle="1" w:styleId="612B435E6380402BB701A4C2840E9EF61">
    <w:name w:val="612B435E6380402BB701A4C2840E9EF61"/>
    <w:rsid w:val="008C5088"/>
    <w:pPr>
      <w:spacing w:after="120"/>
    </w:pPr>
    <w:rPr>
      <w:rFonts w:eastAsiaTheme="minorHAnsi"/>
      <w:color w:val="000000" w:themeColor="text1"/>
      <w:sz w:val="22"/>
      <w:szCs w:val="19"/>
      <w:lang w:val="en-AU" w:eastAsia="en-US"/>
    </w:rPr>
  </w:style>
  <w:style w:type="paragraph" w:customStyle="1" w:styleId="5A2BDBA662F74DD49CF0510BDDBF2CD52">
    <w:name w:val="5A2BDBA662F74DD49CF0510BDDBF2CD52"/>
    <w:rsid w:val="008C5088"/>
    <w:pPr>
      <w:spacing w:after="120"/>
    </w:pPr>
    <w:rPr>
      <w:rFonts w:eastAsiaTheme="minorHAnsi"/>
      <w:color w:val="000000" w:themeColor="text1"/>
      <w:sz w:val="22"/>
      <w:szCs w:val="19"/>
      <w:lang w:val="en-AU" w:eastAsia="en-US"/>
    </w:rPr>
  </w:style>
  <w:style w:type="paragraph" w:customStyle="1" w:styleId="EC7D8935D6EA41C6B07E4A101579AE8E2">
    <w:name w:val="EC7D8935D6EA41C6B07E4A101579AE8E2"/>
    <w:rsid w:val="008C5088"/>
    <w:pPr>
      <w:spacing w:after="120"/>
    </w:pPr>
    <w:rPr>
      <w:rFonts w:eastAsiaTheme="minorHAnsi"/>
      <w:color w:val="000000" w:themeColor="text1"/>
      <w:sz w:val="22"/>
      <w:szCs w:val="19"/>
      <w:lang w:val="en-AU" w:eastAsia="en-US"/>
    </w:rPr>
  </w:style>
  <w:style w:type="paragraph" w:customStyle="1" w:styleId="36380B13E88043C7A531EC22A7D53D382">
    <w:name w:val="36380B13E88043C7A531EC22A7D53D382"/>
    <w:rsid w:val="008C5088"/>
    <w:pPr>
      <w:spacing w:after="120"/>
    </w:pPr>
    <w:rPr>
      <w:rFonts w:eastAsiaTheme="minorHAnsi"/>
      <w:color w:val="000000" w:themeColor="text1"/>
      <w:sz w:val="22"/>
      <w:szCs w:val="19"/>
      <w:lang w:val="en-AU" w:eastAsia="en-US"/>
    </w:rPr>
  </w:style>
  <w:style w:type="paragraph" w:customStyle="1" w:styleId="F4DC8C2E57DF4B869ADC6152C075332C2">
    <w:name w:val="F4DC8C2E57DF4B869ADC6152C075332C2"/>
    <w:rsid w:val="008C5088"/>
    <w:pPr>
      <w:spacing w:after="120"/>
    </w:pPr>
    <w:rPr>
      <w:rFonts w:eastAsiaTheme="minorHAnsi"/>
      <w:color w:val="000000" w:themeColor="text1"/>
      <w:sz w:val="22"/>
      <w:szCs w:val="19"/>
      <w:lang w:val="en-AU" w:eastAsia="en-US"/>
    </w:rPr>
  </w:style>
  <w:style w:type="paragraph" w:customStyle="1" w:styleId="DFC12F8E9C8847D2B1E8D815C38E39D42">
    <w:name w:val="DFC12F8E9C8847D2B1E8D815C38E39D42"/>
    <w:rsid w:val="008C5088"/>
    <w:pPr>
      <w:spacing w:after="120"/>
    </w:pPr>
    <w:rPr>
      <w:rFonts w:eastAsiaTheme="minorHAnsi"/>
      <w:color w:val="000000" w:themeColor="text1"/>
      <w:sz w:val="22"/>
      <w:szCs w:val="19"/>
      <w:lang w:val="en-AU" w:eastAsia="en-US"/>
    </w:rPr>
  </w:style>
  <w:style w:type="paragraph" w:customStyle="1" w:styleId="00778D68D9584AD6BC0694AFE4D6289B2">
    <w:name w:val="00778D68D9584AD6BC0694AFE4D6289B2"/>
    <w:rsid w:val="008C5088"/>
    <w:pPr>
      <w:spacing w:after="120"/>
    </w:pPr>
    <w:rPr>
      <w:rFonts w:eastAsiaTheme="minorHAnsi"/>
      <w:color w:val="000000" w:themeColor="text1"/>
      <w:sz w:val="22"/>
      <w:szCs w:val="19"/>
      <w:lang w:val="en-AU" w:eastAsia="en-US"/>
    </w:rPr>
  </w:style>
  <w:style w:type="paragraph" w:customStyle="1" w:styleId="E1975C5D459D45F3AD616E7A8A1251AD2">
    <w:name w:val="E1975C5D459D45F3AD616E7A8A1251AD2"/>
    <w:rsid w:val="008C5088"/>
    <w:pPr>
      <w:spacing w:after="120"/>
    </w:pPr>
    <w:rPr>
      <w:rFonts w:eastAsiaTheme="minorHAnsi"/>
      <w:color w:val="000000" w:themeColor="text1"/>
      <w:sz w:val="22"/>
      <w:szCs w:val="19"/>
      <w:lang w:val="en-AU" w:eastAsia="en-US"/>
    </w:rPr>
  </w:style>
  <w:style w:type="paragraph" w:customStyle="1" w:styleId="CE8BE9D0B37D429F995958584C9EACF72">
    <w:name w:val="CE8BE9D0B37D429F995958584C9EACF72"/>
    <w:rsid w:val="008C5088"/>
    <w:pPr>
      <w:spacing w:after="120"/>
    </w:pPr>
    <w:rPr>
      <w:rFonts w:eastAsiaTheme="minorHAnsi"/>
      <w:color w:val="000000" w:themeColor="text1"/>
      <w:sz w:val="22"/>
      <w:szCs w:val="19"/>
      <w:lang w:val="en-AU" w:eastAsia="en-US"/>
    </w:rPr>
  </w:style>
  <w:style w:type="paragraph" w:customStyle="1" w:styleId="4BC13EDDB3224FEFB2745E112076F1CE2">
    <w:name w:val="4BC13EDDB3224FEFB2745E112076F1CE2"/>
    <w:rsid w:val="008C5088"/>
    <w:pPr>
      <w:spacing w:after="120"/>
    </w:pPr>
    <w:rPr>
      <w:rFonts w:eastAsiaTheme="minorHAnsi"/>
      <w:color w:val="000000" w:themeColor="text1"/>
      <w:sz w:val="22"/>
      <w:szCs w:val="19"/>
      <w:lang w:val="en-AU" w:eastAsia="en-US"/>
    </w:rPr>
  </w:style>
  <w:style w:type="paragraph" w:customStyle="1" w:styleId="F2C5D7FB20E44B21BE749378E63BEE372">
    <w:name w:val="F2C5D7FB20E44B21BE749378E63BEE372"/>
    <w:rsid w:val="008C5088"/>
    <w:pPr>
      <w:spacing w:after="120"/>
    </w:pPr>
    <w:rPr>
      <w:rFonts w:eastAsiaTheme="minorHAnsi"/>
      <w:color w:val="000000" w:themeColor="text1"/>
      <w:sz w:val="22"/>
      <w:szCs w:val="19"/>
      <w:lang w:val="en-AU" w:eastAsia="en-US"/>
    </w:rPr>
  </w:style>
  <w:style w:type="paragraph" w:customStyle="1" w:styleId="1EBFD46D91674992905CD08851F839962">
    <w:name w:val="1EBFD46D91674992905CD08851F839962"/>
    <w:rsid w:val="008C5088"/>
    <w:pPr>
      <w:spacing w:after="120"/>
    </w:pPr>
    <w:rPr>
      <w:rFonts w:eastAsiaTheme="minorHAnsi"/>
      <w:color w:val="000000" w:themeColor="text1"/>
      <w:sz w:val="22"/>
      <w:szCs w:val="19"/>
      <w:lang w:val="en-AU" w:eastAsia="en-US"/>
    </w:rPr>
  </w:style>
  <w:style w:type="paragraph" w:customStyle="1" w:styleId="BC0F9236AC3744C487C1F1967265370F2">
    <w:name w:val="BC0F9236AC3744C487C1F1967265370F2"/>
    <w:rsid w:val="008C5088"/>
    <w:pPr>
      <w:spacing w:after="120"/>
    </w:pPr>
    <w:rPr>
      <w:rFonts w:eastAsiaTheme="minorHAnsi"/>
      <w:color w:val="000000" w:themeColor="text1"/>
      <w:sz w:val="22"/>
      <w:szCs w:val="19"/>
      <w:lang w:val="en-AU" w:eastAsia="en-US"/>
    </w:rPr>
  </w:style>
  <w:style w:type="paragraph" w:customStyle="1" w:styleId="CB6FBCCD65D3456C84B8F62995EE04712">
    <w:name w:val="CB6FBCCD65D3456C84B8F62995EE04712"/>
    <w:rsid w:val="008C5088"/>
    <w:pPr>
      <w:spacing w:after="120"/>
    </w:pPr>
    <w:rPr>
      <w:rFonts w:eastAsiaTheme="minorHAnsi"/>
      <w:color w:val="000000" w:themeColor="text1"/>
      <w:sz w:val="22"/>
      <w:szCs w:val="19"/>
      <w:lang w:val="en-AU" w:eastAsia="en-US"/>
    </w:rPr>
  </w:style>
  <w:style w:type="paragraph" w:customStyle="1" w:styleId="6B47D15A32154ED38F7312E0FCA4D0222">
    <w:name w:val="6B47D15A32154ED38F7312E0FCA4D0222"/>
    <w:rsid w:val="008C5088"/>
    <w:pPr>
      <w:spacing w:after="120"/>
    </w:pPr>
    <w:rPr>
      <w:rFonts w:eastAsiaTheme="minorHAnsi"/>
      <w:color w:val="000000" w:themeColor="text1"/>
      <w:sz w:val="22"/>
      <w:szCs w:val="19"/>
      <w:lang w:val="en-AU" w:eastAsia="en-US"/>
    </w:rPr>
  </w:style>
  <w:style w:type="paragraph" w:customStyle="1" w:styleId="28D1042DEAA04799920CC591B3E9E7192">
    <w:name w:val="28D1042DEAA04799920CC591B3E9E7192"/>
    <w:rsid w:val="008C5088"/>
    <w:pPr>
      <w:spacing w:after="120"/>
    </w:pPr>
    <w:rPr>
      <w:rFonts w:eastAsiaTheme="minorHAnsi"/>
      <w:color w:val="000000" w:themeColor="text1"/>
      <w:sz w:val="22"/>
      <w:szCs w:val="19"/>
      <w:lang w:val="en-AU" w:eastAsia="en-US"/>
    </w:rPr>
  </w:style>
  <w:style w:type="paragraph" w:customStyle="1" w:styleId="F81FD23AECD2498394760A56EE5DC8612">
    <w:name w:val="F81FD23AECD2498394760A56EE5DC8612"/>
    <w:rsid w:val="008C5088"/>
    <w:pPr>
      <w:spacing w:after="120"/>
    </w:pPr>
    <w:rPr>
      <w:rFonts w:eastAsiaTheme="minorHAnsi"/>
      <w:color w:val="000000" w:themeColor="text1"/>
      <w:sz w:val="22"/>
      <w:szCs w:val="19"/>
      <w:lang w:val="en-AU" w:eastAsia="en-US"/>
    </w:rPr>
  </w:style>
  <w:style w:type="paragraph" w:customStyle="1" w:styleId="92B12595247A4D43A90922E69AD73EC92">
    <w:name w:val="92B12595247A4D43A90922E69AD73EC92"/>
    <w:rsid w:val="008C5088"/>
    <w:pPr>
      <w:spacing w:after="120"/>
    </w:pPr>
    <w:rPr>
      <w:rFonts w:eastAsiaTheme="minorHAnsi"/>
      <w:color w:val="000000" w:themeColor="text1"/>
      <w:sz w:val="22"/>
      <w:szCs w:val="19"/>
      <w:lang w:val="en-AU" w:eastAsia="en-US"/>
    </w:rPr>
  </w:style>
  <w:style w:type="paragraph" w:customStyle="1" w:styleId="EAC8C46D1DBB4B04B5990CE8DA6A659A">
    <w:name w:val="EAC8C46D1DBB4B04B5990CE8DA6A659A"/>
    <w:rsid w:val="001E73BB"/>
    <w:pPr>
      <w:spacing w:after="160" w:line="259" w:lineRule="auto"/>
    </w:pPr>
    <w:rPr>
      <w:sz w:val="22"/>
      <w:szCs w:val="22"/>
      <w:lang w:val="en-AU" w:eastAsia="en-AU"/>
    </w:rPr>
  </w:style>
  <w:style w:type="paragraph" w:customStyle="1" w:styleId="709EFEB22E7144819E86FCAB2EE2F771">
    <w:name w:val="709EFEB22E7144819E86FCAB2EE2F771"/>
    <w:rsid w:val="001E73BB"/>
    <w:pPr>
      <w:spacing w:after="160" w:line="259" w:lineRule="auto"/>
    </w:pPr>
    <w:rPr>
      <w:sz w:val="22"/>
      <w:szCs w:val="22"/>
      <w:lang w:val="en-AU" w:eastAsia="en-AU"/>
    </w:rPr>
  </w:style>
  <w:style w:type="paragraph" w:customStyle="1" w:styleId="0C611C3B2C3D4B8883B732BCF6CFB0B1">
    <w:name w:val="0C611C3B2C3D4B8883B732BCF6CFB0B1"/>
    <w:rsid w:val="00613895"/>
    <w:pPr>
      <w:spacing w:after="160" w:line="259" w:lineRule="auto"/>
    </w:pPr>
    <w:rPr>
      <w:sz w:val="22"/>
      <w:szCs w:val="22"/>
      <w:lang w:val="en-AU" w:eastAsia="en-AU"/>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theme/theme1.xml><?xml version="1.0" encoding="utf-8"?>
<a:theme xmlns:a="http://schemas.openxmlformats.org/drawingml/2006/main" name="TAFE colour">
  <a:themeElements>
    <a:clrScheme name="TAFE colours">
      <a:dk1>
        <a:sysClr val="windowText" lastClr="000000"/>
      </a:dk1>
      <a:lt1>
        <a:sysClr val="window" lastClr="FFFFFF"/>
      </a:lt1>
      <a:dk2>
        <a:srgbClr val="7670B3"/>
      </a:dk2>
      <a:lt2>
        <a:srgbClr val="A87BB6"/>
      </a:lt2>
      <a:accent1>
        <a:srgbClr val="D183B7"/>
      </a:accent1>
      <a:accent2>
        <a:srgbClr val="F0B52A"/>
      </a:accent2>
      <a:accent3>
        <a:srgbClr val="F79475"/>
      </a:accent3>
      <a:accent4>
        <a:srgbClr val="00AFAD"/>
      </a:accent4>
      <a:accent5>
        <a:srgbClr val="45B97C"/>
      </a:accent5>
      <a:accent6>
        <a:srgbClr val="69B3E3"/>
      </a:accent6>
      <a:hlink>
        <a:srgbClr val="4895C8"/>
      </a:hlink>
      <a:folHlink>
        <a:srgbClr val="954F72"/>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E521E6-5538-48DD-8D6F-69153F5B8DD1}"/>
</file>

<file path=customXml/itemProps2.xml><?xml version="1.0" encoding="utf-8"?>
<ds:datastoreItem xmlns:ds="http://schemas.openxmlformats.org/officeDocument/2006/customXml" ds:itemID="{5CD376EC-34EA-4BF0-8B33-552EB0E74802}">
  <ds:schemaRefs>
    <ds:schemaRef ds:uri="http://schemas.microsoft.com/office/2006/metadata/properties"/>
    <ds:schemaRef ds:uri="http://schemas.microsoft.com/office/infopath/2007/PartnerControls"/>
    <ds:schemaRef ds:uri="1502bd91-4821-4a00-aa5e-8d420a883b7a"/>
  </ds:schemaRefs>
</ds:datastoreItem>
</file>

<file path=customXml/itemProps3.xml><?xml version="1.0" encoding="utf-8"?>
<ds:datastoreItem xmlns:ds="http://schemas.openxmlformats.org/officeDocument/2006/customXml" ds:itemID="{A43B8607-E75F-4266-85D2-E529595FFD6B}">
  <ds:schemaRefs>
    <ds:schemaRef ds:uri="http://schemas.microsoft.com/sharepoint/v3/contenttype/forms"/>
  </ds:schemaRefs>
</ds:datastoreItem>
</file>

<file path=customXml/itemProps4.xml><?xml version="1.0" encoding="utf-8"?>
<ds:datastoreItem xmlns:ds="http://schemas.openxmlformats.org/officeDocument/2006/customXml" ds:itemID="{DA098EF5-63A8-4882-A7CD-26988B1DFA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tafe-nsw-document-template-portrait (1)</Template>
  <TotalTime>5</TotalTime>
  <Pages>43</Pages>
  <Words>8545</Words>
  <Characters>48713</Characters>
  <Application>Microsoft Office Word</Application>
  <DocSecurity>0</DocSecurity>
  <Lines>405</Lines>
  <Paragraphs>114</Paragraphs>
  <ScaleCrop>false</ScaleCrop>
  <HeadingPairs>
    <vt:vector size="2" baseType="variant">
      <vt:variant>
        <vt:lpstr>Title</vt:lpstr>
      </vt:variant>
      <vt:variant>
        <vt:i4>1</vt:i4>
      </vt:variant>
    </vt:vector>
  </HeadingPairs>
  <TitlesOfParts>
    <vt:vector size="1" baseType="lpstr">
      <vt:lpstr>TRAINING AND ASSESSMENT STRATEGY</vt:lpstr>
    </vt:vector>
  </TitlesOfParts>
  <Company>TAFE NSW</Company>
  <LinksUpToDate>false</LinksUpToDate>
  <CharactersWithSpaces>57144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TRAINING AND ASSESSMENT STRATEGY</dc:title>
  <dc:creator>joanie.nardi@tafensw.edu.au;Marcus.Swanson@tafensw.edu.au</dc:creator>
  <dc:description>Generated by the Document Automation for Training and Assessment system. 
Developed by: Marc Fearby, Tamworth Campus
Copyright © 2013 TAFE NSW.</dc:description>
  <cp:lastModifiedBy>Dean Williams</cp:lastModifiedBy>
  <cp:revision>4</cp:revision>
  <cp:lastPrinted>2016-03-11T03:51:00Z</cp:lastPrinted>
  <dcterms:created xsi:type="dcterms:W3CDTF">2019-08-08T11:42:00Z</dcterms:created>
  <dcterms:modified xsi:type="dcterms:W3CDTF">2019-08-08T11:52:00Z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