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371197" w:rsidRPr="004C7B05" w14:paraId="33140448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03947C" w14:textId="12A02764" w:rsidR="005F1EEF" w:rsidRDefault="00371197" w:rsidP="005F1EEF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="003348C8">
              <w:rPr>
                <w:rFonts w:cstheme="minorHAnsi"/>
                <w:b/>
                <w:bCs/>
                <w:sz w:val="20"/>
                <w:szCs w:val="20"/>
              </w:rPr>
              <w:t>Boggs consulting group</w:t>
            </w:r>
          </w:p>
          <w:p w14:paraId="2513ECCA" w14:textId="0C72C15F" w:rsidR="003348C8" w:rsidRDefault="003348C8" w:rsidP="003348C8">
            <w:pPr>
              <w:spacing w:before="120" w:after="120"/>
              <w:ind w:left="731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275 Maitland Road</w:t>
            </w:r>
          </w:p>
          <w:p w14:paraId="26403D4B" w14:textId="7BE06A3B" w:rsidR="00263AE1" w:rsidRPr="004C7B05" w:rsidRDefault="003348C8" w:rsidP="003348C8">
            <w:pPr>
              <w:spacing w:before="120" w:after="120"/>
              <w:ind w:left="7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Mayfield NSW 2304</w:t>
            </w:r>
          </w:p>
        </w:tc>
        <w:tc>
          <w:tcPr>
            <w:tcW w:w="6113" w:type="dxa"/>
            <w:gridSpan w:val="9"/>
          </w:tcPr>
          <w:p w14:paraId="097C31B4" w14:textId="2125C519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8C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7C8B767E" w14:textId="1F078305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8C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5F1EEF">
        <w:trPr>
          <w:trHeight w:val="731"/>
        </w:trPr>
        <w:tc>
          <w:tcPr>
            <w:tcW w:w="4168" w:type="dxa"/>
            <w:gridSpan w:val="3"/>
          </w:tcPr>
          <w:p w14:paraId="21F510BB" w14:textId="2125BEDF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3348C8">
              <w:rPr>
                <w:rFonts w:cstheme="minorHAnsi"/>
                <w:sz w:val="20"/>
                <w:szCs w:val="20"/>
              </w:rPr>
              <w:t>Brian Wildebeest</w:t>
            </w:r>
          </w:p>
        </w:tc>
        <w:tc>
          <w:tcPr>
            <w:tcW w:w="6113" w:type="dxa"/>
            <w:gridSpan w:val="9"/>
          </w:tcPr>
          <w:p w14:paraId="518F8FDA" w14:textId="5F122C17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3348C8" w:rsidRPr="004C7B05" w14:paraId="42815C1E" w14:textId="77777777" w:rsidTr="005F1EEF">
        <w:tc>
          <w:tcPr>
            <w:tcW w:w="4168" w:type="dxa"/>
            <w:gridSpan w:val="3"/>
          </w:tcPr>
          <w:p w14:paraId="5A82E416" w14:textId="43E68A35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3047" w:type="dxa"/>
            <w:gridSpan w:val="3"/>
          </w:tcPr>
          <w:p w14:paraId="6A75164D" w14:textId="7F0C8143" w:rsidR="003348C8" w:rsidRPr="004C7B05" w:rsidRDefault="003348C8" w:rsidP="003348C8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2050" w:type="dxa"/>
            <w:gridSpan w:val="4"/>
            <w:vMerge w:val="restart"/>
          </w:tcPr>
          <w:p w14:paraId="338D007E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4358A390" w14:textId="77777777" w:rsidR="003348C8" w:rsidRPr="005F1EEF" w:rsidRDefault="003348C8" w:rsidP="003348C8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Tony Muggins</w:t>
            </w:r>
          </w:p>
          <w:p w14:paraId="3A879139" w14:textId="77777777" w:rsidR="003348C8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197A91D0" w14:textId="12710BC9" w:rsidR="003348C8" w:rsidRPr="003348C8" w:rsidRDefault="003348C8" w:rsidP="003348C8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>27/2/20 11:45</w:t>
            </w:r>
          </w:p>
        </w:tc>
        <w:tc>
          <w:tcPr>
            <w:tcW w:w="2063" w:type="dxa"/>
            <w:gridSpan w:val="4"/>
            <w:vMerge w:val="restart"/>
          </w:tcPr>
          <w:p w14:paraId="0E38A8D0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4F112760" w:rsidR="003348C8" w:rsidRPr="00D14CD2" w:rsidRDefault="00D14CD2" w:rsidP="003348C8">
            <w:pPr>
              <w:spacing w:before="120" w:after="120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D14CD2">
              <w:rPr>
                <w:rFonts w:cstheme="minorHAnsi"/>
                <w:b/>
                <w:color w:val="FF0000"/>
                <w:sz w:val="20"/>
                <w:szCs w:val="20"/>
              </w:rPr>
              <w:t>B.Bush</w:t>
            </w:r>
          </w:p>
          <w:p w14:paraId="57097FB6" w14:textId="77777777" w:rsidR="003348C8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56B2B8BD" w14:textId="3E50145C" w:rsidR="00D14CD2" w:rsidRPr="00D14CD2" w:rsidRDefault="00D14CD2" w:rsidP="003348C8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4CD2">
              <w:rPr>
                <w:rFonts w:cstheme="minorHAnsi"/>
                <w:bCs/>
                <w:color w:val="FF0000"/>
                <w:sz w:val="20"/>
                <w:szCs w:val="20"/>
              </w:rPr>
              <w:t>27/2/20 12:50</w:t>
            </w:r>
          </w:p>
        </w:tc>
        <w:tc>
          <w:tcPr>
            <w:tcW w:w="2034" w:type="dxa"/>
            <w:gridSpan w:val="2"/>
            <w:vMerge w:val="restart"/>
          </w:tcPr>
          <w:p w14:paraId="216615A9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59731088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3348C8" w:rsidRPr="004C7B05" w14:paraId="6A993B3D" w14:textId="77777777" w:rsidTr="005F1EEF">
        <w:tc>
          <w:tcPr>
            <w:tcW w:w="4168" w:type="dxa"/>
            <w:gridSpan w:val="3"/>
          </w:tcPr>
          <w:p w14:paraId="77B7BB4B" w14:textId="17EB1E2E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</w:tc>
        <w:tc>
          <w:tcPr>
            <w:tcW w:w="3047" w:type="dxa"/>
            <w:gridSpan w:val="3"/>
          </w:tcPr>
          <w:p w14:paraId="5E9928A0" w14:textId="0A09737C" w:rsidR="003348C8" w:rsidRPr="004C7B05" w:rsidRDefault="003348C8" w:rsidP="003348C8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4B8700C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22AF41BF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879F782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A18F5C4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5F1EEF">
        <w:tc>
          <w:tcPr>
            <w:tcW w:w="4168" w:type="dxa"/>
            <w:gridSpan w:val="3"/>
          </w:tcPr>
          <w:p w14:paraId="1382879A" w14:textId="7A2EAA16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</w:p>
        </w:tc>
        <w:tc>
          <w:tcPr>
            <w:tcW w:w="3047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5F1EEF">
        <w:tc>
          <w:tcPr>
            <w:tcW w:w="5963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2CF34FBE" w14:textId="4E442FE0" w:rsidR="00354CEB" w:rsidRDefault="00354CEB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1D769E8" w14:textId="17B7B3C6" w:rsidR="00812C5F" w:rsidRPr="004C7B05" w:rsidRDefault="00812C5F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3348C8">
        <w:trPr>
          <w:cantSplit/>
          <w:trHeight w:val="1148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50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9E31C7" w14:textId="138CF237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pH</w:t>
            </w:r>
          </w:p>
        </w:tc>
        <w:tc>
          <w:tcPr>
            <w:tcW w:w="885" w:type="dxa"/>
            <w:textDirection w:val="btLr"/>
          </w:tcPr>
          <w:p w14:paraId="5AE84654" w14:textId="49A59287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Conductivity</w:t>
            </w:r>
          </w:p>
        </w:tc>
        <w:tc>
          <w:tcPr>
            <w:tcW w:w="776" w:type="dxa"/>
            <w:gridSpan w:val="2"/>
            <w:textDirection w:val="btLr"/>
          </w:tcPr>
          <w:p w14:paraId="1BDEF6B5" w14:textId="092637DC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Turbidity</w:t>
            </w:r>
          </w:p>
        </w:tc>
        <w:tc>
          <w:tcPr>
            <w:tcW w:w="777" w:type="dxa"/>
            <w:gridSpan w:val="2"/>
            <w:textDirection w:val="btLr"/>
          </w:tcPr>
          <w:p w14:paraId="53AB50B3" w14:textId="22834DF4" w:rsidR="002E265F" w:rsidRPr="003348C8" w:rsidRDefault="002E265F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6E43BFC9" w14:textId="01C4B4CD" w:rsidR="002E265F" w:rsidRPr="003348C8" w:rsidRDefault="002E265F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814" w:type="dxa"/>
            <w:gridSpan w:val="2"/>
          </w:tcPr>
          <w:p w14:paraId="38217D47" w14:textId="77777777" w:rsidR="002E265F" w:rsidRPr="00354CEB" w:rsidRDefault="002E265F" w:rsidP="004C7B05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</w:t>
            </w:r>
            <w:r w:rsidR="004C7B05" w:rsidRPr="00354CE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354CEB">
              <w:rPr>
                <w:rFonts w:cstheme="minorHAnsi"/>
                <w:i/>
                <w:iCs/>
                <w:sz w:val="20"/>
                <w:szCs w:val="20"/>
              </w:rPr>
              <w:t>or samples requiring specific QC analysis etc</w:t>
            </w:r>
          </w:p>
        </w:tc>
      </w:tr>
      <w:tr w:rsidR="00263AE1" w:rsidRPr="00263AE1" w14:paraId="14BD876F" w14:textId="77777777" w:rsidTr="005F1EEF">
        <w:tc>
          <w:tcPr>
            <w:tcW w:w="964" w:type="dxa"/>
            <w:vAlign w:val="center"/>
          </w:tcPr>
          <w:p w14:paraId="7CAA73B6" w14:textId="32BF7110" w:rsidR="00263AE1" w:rsidRPr="003348C8" w:rsidRDefault="003348C8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1271" w:type="dxa"/>
            <w:vAlign w:val="center"/>
          </w:tcPr>
          <w:p w14:paraId="32260B39" w14:textId="3A71514E" w:rsidR="00263AE1" w:rsidRPr="003348C8" w:rsidRDefault="003348C8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78895827" w14:textId="4A3A7328" w:rsidR="00263AE1" w:rsidRPr="003348C8" w:rsidRDefault="001C739E" w:rsidP="00263AE1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Groundwater 1</w:t>
            </w:r>
            <w:r w:rsidR="006B36B3">
              <w:rPr>
                <w:rFonts w:cstheme="minorHAnsi"/>
                <w:bCs/>
                <w:sz w:val="20"/>
                <w:szCs w:val="20"/>
              </w:rPr>
              <w:t>5A</w:t>
            </w:r>
          </w:p>
        </w:tc>
        <w:tc>
          <w:tcPr>
            <w:tcW w:w="850" w:type="dxa"/>
            <w:vAlign w:val="center"/>
          </w:tcPr>
          <w:p w14:paraId="4807D730" w14:textId="2DAF7B32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D73290" w14:textId="7FB5945A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Plastic</w:t>
            </w:r>
          </w:p>
        </w:tc>
        <w:tc>
          <w:tcPr>
            <w:tcW w:w="939" w:type="dxa"/>
            <w:vAlign w:val="center"/>
          </w:tcPr>
          <w:p w14:paraId="2DBBAE42" w14:textId="3457B1F1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85" w:type="dxa"/>
            <w:vAlign w:val="center"/>
          </w:tcPr>
          <w:p w14:paraId="1418DBD7" w14:textId="2352399A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6" w:type="dxa"/>
            <w:gridSpan w:val="2"/>
            <w:vAlign w:val="center"/>
          </w:tcPr>
          <w:p w14:paraId="18B693FC" w14:textId="247894A0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7" w:type="dxa"/>
            <w:gridSpan w:val="2"/>
            <w:vAlign w:val="center"/>
          </w:tcPr>
          <w:p w14:paraId="2F57EBF6" w14:textId="514DCBD0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B0405CC" w14:textId="6243778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45F3D40" w14:textId="4D52AEB0" w:rsidR="00263AE1" w:rsidRPr="00D14CD2" w:rsidRDefault="00D14CD2" w:rsidP="00263AE1">
            <w:pPr>
              <w:spacing w:before="120" w:after="12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D14CD2">
              <w:rPr>
                <w:rFonts w:cstheme="minorHAnsi"/>
                <w:bCs/>
                <w:color w:val="FF0000"/>
                <w:sz w:val="20"/>
                <w:szCs w:val="20"/>
              </w:rPr>
              <w:t>Correct BB</w:t>
            </w:r>
          </w:p>
        </w:tc>
      </w:tr>
      <w:tr w:rsidR="00263AE1" w:rsidRPr="00263AE1" w14:paraId="5DE290B8" w14:textId="77777777" w:rsidTr="005F1EEF">
        <w:tc>
          <w:tcPr>
            <w:tcW w:w="964" w:type="dxa"/>
            <w:vAlign w:val="center"/>
          </w:tcPr>
          <w:p w14:paraId="4601763B" w14:textId="1854993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41218528" w14:textId="0F50583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DFE3390" w14:textId="439391E2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0CE198" w14:textId="516BE04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5376C97" w14:textId="2C8A51A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A4DDE08" w14:textId="5A20848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484BB871" w14:textId="209DA06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BEF913B" w14:textId="56D7672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0A35787" w14:textId="7B35B7C1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561C0BE" w14:textId="3DC2F4C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22C05AD" w14:textId="77777777" w:rsidR="00263AE1" w:rsidRPr="00D14CD2" w:rsidRDefault="00263AE1" w:rsidP="00263AE1">
            <w:pPr>
              <w:spacing w:before="120" w:after="120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263AE1" w:rsidRPr="00263AE1" w14:paraId="2484A471" w14:textId="77777777" w:rsidTr="005F1EEF">
        <w:tc>
          <w:tcPr>
            <w:tcW w:w="964" w:type="dxa"/>
            <w:vAlign w:val="center"/>
          </w:tcPr>
          <w:p w14:paraId="71DA7808" w14:textId="0BDB488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3BB26B" w14:textId="3FD5E5BD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E389D7F" w14:textId="4DD0017D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ED6D3" w14:textId="01D9C33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7840D47" w14:textId="5199518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1FFE5894" w14:textId="5A19955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98DBEF" w14:textId="5920CB0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3A6C8A" w14:textId="3F4870E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62C8C5" w14:textId="5A59BA2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6BCF0DB" w14:textId="2356F74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970B961" w14:textId="77777777" w:rsidR="00263AE1" w:rsidRPr="003348C8" w:rsidRDefault="00263AE1" w:rsidP="00263AE1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3AE1" w:rsidRPr="00263AE1" w14:paraId="20C2491F" w14:textId="77777777" w:rsidTr="005F1EEF">
        <w:tc>
          <w:tcPr>
            <w:tcW w:w="964" w:type="dxa"/>
            <w:vAlign w:val="center"/>
          </w:tcPr>
          <w:p w14:paraId="0FA5539A" w14:textId="678A566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84F889" w14:textId="3E94A4FD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0C3F8573" w14:textId="7679ED61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EF52E8" w14:textId="6323DE2C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4C8F16" w14:textId="59350C40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F19FBC2" w14:textId="537C0E1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62DC273A" w14:textId="1AB9584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D9CF89" w14:textId="2E1C9CD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8FB9116" w14:textId="4FF611F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5F9DC6D" w14:textId="1A231C01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2D89F680" w14:textId="119C9F63" w:rsidR="00263AE1" w:rsidRPr="003348C8" w:rsidRDefault="00263AE1" w:rsidP="00263AE1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F1EEF" w:rsidRPr="00263AE1" w14:paraId="303689C1" w14:textId="77777777" w:rsidTr="005F1EEF">
        <w:tc>
          <w:tcPr>
            <w:tcW w:w="964" w:type="dxa"/>
            <w:vAlign w:val="center"/>
          </w:tcPr>
          <w:p w14:paraId="25BDF90F" w14:textId="1EEC1738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04087CC2" w14:textId="1E2F7D71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54A6DCD1" w14:textId="32450DCF" w:rsidR="005F1EEF" w:rsidRPr="003348C8" w:rsidRDefault="005F1EEF" w:rsidP="005F1EEF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721C90" w14:textId="0ABCA2F8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54BE8399" w14:textId="2CC7DED7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BCB62C5" w14:textId="5348D95E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498DF68" w14:textId="540B5F03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7BF6954" w14:textId="5BB89A7C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5389F79" w14:textId="0375DD54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84AA445" w14:textId="0DBC14C7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28CD790" w14:textId="77777777" w:rsidR="005F1EEF" w:rsidRPr="003348C8" w:rsidRDefault="005F1EEF" w:rsidP="005F1EEF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7CCB6E3" w14:textId="2A8853A7" w:rsidR="00FC581B" w:rsidRDefault="00FC581B">
      <w:pPr>
        <w:rPr>
          <w:rFonts w:cstheme="minorHAnsi"/>
          <w:sz w:val="2"/>
          <w:szCs w:val="2"/>
        </w:rPr>
      </w:pPr>
    </w:p>
    <w:p w14:paraId="4AFDE4AB" w14:textId="77777777" w:rsidR="00FC581B" w:rsidRDefault="00FC581B">
      <w:pPr>
        <w:rPr>
          <w:rFonts w:cstheme="minorHAnsi"/>
          <w:sz w:val="2"/>
          <w:szCs w:val="2"/>
        </w:rPr>
      </w:pPr>
      <w:bookmarkStart w:id="0" w:name="_GoBack"/>
      <w:bookmarkEnd w:id="0"/>
      <w:r>
        <w:rPr>
          <w:rFonts w:cstheme="minorHAnsi"/>
          <w:sz w:val="2"/>
          <w:szCs w:val="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063090" w:rsidRPr="004C7B05" w14:paraId="61AF7D7D" w14:textId="77777777" w:rsidTr="00346843">
        <w:trPr>
          <w:trHeight w:val="731"/>
        </w:trPr>
        <w:tc>
          <w:tcPr>
            <w:tcW w:w="4168" w:type="dxa"/>
            <w:gridSpan w:val="3"/>
          </w:tcPr>
          <w:p w14:paraId="6660B6E6" w14:textId="77777777" w:rsidR="00063090" w:rsidRDefault="00063090" w:rsidP="00063090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lastRenderedPageBreak/>
              <w:t>CLIENT: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Sandwhichatarium</w:t>
            </w:r>
          </w:p>
          <w:p w14:paraId="27558EDE" w14:textId="77777777" w:rsidR="00063090" w:rsidRDefault="00063090" w:rsidP="00063090">
            <w:pPr>
              <w:spacing w:before="120" w:after="120"/>
              <w:ind w:left="7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 Crazytown Road</w:t>
            </w:r>
          </w:p>
          <w:p w14:paraId="7DAB58A9" w14:textId="1856910D" w:rsidR="00063090" w:rsidRPr="004C7B05" w:rsidRDefault="00063090" w:rsidP="00063090">
            <w:pPr>
              <w:spacing w:before="120" w:after="120"/>
              <w:ind w:left="7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Smillaville 2001</w:t>
            </w:r>
          </w:p>
        </w:tc>
        <w:tc>
          <w:tcPr>
            <w:tcW w:w="6113" w:type="dxa"/>
            <w:gridSpan w:val="9"/>
          </w:tcPr>
          <w:p w14:paraId="317535B8" w14:textId="34E269BB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3366022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  <w:r>
              <w:rPr>
                <w:rFonts w:cstheme="minorHAnsi"/>
                <w:sz w:val="20"/>
                <w:szCs w:val="20"/>
              </w:rPr>
              <w:t xml:space="preserve"> for pH please</w:t>
            </w:r>
          </w:p>
          <w:p w14:paraId="789AA417" w14:textId="261756ED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352084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Normal turnaround</w:t>
            </w:r>
          </w:p>
          <w:p w14:paraId="5F95F4CC" w14:textId="170AA2F6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7422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16DD2C6D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3DFDFDCE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53FEA81E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6B847065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52D8C94D" w14:textId="77777777" w:rsidR="00063090" w:rsidRPr="004C7B05" w:rsidRDefault="00063090" w:rsidP="00063090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063090" w:rsidRPr="004C7B05" w14:paraId="1B1CC25B" w14:textId="77777777" w:rsidTr="00346843">
        <w:trPr>
          <w:trHeight w:val="731"/>
        </w:trPr>
        <w:tc>
          <w:tcPr>
            <w:tcW w:w="4168" w:type="dxa"/>
            <w:gridSpan w:val="3"/>
          </w:tcPr>
          <w:p w14:paraId="246E218B" w14:textId="4F51E5BC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Michael Jones</w:t>
            </w:r>
          </w:p>
        </w:tc>
        <w:tc>
          <w:tcPr>
            <w:tcW w:w="6113" w:type="dxa"/>
            <w:gridSpan w:val="9"/>
          </w:tcPr>
          <w:p w14:paraId="30099203" w14:textId="77777777" w:rsidR="00063090" w:rsidRPr="004C7B05" w:rsidRDefault="00063090" w:rsidP="00063090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Sandwichatarium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7A333F9F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063090" w:rsidRPr="004C7B05" w14:paraId="249A77B9" w14:textId="77777777" w:rsidTr="00346843">
        <w:tc>
          <w:tcPr>
            <w:tcW w:w="4168" w:type="dxa"/>
            <w:gridSpan w:val="3"/>
          </w:tcPr>
          <w:p w14:paraId="3958DFD2" w14:textId="28AE063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0433 127 127</w:t>
            </w:r>
          </w:p>
        </w:tc>
        <w:tc>
          <w:tcPr>
            <w:tcW w:w="3047" w:type="dxa"/>
            <w:gridSpan w:val="3"/>
          </w:tcPr>
          <w:p w14:paraId="218F4F10" w14:textId="77777777" w:rsidR="00063090" w:rsidRPr="004C7B05" w:rsidRDefault="00063090" w:rsidP="00063090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Leticia Simmonds</w:t>
            </w:r>
          </w:p>
        </w:tc>
        <w:tc>
          <w:tcPr>
            <w:tcW w:w="2050" w:type="dxa"/>
            <w:gridSpan w:val="4"/>
            <w:vMerge w:val="restart"/>
          </w:tcPr>
          <w:p w14:paraId="11D8CF23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458F3FA4" w14:textId="77777777" w:rsidR="00063090" w:rsidRPr="005F1EEF" w:rsidRDefault="00063090" w:rsidP="00063090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L. Simmonds</w:t>
            </w:r>
          </w:p>
          <w:p w14:paraId="23894CD3" w14:textId="77777777" w:rsidR="00063090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6554F0C0" w14:textId="77777777" w:rsidR="00063090" w:rsidRPr="003348C8" w:rsidRDefault="00063090" w:rsidP="00063090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 xml:space="preserve">27/2/20 </w:t>
            </w:r>
            <w:r>
              <w:rPr>
                <w:rFonts w:cstheme="minorHAnsi"/>
                <w:bCs/>
                <w:sz w:val="20"/>
                <w:szCs w:val="20"/>
              </w:rPr>
              <w:t>16:00</w:t>
            </w:r>
          </w:p>
        </w:tc>
        <w:tc>
          <w:tcPr>
            <w:tcW w:w="2063" w:type="dxa"/>
            <w:gridSpan w:val="4"/>
            <w:vMerge w:val="restart"/>
          </w:tcPr>
          <w:p w14:paraId="19400D84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49533301" w14:textId="77777777" w:rsidR="00063090" w:rsidRPr="00D14CD2" w:rsidRDefault="00063090" w:rsidP="00063090">
            <w:pPr>
              <w:spacing w:before="120" w:after="120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D14CD2">
              <w:rPr>
                <w:rFonts w:cstheme="minorHAnsi"/>
                <w:b/>
                <w:color w:val="FF0000"/>
                <w:sz w:val="20"/>
                <w:szCs w:val="20"/>
              </w:rPr>
              <w:t>B.Bush</w:t>
            </w:r>
          </w:p>
          <w:p w14:paraId="17D89418" w14:textId="77777777" w:rsidR="00063090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6F81A157" w14:textId="0E2A627F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14CD2">
              <w:rPr>
                <w:rFonts w:cstheme="minorHAnsi"/>
                <w:bCs/>
                <w:color w:val="FF0000"/>
                <w:sz w:val="20"/>
                <w:szCs w:val="20"/>
              </w:rPr>
              <w:t>27/2/20 16:50</w:t>
            </w:r>
          </w:p>
        </w:tc>
        <w:tc>
          <w:tcPr>
            <w:tcW w:w="2034" w:type="dxa"/>
            <w:gridSpan w:val="2"/>
            <w:vMerge w:val="restart"/>
          </w:tcPr>
          <w:p w14:paraId="5B1770A1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2D48AB3A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7DDA8A2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6D9B4383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7879F1AC" w14:textId="77777777" w:rsidR="00063090" w:rsidRPr="004C7B05" w:rsidRDefault="00063090" w:rsidP="00063090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793941B3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063090" w:rsidRPr="004C7B05" w14:paraId="60F4C394" w14:textId="77777777" w:rsidTr="00346843">
        <w:tc>
          <w:tcPr>
            <w:tcW w:w="4168" w:type="dxa"/>
            <w:gridSpan w:val="3"/>
          </w:tcPr>
          <w:p w14:paraId="54EFCC3F" w14:textId="768A2F64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10" w:history="1">
              <w:r w:rsidRPr="00FA3F61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Pr="00FA3F61">
                <w:rPr>
                  <w:rStyle w:val="Hyperlink"/>
                </w:rPr>
                <w:t>.jones@sandwhichatarium.com</w:t>
              </w:r>
            </w:hyperlink>
          </w:p>
        </w:tc>
        <w:tc>
          <w:tcPr>
            <w:tcW w:w="3047" w:type="dxa"/>
            <w:gridSpan w:val="3"/>
          </w:tcPr>
          <w:p w14:paraId="0E7B7723" w14:textId="77777777" w:rsidR="00063090" w:rsidRPr="004C7B05" w:rsidRDefault="00063090" w:rsidP="00063090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19642EC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6C921CF7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C6E29A4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6940406F" w14:textId="77777777" w:rsidR="00063090" w:rsidRPr="004C7B05" w:rsidRDefault="00063090" w:rsidP="00063090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FC581B" w:rsidRPr="004C7B05" w14:paraId="2D70C271" w14:textId="77777777" w:rsidTr="00346843">
        <w:tc>
          <w:tcPr>
            <w:tcW w:w="4168" w:type="dxa"/>
            <w:gridSpan w:val="3"/>
          </w:tcPr>
          <w:p w14:paraId="28FFFC21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</w:p>
        </w:tc>
        <w:tc>
          <w:tcPr>
            <w:tcW w:w="3047" w:type="dxa"/>
            <w:gridSpan w:val="3"/>
          </w:tcPr>
          <w:p w14:paraId="7F783F06" w14:textId="77777777" w:rsidR="00FC581B" w:rsidRPr="004C7B05" w:rsidRDefault="00FC581B" w:rsidP="00346843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4316BC7F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5A4A1C97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6837BF7E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DBA4188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FC581B" w:rsidRPr="004C7B05" w14:paraId="0B0B7B29" w14:textId="77777777" w:rsidTr="00346843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59E04031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FC581B" w:rsidRPr="004C7B05" w14:paraId="794898BE" w14:textId="77777777" w:rsidTr="00346843">
        <w:tc>
          <w:tcPr>
            <w:tcW w:w="5963" w:type="dxa"/>
            <w:gridSpan w:val="5"/>
            <w:shd w:val="clear" w:color="auto" w:fill="2D739F"/>
          </w:tcPr>
          <w:p w14:paraId="528081D3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270162C1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7B365D8D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6FAFE973" w14:textId="77777777" w:rsidR="00FC581B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A9BCB1A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55CB74B1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FC581B" w:rsidRPr="00263AE1" w14:paraId="3A3C5B89" w14:textId="77777777" w:rsidTr="00346843">
        <w:trPr>
          <w:cantSplit/>
          <w:trHeight w:val="1148"/>
        </w:trPr>
        <w:tc>
          <w:tcPr>
            <w:tcW w:w="964" w:type="dxa"/>
          </w:tcPr>
          <w:p w14:paraId="7118A72F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59D2A125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007CF804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Name</w:t>
            </w:r>
          </w:p>
        </w:tc>
        <w:tc>
          <w:tcPr>
            <w:tcW w:w="850" w:type="dxa"/>
          </w:tcPr>
          <w:p w14:paraId="55435053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126D53B4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30CD47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pH</w:t>
            </w:r>
          </w:p>
        </w:tc>
        <w:tc>
          <w:tcPr>
            <w:tcW w:w="885" w:type="dxa"/>
            <w:textDirection w:val="btLr"/>
          </w:tcPr>
          <w:p w14:paraId="763FC8B3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Conductivity</w:t>
            </w:r>
          </w:p>
        </w:tc>
        <w:tc>
          <w:tcPr>
            <w:tcW w:w="776" w:type="dxa"/>
            <w:gridSpan w:val="2"/>
            <w:textDirection w:val="btLr"/>
          </w:tcPr>
          <w:p w14:paraId="080365CE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05653D2C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17E87058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814" w:type="dxa"/>
            <w:gridSpan w:val="2"/>
          </w:tcPr>
          <w:p w14:paraId="4B2A8BA7" w14:textId="77777777" w:rsidR="00FC581B" w:rsidRPr="00354CEB" w:rsidRDefault="00FC581B" w:rsidP="00346843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 or samples requiring specific QC analysis etc</w:t>
            </w:r>
          </w:p>
        </w:tc>
      </w:tr>
      <w:tr w:rsidR="00063090" w:rsidRPr="00263AE1" w14:paraId="0C323A12" w14:textId="77777777" w:rsidTr="00346843">
        <w:tc>
          <w:tcPr>
            <w:tcW w:w="964" w:type="dxa"/>
            <w:vAlign w:val="center"/>
          </w:tcPr>
          <w:p w14:paraId="389076C1" w14:textId="4E417217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14:paraId="192897BE" w14:textId="2D9D7946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45520E65" w14:textId="740D3B8B" w:rsidR="00063090" w:rsidRPr="003348C8" w:rsidRDefault="006B36B3" w:rsidP="00063090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Sandabix 01</w:t>
            </w:r>
          </w:p>
        </w:tc>
        <w:tc>
          <w:tcPr>
            <w:tcW w:w="850" w:type="dxa"/>
            <w:vAlign w:val="center"/>
          </w:tcPr>
          <w:p w14:paraId="77FEFF45" w14:textId="61EAE76B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  <w:tc>
          <w:tcPr>
            <w:tcW w:w="1457" w:type="dxa"/>
            <w:gridSpan w:val="2"/>
            <w:vAlign w:val="center"/>
          </w:tcPr>
          <w:p w14:paraId="0C93FE51" w14:textId="64DEF447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49033D5" w14:textId="4D88FAAE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85" w:type="dxa"/>
            <w:vAlign w:val="center"/>
          </w:tcPr>
          <w:p w14:paraId="4B213404" w14:textId="47230006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6" w:type="dxa"/>
            <w:gridSpan w:val="2"/>
            <w:vAlign w:val="center"/>
          </w:tcPr>
          <w:p w14:paraId="53D55BC9" w14:textId="77777777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B2F2229" w14:textId="77777777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A3E4734" w14:textId="77777777" w:rsidR="00063090" w:rsidRPr="003348C8" w:rsidRDefault="00063090" w:rsidP="00063090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23E543B" w14:textId="7C16FEAD" w:rsidR="00063090" w:rsidRPr="00D14CD2" w:rsidRDefault="00063090" w:rsidP="00063090">
            <w:pPr>
              <w:spacing w:before="120" w:after="120"/>
              <w:rPr>
                <w:rFonts w:cstheme="minorHAnsi"/>
                <w:bCs/>
                <w:color w:val="FF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pH same day please! </w:t>
            </w:r>
            <w:r w:rsidRPr="00D14CD2">
              <w:rPr>
                <w:rFonts w:cstheme="minorHAnsi"/>
                <w:bCs/>
                <w:color w:val="FF0000"/>
                <w:sz w:val="20"/>
                <w:szCs w:val="20"/>
              </w:rPr>
              <w:t>Correct BB</w:t>
            </w:r>
          </w:p>
        </w:tc>
      </w:tr>
      <w:tr w:rsidR="00FC581B" w:rsidRPr="00263AE1" w14:paraId="2B08CA59" w14:textId="77777777" w:rsidTr="00346843">
        <w:tc>
          <w:tcPr>
            <w:tcW w:w="964" w:type="dxa"/>
            <w:vAlign w:val="center"/>
          </w:tcPr>
          <w:p w14:paraId="7DEA87D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296987D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508D0305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B9AE55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0A61D2B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5DD762B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C0B3898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55870B6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8CDC670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94283D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17C99293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581B" w:rsidRPr="00263AE1" w14:paraId="56E71753" w14:textId="77777777" w:rsidTr="00346843">
        <w:tc>
          <w:tcPr>
            <w:tcW w:w="964" w:type="dxa"/>
            <w:vAlign w:val="center"/>
          </w:tcPr>
          <w:p w14:paraId="0B4793F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04708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95EBACC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0FB53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C26897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D74DD7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762123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0862F52C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7645D3E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059FF9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57AE5B08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581B" w:rsidRPr="00263AE1" w14:paraId="5A0BAE82" w14:textId="77777777" w:rsidTr="00346843">
        <w:tc>
          <w:tcPr>
            <w:tcW w:w="964" w:type="dxa"/>
            <w:vAlign w:val="center"/>
          </w:tcPr>
          <w:p w14:paraId="7A76A7A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50BF14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26348285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7FEB9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17E512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5FB4531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039A395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4E96EF4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F66A933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7075CFA8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72AC60D5" w14:textId="77777777" w:rsidR="00FC581B" w:rsidRPr="003348C8" w:rsidRDefault="00FC581B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C581B" w:rsidRPr="00263AE1" w14:paraId="01B70994" w14:textId="77777777" w:rsidTr="00346843">
        <w:tc>
          <w:tcPr>
            <w:tcW w:w="964" w:type="dxa"/>
            <w:vAlign w:val="center"/>
          </w:tcPr>
          <w:p w14:paraId="0D32970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8D9C82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05E078BB" w14:textId="77777777" w:rsidR="00FC581B" w:rsidRPr="003348C8" w:rsidRDefault="00FC581B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845B61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63B2499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49BF00C6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F8D859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34BE87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22331C6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B39200B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798F18CA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F7208B" w14:textId="77777777" w:rsidR="00FC581B" w:rsidRPr="00C01656" w:rsidRDefault="00FC581B" w:rsidP="00FC581B">
      <w:pPr>
        <w:rPr>
          <w:rFonts w:cstheme="minorHAnsi"/>
          <w:sz w:val="2"/>
          <w:szCs w:val="2"/>
        </w:rPr>
      </w:pPr>
    </w:p>
    <w:p w14:paraId="02D117BD" w14:textId="77777777" w:rsidR="00C01656" w:rsidRPr="00C01656" w:rsidRDefault="00C01656">
      <w:pPr>
        <w:rPr>
          <w:rFonts w:cstheme="minorHAnsi"/>
          <w:sz w:val="2"/>
          <w:szCs w:val="2"/>
        </w:rPr>
      </w:pPr>
    </w:p>
    <w:sectPr w:rsidR="00C01656" w:rsidRPr="00C01656" w:rsidSect="002E265F">
      <w:headerReference w:type="default" r:id="rId11"/>
      <w:footerReference w:type="default" r:id="rId12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DF965" w14:textId="77777777" w:rsidR="004F7451" w:rsidRDefault="004F7451" w:rsidP="00371197">
      <w:pPr>
        <w:spacing w:after="0" w:line="240" w:lineRule="auto"/>
      </w:pPr>
      <w:r>
        <w:separator/>
      </w:r>
    </w:p>
  </w:endnote>
  <w:endnote w:type="continuationSeparator" w:id="0">
    <w:p w14:paraId="2BB6FB92" w14:textId="77777777" w:rsidR="004F7451" w:rsidRDefault="004F7451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09D88978" w:rsidR="00675598" w:rsidRDefault="000226D7" w:rsidP="00354CEB">
    <w:pPr>
      <w:pStyle w:val="Footer"/>
      <w:spacing w:before="120" w:after="120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5121362D" w14:textId="21DFC41E" w:rsidR="00C01656" w:rsidRDefault="00C01656" w:rsidP="00E0002E">
    <w:pPr>
      <w:pStyle w:val="Bodyfooter"/>
      <w:spacing w:before="0" w:after="0" w:line="240" w:lineRule="auto"/>
      <w:ind w:left="0" w:right="-714"/>
      <w:rPr>
        <w:noProof/>
      </w:rPr>
    </w:pPr>
    <w:r w:rsidRPr="008D467A">
      <w:t>D</w:t>
    </w:r>
    <w:r>
      <w:t xml:space="preserve">ocument title: </w:t>
    </w:r>
    <w:r w:rsidR="00E0002E">
      <w:fldChar w:fldCharType="begin"/>
    </w:r>
    <w:r w:rsidR="00E0002E">
      <w:instrText xml:space="preserve"> FILENAME   \* MERGEFORMAT </w:instrText>
    </w:r>
    <w:r w:rsidR="00E0002E">
      <w:fldChar w:fldCharType="separate"/>
    </w:r>
    <w:r w:rsidR="00E0002E">
      <w:rPr>
        <w:noProof/>
      </w:rPr>
      <w:t>MSL953003_MG_Pro_3of3_SR4</w:t>
    </w:r>
    <w:r w:rsidR="00E0002E">
      <w:rPr>
        <w:noProof/>
      </w:rPr>
      <w:fldChar w:fldCharType="end"/>
    </w:r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0002E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0002E">
      <w:rPr>
        <w:noProof/>
      </w:rPr>
      <w:t>2</w:t>
    </w:r>
    <w:r>
      <w:rPr>
        <w:noProof/>
      </w:rPr>
      <w:fldChar w:fldCharType="end"/>
    </w:r>
  </w:p>
  <w:p w14:paraId="531E6BFA" w14:textId="1C9BA321" w:rsidR="00C01656" w:rsidRDefault="00C01656" w:rsidP="00E0002E">
    <w:pPr>
      <w:pStyle w:val="Bodyfooter"/>
      <w:spacing w:before="0" w:after="0" w:line="240" w:lineRule="auto"/>
      <w:ind w:left="0" w:right="-714"/>
      <w:rPr>
        <w:noProof/>
      </w:rPr>
    </w:pPr>
    <w:r>
      <w:rPr>
        <w:noProof/>
      </w:rPr>
      <w:t>Resource ID:</w:t>
    </w:r>
    <w:r w:rsidR="00107F07">
      <w:rPr>
        <w:noProof/>
      </w:rPr>
      <w:t xml:space="preserve"> MRS_18_07_MSL953003_MG_Pro_3of3_SR4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6B5F7" w14:textId="77777777" w:rsidR="004F7451" w:rsidRDefault="004F7451" w:rsidP="00371197">
      <w:pPr>
        <w:spacing w:after="0" w:line="240" w:lineRule="auto"/>
      </w:pPr>
      <w:r>
        <w:separator/>
      </w:r>
    </w:p>
  </w:footnote>
  <w:footnote w:type="continuationSeparator" w:id="0">
    <w:p w14:paraId="03755D00" w14:textId="77777777" w:rsidR="004F7451" w:rsidRDefault="004F7451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19D901CC" w:rsidR="00371197" w:rsidRPr="002E265F" w:rsidRDefault="00354CEB" w:rsidP="00354CEB">
    <w:pPr>
      <w:pStyle w:val="Header"/>
      <w:spacing w:before="120" w:after="120"/>
      <w:rPr>
        <w:b/>
        <w:sz w:val="18"/>
        <w:szCs w:val="18"/>
      </w:rPr>
    </w:pPr>
    <w:r>
      <w:rPr>
        <w:b/>
        <w:noProof/>
        <w:sz w:val="24"/>
        <w:szCs w:val="24"/>
        <w:lang w:eastAsia="en-AU"/>
      </w:rPr>
      <w:drawing>
        <wp:inline distT="0" distB="0" distL="0" distR="0" wp14:anchorId="0DF72927" wp14:editId="0BD46872">
          <wp:extent cx="1411605" cy="3714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26D7">
      <w:rPr>
        <w:b/>
        <w:sz w:val="24"/>
        <w:szCs w:val="24"/>
      </w:rPr>
      <w:t xml:space="preserve">            </w:t>
    </w:r>
    <w:r>
      <w:rPr>
        <w:b/>
        <w:sz w:val="24"/>
        <w:szCs w:val="24"/>
      </w:rPr>
      <w:t xml:space="preserve">                  </w:t>
    </w:r>
    <w:r w:rsidR="004C7B05">
      <w:rPr>
        <w:b/>
        <w:sz w:val="24"/>
        <w:szCs w:val="24"/>
      </w:rPr>
      <w:t xml:space="preserve">                         </w:t>
    </w:r>
    <w:r w:rsidR="000226D7">
      <w:rPr>
        <w:b/>
        <w:sz w:val="24"/>
        <w:szCs w:val="24"/>
      </w:rPr>
      <w:t xml:space="preserve"> </w:t>
    </w:r>
    <w:r w:rsidR="004C7B05"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 w:rsidR="004C7B05"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 w:rsidR="004C7B05">
      <w:rPr>
        <w:b/>
        <w:sz w:val="18"/>
        <w:szCs w:val="18"/>
      </w:rPr>
      <w:t xml:space="preserve">                                                                                                     AllSci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97"/>
    <w:rsid w:val="000226D7"/>
    <w:rsid w:val="00063090"/>
    <w:rsid w:val="00066B20"/>
    <w:rsid w:val="000B3B6C"/>
    <w:rsid w:val="00107F07"/>
    <w:rsid w:val="001C739E"/>
    <w:rsid w:val="001D5115"/>
    <w:rsid w:val="00263AE1"/>
    <w:rsid w:val="002B4DFD"/>
    <w:rsid w:val="002E265F"/>
    <w:rsid w:val="003348C8"/>
    <w:rsid w:val="00354CEB"/>
    <w:rsid w:val="00361D83"/>
    <w:rsid w:val="00371197"/>
    <w:rsid w:val="003B37A4"/>
    <w:rsid w:val="00444BF8"/>
    <w:rsid w:val="004C7B05"/>
    <w:rsid w:val="004F7451"/>
    <w:rsid w:val="00543C87"/>
    <w:rsid w:val="005556F5"/>
    <w:rsid w:val="005F1EEF"/>
    <w:rsid w:val="00621E95"/>
    <w:rsid w:val="00675598"/>
    <w:rsid w:val="006A12EE"/>
    <w:rsid w:val="006A7B4B"/>
    <w:rsid w:val="006B36B3"/>
    <w:rsid w:val="007032BC"/>
    <w:rsid w:val="007219FE"/>
    <w:rsid w:val="00787CBF"/>
    <w:rsid w:val="00812C5F"/>
    <w:rsid w:val="008409B1"/>
    <w:rsid w:val="00886608"/>
    <w:rsid w:val="008D382F"/>
    <w:rsid w:val="00B00778"/>
    <w:rsid w:val="00B32DAE"/>
    <w:rsid w:val="00C01656"/>
    <w:rsid w:val="00D14CD2"/>
    <w:rsid w:val="00D57F7B"/>
    <w:rsid w:val="00D959D5"/>
    <w:rsid w:val="00DC63E8"/>
    <w:rsid w:val="00E0002E"/>
    <w:rsid w:val="00E23B92"/>
    <w:rsid w:val="00E609D4"/>
    <w:rsid w:val="00E85B8D"/>
    <w:rsid w:val="00E9549A"/>
    <w:rsid w:val="00EA5934"/>
    <w:rsid w:val="00EA6EBD"/>
    <w:rsid w:val="00FC581B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  <w:style w:type="paragraph" w:customStyle="1" w:styleId="Bodyfooter">
    <w:name w:val="Body footer"/>
    <w:basedOn w:val="Normal"/>
    <w:autoRedefine/>
    <w:qFormat/>
    <w:rsid w:val="00C01656"/>
    <w:pPr>
      <w:tabs>
        <w:tab w:val="left" w:pos="284"/>
        <w:tab w:val="center" w:pos="6804"/>
        <w:tab w:val="right" w:pos="13892"/>
      </w:tabs>
      <w:spacing w:before="120" w:after="120" w:line="220" w:lineRule="exact"/>
      <w:ind w:left="-426" w:right="-717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016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.jones@sandwhichatarium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brian.wildebeest@boggs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72BB7-FAEB-4482-ABDE-F17D3AB7E57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4C540-50AC-46B6-90F1-6C013991A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F101 – chain of custody</vt:lpstr>
    </vt:vector>
  </TitlesOfParts>
  <Company>NSW, Department of Education and Training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F101 – chain of custody</dc:title>
  <dc:creator>Administrator</dc:creator>
  <cp:lastModifiedBy>Stephanie Ng</cp:lastModifiedBy>
  <cp:revision>11</cp:revision>
  <cp:lastPrinted>2014-03-05T11:06:00Z</cp:lastPrinted>
  <dcterms:created xsi:type="dcterms:W3CDTF">2019-11-08T03:28:00Z</dcterms:created>
  <dcterms:modified xsi:type="dcterms:W3CDTF">2020-02-11T02:45:00Z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