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C50DB" w14:textId="47ADBA2B" w:rsidR="00B21B96" w:rsidRDefault="002713D4" w:rsidP="00B21B96">
      <w:pPr>
        <w:pStyle w:val="Heading1"/>
        <w:rPr>
          <w:rFonts w:eastAsia="MS Mincho"/>
        </w:rPr>
      </w:pPr>
      <w:bookmarkStart w:id="0" w:name="_Toc511220124"/>
      <w:r>
        <w:rPr>
          <w:rFonts w:eastAsia="MS Mincho"/>
        </w:rPr>
        <w:t>Knowledge</w:t>
      </w:r>
      <w:r w:rsidR="00B21B96">
        <w:rPr>
          <w:rFonts w:eastAsia="MS Mincho"/>
        </w:rPr>
        <w:t xml:space="preserve"> assessment</w:t>
      </w:r>
      <w:r>
        <w:rPr>
          <w:rFonts w:eastAsia="MS Mincho"/>
        </w:rPr>
        <w:t xml:space="preserve"> 4</w:t>
      </w:r>
    </w:p>
    <w:p w14:paraId="6ECBE1F4" w14:textId="217EF20A" w:rsidR="00770FAD" w:rsidRPr="00445B13" w:rsidRDefault="00770FAD" w:rsidP="00770FAD">
      <w:pPr>
        <w:rPr>
          <w:b/>
          <w:sz w:val="28"/>
          <w:szCs w:val="28"/>
          <w:lang w:eastAsia="en-AU"/>
        </w:rPr>
      </w:pPr>
      <w:r w:rsidRPr="00445B13">
        <w:rPr>
          <w:b/>
          <w:sz w:val="28"/>
          <w:szCs w:val="28"/>
          <w:lang w:eastAsia="en-AU"/>
        </w:rPr>
        <w:t>Assessment event 4 of 6</w:t>
      </w:r>
    </w:p>
    <w:p w14:paraId="1FFEAF0F" w14:textId="77777777" w:rsidR="000D48FF" w:rsidRPr="00A56627" w:rsidRDefault="000D48FF" w:rsidP="000D48FF">
      <w:pPr>
        <w:pStyle w:val="Heading2"/>
      </w:pPr>
      <w:r w:rsidRPr="00A56627">
        <w:t>Criteria</w:t>
      </w:r>
    </w:p>
    <w:p w14:paraId="1FFEAF10" w14:textId="77777777" w:rsidR="000D48FF" w:rsidRDefault="000D48FF" w:rsidP="000D48FF">
      <w:pPr>
        <w:pStyle w:val="Heading3"/>
      </w:pPr>
      <w:r w:rsidRPr="007A6B4A">
        <w:t>Unit code, name and release number</w:t>
      </w:r>
    </w:p>
    <w:p w14:paraId="1FFEAF12" w14:textId="42832310" w:rsidR="000D48FF" w:rsidRPr="00D83795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MSL954003 - Relate anatomical and physiological features to laboratory samples (1)</w:t>
      </w:r>
      <w:bookmarkEnd w:id="1"/>
    </w:p>
    <w:p w14:paraId="1FFEAF13" w14:textId="77777777" w:rsidR="000D48FF" w:rsidRDefault="000D48FF" w:rsidP="000D48F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1FFEAF14" w14:textId="77777777" w:rsidR="006D6740" w:rsidRDefault="006D6740" w:rsidP="006D674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bookmarkEnd w:id="2"/>
      <w:r>
        <w:rPr>
          <w:sz w:val="22"/>
          <w:szCs w:val="22"/>
          <w:lang w:eastAsia="en-AU"/>
        </w:rPr>
        <w:t>MSL50118 - Diploma of Laboratory Technology (1)</w:t>
      </w:r>
    </w:p>
    <w:p w14:paraId="1FFEAF15" w14:textId="20619DE6" w:rsidR="006D6740" w:rsidRDefault="006D6740" w:rsidP="006D674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5BF3549F" w14:textId="4A0F9FB5" w:rsidR="004244EC" w:rsidRPr="004244EC" w:rsidRDefault="004244EC" w:rsidP="004244E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1FFEAF16" w14:textId="77777777" w:rsidR="000D48FF" w:rsidRPr="00A56627" w:rsidRDefault="000D48FF" w:rsidP="000D48FF">
      <w:pPr>
        <w:pStyle w:val="Heading2"/>
      </w:pPr>
      <w:r w:rsidRPr="00A56627">
        <w:t>Student details</w:t>
      </w:r>
    </w:p>
    <w:p w14:paraId="1FFEAF17" w14:textId="77777777" w:rsidR="000D48FF" w:rsidRDefault="000D48FF" w:rsidP="000D48FF">
      <w:pPr>
        <w:pStyle w:val="Heading3"/>
      </w:pPr>
      <w:r w:rsidRPr="00AA18CF">
        <w:t>Student number</w:t>
      </w:r>
    </w:p>
    <w:p w14:paraId="1FFEAF18" w14:textId="77777777" w:rsidR="000D48FF" w:rsidRPr="00D83795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FFEAF19" w14:textId="77777777" w:rsidR="000D48FF" w:rsidRDefault="000D48FF" w:rsidP="000D48FF">
      <w:pPr>
        <w:pStyle w:val="Heading3"/>
      </w:pPr>
      <w:r w:rsidRPr="00AA18CF">
        <w:t xml:space="preserve">Student </w:t>
      </w:r>
      <w:r>
        <w:t>name</w:t>
      </w:r>
    </w:p>
    <w:p w14:paraId="1FFEAF1A" w14:textId="77777777" w:rsidR="000D48FF" w:rsidRPr="00D83795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FFEAF1B" w14:textId="77777777" w:rsidR="000D48FF" w:rsidRPr="00A56627" w:rsidRDefault="000D48FF" w:rsidP="000D48FF">
      <w:pPr>
        <w:pStyle w:val="Heading2"/>
      </w:pPr>
      <w:r w:rsidRPr="00A56627">
        <w:t>Assessment Declaration</w:t>
      </w:r>
    </w:p>
    <w:p w14:paraId="1FFEAF1C" w14:textId="77777777" w:rsidR="000D48FF" w:rsidRPr="00FF3AA4" w:rsidRDefault="000D48FF" w:rsidP="000D48FF">
      <w:pPr>
        <w:pStyle w:val="Bulletlist"/>
      </w:pPr>
      <w:r w:rsidRPr="00FF3AA4">
        <w:t>This assessment is my original work and no part of it has been copied from any other source except where due acknowledgement is made.</w:t>
      </w:r>
    </w:p>
    <w:p w14:paraId="1FFEAF1D" w14:textId="77777777" w:rsidR="000D48FF" w:rsidRPr="00FF3AA4" w:rsidRDefault="000D48FF" w:rsidP="000D48FF">
      <w:pPr>
        <w:pStyle w:val="Bulletlist"/>
      </w:pPr>
      <w:r w:rsidRPr="00FF3AA4">
        <w:t>No part of this assessment has been written for me by any other person except where such collaboration has been authorised by the assessor concerned.</w:t>
      </w:r>
    </w:p>
    <w:p w14:paraId="1FFEAF1E" w14:textId="592F4035" w:rsidR="000D48FF" w:rsidRPr="00FF3AA4" w:rsidRDefault="000D48FF" w:rsidP="000D48FF">
      <w:pPr>
        <w:pStyle w:val="Bulletlist"/>
      </w:pPr>
      <w:r w:rsidRPr="00FF3AA4">
        <w:t xml:space="preserve">I understand that plagiarism is the presentation of the work, idea or creation of another person as though it is </w:t>
      </w:r>
      <w:r w:rsidR="009F13A6">
        <w:t>my</w:t>
      </w:r>
      <w:r w:rsidRPr="00FF3AA4">
        <w:t xml:space="preserve"> own. Plagiarism occurs when the origin of the material used is not appropriately cited. No part of this assessment is plagiarised.</w:t>
      </w:r>
    </w:p>
    <w:p w14:paraId="1FFEAF1F" w14:textId="77777777" w:rsidR="000D48FF" w:rsidRDefault="000D48FF" w:rsidP="000D48FF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1FFEAF20" w14:textId="77777777" w:rsidR="000D48FF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FFEAF21" w14:textId="77777777" w:rsidR="000D48FF" w:rsidRPr="00D83795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FFEAF22" w14:textId="77777777" w:rsidR="000D48FF" w:rsidRDefault="000D48FF" w:rsidP="000D48FF">
      <w:pPr>
        <w:tabs>
          <w:tab w:val="clear" w:pos="284"/>
        </w:tabs>
        <w:spacing w:before="0" w:after="60" w:line="240" w:lineRule="auto"/>
        <w:textboxTightWrap w:val="allLines"/>
        <w:rPr>
          <w:rFonts w:ascii="Calibri" w:eastAsia="MS Mincho" w:hAnsi="Calibri" w:cs="Times New Roman"/>
          <w:color w:val="FF0000"/>
          <w:spacing w:val="20"/>
          <w:sz w:val="46"/>
          <w:szCs w:val="24"/>
          <w:lang w:val="en-US" w:bidi="en-US"/>
        </w:rPr>
        <w:sectPr w:rsidR="000D48FF" w:rsidSect="000D48F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  <w:bookmarkStart w:id="3" w:name="_GoBack"/>
      <w:bookmarkEnd w:id="3"/>
    </w:p>
    <w:p w14:paraId="1FFEAF23" w14:textId="77777777" w:rsidR="000D48FF" w:rsidRPr="00445B13" w:rsidRDefault="000D48FF" w:rsidP="000D48FF">
      <w:pPr>
        <w:pStyle w:val="SmallerText-Black"/>
        <w:tabs>
          <w:tab w:val="left" w:pos="2127"/>
        </w:tabs>
        <w:rPr>
          <w:color w:val="000000" w:themeColor="text1"/>
        </w:rPr>
      </w:pPr>
      <w:r w:rsidRPr="00445B13">
        <w:lastRenderedPageBreak/>
        <w:t>Version:</w:t>
      </w:r>
      <w:r w:rsidRPr="00445B13">
        <w:tab/>
      </w:r>
      <w:r w:rsidRPr="00445B13">
        <w:rPr>
          <w:color w:val="000000" w:themeColor="text1"/>
        </w:rPr>
        <w:t>1.0</w:t>
      </w:r>
    </w:p>
    <w:p w14:paraId="1FFEAF24" w14:textId="520A4421" w:rsidR="000D48FF" w:rsidRPr="00445B13" w:rsidRDefault="000D48FF" w:rsidP="000D48FF">
      <w:pPr>
        <w:pStyle w:val="SmallerText-Black"/>
        <w:tabs>
          <w:tab w:val="left" w:pos="2127"/>
        </w:tabs>
        <w:rPr>
          <w:color w:val="000000" w:themeColor="text1"/>
        </w:rPr>
      </w:pPr>
      <w:r w:rsidRPr="00445B13">
        <w:rPr>
          <w:color w:val="000000" w:themeColor="text1"/>
        </w:rPr>
        <w:t>Date created:</w:t>
      </w:r>
      <w:r w:rsidR="009F13A6" w:rsidRPr="00445B13">
        <w:rPr>
          <w:color w:val="000000" w:themeColor="text1"/>
        </w:rPr>
        <w:tab/>
        <w:t>05/08/2019</w:t>
      </w:r>
    </w:p>
    <w:p w14:paraId="1FFEAF25" w14:textId="0127C2A1" w:rsidR="000D48FF" w:rsidRPr="00445B13" w:rsidRDefault="000D48FF" w:rsidP="000D48FF">
      <w:pPr>
        <w:pStyle w:val="SmallerText-Black"/>
        <w:tabs>
          <w:tab w:val="left" w:pos="2127"/>
        </w:tabs>
        <w:rPr>
          <w:color w:val="000000" w:themeColor="text1"/>
        </w:rPr>
      </w:pPr>
      <w:r w:rsidRPr="00445B13">
        <w:rPr>
          <w:color w:val="000000" w:themeColor="text1"/>
        </w:rPr>
        <w:t>Date modified:</w:t>
      </w:r>
      <w:r w:rsidRPr="00445B13">
        <w:rPr>
          <w:color w:val="000000" w:themeColor="text1"/>
        </w:rPr>
        <w:tab/>
      </w:r>
      <w:r w:rsidRPr="00445B13">
        <w:rPr>
          <w:color w:val="000000" w:themeColor="text1"/>
        </w:rPr>
        <w:fldChar w:fldCharType="begin"/>
      </w:r>
      <w:r w:rsidRPr="00445B13">
        <w:rPr>
          <w:color w:val="000000" w:themeColor="text1"/>
        </w:rPr>
        <w:instrText xml:space="preserve"> DATE  \@ "dd/MM/yyyy"  \* MERGEFORMAT </w:instrText>
      </w:r>
      <w:r w:rsidRPr="00445B13">
        <w:rPr>
          <w:color w:val="000000" w:themeColor="text1"/>
        </w:rPr>
        <w:fldChar w:fldCharType="separate"/>
      </w:r>
      <w:r w:rsidR="0090129A">
        <w:rPr>
          <w:noProof/>
          <w:color w:val="000000" w:themeColor="text1"/>
        </w:rPr>
        <w:t>06/12/2019</w:t>
      </w:r>
      <w:r w:rsidRPr="00445B13">
        <w:rPr>
          <w:color w:val="000000" w:themeColor="text1"/>
        </w:rPr>
        <w:fldChar w:fldCharType="end"/>
      </w:r>
    </w:p>
    <w:p w14:paraId="1FFEAF26" w14:textId="77777777" w:rsidR="000D48FF" w:rsidRPr="00445B13" w:rsidRDefault="000D48FF" w:rsidP="000D48FF">
      <w:pPr>
        <w:pStyle w:val="SmallerText-Black"/>
      </w:pPr>
    </w:p>
    <w:bookmarkEnd w:id="0"/>
    <w:p w14:paraId="1FFEAF27" w14:textId="77777777" w:rsidR="000D48FF" w:rsidRPr="00445B13" w:rsidRDefault="000D48FF" w:rsidP="000D48FF">
      <w:r w:rsidRPr="00445B13">
        <w:t>For queries, please contact:</w:t>
      </w:r>
    </w:p>
    <w:p w14:paraId="4480A77E" w14:textId="77777777" w:rsidR="009F13A6" w:rsidRPr="00445B13" w:rsidRDefault="009F13A6" w:rsidP="000D48FF">
      <w:pPr>
        <w:pStyle w:val="SmallerText-Black"/>
        <w:rPr>
          <w:color w:val="000000" w:themeColor="text1"/>
        </w:rPr>
      </w:pPr>
      <w:r w:rsidRPr="00445B13">
        <w:rPr>
          <w:color w:val="000000" w:themeColor="text1"/>
        </w:rPr>
        <w:t xml:space="preserve">Innovative Manufacturing, Robotics and Science SkillsPoint </w:t>
      </w:r>
    </w:p>
    <w:p w14:paraId="259D9431" w14:textId="11A365AF" w:rsidR="009F13A6" w:rsidRPr="00445B13" w:rsidRDefault="009F13A6" w:rsidP="000D48FF">
      <w:pPr>
        <w:pStyle w:val="SmallerText-Black"/>
        <w:rPr>
          <w:color w:val="000000" w:themeColor="text1"/>
        </w:rPr>
      </w:pPr>
      <w:r w:rsidRPr="00445B13">
        <w:rPr>
          <w:color w:val="000000" w:themeColor="text1"/>
        </w:rPr>
        <w:t>Hamilton Campus</w:t>
      </w:r>
    </w:p>
    <w:p w14:paraId="1FFEAF2A" w14:textId="3BFC04C2" w:rsidR="000D48FF" w:rsidRPr="000301F0" w:rsidRDefault="000D48FF" w:rsidP="000D48FF">
      <w:pPr>
        <w:pStyle w:val="SmallerText-Black"/>
        <w:spacing w:before="1440"/>
      </w:pPr>
      <w:r>
        <w:t>© 201</w:t>
      </w:r>
      <w:r w:rsidR="009F13A6">
        <w:t>9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1FFEAF2B" w14:textId="77777777" w:rsidR="000D48FF" w:rsidRPr="00D23A6C" w:rsidRDefault="000D48FF" w:rsidP="000D48FF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1FFEAF2C" w14:textId="713CB746" w:rsidR="000D48FF" w:rsidRPr="000301F0" w:rsidRDefault="009F13A6" w:rsidP="000D48FF">
      <w:pPr>
        <w:pStyle w:val="SmallerText-Black"/>
      </w:pPr>
      <w:r>
        <w:t>The contents of</w:t>
      </w:r>
      <w:r w:rsidR="000D48FF" w:rsidRPr="000301F0">
        <w:t xml:space="preserve"> this docum</w:t>
      </w:r>
      <w:r>
        <w:t>ent are</w:t>
      </w:r>
      <w:r w:rsidR="000D48FF">
        <w:t xml:space="preserve"> copyright © TAFE NSW 201</w:t>
      </w:r>
      <w:r>
        <w:t>9</w:t>
      </w:r>
      <w:r w:rsidR="000D48FF" w:rsidRPr="000301F0">
        <w:t xml:space="preserve">, and should not be reproduced without the permission of the TAFE NSW. Information contained in this document is correct at time of printing: </w:t>
      </w:r>
      <w:r w:rsidR="000D48FF" w:rsidRPr="000301F0">
        <w:fldChar w:fldCharType="begin"/>
      </w:r>
      <w:r w:rsidR="000D48FF" w:rsidRPr="000301F0">
        <w:instrText xml:space="preserve"> DATE  \@ "d MMMM yyyy"  \* MERGEFORMAT </w:instrText>
      </w:r>
      <w:r w:rsidR="000D48FF" w:rsidRPr="000301F0">
        <w:fldChar w:fldCharType="separate"/>
      </w:r>
      <w:r w:rsidR="0090129A">
        <w:rPr>
          <w:noProof/>
        </w:rPr>
        <w:t>6 December 2019</w:t>
      </w:r>
      <w:r w:rsidR="000D48FF" w:rsidRPr="000301F0">
        <w:fldChar w:fldCharType="end"/>
      </w:r>
      <w:r w:rsidR="000D48FF" w:rsidRPr="000301F0">
        <w:t>. For current information please refer to our website</w:t>
      </w:r>
      <w:r w:rsidR="000D48FF">
        <w:t xml:space="preserve"> or your teacher as appropriate</w:t>
      </w:r>
      <w:r w:rsidR="000D48FF" w:rsidRPr="000301F0">
        <w:t>.</w:t>
      </w:r>
    </w:p>
    <w:p w14:paraId="1FFEAF2D" w14:textId="77777777" w:rsidR="000D48FF" w:rsidRDefault="000D48FF" w:rsidP="000D48FF">
      <w:pPr>
        <w:pStyle w:val="Heading2"/>
        <w:sectPr w:rsidR="000D48FF" w:rsidSect="000D48FF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1FFEAF2E" w14:textId="77777777" w:rsidR="000D48FF" w:rsidRPr="000A08F6" w:rsidRDefault="000D48FF" w:rsidP="000D48FF">
      <w:pPr>
        <w:pStyle w:val="Heading2"/>
      </w:pPr>
      <w:r w:rsidRPr="000A08F6">
        <w:lastRenderedPageBreak/>
        <w:t>Assessment instructions</w:t>
      </w:r>
    </w:p>
    <w:p w14:paraId="1FFEAF2F" w14:textId="5A199C44" w:rsidR="000D48FF" w:rsidRDefault="000D48FF" w:rsidP="000D48FF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0E6B52"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BC1D69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F8373F" w14:paraId="1FFEAF32" w14:textId="77777777" w:rsidTr="00F837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1FFEAF30" w14:textId="77777777" w:rsidR="000D48FF" w:rsidRDefault="000D48FF" w:rsidP="000D48FF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1FFEAF31" w14:textId="77777777" w:rsidR="000D48FF" w:rsidRDefault="000D48FF" w:rsidP="000D48FF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F8373F" w14:paraId="1FFEAF35" w14:textId="77777777" w:rsidTr="00F8373F">
        <w:tc>
          <w:tcPr>
            <w:tcW w:w="2405" w:type="dxa"/>
            <w:vAlign w:val="top"/>
          </w:tcPr>
          <w:p w14:paraId="1FFEAF33" w14:textId="77777777" w:rsidR="000D48FF" w:rsidRPr="00C14A60" w:rsidRDefault="000D48FF" w:rsidP="000D48FF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14A60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14:paraId="1FFEAF34" w14:textId="77777777" w:rsidR="000D48FF" w:rsidRPr="000412B1" w:rsidRDefault="000D48FF" w:rsidP="000D48FF">
            <w:pPr>
              <w:pStyle w:val="Body"/>
              <w:rPr>
                <w:sz w:val="22"/>
                <w:szCs w:val="22"/>
                <w:lang w:eastAsia="en-AU"/>
              </w:rPr>
            </w:pPr>
            <w:r w:rsidRPr="00C14A60">
              <w:rPr>
                <w:sz w:val="22"/>
                <w:szCs w:val="22"/>
                <w:lang w:eastAsia="en-AU"/>
              </w:rPr>
              <w:t>The objective of this assessment is to assess your knowledge as would be required to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 w:rsidR="00263677">
              <w:rPr>
                <w:sz w:val="22"/>
                <w:szCs w:val="22"/>
                <w:lang w:eastAsia="en-AU"/>
              </w:rPr>
              <w:t>understand the nature of sampling, specimens, coagulation and preservation techniques within a pathology laboratory environment.</w:t>
            </w:r>
          </w:p>
        </w:tc>
      </w:tr>
      <w:tr w:rsidR="00F8373F" w14:paraId="1FFEAF38" w14:textId="77777777" w:rsidTr="00F8373F">
        <w:tc>
          <w:tcPr>
            <w:tcW w:w="2405" w:type="dxa"/>
            <w:vAlign w:val="top"/>
          </w:tcPr>
          <w:p w14:paraId="1FFEAF36" w14:textId="77777777" w:rsidR="000D48FF" w:rsidRPr="00C14A60" w:rsidRDefault="000D48FF" w:rsidP="000D48FF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14:paraId="1FFEAF37" w14:textId="77777777" w:rsidR="000D48FF" w:rsidRPr="00A628BC" w:rsidRDefault="00CF0950" w:rsidP="000D48FF">
            <w:pPr>
              <w:pStyle w:val="Body"/>
              <w:rPr>
                <w:i/>
                <w:color w:val="A6A6A6" w:themeColor="background1" w:themeShade="A6"/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4 of 6</w:t>
            </w:r>
          </w:p>
        </w:tc>
      </w:tr>
      <w:tr w:rsidR="00F8373F" w14:paraId="1FFEAF41" w14:textId="77777777" w:rsidTr="00F8373F">
        <w:tc>
          <w:tcPr>
            <w:tcW w:w="2405" w:type="dxa"/>
            <w:vAlign w:val="top"/>
          </w:tcPr>
          <w:p w14:paraId="1FFEAF39" w14:textId="77777777" w:rsidR="000D48FF" w:rsidRPr="00C14A60" w:rsidRDefault="000D48FF" w:rsidP="000D48FF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Instructions for </w:t>
            </w:r>
            <w:r>
              <w:rPr>
                <w:b/>
                <w:sz w:val="22"/>
                <w:szCs w:val="22"/>
              </w:rPr>
              <w:t xml:space="preserve">this </w:t>
            </w:r>
            <w:r w:rsidRPr="00C14A60">
              <w:rPr>
                <w:b/>
                <w:sz w:val="22"/>
                <w:szCs w:val="22"/>
              </w:rPr>
              <w:t>assessment</w:t>
            </w:r>
          </w:p>
        </w:tc>
        <w:tc>
          <w:tcPr>
            <w:tcW w:w="6655" w:type="dxa"/>
            <w:vAlign w:val="top"/>
          </w:tcPr>
          <w:p w14:paraId="1FFEAF3A" w14:textId="77777777" w:rsidR="000D48FF" w:rsidRPr="00C14A60" w:rsidRDefault="000D48FF" w:rsidP="000D48FF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  <w:lang w:eastAsia="en-AU"/>
              </w:rPr>
              <w:t xml:space="preserve">This is a written assessment and </w:t>
            </w:r>
            <w:r>
              <w:rPr>
                <w:sz w:val="22"/>
                <w:szCs w:val="22"/>
                <w:lang w:eastAsia="en-AU"/>
              </w:rPr>
              <w:t xml:space="preserve">it </w:t>
            </w:r>
            <w:r w:rsidRPr="00C14A60">
              <w:rPr>
                <w:sz w:val="22"/>
                <w:szCs w:val="22"/>
                <w:lang w:eastAsia="en-AU"/>
              </w:rPr>
              <w:t>will be assessing you on your knowledge of the unit.</w:t>
            </w:r>
          </w:p>
          <w:p w14:paraId="1FFEAF3B" w14:textId="605A6178" w:rsidR="000D48FF" w:rsidRPr="00C14A60" w:rsidRDefault="000D48FF" w:rsidP="000D48FF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</w:rPr>
              <w:t xml:space="preserve">This assessment is in </w:t>
            </w:r>
            <w:r w:rsidR="00DA05F1">
              <w:rPr>
                <w:sz w:val="22"/>
                <w:szCs w:val="22"/>
              </w:rPr>
              <w:t>4</w:t>
            </w:r>
            <w:r w:rsidRPr="00C14A60">
              <w:rPr>
                <w:sz w:val="22"/>
                <w:szCs w:val="22"/>
              </w:rPr>
              <w:t xml:space="preserve"> parts:</w:t>
            </w:r>
          </w:p>
          <w:p w14:paraId="1FFEAF3C" w14:textId="77777777" w:rsidR="000D48FF" w:rsidRPr="008C329E" w:rsidRDefault="000D48FF" w:rsidP="00D767BD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8C329E">
              <w:rPr>
                <w:sz w:val="22"/>
                <w:szCs w:val="22"/>
              </w:rPr>
              <w:t>Multiple choice questions</w:t>
            </w:r>
          </w:p>
          <w:p w14:paraId="1FFEAF3D" w14:textId="77777777" w:rsidR="000D48FF" w:rsidRPr="008C329E" w:rsidRDefault="000D48FF" w:rsidP="00D767BD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8C329E">
              <w:rPr>
                <w:sz w:val="22"/>
                <w:szCs w:val="22"/>
              </w:rPr>
              <w:t>True or False questions</w:t>
            </w:r>
          </w:p>
          <w:p w14:paraId="1FFEAF3E" w14:textId="77777777" w:rsidR="000D48FF" w:rsidRPr="008C329E" w:rsidRDefault="000D48FF" w:rsidP="00D767BD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8C329E">
              <w:rPr>
                <w:sz w:val="22"/>
                <w:szCs w:val="22"/>
              </w:rPr>
              <w:t>Short answer questions</w:t>
            </w:r>
          </w:p>
          <w:p w14:paraId="1FFEAF40" w14:textId="7753B92F" w:rsidR="000D48FF" w:rsidRPr="00CF0950" w:rsidRDefault="000D48FF" w:rsidP="00D767BD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8C329E">
              <w:rPr>
                <w:sz w:val="22"/>
                <w:szCs w:val="22"/>
              </w:rPr>
              <w:t>Assessment feedback</w:t>
            </w:r>
            <w:r w:rsidR="008B5361">
              <w:rPr>
                <w:sz w:val="22"/>
                <w:szCs w:val="22"/>
              </w:rPr>
              <w:t xml:space="preserve"> </w:t>
            </w:r>
          </w:p>
        </w:tc>
      </w:tr>
      <w:tr w:rsidR="00F8373F" w14:paraId="1FFEAF45" w14:textId="77777777" w:rsidTr="00F8373F">
        <w:tc>
          <w:tcPr>
            <w:tcW w:w="2405" w:type="dxa"/>
            <w:vAlign w:val="top"/>
          </w:tcPr>
          <w:p w14:paraId="1FFEAF42" w14:textId="77777777" w:rsidR="000D48FF" w:rsidRPr="00C14A60" w:rsidRDefault="000D48FF" w:rsidP="000D48FF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Submission instructions </w:t>
            </w:r>
          </w:p>
        </w:tc>
        <w:tc>
          <w:tcPr>
            <w:tcW w:w="6655" w:type="dxa"/>
            <w:vAlign w:val="top"/>
          </w:tcPr>
          <w:p w14:paraId="1FFEAF43" w14:textId="77777777" w:rsidR="000D48FF" w:rsidRDefault="000D48FF" w:rsidP="000D48FF">
            <w:pPr>
              <w:pStyle w:val="Body"/>
              <w:rPr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 xml:space="preserve">On completion of this assessment, you are required </w:t>
            </w:r>
            <w:r w:rsidRPr="001F771D">
              <w:rPr>
                <w:sz w:val="22"/>
                <w:szCs w:val="22"/>
                <w:lang w:eastAsia="en-AU"/>
              </w:rPr>
              <w:t>to upload it or</w:t>
            </w:r>
            <w:r w:rsidRPr="0063453E">
              <w:rPr>
                <w:sz w:val="22"/>
                <w:szCs w:val="22"/>
                <w:lang w:eastAsia="en-AU"/>
              </w:rPr>
              <w:t xml:space="preserve"> hand it to your trainer for marking.</w:t>
            </w:r>
          </w:p>
          <w:p w14:paraId="1FFEAF44" w14:textId="77777777" w:rsidR="000D48FF" w:rsidRPr="00C14A60" w:rsidRDefault="000D48FF" w:rsidP="000D48FF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>It is important that you keep a copy of all electronic and hardcopy assessments submitted to TAFE</w:t>
            </w:r>
            <w:r>
              <w:rPr>
                <w:sz w:val="22"/>
                <w:szCs w:val="22"/>
                <w:lang w:eastAsia="en-AU"/>
              </w:rPr>
              <w:t xml:space="preserve"> and complete the assessment declaration when submitting the assessment</w:t>
            </w:r>
            <w:r w:rsidRPr="0063453E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F8373F" w14:paraId="1FFEAF48" w14:textId="77777777" w:rsidTr="00F8373F">
        <w:tc>
          <w:tcPr>
            <w:tcW w:w="2405" w:type="dxa"/>
            <w:vAlign w:val="top"/>
          </w:tcPr>
          <w:p w14:paraId="1FFEAF46" w14:textId="77777777" w:rsidR="000D48FF" w:rsidRPr="00C14A60" w:rsidRDefault="000D48FF" w:rsidP="000D48FF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14:paraId="1FFEAF47" w14:textId="77777777" w:rsidR="000D48FF" w:rsidRPr="000412B1" w:rsidRDefault="000D48FF" w:rsidP="000D48FF">
            <w:pPr>
              <w:pStyle w:val="Body"/>
              <w:rPr>
                <w:i/>
                <w:sz w:val="22"/>
                <w:szCs w:val="22"/>
                <w:lang w:eastAsia="en-AU"/>
              </w:rPr>
            </w:pPr>
            <w:r w:rsidRPr="000412B1">
              <w:rPr>
                <w:sz w:val="22"/>
                <w:szCs w:val="22"/>
              </w:rPr>
              <w:t>To achieve a satisfactory result for this assessment all questions must be answered correctly.</w:t>
            </w:r>
          </w:p>
        </w:tc>
      </w:tr>
      <w:tr w:rsidR="00F8373F" w14:paraId="1FFEAF4B" w14:textId="77777777" w:rsidTr="00F8373F">
        <w:tc>
          <w:tcPr>
            <w:tcW w:w="2405" w:type="dxa"/>
            <w:vAlign w:val="top"/>
          </w:tcPr>
          <w:p w14:paraId="1FFEAF49" w14:textId="77777777" w:rsidR="000D48FF" w:rsidRPr="00C14A60" w:rsidRDefault="000D48FF" w:rsidP="000D48FF">
            <w:pPr>
              <w:pStyle w:val="Body"/>
              <w:rPr>
                <w:b/>
                <w:sz w:val="22"/>
                <w:szCs w:val="22"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6655" w:type="dxa"/>
            <w:vAlign w:val="top"/>
          </w:tcPr>
          <w:p w14:paraId="1FFEAF4A" w14:textId="3534DB01" w:rsidR="000D48FF" w:rsidRPr="00CF0950" w:rsidRDefault="008C329E" w:rsidP="000D48FF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Pens</w:t>
            </w:r>
            <w:r w:rsidR="001F2480">
              <w:rPr>
                <w:sz w:val="22"/>
                <w:szCs w:val="22"/>
              </w:rPr>
              <w:t>, student workbook for this unit</w:t>
            </w:r>
          </w:p>
        </w:tc>
      </w:tr>
      <w:tr w:rsidR="00F8373F" w14:paraId="1FFEAF4E" w14:textId="77777777" w:rsidTr="00F8373F">
        <w:tc>
          <w:tcPr>
            <w:tcW w:w="2405" w:type="dxa"/>
            <w:vAlign w:val="top"/>
          </w:tcPr>
          <w:p w14:paraId="1FFEAF4C" w14:textId="77777777" w:rsidR="000D48FF" w:rsidRPr="00C14A60" w:rsidRDefault="000D48FF" w:rsidP="000D48FF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Due date/time allowed</w:t>
            </w:r>
          </w:p>
        </w:tc>
        <w:tc>
          <w:tcPr>
            <w:tcW w:w="6655" w:type="dxa"/>
            <w:vAlign w:val="top"/>
          </w:tcPr>
          <w:p w14:paraId="1FFEAF4D" w14:textId="77777777" w:rsidR="000D48FF" w:rsidRPr="00CF0950" w:rsidRDefault="008C329E" w:rsidP="000D48FF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 hour</w:t>
            </w:r>
          </w:p>
        </w:tc>
      </w:tr>
      <w:tr w:rsidR="00F8373F" w14:paraId="1FFEAF51" w14:textId="77777777" w:rsidTr="00F8373F">
        <w:tc>
          <w:tcPr>
            <w:tcW w:w="2405" w:type="dxa"/>
            <w:vAlign w:val="top"/>
          </w:tcPr>
          <w:p w14:paraId="1FFEAF4F" w14:textId="77777777" w:rsidR="000D48FF" w:rsidRPr="0063453E" w:rsidRDefault="000D48FF" w:rsidP="000D48FF">
            <w:pPr>
              <w:pStyle w:val="Body"/>
              <w:rPr>
                <w:b/>
                <w:sz w:val="22"/>
                <w:szCs w:val="22"/>
              </w:rPr>
            </w:pPr>
            <w:r w:rsidRPr="0063453E">
              <w:rPr>
                <w:b/>
                <w:sz w:val="22"/>
                <w:szCs w:val="22"/>
              </w:rPr>
              <w:t>Assessment feedback, review or appeals</w:t>
            </w:r>
          </w:p>
        </w:tc>
        <w:tc>
          <w:tcPr>
            <w:tcW w:w="6655" w:type="dxa"/>
            <w:vAlign w:val="top"/>
          </w:tcPr>
          <w:p w14:paraId="1FFEAF50" w14:textId="63AED39F" w:rsidR="000D48FF" w:rsidRPr="0063453E" w:rsidRDefault="00C62862" w:rsidP="000D48FF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A</w:t>
            </w:r>
            <w:r w:rsidRPr="0063453E">
              <w:rPr>
                <w:sz w:val="22"/>
                <w:szCs w:val="22"/>
              </w:rPr>
              <w:t>ppeal</w:t>
            </w:r>
            <w:r>
              <w:rPr>
                <w:sz w:val="22"/>
                <w:szCs w:val="22"/>
              </w:rPr>
              <w:t>s are addressed</w:t>
            </w:r>
            <w:r w:rsidRPr="0063453E">
              <w:rPr>
                <w:sz w:val="22"/>
                <w:szCs w:val="22"/>
              </w:rPr>
              <w:t xml:space="preserve"> in accordance with </w:t>
            </w:r>
            <w:r>
              <w:rPr>
                <w:sz w:val="22"/>
                <w:szCs w:val="22"/>
              </w:rPr>
              <w:t>Every Student</w:t>
            </w:r>
            <w:r w:rsidR="00445B13"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s Guide to Assessment.</w:t>
            </w:r>
          </w:p>
        </w:tc>
      </w:tr>
    </w:tbl>
    <w:p w14:paraId="1FFEAF52" w14:textId="77777777" w:rsidR="000D48FF" w:rsidRDefault="000D48FF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1FFEAF53" w14:textId="77777777" w:rsidR="000D48FF" w:rsidRPr="003E5787" w:rsidRDefault="000D48FF" w:rsidP="000D48FF">
      <w:pPr>
        <w:pStyle w:val="Heading2"/>
      </w:pPr>
      <w:r w:rsidRPr="003E5787">
        <w:lastRenderedPageBreak/>
        <w:t>Part 1: Multiple choice</w:t>
      </w:r>
    </w:p>
    <w:p w14:paraId="1FFEAF54" w14:textId="77777777" w:rsidR="000D48FF" w:rsidRPr="0063453E" w:rsidRDefault="000D48FF" w:rsidP="000D48FF">
      <w:pPr>
        <w:pStyle w:val="Body"/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and each answer carefully. Put an X in the table next to your </w:t>
      </w:r>
      <w:r>
        <w:rPr>
          <w:sz w:val="22"/>
          <w:szCs w:val="22"/>
        </w:rPr>
        <w:t xml:space="preserve">chosen </w:t>
      </w:r>
      <w:r w:rsidRPr="0063453E">
        <w:rPr>
          <w:sz w:val="22"/>
          <w:szCs w:val="22"/>
        </w:rPr>
        <w:t>answer.</w:t>
      </w:r>
    </w:p>
    <w:p w14:paraId="1FFEAF55" w14:textId="77777777" w:rsidR="000D48FF" w:rsidRPr="0096557A" w:rsidRDefault="002A5291" w:rsidP="00D767BD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567"/>
        <w:rPr>
          <w:szCs w:val="24"/>
        </w:rPr>
      </w:pPr>
      <w:r w:rsidRPr="0096557A">
        <w:rPr>
          <w:szCs w:val="24"/>
        </w:rPr>
        <w:t>Blood groups are determined by testing for A and B antigens on the</w:t>
      </w:r>
      <w:r w:rsidR="00EC4493" w:rsidRPr="0096557A">
        <w:rPr>
          <w:szCs w:val="24"/>
        </w:rPr>
        <w:t>:</w:t>
      </w:r>
    </w:p>
    <w:p w14:paraId="1FFEAF56" w14:textId="6A626BA1" w:rsidR="000D48FF" w:rsidRPr="0096557A" w:rsidRDefault="000D48FF" w:rsidP="0096557A">
      <w:pPr>
        <w:pStyle w:val="Caption"/>
        <w:keepNext/>
        <w:spacing w:before="120" w:after="120" w:line="240" w:lineRule="auto"/>
      </w:pPr>
      <w:r w:rsidRPr="0096557A">
        <w:t xml:space="preserve">Table </w:t>
      </w:r>
      <w:r w:rsidRPr="0096557A">
        <w:rPr>
          <w:noProof/>
        </w:rPr>
        <w:fldChar w:fldCharType="begin"/>
      </w:r>
      <w:r w:rsidRPr="0096557A">
        <w:rPr>
          <w:noProof/>
        </w:rPr>
        <w:instrText xml:space="preserve"> SEQ Table \* ARABIC </w:instrText>
      </w:r>
      <w:r w:rsidRPr="0096557A">
        <w:rPr>
          <w:noProof/>
        </w:rPr>
        <w:fldChar w:fldCharType="separate"/>
      </w:r>
      <w:r w:rsidR="000E6B52">
        <w:rPr>
          <w:noProof/>
        </w:rPr>
        <w:t>2</w:t>
      </w:r>
      <w:r w:rsidRPr="0096557A">
        <w:rPr>
          <w:noProof/>
        </w:rPr>
        <w:fldChar w:fldCharType="end"/>
      </w:r>
      <w:r w:rsidRPr="0096557A">
        <w:t xml:space="preserve"> </w:t>
      </w:r>
      <w:proofErr w:type="gramStart"/>
      <w:r w:rsidRPr="0096557A">
        <w:t>Multiple</w:t>
      </w:r>
      <w:proofErr w:type="gramEnd"/>
      <w:r w:rsidRPr="0096557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6091"/>
        <w:gridCol w:w="2969"/>
      </w:tblGrid>
      <w:tr w:rsidR="00F8373F" w:rsidRPr="0096557A" w14:paraId="1FFEAF59" w14:textId="77777777" w:rsidTr="003754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091" w:type="dxa"/>
          </w:tcPr>
          <w:p w14:paraId="1FFEAF57" w14:textId="77777777" w:rsidR="000D48FF" w:rsidRPr="0096557A" w:rsidRDefault="000D48FF" w:rsidP="0096557A">
            <w:pPr>
              <w:pStyle w:val="Body"/>
              <w:spacing w:line="240" w:lineRule="auto"/>
              <w:rPr>
                <w:szCs w:val="24"/>
              </w:rPr>
            </w:pPr>
            <w:r w:rsidRPr="0096557A">
              <w:rPr>
                <w:szCs w:val="24"/>
              </w:rPr>
              <w:t>Answer choices</w:t>
            </w:r>
          </w:p>
        </w:tc>
        <w:tc>
          <w:tcPr>
            <w:tcW w:w="2969" w:type="dxa"/>
          </w:tcPr>
          <w:p w14:paraId="1FFEAF58" w14:textId="77777777" w:rsidR="000D48FF" w:rsidRPr="0096557A" w:rsidRDefault="000D48FF" w:rsidP="0096557A">
            <w:pPr>
              <w:pStyle w:val="Body"/>
              <w:spacing w:line="240" w:lineRule="auto"/>
              <w:rPr>
                <w:szCs w:val="24"/>
              </w:rPr>
            </w:pPr>
            <w:r w:rsidRPr="0096557A">
              <w:rPr>
                <w:szCs w:val="24"/>
              </w:rPr>
              <w:t>Put X next to your answer</w:t>
            </w:r>
          </w:p>
        </w:tc>
      </w:tr>
      <w:tr w:rsidR="002A5291" w:rsidRPr="0096557A" w14:paraId="1FFEAF5C" w14:textId="77777777" w:rsidTr="003754E7">
        <w:tc>
          <w:tcPr>
            <w:tcW w:w="6091" w:type="dxa"/>
          </w:tcPr>
          <w:p w14:paraId="1FFEAF5A" w14:textId="468C7059" w:rsidR="002A5291" w:rsidRPr="0096557A" w:rsidRDefault="0096557A" w:rsidP="00D767BD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 w:rsidRPr="0096557A">
              <w:rPr>
                <w:szCs w:val="24"/>
              </w:rPr>
              <w:t>w</w:t>
            </w:r>
            <w:r w:rsidR="002A5291" w:rsidRPr="0096557A">
              <w:rPr>
                <w:szCs w:val="24"/>
              </w:rPr>
              <w:t>hite blood cell</w:t>
            </w:r>
          </w:p>
        </w:tc>
        <w:tc>
          <w:tcPr>
            <w:tcW w:w="2969" w:type="dxa"/>
          </w:tcPr>
          <w:p w14:paraId="1FFEAF5B" w14:textId="77777777" w:rsidR="002A5291" w:rsidRPr="0096557A" w:rsidRDefault="002A5291" w:rsidP="0096557A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A5291" w:rsidRPr="0096557A" w14:paraId="1FFEAF5F" w14:textId="77777777" w:rsidTr="003754E7">
        <w:tc>
          <w:tcPr>
            <w:tcW w:w="6091" w:type="dxa"/>
          </w:tcPr>
          <w:p w14:paraId="1FFEAF5D" w14:textId="77B3C049" w:rsidR="002A5291" w:rsidRPr="0096557A" w:rsidRDefault="0096557A" w:rsidP="00D767BD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 w:rsidRPr="0096557A">
              <w:rPr>
                <w:szCs w:val="24"/>
              </w:rPr>
              <w:t>p</w:t>
            </w:r>
            <w:r w:rsidR="002A5291" w:rsidRPr="0096557A">
              <w:rPr>
                <w:szCs w:val="24"/>
              </w:rPr>
              <w:t>latelet</w:t>
            </w:r>
          </w:p>
        </w:tc>
        <w:tc>
          <w:tcPr>
            <w:tcW w:w="2969" w:type="dxa"/>
          </w:tcPr>
          <w:p w14:paraId="1FFEAF5E" w14:textId="77777777" w:rsidR="002A5291" w:rsidRPr="0096557A" w:rsidRDefault="002A5291" w:rsidP="0096557A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3754E7" w:rsidRPr="0096557A" w14:paraId="1FFEAF62" w14:textId="77777777" w:rsidTr="003754E7">
        <w:tc>
          <w:tcPr>
            <w:tcW w:w="6091" w:type="dxa"/>
          </w:tcPr>
          <w:p w14:paraId="1FFEAF60" w14:textId="7023291F" w:rsidR="002A5291" w:rsidRPr="0096557A" w:rsidRDefault="0096557A" w:rsidP="00D767BD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454"/>
              <w:rPr>
                <w:color w:val="000000" w:themeColor="text1"/>
                <w:szCs w:val="24"/>
              </w:rPr>
            </w:pPr>
            <w:r w:rsidRPr="0096557A">
              <w:rPr>
                <w:color w:val="000000" w:themeColor="text1"/>
                <w:szCs w:val="24"/>
              </w:rPr>
              <w:t>r</w:t>
            </w:r>
            <w:r w:rsidR="002A5291" w:rsidRPr="0096557A">
              <w:rPr>
                <w:color w:val="000000" w:themeColor="text1"/>
                <w:szCs w:val="24"/>
              </w:rPr>
              <w:t>ed blood cell</w:t>
            </w:r>
          </w:p>
        </w:tc>
        <w:tc>
          <w:tcPr>
            <w:tcW w:w="2969" w:type="dxa"/>
          </w:tcPr>
          <w:p w14:paraId="1FFEAF61" w14:textId="77777777" w:rsidR="002A5291" w:rsidRPr="0096557A" w:rsidRDefault="002A5291" w:rsidP="0096557A">
            <w:pPr>
              <w:pStyle w:val="Body"/>
              <w:spacing w:line="240" w:lineRule="auto"/>
              <w:jc w:val="center"/>
              <w:rPr>
                <w:color w:val="000000" w:themeColor="text1"/>
                <w:szCs w:val="24"/>
              </w:rPr>
            </w:pPr>
          </w:p>
        </w:tc>
      </w:tr>
      <w:tr w:rsidR="002A5291" w:rsidRPr="0096557A" w14:paraId="1FFEAF65" w14:textId="77777777" w:rsidTr="003754E7">
        <w:tc>
          <w:tcPr>
            <w:tcW w:w="6091" w:type="dxa"/>
          </w:tcPr>
          <w:p w14:paraId="1FFEAF63" w14:textId="273EE50B" w:rsidR="002A5291" w:rsidRPr="0096557A" w:rsidRDefault="0096557A" w:rsidP="00D767BD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 w:rsidRPr="0096557A">
              <w:rPr>
                <w:szCs w:val="24"/>
              </w:rPr>
              <w:t>l</w:t>
            </w:r>
            <w:r w:rsidR="002A5291" w:rsidRPr="0096557A">
              <w:rPr>
                <w:szCs w:val="24"/>
              </w:rPr>
              <w:t>eucocyte</w:t>
            </w:r>
          </w:p>
        </w:tc>
        <w:tc>
          <w:tcPr>
            <w:tcW w:w="2969" w:type="dxa"/>
          </w:tcPr>
          <w:p w14:paraId="1FFEAF64" w14:textId="77777777" w:rsidR="002A5291" w:rsidRPr="0096557A" w:rsidRDefault="002A5291" w:rsidP="0096557A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1FFEAF66" w14:textId="77777777" w:rsidR="00CA1358" w:rsidRPr="0096557A" w:rsidRDefault="00CA1358" w:rsidP="0096557A">
      <w:pPr>
        <w:pStyle w:val="Body"/>
        <w:tabs>
          <w:tab w:val="clear" w:pos="284"/>
        </w:tabs>
        <w:spacing w:line="240" w:lineRule="auto"/>
        <w:rPr>
          <w:szCs w:val="24"/>
        </w:rPr>
      </w:pPr>
    </w:p>
    <w:p w14:paraId="1FFEAF67" w14:textId="77777777" w:rsidR="00CA1358" w:rsidRPr="0096557A" w:rsidRDefault="002A5291" w:rsidP="00D767BD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567"/>
        <w:rPr>
          <w:szCs w:val="24"/>
        </w:rPr>
      </w:pPr>
      <w:r w:rsidRPr="0096557A">
        <w:rPr>
          <w:szCs w:val="24"/>
        </w:rPr>
        <w:t>The haematological system</w:t>
      </w:r>
      <w:r w:rsidR="00EC4493" w:rsidRPr="0096557A">
        <w:rPr>
          <w:szCs w:val="24"/>
        </w:rPr>
        <w:t>:</w:t>
      </w:r>
    </w:p>
    <w:p w14:paraId="1FFEAF68" w14:textId="715AB9F7" w:rsidR="00CA1358" w:rsidRPr="0096557A" w:rsidRDefault="00CA1358" w:rsidP="0096557A">
      <w:pPr>
        <w:pStyle w:val="Caption"/>
        <w:keepNext/>
        <w:spacing w:before="120" w:after="120" w:line="240" w:lineRule="auto"/>
      </w:pPr>
      <w:r w:rsidRPr="0096557A">
        <w:t xml:space="preserve">Table </w:t>
      </w:r>
      <w:r w:rsidRPr="0096557A">
        <w:rPr>
          <w:noProof/>
        </w:rPr>
        <w:fldChar w:fldCharType="begin"/>
      </w:r>
      <w:r w:rsidRPr="0096557A">
        <w:rPr>
          <w:noProof/>
        </w:rPr>
        <w:instrText xml:space="preserve"> SEQ Table \* ARABIC </w:instrText>
      </w:r>
      <w:r w:rsidRPr="0096557A">
        <w:rPr>
          <w:noProof/>
        </w:rPr>
        <w:fldChar w:fldCharType="separate"/>
      </w:r>
      <w:r w:rsidR="000E6B52">
        <w:rPr>
          <w:noProof/>
        </w:rPr>
        <w:t>3</w:t>
      </w:r>
      <w:r w:rsidRPr="0096557A">
        <w:rPr>
          <w:noProof/>
        </w:rPr>
        <w:fldChar w:fldCharType="end"/>
      </w:r>
      <w:r w:rsidRPr="0096557A">
        <w:t xml:space="preserve"> </w:t>
      </w:r>
      <w:proofErr w:type="gramStart"/>
      <w:r w:rsidRPr="0096557A">
        <w:t>Multiple</w:t>
      </w:r>
      <w:proofErr w:type="gramEnd"/>
      <w:r w:rsidRPr="0096557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6091"/>
        <w:gridCol w:w="2969"/>
      </w:tblGrid>
      <w:tr w:rsidR="00CA1358" w:rsidRPr="0096557A" w14:paraId="1FFEAF6B" w14:textId="77777777" w:rsidTr="003754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091" w:type="dxa"/>
          </w:tcPr>
          <w:p w14:paraId="1FFEAF69" w14:textId="77777777" w:rsidR="00CA1358" w:rsidRPr="0096557A" w:rsidRDefault="00CA1358" w:rsidP="0096557A">
            <w:pPr>
              <w:pStyle w:val="Body"/>
              <w:spacing w:line="240" w:lineRule="auto"/>
              <w:rPr>
                <w:szCs w:val="24"/>
              </w:rPr>
            </w:pPr>
            <w:r w:rsidRPr="0096557A">
              <w:rPr>
                <w:szCs w:val="24"/>
              </w:rPr>
              <w:t>Answer choices</w:t>
            </w:r>
          </w:p>
        </w:tc>
        <w:tc>
          <w:tcPr>
            <w:tcW w:w="2969" w:type="dxa"/>
          </w:tcPr>
          <w:p w14:paraId="1FFEAF6A" w14:textId="77777777" w:rsidR="00CA1358" w:rsidRPr="0096557A" w:rsidRDefault="00CA1358" w:rsidP="0096557A">
            <w:pPr>
              <w:pStyle w:val="Body"/>
              <w:spacing w:line="240" w:lineRule="auto"/>
              <w:rPr>
                <w:szCs w:val="24"/>
              </w:rPr>
            </w:pPr>
            <w:r w:rsidRPr="0096557A">
              <w:rPr>
                <w:szCs w:val="24"/>
              </w:rPr>
              <w:t>Put X next to your answer</w:t>
            </w:r>
          </w:p>
        </w:tc>
      </w:tr>
      <w:tr w:rsidR="002A5291" w:rsidRPr="0096557A" w14:paraId="1FFEAF6E" w14:textId="77777777" w:rsidTr="003754E7">
        <w:tc>
          <w:tcPr>
            <w:tcW w:w="6091" w:type="dxa"/>
          </w:tcPr>
          <w:p w14:paraId="1FFEAF6C" w14:textId="30DD71FE" w:rsidR="002A5291" w:rsidRPr="0096557A" w:rsidRDefault="0096557A" w:rsidP="00D767BD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 w:rsidRPr="0096557A">
              <w:rPr>
                <w:szCs w:val="24"/>
              </w:rPr>
              <w:t>c</w:t>
            </w:r>
            <w:r w:rsidR="002A5291" w:rsidRPr="0096557A">
              <w:rPr>
                <w:szCs w:val="24"/>
              </w:rPr>
              <w:t>onsists of the blood and bone marrow</w:t>
            </w:r>
          </w:p>
        </w:tc>
        <w:tc>
          <w:tcPr>
            <w:tcW w:w="2969" w:type="dxa"/>
          </w:tcPr>
          <w:p w14:paraId="1FFEAF6D" w14:textId="77777777" w:rsidR="002A5291" w:rsidRPr="0096557A" w:rsidRDefault="002A5291" w:rsidP="0096557A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A5291" w:rsidRPr="0096557A" w14:paraId="1FFEAF71" w14:textId="77777777" w:rsidTr="003754E7">
        <w:tc>
          <w:tcPr>
            <w:tcW w:w="6091" w:type="dxa"/>
          </w:tcPr>
          <w:p w14:paraId="1FFEAF6F" w14:textId="337A5203" w:rsidR="002A5291" w:rsidRPr="0096557A" w:rsidRDefault="0096557A" w:rsidP="00D767BD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 w:rsidRPr="0096557A">
              <w:rPr>
                <w:szCs w:val="24"/>
              </w:rPr>
              <w:t>d</w:t>
            </w:r>
            <w:r w:rsidR="002A5291" w:rsidRPr="0096557A">
              <w:rPr>
                <w:szCs w:val="24"/>
              </w:rPr>
              <w:t>elivers oxygen and nutrients to all tissues</w:t>
            </w:r>
          </w:p>
        </w:tc>
        <w:tc>
          <w:tcPr>
            <w:tcW w:w="2969" w:type="dxa"/>
          </w:tcPr>
          <w:p w14:paraId="1FFEAF70" w14:textId="77777777" w:rsidR="002A5291" w:rsidRPr="0096557A" w:rsidRDefault="002A5291" w:rsidP="0096557A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A5291" w:rsidRPr="0096557A" w14:paraId="1FFEAF74" w14:textId="77777777" w:rsidTr="003754E7">
        <w:tc>
          <w:tcPr>
            <w:tcW w:w="6091" w:type="dxa"/>
          </w:tcPr>
          <w:p w14:paraId="1FFEAF72" w14:textId="530906FC" w:rsidR="002A5291" w:rsidRPr="0096557A" w:rsidRDefault="0096557A" w:rsidP="00D767BD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 w:rsidRPr="0096557A">
              <w:rPr>
                <w:szCs w:val="24"/>
              </w:rPr>
              <w:t>t</w:t>
            </w:r>
            <w:r w:rsidR="002A5291" w:rsidRPr="0096557A">
              <w:rPr>
                <w:szCs w:val="24"/>
              </w:rPr>
              <w:t>ransports gases, immune cells and hormones throughout the body, and removes waste</w:t>
            </w:r>
          </w:p>
        </w:tc>
        <w:tc>
          <w:tcPr>
            <w:tcW w:w="2969" w:type="dxa"/>
          </w:tcPr>
          <w:p w14:paraId="1FFEAF73" w14:textId="77777777" w:rsidR="002A5291" w:rsidRPr="0096557A" w:rsidRDefault="002A5291" w:rsidP="0096557A">
            <w:pPr>
              <w:pStyle w:val="Body"/>
              <w:spacing w:line="240" w:lineRule="auto"/>
              <w:jc w:val="center"/>
              <w:rPr>
                <w:color w:val="FF0000"/>
                <w:szCs w:val="24"/>
              </w:rPr>
            </w:pPr>
          </w:p>
        </w:tc>
      </w:tr>
      <w:tr w:rsidR="003754E7" w:rsidRPr="0096557A" w14:paraId="1FFEAF77" w14:textId="77777777" w:rsidTr="003754E7">
        <w:tc>
          <w:tcPr>
            <w:tcW w:w="6091" w:type="dxa"/>
          </w:tcPr>
          <w:p w14:paraId="1FFEAF75" w14:textId="56B4D699" w:rsidR="002A5291" w:rsidRPr="0096557A" w:rsidRDefault="0096557A" w:rsidP="00D767BD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454"/>
              <w:rPr>
                <w:color w:val="000000" w:themeColor="text1"/>
                <w:szCs w:val="24"/>
              </w:rPr>
            </w:pPr>
            <w:r w:rsidRPr="0096557A">
              <w:rPr>
                <w:color w:val="000000" w:themeColor="text1"/>
                <w:szCs w:val="24"/>
              </w:rPr>
              <w:t>a</w:t>
            </w:r>
            <w:r w:rsidR="002A5291" w:rsidRPr="0096557A">
              <w:rPr>
                <w:color w:val="000000" w:themeColor="text1"/>
                <w:szCs w:val="24"/>
              </w:rPr>
              <w:t>ll of the above</w:t>
            </w:r>
          </w:p>
        </w:tc>
        <w:tc>
          <w:tcPr>
            <w:tcW w:w="2969" w:type="dxa"/>
          </w:tcPr>
          <w:p w14:paraId="1FFEAF76" w14:textId="77777777" w:rsidR="002A5291" w:rsidRPr="0096557A" w:rsidRDefault="002A5291" w:rsidP="0096557A">
            <w:pPr>
              <w:pStyle w:val="Body"/>
              <w:spacing w:line="240" w:lineRule="auto"/>
              <w:jc w:val="center"/>
              <w:rPr>
                <w:color w:val="000000" w:themeColor="text1"/>
                <w:szCs w:val="24"/>
              </w:rPr>
            </w:pPr>
          </w:p>
        </w:tc>
      </w:tr>
    </w:tbl>
    <w:p w14:paraId="1FFEAF78" w14:textId="77777777" w:rsidR="00CA1358" w:rsidRPr="0096557A" w:rsidRDefault="00CA1358" w:rsidP="0096557A">
      <w:pPr>
        <w:tabs>
          <w:tab w:val="clear" w:pos="284"/>
        </w:tabs>
        <w:spacing w:line="240" w:lineRule="auto"/>
        <w:rPr>
          <w:szCs w:val="24"/>
        </w:rPr>
      </w:pPr>
    </w:p>
    <w:p w14:paraId="1FFEAF79" w14:textId="77777777" w:rsidR="00CA1358" w:rsidRPr="0096557A" w:rsidRDefault="00F15316" w:rsidP="00D767BD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567"/>
        <w:rPr>
          <w:szCs w:val="24"/>
        </w:rPr>
      </w:pPr>
      <w:r w:rsidRPr="0096557A">
        <w:rPr>
          <w:szCs w:val="24"/>
        </w:rPr>
        <w:t>An example of a precious specimen is:</w:t>
      </w:r>
    </w:p>
    <w:p w14:paraId="1FFEAF7A" w14:textId="276422D5" w:rsidR="00CA1358" w:rsidRPr="0096557A" w:rsidRDefault="00CA1358" w:rsidP="0096557A">
      <w:pPr>
        <w:pStyle w:val="Caption"/>
        <w:keepNext/>
        <w:spacing w:before="120" w:after="120" w:line="240" w:lineRule="auto"/>
      </w:pPr>
      <w:r w:rsidRPr="0096557A">
        <w:t xml:space="preserve">Table </w:t>
      </w:r>
      <w:r w:rsidRPr="0096557A">
        <w:rPr>
          <w:noProof/>
        </w:rPr>
        <w:fldChar w:fldCharType="begin"/>
      </w:r>
      <w:r w:rsidRPr="0096557A">
        <w:rPr>
          <w:noProof/>
        </w:rPr>
        <w:instrText xml:space="preserve"> SEQ Table \* ARABIC </w:instrText>
      </w:r>
      <w:r w:rsidRPr="0096557A">
        <w:rPr>
          <w:noProof/>
        </w:rPr>
        <w:fldChar w:fldCharType="separate"/>
      </w:r>
      <w:r w:rsidR="000E6B52">
        <w:rPr>
          <w:noProof/>
        </w:rPr>
        <w:t>4</w:t>
      </w:r>
      <w:r w:rsidRPr="0096557A">
        <w:rPr>
          <w:noProof/>
        </w:rPr>
        <w:fldChar w:fldCharType="end"/>
      </w:r>
      <w:r w:rsidRPr="0096557A">
        <w:t xml:space="preserve"> </w:t>
      </w:r>
      <w:proofErr w:type="gramStart"/>
      <w:r w:rsidRPr="0096557A">
        <w:t>Multiple</w:t>
      </w:r>
      <w:proofErr w:type="gramEnd"/>
      <w:r w:rsidRPr="0096557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6091"/>
        <w:gridCol w:w="2969"/>
      </w:tblGrid>
      <w:tr w:rsidR="00CA1358" w:rsidRPr="0096557A" w14:paraId="1FFEAF7D" w14:textId="77777777" w:rsidTr="003754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091" w:type="dxa"/>
          </w:tcPr>
          <w:p w14:paraId="1FFEAF7B" w14:textId="77777777" w:rsidR="00CA1358" w:rsidRPr="0096557A" w:rsidRDefault="00CA1358" w:rsidP="0096557A">
            <w:pPr>
              <w:pStyle w:val="Body"/>
              <w:spacing w:line="240" w:lineRule="auto"/>
              <w:rPr>
                <w:szCs w:val="24"/>
              </w:rPr>
            </w:pPr>
            <w:r w:rsidRPr="0096557A">
              <w:rPr>
                <w:szCs w:val="24"/>
              </w:rPr>
              <w:t>Answer choices</w:t>
            </w:r>
          </w:p>
        </w:tc>
        <w:tc>
          <w:tcPr>
            <w:tcW w:w="2969" w:type="dxa"/>
          </w:tcPr>
          <w:p w14:paraId="1FFEAF7C" w14:textId="77777777" w:rsidR="00CA1358" w:rsidRPr="0096557A" w:rsidRDefault="00CA1358" w:rsidP="0096557A">
            <w:pPr>
              <w:pStyle w:val="Body"/>
              <w:spacing w:line="240" w:lineRule="auto"/>
              <w:rPr>
                <w:szCs w:val="24"/>
              </w:rPr>
            </w:pPr>
            <w:r w:rsidRPr="0096557A">
              <w:rPr>
                <w:szCs w:val="24"/>
              </w:rPr>
              <w:t>Put X next to your answer</w:t>
            </w:r>
          </w:p>
        </w:tc>
      </w:tr>
      <w:tr w:rsidR="00F15316" w:rsidRPr="0096557A" w14:paraId="1FFEAF80" w14:textId="77777777" w:rsidTr="003754E7">
        <w:tc>
          <w:tcPr>
            <w:tcW w:w="6091" w:type="dxa"/>
          </w:tcPr>
          <w:p w14:paraId="1FFEAF7E" w14:textId="73605C0E" w:rsidR="00F15316" w:rsidRPr="0096557A" w:rsidRDefault="0096557A" w:rsidP="00D767BD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 w:rsidRPr="0096557A">
              <w:rPr>
                <w:szCs w:val="24"/>
              </w:rPr>
              <w:t>w</w:t>
            </w:r>
            <w:r w:rsidR="00F15316" w:rsidRPr="0096557A">
              <w:rPr>
                <w:szCs w:val="24"/>
              </w:rPr>
              <w:t>ound swab</w:t>
            </w:r>
          </w:p>
        </w:tc>
        <w:tc>
          <w:tcPr>
            <w:tcW w:w="2969" w:type="dxa"/>
          </w:tcPr>
          <w:p w14:paraId="1FFEAF7F" w14:textId="77777777" w:rsidR="00F15316" w:rsidRPr="0096557A" w:rsidRDefault="00F15316" w:rsidP="0096557A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F15316" w:rsidRPr="0096557A" w14:paraId="1FFEAF83" w14:textId="77777777" w:rsidTr="003754E7">
        <w:tc>
          <w:tcPr>
            <w:tcW w:w="6091" w:type="dxa"/>
          </w:tcPr>
          <w:p w14:paraId="1FFEAF81" w14:textId="0A7765AE" w:rsidR="00F15316" w:rsidRPr="0096557A" w:rsidRDefault="0096557A" w:rsidP="00D767BD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 w:rsidRPr="0096557A">
              <w:rPr>
                <w:szCs w:val="24"/>
              </w:rPr>
              <w:t>m</w:t>
            </w:r>
            <w:r w:rsidR="00F15316" w:rsidRPr="0096557A">
              <w:rPr>
                <w:szCs w:val="24"/>
              </w:rPr>
              <w:t>id-stream urine</w:t>
            </w:r>
          </w:p>
        </w:tc>
        <w:tc>
          <w:tcPr>
            <w:tcW w:w="2969" w:type="dxa"/>
          </w:tcPr>
          <w:p w14:paraId="1FFEAF82" w14:textId="77777777" w:rsidR="00F15316" w:rsidRPr="0096557A" w:rsidRDefault="00F15316" w:rsidP="0096557A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3754E7" w:rsidRPr="0096557A" w14:paraId="1FFEAF86" w14:textId="77777777" w:rsidTr="003754E7">
        <w:tc>
          <w:tcPr>
            <w:tcW w:w="6091" w:type="dxa"/>
          </w:tcPr>
          <w:p w14:paraId="1FFEAF84" w14:textId="37386F58" w:rsidR="00F15316" w:rsidRPr="0096557A" w:rsidRDefault="0096557A" w:rsidP="00D767BD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4"/>
              <w:rPr>
                <w:color w:val="000000" w:themeColor="text1"/>
                <w:szCs w:val="24"/>
              </w:rPr>
            </w:pPr>
            <w:r w:rsidRPr="0096557A">
              <w:rPr>
                <w:color w:val="000000" w:themeColor="text1"/>
                <w:szCs w:val="24"/>
              </w:rPr>
              <w:t>cerebrospinal fluid</w:t>
            </w:r>
          </w:p>
        </w:tc>
        <w:tc>
          <w:tcPr>
            <w:tcW w:w="2969" w:type="dxa"/>
          </w:tcPr>
          <w:p w14:paraId="1FFEAF85" w14:textId="77777777" w:rsidR="00F15316" w:rsidRPr="0096557A" w:rsidRDefault="00F15316" w:rsidP="0096557A">
            <w:pPr>
              <w:pStyle w:val="Body"/>
              <w:spacing w:line="240" w:lineRule="auto"/>
              <w:jc w:val="center"/>
              <w:rPr>
                <w:color w:val="000000" w:themeColor="text1"/>
                <w:szCs w:val="24"/>
              </w:rPr>
            </w:pPr>
          </w:p>
        </w:tc>
      </w:tr>
      <w:tr w:rsidR="00F15316" w:rsidRPr="0096557A" w14:paraId="1FFEAF89" w14:textId="77777777" w:rsidTr="003754E7">
        <w:tc>
          <w:tcPr>
            <w:tcW w:w="6091" w:type="dxa"/>
          </w:tcPr>
          <w:p w14:paraId="1FFEAF87" w14:textId="52CD360C" w:rsidR="00F15316" w:rsidRPr="0096557A" w:rsidRDefault="00F15316" w:rsidP="00D767BD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 w:rsidRPr="0096557A">
              <w:rPr>
                <w:szCs w:val="24"/>
              </w:rPr>
              <w:t>EDTA</w:t>
            </w:r>
            <w:r w:rsidR="0096557A" w:rsidRPr="0096557A">
              <w:rPr>
                <w:szCs w:val="24"/>
              </w:rPr>
              <w:t xml:space="preserve"> treated b</w:t>
            </w:r>
            <w:r w:rsidRPr="0096557A">
              <w:rPr>
                <w:szCs w:val="24"/>
              </w:rPr>
              <w:t>lood sample</w:t>
            </w:r>
          </w:p>
        </w:tc>
        <w:tc>
          <w:tcPr>
            <w:tcW w:w="2969" w:type="dxa"/>
          </w:tcPr>
          <w:p w14:paraId="1FFEAF88" w14:textId="77777777" w:rsidR="00F15316" w:rsidRPr="0096557A" w:rsidRDefault="00F15316" w:rsidP="0096557A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385F40E2" w14:textId="66DA7422" w:rsidR="00DA05F1" w:rsidRPr="0096557A" w:rsidRDefault="00DA05F1" w:rsidP="0096557A">
      <w:pPr>
        <w:pStyle w:val="Body"/>
        <w:tabs>
          <w:tab w:val="clear" w:pos="284"/>
        </w:tabs>
        <w:spacing w:line="240" w:lineRule="auto"/>
        <w:rPr>
          <w:szCs w:val="24"/>
        </w:rPr>
      </w:pPr>
      <w:r w:rsidRPr="0096557A">
        <w:rPr>
          <w:szCs w:val="24"/>
        </w:rPr>
        <w:br w:type="page"/>
      </w:r>
    </w:p>
    <w:p w14:paraId="1FFEAF8B" w14:textId="071B2B78" w:rsidR="00CA1358" w:rsidRPr="0096557A" w:rsidRDefault="00292EB6" w:rsidP="00D767BD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567"/>
        <w:rPr>
          <w:szCs w:val="24"/>
        </w:rPr>
      </w:pPr>
      <w:r w:rsidRPr="0096557A">
        <w:rPr>
          <w:szCs w:val="24"/>
        </w:rPr>
        <w:lastRenderedPageBreak/>
        <w:t>Sodium Citrate (Light Blue) vacutainer blood collection tubes:</w:t>
      </w:r>
    </w:p>
    <w:p w14:paraId="1FFEAF8C" w14:textId="1259EE50" w:rsidR="00CA1358" w:rsidRPr="0096557A" w:rsidRDefault="00CA1358" w:rsidP="0096557A">
      <w:pPr>
        <w:pStyle w:val="Caption"/>
        <w:keepNext/>
        <w:spacing w:before="120" w:after="120" w:line="240" w:lineRule="auto"/>
      </w:pPr>
      <w:r w:rsidRPr="0096557A">
        <w:t xml:space="preserve">Table </w:t>
      </w:r>
      <w:r w:rsidRPr="0096557A">
        <w:rPr>
          <w:noProof/>
        </w:rPr>
        <w:fldChar w:fldCharType="begin"/>
      </w:r>
      <w:r w:rsidRPr="0096557A">
        <w:rPr>
          <w:noProof/>
        </w:rPr>
        <w:instrText xml:space="preserve"> SEQ Table \* ARABIC </w:instrText>
      </w:r>
      <w:r w:rsidRPr="0096557A">
        <w:rPr>
          <w:noProof/>
        </w:rPr>
        <w:fldChar w:fldCharType="separate"/>
      </w:r>
      <w:r w:rsidR="000E6B52">
        <w:rPr>
          <w:noProof/>
        </w:rPr>
        <w:t>5</w:t>
      </w:r>
      <w:r w:rsidRPr="0096557A">
        <w:rPr>
          <w:noProof/>
        </w:rPr>
        <w:fldChar w:fldCharType="end"/>
      </w:r>
      <w:r w:rsidRPr="0096557A">
        <w:t xml:space="preserve"> </w:t>
      </w:r>
      <w:proofErr w:type="gramStart"/>
      <w:r w:rsidRPr="0096557A">
        <w:t>Multiple</w:t>
      </w:r>
      <w:proofErr w:type="gramEnd"/>
      <w:r w:rsidRPr="0096557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6232"/>
        <w:gridCol w:w="2828"/>
      </w:tblGrid>
      <w:tr w:rsidR="00CA1358" w:rsidRPr="0096557A" w14:paraId="1FFEAF8F" w14:textId="77777777" w:rsidTr="003754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232" w:type="dxa"/>
          </w:tcPr>
          <w:p w14:paraId="1FFEAF8D" w14:textId="77777777" w:rsidR="00CA1358" w:rsidRPr="0096557A" w:rsidRDefault="00CA1358" w:rsidP="0096557A">
            <w:pPr>
              <w:pStyle w:val="Body"/>
              <w:spacing w:line="240" w:lineRule="auto"/>
              <w:rPr>
                <w:szCs w:val="24"/>
              </w:rPr>
            </w:pPr>
            <w:r w:rsidRPr="0096557A">
              <w:rPr>
                <w:szCs w:val="24"/>
              </w:rPr>
              <w:t>Answer choices</w:t>
            </w:r>
          </w:p>
        </w:tc>
        <w:tc>
          <w:tcPr>
            <w:tcW w:w="2828" w:type="dxa"/>
          </w:tcPr>
          <w:p w14:paraId="1FFEAF8E" w14:textId="77777777" w:rsidR="00CA1358" w:rsidRPr="0096557A" w:rsidRDefault="00CA1358" w:rsidP="0096557A">
            <w:pPr>
              <w:pStyle w:val="Body"/>
              <w:spacing w:line="240" w:lineRule="auto"/>
              <w:rPr>
                <w:szCs w:val="24"/>
              </w:rPr>
            </w:pPr>
            <w:r w:rsidRPr="0096557A">
              <w:rPr>
                <w:szCs w:val="24"/>
              </w:rPr>
              <w:t>Put X next to your answer</w:t>
            </w:r>
          </w:p>
        </w:tc>
      </w:tr>
      <w:tr w:rsidR="00292EB6" w:rsidRPr="0096557A" w14:paraId="1FFEAF92" w14:textId="77777777" w:rsidTr="003754E7">
        <w:tc>
          <w:tcPr>
            <w:tcW w:w="6232" w:type="dxa"/>
          </w:tcPr>
          <w:p w14:paraId="1FFEAF90" w14:textId="68B4F975" w:rsidR="00292EB6" w:rsidRPr="0096557A" w:rsidRDefault="0096557A" w:rsidP="00D767BD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 w:rsidRPr="0096557A">
              <w:rPr>
                <w:szCs w:val="24"/>
              </w:rPr>
              <w:t>a</w:t>
            </w:r>
            <w:r w:rsidR="00292EB6" w:rsidRPr="0096557A">
              <w:rPr>
                <w:szCs w:val="24"/>
              </w:rPr>
              <w:t>re used for coagulation and platelet function tests</w:t>
            </w:r>
          </w:p>
        </w:tc>
        <w:tc>
          <w:tcPr>
            <w:tcW w:w="2828" w:type="dxa"/>
          </w:tcPr>
          <w:p w14:paraId="1FFEAF91" w14:textId="77777777" w:rsidR="00292EB6" w:rsidRPr="0096557A" w:rsidRDefault="00292EB6" w:rsidP="0096557A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92EB6" w:rsidRPr="0096557A" w14:paraId="1FFEAF95" w14:textId="77777777" w:rsidTr="003754E7">
        <w:tc>
          <w:tcPr>
            <w:tcW w:w="6232" w:type="dxa"/>
          </w:tcPr>
          <w:p w14:paraId="1FFEAF93" w14:textId="166ACC44" w:rsidR="00292EB6" w:rsidRPr="0096557A" w:rsidRDefault="0096557A" w:rsidP="00D767BD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 w:rsidRPr="0096557A">
              <w:rPr>
                <w:szCs w:val="24"/>
              </w:rPr>
              <w:t>s</w:t>
            </w:r>
            <w:r w:rsidR="00292EB6" w:rsidRPr="0096557A">
              <w:rPr>
                <w:szCs w:val="24"/>
              </w:rPr>
              <w:t>hould not to be the first tube filled after venepuncture</w:t>
            </w:r>
          </w:p>
        </w:tc>
        <w:tc>
          <w:tcPr>
            <w:tcW w:w="2828" w:type="dxa"/>
          </w:tcPr>
          <w:p w14:paraId="1FFEAF94" w14:textId="77777777" w:rsidR="00292EB6" w:rsidRPr="0096557A" w:rsidRDefault="00292EB6" w:rsidP="0096557A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92EB6" w:rsidRPr="0096557A" w14:paraId="1FFEAF98" w14:textId="77777777" w:rsidTr="003754E7">
        <w:tc>
          <w:tcPr>
            <w:tcW w:w="6232" w:type="dxa"/>
          </w:tcPr>
          <w:p w14:paraId="1FFEAF96" w14:textId="68071916" w:rsidR="00292EB6" w:rsidRPr="0096557A" w:rsidRDefault="0096557A" w:rsidP="00D767BD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 w:rsidRPr="0096557A">
              <w:rPr>
                <w:szCs w:val="24"/>
              </w:rPr>
              <w:t>n</w:t>
            </w:r>
            <w:r w:rsidR="00292EB6" w:rsidRPr="0096557A">
              <w:rPr>
                <w:szCs w:val="24"/>
              </w:rPr>
              <w:t>eed to be completely filled to ensure accurate dilution of the blood with the additive</w:t>
            </w:r>
          </w:p>
        </w:tc>
        <w:tc>
          <w:tcPr>
            <w:tcW w:w="2828" w:type="dxa"/>
          </w:tcPr>
          <w:p w14:paraId="1FFEAF97" w14:textId="77777777" w:rsidR="00292EB6" w:rsidRPr="0096557A" w:rsidRDefault="00292EB6" w:rsidP="0096557A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3754E7" w:rsidRPr="0096557A" w14:paraId="1FFEAF9B" w14:textId="77777777" w:rsidTr="003754E7">
        <w:tc>
          <w:tcPr>
            <w:tcW w:w="6232" w:type="dxa"/>
          </w:tcPr>
          <w:p w14:paraId="1FFEAF99" w14:textId="146D70AC" w:rsidR="00292EB6" w:rsidRPr="0096557A" w:rsidRDefault="0096557A" w:rsidP="00D767BD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4"/>
              <w:rPr>
                <w:color w:val="000000" w:themeColor="text1"/>
                <w:szCs w:val="24"/>
              </w:rPr>
            </w:pPr>
            <w:r w:rsidRPr="0096557A">
              <w:rPr>
                <w:color w:val="000000" w:themeColor="text1"/>
                <w:szCs w:val="24"/>
              </w:rPr>
              <w:t>a</w:t>
            </w:r>
            <w:r w:rsidR="00292EB6" w:rsidRPr="0096557A">
              <w:rPr>
                <w:color w:val="000000" w:themeColor="text1"/>
                <w:szCs w:val="24"/>
              </w:rPr>
              <w:t>ll of the above</w:t>
            </w:r>
          </w:p>
        </w:tc>
        <w:tc>
          <w:tcPr>
            <w:tcW w:w="2828" w:type="dxa"/>
          </w:tcPr>
          <w:p w14:paraId="1FFEAF9A" w14:textId="77777777" w:rsidR="00292EB6" w:rsidRPr="0096557A" w:rsidRDefault="00292EB6" w:rsidP="0096557A">
            <w:pPr>
              <w:pStyle w:val="Body"/>
              <w:spacing w:line="240" w:lineRule="auto"/>
              <w:jc w:val="center"/>
              <w:rPr>
                <w:color w:val="000000" w:themeColor="text1"/>
                <w:szCs w:val="24"/>
              </w:rPr>
            </w:pPr>
          </w:p>
        </w:tc>
      </w:tr>
    </w:tbl>
    <w:p w14:paraId="1FFEAF9C" w14:textId="77777777" w:rsidR="00CA1358" w:rsidRPr="0096557A" w:rsidRDefault="00CA1358" w:rsidP="0096557A">
      <w:pPr>
        <w:tabs>
          <w:tab w:val="clear" w:pos="284"/>
        </w:tabs>
        <w:spacing w:line="240" w:lineRule="auto"/>
        <w:rPr>
          <w:szCs w:val="24"/>
        </w:rPr>
      </w:pPr>
    </w:p>
    <w:p w14:paraId="1FFEAFAF" w14:textId="77777777" w:rsidR="00CA1358" w:rsidRPr="0096557A" w:rsidRDefault="005A2FCA" w:rsidP="00D767BD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567"/>
        <w:rPr>
          <w:szCs w:val="24"/>
        </w:rPr>
      </w:pPr>
      <w:r w:rsidRPr="0096557A">
        <w:rPr>
          <w:szCs w:val="24"/>
        </w:rPr>
        <w:t>Common tests related to the gastrointestinal system are:</w:t>
      </w:r>
    </w:p>
    <w:p w14:paraId="1FFEAFB0" w14:textId="13CDDBC4" w:rsidR="00CA1358" w:rsidRPr="0096557A" w:rsidRDefault="00CA1358" w:rsidP="0096557A">
      <w:pPr>
        <w:pStyle w:val="Caption"/>
        <w:keepNext/>
        <w:spacing w:before="120" w:after="120" w:line="240" w:lineRule="auto"/>
      </w:pPr>
      <w:r w:rsidRPr="0096557A">
        <w:t xml:space="preserve">Table </w:t>
      </w:r>
      <w:r w:rsidRPr="0096557A">
        <w:rPr>
          <w:noProof/>
        </w:rPr>
        <w:fldChar w:fldCharType="begin"/>
      </w:r>
      <w:r w:rsidRPr="0096557A">
        <w:rPr>
          <w:noProof/>
        </w:rPr>
        <w:instrText xml:space="preserve"> SEQ Table \* ARABIC </w:instrText>
      </w:r>
      <w:r w:rsidRPr="0096557A">
        <w:rPr>
          <w:noProof/>
        </w:rPr>
        <w:fldChar w:fldCharType="separate"/>
      </w:r>
      <w:r w:rsidR="000E6B52">
        <w:rPr>
          <w:noProof/>
        </w:rPr>
        <w:t>6</w:t>
      </w:r>
      <w:r w:rsidRPr="0096557A">
        <w:rPr>
          <w:noProof/>
        </w:rPr>
        <w:fldChar w:fldCharType="end"/>
      </w:r>
      <w:r w:rsidRPr="0096557A">
        <w:t xml:space="preserve"> </w:t>
      </w:r>
      <w:proofErr w:type="gramStart"/>
      <w:r w:rsidRPr="0096557A">
        <w:t>Multiple</w:t>
      </w:r>
      <w:proofErr w:type="gramEnd"/>
      <w:r w:rsidRPr="0096557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6232"/>
        <w:gridCol w:w="2828"/>
      </w:tblGrid>
      <w:tr w:rsidR="00CA1358" w:rsidRPr="0096557A" w14:paraId="1FFEAFB3" w14:textId="77777777" w:rsidTr="003754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232" w:type="dxa"/>
          </w:tcPr>
          <w:p w14:paraId="1FFEAFB1" w14:textId="77777777" w:rsidR="00CA1358" w:rsidRPr="0096557A" w:rsidRDefault="00CA1358" w:rsidP="0096557A">
            <w:pPr>
              <w:pStyle w:val="Body"/>
              <w:spacing w:line="240" w:lineRule="auto"/>
              <w:rPr>
                <w:szCs w:val="24"/>
              </w:rPr>
            </w:pPr>
            <w:r w:rsidRPr="0096557A">
              <w:rPr>
                <w:szCs w:val="24"/>
              </w:rPr>
              <w:t>Answer choices</w:t>
            </w:r>
          </w:p>
        </w:tc>
        <w:tc>
          <w:tcPr>
            <w:tcW w:w="2828" w:type="dxa"/>
          </w:tcPr>
          <w:p w14:paraId="1FFEAFB2" w14:textId="77777777" w:rsidR="00CA1358" w:rsidRPr="0096557A" w:rsidRDefault="00CA1358" w:rsidP="0096557A">
            <w:pPr>
              <w:pStyle w:val="Body"/>
              <w:spacing w:line="240" w:lineRule="auto"/>
              <w:rPr>
                <w:szCs w:val="24"/>
              </w:rPr>
            </w:pPr>
            <w:r w:rsidRPr="0096557A">
              <w:rPr>
                <w:szCs w:val="24"/>
              </w:rPr>
              <w:t>Put X next to your answer</w:t>
            </w:r>
          </w:p>
        </w:tc>
      </w:tr>
      <w:tr w:rsidR="00CA1358" w:rsidRPr="0096557A" w14:paraId="1FFEAFB6" w14:textId="77777777" w:rsidTr="003754E7">
        <w:tc>
          <w:tcPr>
            <w:tcW w:w="6232" w:type="dxa"/>
          </w:tcPr>
          <w:p w14:paraId="1FFEAFB4" w14:textId="2910D173" w:rsidR="00CA1358" w:rsidRPr="0096557A" w:rsidRDefault="0096557A" w:rsidP="00D767BD">
            <w:pPr>
              <w:pStyle w:val="Body"/>
              <w:numPr>
                <w:ilvl w:val="0"/>
                <w:numId w:val="8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 w:rsidRPr="0096557A">
              <w:rPr>
                <w:szCs w:val="24"/>
              </w:rPr>
              <w:t>f</w:t>
            </w:r>
            <w:r w:rsidR="005A2FCA" w:rsidRPr="0096557A">
              <w:rPr>
                <w:szCs w:val="24"/>
              </w:rPr>
              <w:t>ine needle biopsy, ultrasound, urine sample, endoscopy</w:t>
            </w:r>
          </w:p>
        </w:tc>
        <w:tc>
          <w:tcPr>
            <w:tcW w:w="2828" w:type="dxa"/>
          </w:tcPr>
          <w:p w14:paraId="1FFEAFB5" w14:textId="77777777" w:rsidR="00CA1358" w:rsidRPr="0096557A" w:rsidRDefault="00CA1358" w:rsidP="0096557A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3754E7" w:rsidRPr="0096557A" w14:paraId="1FFEAFB9" w14:textId="77777777" w:rsidTr="003754E7">
        <w:tc>
          <w:tcPr>
            <w:tcW w:w="6232" w:type="dxa"/>
          </w:tcPr>
          <w:p w14:paraId="1FFEAFB7" w14:textId="02ABA4D8" w:rsidR="00CA1358" w:rsidRPr="0096557A" w:rsidRDefault="0096557A" w:rsidP="00D767BD">
            <w:pPr>
              <w:pStyle w:val="Body"/>
              <w:numPr>
                <w:ilvl w:val="0"/>
                <w:numId w:val="8"/>
              </w:numPr>
              <w:tabs>
                <w:tab w:val="clear" w:pos="284"/>
              </w:tabs>
              <w:spacing w:line="240" w:lineRule="auto"/>
              <w:ind w:left="455"/>
              <w:rPr>
                <w:color w:val="000000" w:themeColor="text1"/>
                <w:szCs w:val="24"/>
              </w:rPr>
            </w:pPr>
            <w:r w:rsidRPr="0096557A">
              <w:rPr>
                <w:color w:val="000000" w:themeColor="text1"/>
                <w:szCs w:val="24"/>
              </w:rPr>
              <w:t>u</w:t>
            </w:r>
            <w:r w:rsidR="005A2FCA" w:rsidRPr="0096557A">
              <w:rPr>
                <w:color w:val="000000" w:themeColor="text1"/>
                <w:szCs w:val="24"/>
              </w:rPr>
              <w:t>ltrasound, faecal specimen, barium meal, endoscopy</w:t>
            </w:r>
          </w:p>
        </w:tc>
        <w:tc>
          <w:tcPr>
            <w:tcW w:w="2828" w:type="dxa"/>
          </w:tcPr>
          <w:p w14:paraId="1FFEAFB8" w14:textId="77777777" w:rsidR="00CA1358" w:rsidRPr="0096557A" w:rsidRDefault="00CA1358" w:rsidP="0096557A">
            <w:pPr>
              <w:pStyle w:val="Body"/>
              <w:spacing w:line="240" w:lineRule="auto"/>
              <w:jc w:val="center"/>
              <w:rPr>
                <w:color w:val="000000" w:themeColor="text1"/>
                <w:szCs w:val="24"/>
              </w:rPr>
            </w:pPr>
          </w:p>
        </w:tc>
      </w:tr>
      <w:tr w:rsidR="00CA1358" w:rsidRPr="0096557A" w14:paraId="1FFEAFBC" w14:textId="77777777" w:rsidTr="003754E7">
        <w:tc>
          <w:tcPr>
            <w:tcW w:w="6232" w:type="dxa"/>
          </w:tcPr>
          <w:p w14:paraId="1FFEAFBA" w14:textId="5692363C" w:rsidR="00CA1358" w:rsidRPr="0096557A" w:rsidRDefault="0096557A" w:rsidP="00D767BD">
            <w:pPr>
              <w:pStyle w:val="Body"/>
              <w:numPr>
                <w:ilvl w:val="0"/>
                <w:numId w:val="8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 w:rsidRPr="0096557A">
              <w:rPr>
                <w:szCs w:val="24"/>
              </w:rPr>
              <w:t>b</w:t>
            </w:r>
            <w:r w:rsidR="005A2FCA" w:rsidRPr="0096557A">
              <w:rPr>
                <w:szCs w:val="24"/>
              </w:rPr>
              <w:t>lood test, ultrasound, core biopsy, faecal specimen</w:t>
            </w:r>
          </w:p>
        </w:tc>
        <w:tc>
          <w:tcPr>
            <w:tcW w:w="2828" w:type="dxa"/>
          </w:tcPr>
          <w:p w14:paraId="1FFEAFBB" w14:textId="77777777" w:rsidR="00CA1358" w:rsidRPr="0096557A" w:rsidRDefault="00CA1358" w:rsidP="0096557A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CA1358" w:rsidRPr="0096557A" w14:paraId="1FFEAFBF" w14:textId="77777777" w:rsidTr="003754E7">
        <w:tc>
          <w:tcPr>
            <w:tcW w:w="6232" w:type="dxa"/>
          </w:tcPr>
          <w:p w14:paraId="1FFEAFBD" w14:textId="3B854B0A" w:rsidR="00CA1358" w:rsidRPr="0096557A" w:rsidRDefault="0096557A" w:rsidP="00D767BD">
            <w:pPr>
              <w:pStyle w:val="Body"/>
              <w:numPr>
                <w:ilvl w:val="0"/>
                <w:numId w:val="8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 w:rsidRPr="0096557A">
              <w:rPr>
                <w:szCs w:val="24"/>
              </w:rPr>
              <w:t>e</w:t>
            </w:r>
            <w:r w:rsidR="005A2FCA" w:rsidRPr="0096557A">
              <w:rPr>
                <w:szCs w:val="24"/>
              </w:rPr>
              <w:t>ndoscopy, ultrasound, vaginal swab, blood test</w:t>
            </w:r>
          </w:p>
        </w:tc>
        <w:tc>
          <w:tcPr>
            <w:tcW w:w="2828" w:type="dxa"/>
          </w:tcPr>
          <w:p w14:paraId="1FFEAFBE" w14:textId="77777777" w:rsidR="00CA1358" w:rsidRPr="0096557A" w:rsidRDefault="00CA1358" w:rsidP="0096557A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1FFEAFC0" w14:textId="77777777" w:rsidR="00CA1358" w:rsidRPr="0096557A" w:rsidRDefault="00CA1358" w:rsidP="0096557A">
      <w:pPr>
        <w:tabs>
          <w:tab w:val="clear" w:pos="284"/>
        </w:tabs>
        <w:spacing w:line="240" w:lineRule="auto"/>
        <w:rPr>
          <w:szCs w:val="24"/>
        </w:rPr>
      </w:pPr>
    </w:p>
    <w:p w14:paraId="1FFEAFC1" w14:textId="77777777" w:rsidR="00CA1358" w:rsidRPr="0096557A" w:rsidRDefault="00E35D4D" w:rsidP="00D767BD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567"/>
        <w:rPr>
          <w:szCs w:val="24"/>
        </w:rPr>
      </w:pPr>
      <w:r w:rsidRPr="0096557A">
        <w:rPr>
          <w:szCs w:val="24"/>
        </w:rPr>
        <w:t>Common tests related to the respiratory system are:</w:t>
      </w:r>
    </w:p>
    <w:p w14:paraId="1FFEAFC2" w14:textId="583B5E8F" w:rsidR="00CA1358" w:rsidRPr="0096557A" w:rsidRDefault="00CA1358" w:rsidP="0096557A">
      <w:pPr>
        <w:pStyle w:val="Caption"/>
        <w:keepNext/>
        <w:spacing w:before="120" w:after="120" w:line="240" w:lineRule="auto"/>
      </w:pPr>
      <w:r w:rsidRPr="0096557A">
        <w:t xml:space="preserve">Table </w:t>
      </w:r>
      <w:r w:rsidRPr="0096557A">
        <w:rPr>
          <w:noProof/>
        </w:rPr>
        <w:fldChar w:fldCharType="begin"/>
      </w:r>
      <w:r w:rsidRPr="0096557A">
        <w:rPr>
          <w:noProof/>
        </w:rPr>
        <w:instrText xml:space="preserve"> SEQ Table \* ARABIC </w:instrText>
      </w:r>
      <w:r w:rsidRPr="0096557A">
        <w:rPr>
          <w:noProof/>
        </w:rPr>
        <w:fldChar w:fldCharType="separate"/>
      </w:r>
      <w:r w:rsidR="000E6B52">
        <w:rPr>
          <w:noProof/>
        </w:rPr>
        <w:t>7</w:t>
      </w:r>
      <w:r w:rsidRPr="0096557A">
        <w:rPr>
          <w:noProof/>
        </w:rPr>
        <w:fldChar w:fldCharType="end"/>
      </w:r>
      <w:r w:rsidRPr="0096557A">
        <w:t xml:space="preserve"> </w:t>
      </w:r>
      <w:proofErr w:type="gramStart"/>
      <w:r w:rsidRPr="0096557A">
        <w:t>Multiple</w:t>
      </w:r>
      <w:proofErr w:type="gramEnd"/>
      <w:r w:rsidRPr="0096557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CA1358" w:rsidRPr="0096557A" w14:paraId="1FFEAFC5" w14:textId="77777777" w:rsidTr="000D48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1FFEAFC3" w14:textId="77777777" w:rsidR="00CA1358" w:rsidRPr="0096557A" w:rsidRDefault="00CA1358" w:rsidP="0096557A">
            <w:pPr>
              <w:pStyle w:val="Body"/>
              <w:spacing w:line="240" w:lineRule="auto"/>
              <w:rPr>
                <w:szCs w:val="24"/>
              </w:rPr>
            </w:pPr>
            <w:r w:rsidRPr="0096557A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1FFEAFC4" w14:textId="77777777" w:rsidR="00CA1358" w:rsidRPr="0096557A" w:rsidRDefault="00CA1358" w:rsidP="0096557A">
            <w:pPr>
              <w:pStyle w:val="Body"/>
              <w:spacing w:line="240" w:lineRule="auto"/>
              <w:rPr>
                <w:szCs w:val="24"/>
              </w:rPr>
            </w:pPr>
            <w:r w:rsidRPr="0096557A">
              <w:rPr>
                <w:szCs w:val="24"/>
              </w:rPr>
              <w:t>Put X next to your answer</w:t>
            </w:r>
          </w:p>
        </w:tc>
      </w:tr>
      <w:tr w:rsidR="00CA1358" w:rsidRPr="0096557A" w14:paraId="1FFEAFC8" w14:textId="77777777" w:rsidTr="000D48FF">
        <w:tc>
          <w:tcPr>
            <w:tcW w:w="7366" w:type="dxa"/>
          </w:tcPr>
          <w:p w14:paraId="1FFEAFC6" w14:textId="7863EFC2" w:rsidR="00CA1358" w:rsidRPr="0096557A" w:rsidRDefault="0096557A" w:rsidP="00D767BD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 w:rsidRPr="0096557A">
              <w:rPr>
                <w:szCs w:val="24"/>
              </w:rPr>
              <w:t>c</w:t>
            </w:r>
            <w:r w:rsidR="00E35D4D" w:rsidRPr="0096557A">
              <w:rPr>
                <w:szCs w:val="24"/>
              </w:rPr>
              <w:t>hest X-ray, blood test, skin smear, CT scan</w:t>
            </w:r>
          </w:p>
        </w:tc>
        <w:tc>
          <w:tcPr>
            <w:tcW w:w="1694" w:type="dxa"/>
          </w:tcPr>
          <w:p w14:paraId="1FFEAFC7" w14:textId="77777777" w:rsidR="00CA1358" w:rsidRPr="0096557A" w:rsidRDefault="00CA1358" w:rsidP="0096557A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CA1358" w:rsidRPr="0096557A" w14:paraId="1FFEAFCB" w14:textId="77777777" w:rsidTr="000D48FF">
        <w:tc>
          <w:tcPr>
            <w:tcW w:w="7366" w:type="dxa"/>
          </w:tcPr>
          <w:p w14:paraId="1FFEAFC9" w14:textId="5683BBDA" w:rsidR="00CA1358" w:rsidRPr="0096557A" w:rsidRDefault="0096557A" w:rsidP="00D767BD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 w:rsidRPr="0096557A">
              <w:rPr>
                <w:szCs w:val="24"/>
              </w:rPr>
              <w:t>c</w:t>
            </w:r>
            <w:r w:rsidR="00E35D4D" w:rsidRPr="0096557A">
              <w:rPr>
                <w:szCs w:val="24"/>
              </w:rPr>
              <w:t>hest X-ray, lung function tests, RBC count, sputum specimen</w:t>
            </w:r>
          </w:p>
        </w:tc>
        <w:tc>
          <w:tcPr>
            <w:tcW w:w="1694" w:type="dxa"/>
          </w:tcPr>
          <w:p w14:paraId="1FFEAFCA" w14:textId="77777777" w:rsidR="00CA1358" w:rsidRPr="0096557A" w:rsidRDefault="00CA1358" w:rsidP="0096557A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CA1358" w:rsidRPr="0096557A" w14:paraId="1FFEAFCE" w14:textId="77777777" w:rsidTr="000D48FF">
        <w:tc>
          <w:tcPr>
            <w:tcW w:w="7366" w:type="dxa"/>
          </w:tcPr>
          <w:p w14:paraId="1FFEAFCC" w14:textId="7FC3CA18" w:rsidR="00CA1358" w:rsidRPr="0096557A" w:rsidRDefault="0096557A" w:rsidP="00D767BD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 w:rsidRPr="0096557A">
              <w:rPr>
                <w:szCs w:val="24"/>
              </w:rPr>
              <w:t>s</w:t>
            </w:r>
            <w:r w:rsidR="00E35D4D" w:rsidRPr="0096557A">
              <w:rPr>
                <w:szCs w:val="24"/>
              </w:rPr>
              <w:t>putum specimen, ECG, biopsy, CT scan</w:t>
            </w:r>
          </w:p>
        </w:tc>
        <w:tc>
          <w:tcPr>
            <w:tcW w:w="1694" w:type="dxa"/>
          </w:tcPr>
          <w:p w14:paraId="1FFEAFCD" w14:textId="77777777" w:rsidR="00CA1358" w:rsidRPr="0096557A" w:rsidRDefault="00CA1358" w:rsidP="0096557A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3754E7" w:rsidRPr="0096557A" w14:paraId="1FFEAFD1" w14:textId="77777777" w:rsidTr="000D48FF">
        <w:tc>
          <w:tcPr>
            <w:tcW w:w="7366" w:type="dxa"/>
          </w:tcPr>
          <w:p w14:paraId="1FFEAFCF" w14:textId="70E362A7" w:rsidR="00CA1358" w:rsidRPr="0096557A" w:rsidRDefault="0096557A" w:rsidP="00D767BD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5"/>
              <w:rPr>
                <w:color w:val="000000" w:themeColor="text1"/>
                <w:szCs w:val="24"/>
              </w:rPr>
            </w:pPr>
            <w:r w:rsidRPr="0096557A">
              <w:rPr>
                <w:color w:val="000000" w:themeColor="text1"/>
                <w:szCs w:val="24"/>
              </w:rPr>
              <w:t>c</w:t>
            </w:r>
            <w:r w:rsidR="00E35D4D" w:rsidRPr="0096557A">
              <w:rPr>
                <w:color w:val="000000" w:themeColor="text1"/>
                <w:szCs w:val="24"/>
              </w:rPr>
              <w:t>hest X-ray, CT scan, lung function tests, sputum specimen</w:t>
            </w:r>
          </w:p>
        </w:tc>
        <w:tc>
          <w:tcPr>
            <w:tcW w:w="1694" w:type="dxa"/>
          </w:tcPr>
          <w:p w14:paraId="1FFEAFD0" w14:textId="77777777" w:rsidR="00CA1358" w:rsidRPr="0096557A" w:rsidRDefault="00CA1358" w:rsidP="0096557A">
            <w:pPr>
              <w:pStyle w:val="Body"/>
              <w:spacing w:line="240" w:lineRule="auto"/>
              <w:jc w:val="center"/>
              <w:rPr>
                <w:color w:val="000000" w:themeColor="text1"/>
                <w:szCs w:val="24"/>
              </w:rPr>
            </w:pPr>
          </w:p>
        </w:tc>
      </w:tr>
    </w:tbl>
    <w:p w14:paraId="0900CD43" w14:textId="77777777" w:rsidR="00DA05F1" w:rsidRPr="0096557A" w:rsidRDefault="00DA05F1" w:rsidP="0096557A">
      <w:pPr>
        <w:tabs>
          <w:tab w:val="clear" w:pos="284"/>
        </w:tabs>
        <w:spacing w:line="240" w:lineRule="auto"/>
        <w:rPr>
          <w:szCs w:val="24"/>
        </w:rPr>
      </w:pPr>
      <w:r w:rsidRPr="0096557A">
        <w:rPr>
          <w:szCs w:val="24"/>
        </w:rPr>
        <w:br w:type="page"/>
      </w:r>
    </w:p>
    <w:p w14:paraId="1FFEAFD3" w14:textId="77777777" w:rsidR="00CA1358" w:rsidRPr="0096557A" w:rsidRDefault="00B85ED1" w:rsidP="00D767BD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567"/>
        <w:rPr>
          <w:szCs w:val="24"/>
        </w:rPr>
      </w:pPr>
      <w:r w:rsidRPr="0096557A">
        <w:rPr>
          <w:szCs w:val="24"/>
        </w:rPr>
        <w:lastRenderedPageBreak/>
        <w:t>Swab specimens are taken to:</w:t>
      </w:r>
    </w:p>
    <w:p w14:paraId="1FFEAFD4" w14:textId="766E7F79" w:rsidR="00CA1358" w:rsidRPr="0096557A" w:rsidRDefault="00CA1358" w:rsidP="0096557A">
      <w:pPr>
        <w:pStyle w:val="Caption"/>
        <w:keepNext/>
        <w:spacing w:before="120" w:after="120" w:line="240" w:lineRule="auto"/>
      </w:pPr>
      <w:r w:rsidRPr="0096557A">
        <w:t xml:space="preserve">Table </w:t>
      </w:r>
      <w:r w:rsidRPr="0096557A">
        <w:rPr>
          <w:noProof/>
        </w:rPr>
        <w:fldChar w:fldCharType="begin"/>
      </w:r>
      <w:r w:rsidRPr="0096557A">
        <w:rPr>
          <w:noProof/>
        </w:rPr>
        <w:instrText xml:space="preserve"> SEQ Table \* ARABIC </w:instrText>
      </w:r>
      <w:r w:rsidRPr="0096557A">
        <w:rPr>
          <w:noProof/>
        </w:rPr>
        <w:fldChar w:fldCharType="separate"/>
      </w:r>
      <w:r w:rsidR="000E6B52">
        <w:rPr>
          <w:noProof/>
        </w:rPr>
        <w:t>8</w:t>
      </w:r>
      <w:r w:rsidRPr="0096557A">
        <w:rPr>
          <w:noProof/>
        </w:rPr>
        <w:fldChar w:fldCharType="end"/>
      </w:r>
      <w:r w:rsidRPr="0096557A">
        <w:t xml:space="preserve"> </w:t>
      </w:r>
      <w:proofErr w:type="gramStart"/>
      <w:r w:rsidRPr="0096557A">
        <w:t>Multiple</w:t>
      </w:r>
      <w:proofErr w:type="gramEnd"/>
      <w:r w:rsidRPr="0096557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CA1358" w:rsidRPr="0096557A" w14:paraId="1FFEAFD7" w14:textId="77777777" w:rsidTr="000D48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1FFEAFD5" w14:textId="77777777" w:rsidR="00CA1358" w:rsidRPr="0096557A" w:rsidRDefault="00CA1358" w:rsidP="0096557A">
            <w:pPr>
              <w:pStyle w:val="Body"/>
              <w:spacing w:line="240" w:lineRule="auto"/>
              <w:rPr>
                <w:szCs w:val="24"/>
              </w:rPr>
            </w:pPr>
            <w:r w:rsidRPr="0096557A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1FFEAFD6" w14:textId="77777777" w:rsidR="00CA1358" w:rsidRPr="0096557A" w:rsidRDefault="00CA1358" w:rsidP="0096557A">
            <w:pPr>
              <w:pStyle w:val="Body"/>
              <w:spacing w:line="240" w:lineRule="auto"/>
              <w:rPr>
                <w:szCs w:val="24"/>
              </w:rPr>
            </w:pPr>
            <w:r w:rsidRPr="0096557A">
              <w:rPr>
                <w:szCs w:val="24"/>
              </w:rPr>
              <w:t>Put X next to your answer</w:t>
            </w:r>
          </w:p>
        </w:tc>
      </w:tr>
      <w:tr w:rsidR="003754E7" w:rsidRPr="0096557A" w14:paraId="1FFEAFDA" w14:textId="77777777" w:rsidTr="000D48FF">
        <w:tc>
          <w:tcPr>
            <w:tcW w:w="7366" w:type="dxa"/>
          </w:tcPr>
          <w:p w14:paraId="1FFEAFD8" w14:textId="6BF0DC9C" w:rsidR="00CA1358" w:rsidRPr="0096557A" w:rsidRDefault="0096557A" w:rsidP="00D767BD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4"/>
              <w:rPr>
                <w:color w:val="000000" w:themeColor="text1"/>
                <w:szCs w:val="24"/>
              </w:rPr>
            </w:pPr>
            <w:r w:rsidRPr="0096557A">
              <w:rPr>
                <w:color w:val="000000" w:themeColor="text1"/>
                <w:szCs w:val="24"/>
              </w:rPr>
              <w:t>t</w:t>
            </w:r>
            <w:r w:rsidR="00B85ED1" w:rsidRPr="0096557A">
              <w:rPr>
                <w:color w:val="000000" w:themeColor="text1"/>
                <w:szCs w:val="24"/>
              </w:rPr>
              <w:t>est for microbes</w:t>
            </w:r>
          </w:p>
        </w:tc>
        <w:tc>
          <w:tcPr>
            <w:tcW w:w="1694" w:type="dxa"/>
          </w:tcPr>
          <w:p w14:paraId="1FFEAFD9" w14:textId="77777777" w:rsidR="00CA1358" w:rsidRPr="0096557A" w:rsidRDefault="00CA1358" w:rsidP="0096557A">
            <w:pPr>
              <w:pStyle w:val="Body"/>
              <w:spacing w:line="240" w:lineRule="auto"/>
              <w:jc w:val="center"/>
              <w:rPr>
                <w:color w:val="000000" w:themeColor="text1"/>
                <w:szCs w:val="24"/>
              </w:rPr>
            </w:pPr>
          </w:p>
        </w:tc>
      </w:tr>
      <w:tr w:rsidR="00CA1358" w:rsidRPr="0096557A" w14:paraId="1FFEAFDD" w14:textId="77777777" w:rsidTr="000D48FF">
        <w:tc>
          <w:tcPr>
            <w:tcW w:w="7366" w:type="dxa"/>
          </w:tcPr>
          <w:p w14:paraId="1FFEAFDB" w14:textId="14B7F8EB" w:rsidR="00CA1358" w:rsidRPr="0096557A" w:rsidRDefault="0096557A" w:rsidP="00D767BD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 w:rsidRPr="0096557A">
              <w:rPr>
                <w:szCs w:val="24"/>
              </w:rPr>
              <w:t>e</w:t>
            </w:r>
            <w:r w:rsidR="00B85ED1" w:rsidRPr="0096557A">
              <w:rPr>
                <w:szCs w:val="24"/>
              </w:rPr>
              <w:t>xamine ear wax in detail</w:t>
            </w:r>
          </w:p>
        </w:tc>
        <w:tc>
          <w:tcPr>
            <w:tcW w:w="1694" w:type="dxa"/>
          </w:tcPr>
          <w:p w14:paraId="1FFEAFDC" w14:textId="77777777" w:rsidR="00CA1358" w:rsidRPr="0096557A" w:rsidRDefault="00CA1358" w:rsidP="0096557A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CA1358" w:rsidRPr="0096557A" w14:paraId="1FFEAFE0" w14:textId="77777777" w:rsidTr="000D48FF">
        <w:tc>
          <w:tcPr>
            <w:tcW w:w="7366" w:type="dxa"/>
          </w:tcPr>
          <w:p w14:paraId="1FFEAFDE" w14:textId="36EF2F99" w:rsidR="00CA1358" w:rsidRPr="0096557A" w:rsidRDefault="0096557A" w:rsidP="00D767BD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 w:rsidRPr="0096557A">
              <w:rPr>
                <w:szCs w:val="24"/>
              </w:rPr>
              <w:t>d</w:t>
            </w:r>
            <w:r w:rsidR="00B85ED1" w:rsidRPr="0096557A">
              <w:rPr>
                <w:szCs w:val="24"/>
              </w:rPr>
              <w:t>etermine the Rh factor</w:t>
            </w:r>
          </w:p>
        </w:tc>
        <w:tc>
          <w:tcPr>
            <w:tcW w:w="1694" w:type="dxa"/>
          </w:tcPr>
          <w:p w14:paraId="1FFEAFDF" w14:textId="77777777" w:rsidR="00CA1358" w:rsidRPr="0096557A" w:rsidRDefault="00CA1358" w:rsidP="0096557A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CA1358" w:rsidRPr="0096557A" w14:paraId="1FFEAFE3" w14:textId="77777777" w:rsidTr="000D48FF">
        <w:tc>
          <w:tcPr>
            <w:tcW w:w="7366" w:type="dxa"/>
          </w:tcPr>
          <w:p w14:paraId="1FFEAFE1" w14:textId="1083E322" w:rsidR="00CA1358" w:rsidRPr="0096557A" w:rsidRDefault="0096557A" w:rsidP="00D767BD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 w:rsidRPr="0096557A">
              <w:rPr>
                <w:szCs w:val="24"/>
              </w:rPr>
              <w:t>o</w:t>
            </w:r>
            <w:r w:rsidR="00B85ED1" w:rsidRPr="0096557A">
              <w:rPr>
                <w:szCs w:val="24"/>
              </w:rPr>
              <w:t>bserve body fluids under a microscope</w:t>
            </w:r>
          </w:p>
        </w:tc>
        <w:tc>
          <w:tcPr>
            <w:tcW w:w="1694" w:type="dxa"/>
          </w:tcPr>
          <w:p w14:paraId="1FFEAFE2" w14:textId="77777777" w:rsidR="00CA1358" w:rsidRPr="0096557A" w:rsidRDefault="00CA1358" w:rsidP="0096557A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1FFEAFE5" w14:textId="77777777" w:rsidR="000D48FF" w:rsidRPr="00DA05F1" w:rsidRDefault="000D48FF" w:rsidP="00DA05F1">
      <w:pPr>
        <w:tabs>
          <w:tab w:val="clear" w:pos="284"/>
        </w:tabs>
        <w:spacing w:line="240" w:lineRule="auto"/>
        <w:rPr>
          <w:rFonts w:eastAsia="Times New Roman"/>
          <w:b/>
          <w:noProof/>
          <w:color w:val="464748"/>
          <w:kern w:val="22"/>
          <w:szCs w:val="24"/>
          <w:lang w:eastAsia="en-AU"/>
        </w:rPr>
      </w:pPr>
      <w:r w:rsidRPr="00DA05F1">
        <w:rPr>
          <w:szCs w:val="24"/>
        </w:rPr>
        <w:br w:type="page"/>
      </w:r>
    </w:p>
    <w:p w14:paraId="1FFEAFE6" w14:textId="77777777" w:rsidR="000D48FF" w:rsidRPr="000412B1" w:rsidRDefault="000D48FF" w:rsidP="000D48FF">
      <w:pPr>
        <w:pStyle w:val="Heading2"/>
      </w:pPr>
      <w:r w:rsidRPr="000412B1">
        <w:lastRenderedPageBreak/>
        <w:t>Part 2: True or false</w:t>
      </w:r>
    </w:p>
    <w:p w14:paraId="1FFEAFE7" w14:textId="77777777" w:rsidR="000D48FF" w:rsidRPr="00DA05F1" w:rsidRDefault="000D48FF" w:rsidP="000D48FF">
      <w:pPr>
        <w:rPr>
          <w:szCs w:val="24"/>
          <w:lang w:eastAsia="en-AU"/>
        </w:rPr>
      </w:pPr>
      <w:r w:rsidRPr="00DA05F1">
        <w:rPr>
          <w:szCs w:val="24"/>
          <w:lang w:eastAsia="en-AU"/>
        </w:rPr>
        <w:t xml:space="preserve">Read the question and then write </w:t>
      </w:r>
      <w:r w:rsidRPr="00DA05F1">
        <w:rPr>
          <w:b/>
          <w:szCs w:val="24"/>
          <w:lang w:eastAsia="en-AU"/>
        </w:rPr>
        <w:t>True</w:t>
      </w:r>
      <w:r w:rsidRPr="00DA05F1">
        <w:rPr>
          <w:szCs w:val="24"/>
          <w:lang w:eastAsia="en-AU"/>
        </w:rPr>
        <w:t xml:space="preserve"> or </w:t>
      </w:r>
      <w:r w:rsidRPr="00DA05F1">
        <w:rPr>
          <w:b/>
          <w:szCs w:val="24"/>
          <w:lang w:eastAsia="en-AU"/>
        </w:rPr>
        <w:t>False</w:t>
      </w:r>
      <w:r w:rsidRPr="00DA05F1">
        <w:rPr>
          <w:szCs w:val="24"/>
          <w:lang w:eastAsia="en-AU"/>
        </w:rPr>
        <w:t xml:space="preserve"> in the space provided.</w:t>
      </w:r>
    </w:p>
    <w:p w14:paraId="1FFEAFE8" w14:textId="66A0F805" w:rsidR="000D48FF" w:rsidRDefault="000D48FF" w:rsidP="000D48FF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0E6B52">
        <w:rPr>
          <w:noProof/>
        </w:rPr>
        <w:t>9</w:t>
      </w:r>
      <w:r>
        <w:rPr>
          <w:noProof/>
        </w:rPr>
        <w:fldChar w:fldCharType="end"/>
      </w:r>
      <w:r>
        <w:t xml:space="preserve"> </w:t>
      </w:r>
      <w:proofErr w:type="gramStart"/>
      <w:r w:rsidRPr="003E3D52">
        <w:t>True</w:t>
      </w:r>
      <w:proofErr w:type="gramEnd"/>
      <w:r w:rsidRPr="003E3D52">
        <w:t xml:space="preserve">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366"/>
        <w:gridCol w:w="1694"/>
      </w:tblGrid>
      <w:tr w:rsidR="00F8373F" w:rsidRPr="00DA05F1" w14:paraId="1FFEAFEB" w14:textId="77777777" w:rsidTr="00F837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1FFEAFE9" w14:textId="77777777" w:rsidR="000D48FF" w:rsidRPr="00DA05F1" w:rsidRDefault="000D48FF" w:rsidP="00CF7C76">
            <w:pPr>
              <w:pStyle w:val="Body"/>
              <w:spacing w:line="240" w:lineRule="auto"/>
              <w:rPr>
                <w:szCs w:val="24"/>
              </w:rPr>
            </w:pPr>
            <w:r w:rsidRPr="00DA05F1">
              <w:rPr>
                <w:szCs w:val="24"/>
              </w:rPr>
              <w:t>Question</w:t>
            </w:r>
          </w:p>
        </w:tc>
        <w:tc>
          <w:tcPr>
            <w:tcW w:w="1694" w:type="dxa"/>
          </w:tcPr>
          <w:p w14:paraId="1FFEAFEA" w14:textId="77777777" w:rsidR="000D48FF" w:rsidRPr="00DA05F1" w:rsidRDefault="000D48FF" w:rsidP="00CF7C76">
            <w:pPr>
              <w:pStyle w:val="Body"/>
              <w:spacing w:line="240" w:lineRule="auto"/>
              <w:rPr>
                <w:szCs w:val="24"/>
              </w:rPr>
            </w:pPr>
            <w:r w:rsidRPr="00DA05F1">
              <w:rPr>
                <w:szCs w:val="24"/>
              </w:rPr>
              <w:t xml:space="preserve">Write </w:t>
            </w:r>
            <w:r w:rsidRPr="00DA05F1">
              <w:rPr>
                <w:i/>
                <w:szCs w:val="24"/>
              </w:rPr>
              <w:t>True</w:t>
            </w:r>
            <w:r w:rsidRPr="00DA05F1">
              <w:rPr>
                <w:szCs w:val="24"/>
              </w:rPr>
              <w:t xml:space="preserve"> or </w:t>
            </w:r>
            <w:r w:rsidRPr="00DA05F1">
              <w:rPr>
                <w:i/>
                <w:szCs w:val="24"/>
              </w:rPr>
              <w:t>False</w:t>
            </w:r>
          </w:p>
        </w:tc>
      </w:tr>
      <w:tr w:rsidR="00F8373F" w:rsidRPr="00DA05F1" w14:paraId="1FFEAFEE" w14:textId="77777777" w:rsidTr="00F8373F">
        <w:tc>
          <w:tcPr>
            <w:tcW w:w="7366" w:type="dxa"/>
          </w:tcPr>
          <w:p w14:paraId="1FFEAFEC" w14:textId="77777777" w:rsidR="000D48FF" w:rsidRPr="00DA05F1" w:rsidRDefault="00CB4729" w:rsidP="00D767BD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 w:rsidRPr="00DA05F1">
              <w:rPr>
                <w:szCs w:val="24"/>
              </w:rPr>
              <w:t>Blood is a temperature sensitive specimen</w:t>
            </w:r>
          </w:p>
        </w:tc>
        <w:tc>
          <w:tcPr>
            <w:tcW w:w="1694" w:type="dxa"/>
          </w:tcPr>
          <w:p w14:paraId="1FFEAFED" w14:textId="7C30C240" w:rsidR="000D48FF" w:rsidRPr="00DA05F1" w:rsidRDefault="000D48FF" w:rsidP="00CF7C76">
            <w:pPr>
              <w:pStyle w:val="Body"/>
              <w:spacing w:line="240" w:lineRule="auto"/>
              <w:jc w:val="center"/>
              <w:rPr>
                <w:color w:val="000000" w:themeColor="text1"/>
                <w:szCs w:val="24"/>
              </w:rPr>
            </w:pPr>
          </w:p>
        </w:tc>
      </w:tr>
      <w:tr w:rsidR="00F8373F" w:rsidRPr="00DA05F1" w14:paraId="1FFEAFF1" w14:textId="77777777" w:rsidTr="00F8373F">
        <w:tc>
          <w:tcPr>
            <w:tcW w:w="7366" w:type="dxa"/>
          </w:tcPr>
          <w:p w14:paraId="1FFEAFEF" w14:textId="77777777" w:rsidR="000D48FF" w:rsidRPr="00DA05F1" w:rsidRDefault="00CF7C76" w:rsidP="00D767BD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 w:rsidRPr="00DA05F1">
              <w:rPr>
                <w:szCs w:val="24"/>
              </w:rPr>
              <w:t>The common tests performed on CSF are:  microscopic analysis, culture and sensitivity ,and biochemical tests including nitrites, protein and glucose levels</w:t>
            </w:r>
          </w:p>
        </w:tc>
        <w:tc>
          <w:tcPr>
            <w:tcW w:w="1694" w:type="dxa"/>
          </w:tcPr>
          <w:p w14:paraId="1FFEAFF0" w14:textId="759901CA" w:rsidR="000D48FF" w:rsidRPr="00DA05F1" w:rsidRDefault="000D48FF" w:rsidP="00CF7C76">
            <w:pPr>
              <w:pStyle w:val="Body"/>
              <w:spacing w:line="240" w:lineRule="auto"/>
              <w:jc w:val="center"/>
              <w:rPr>
                <w:color w:val="000000" w:themeColor="text1"/>
                <w:szCs w:val="24"/>
              </w:rPr>
            </w:pPr>
          </w:p>
        </w:tc>
      </w:tr>
      <w:tr w:rsidR="00F8373F" w:rsidRPr="00DA05F1" w14:paraId="1FFEAFF4" w14:textId="77777777" w:rsidTr="00F8373F">
        <w:tc>
          <w:tcPr>
            <w:tcW w:w="7366" w:type="dxa"/>
          </w:tcPr>
          <w:p w14:paraId="1FFEAFF2" w14:textId="77777777" w:rsidR="000D48FF" w:rsidRPr="00DA05F1" w:rsidRDefault="00CF7C76" w:rsidP="00D767BD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 w:rsidRPr="00DA05F1">
              <w:rPr>
                <w:szCs w:val="24"/>
              </w:rPr>
              <w:t>Haematology tests are not sensitive to errors in specimen collection</w:t>
            </w:r>
          </w:p>
        </w:tc>
        <w:tc>
          <w:tcPr>
            <w:tcW w:w="1694" w:type="dxa"/>
          </w:tcPr>
          <w:p w14:paraId="1FFEAFF3" w14:textId="09E69BFF" w:rsidR="000D48FF" w:rsidRPr="00DA05F1" w:rsidRDefault="000D48FF" w:rsidP="00CF7C76">
            <w:pPr>
              <w:pStyle w:val="Body"/>
              <w:spacing w:line="240" w:lineRule="auto"/>
              <w:jc w:val="center"/>
              <w:rPr>
                <w:color w:val="000000" w:themeColor="text1"/>
                <w:szCs w:val="24"/>
              </w:rPr>
            </w:pPr>
          </w:p>
        </w:tc>
      </w:tr>
      <w:tr w:rsidR="00F8373F" w:rsidRPr="00DA05F1" w14:paraId="1FFEAFF7" w14:textId="77777777" w:rsidTr="00F8373F">
        <w:tc>
          <w:tcPr>
            <w:tcW w:w="7366" w:type="dxa"/>
          </w:tcPr>
          <w:p w14:paraId="1FFEAFF5" w14:textId="77777777" w:rsidR="000D48FF" w:rsidRPr="00DA05F1" w:rsidRDefault="005A2FCA" w:rsidP="00D767BD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 w:rsidRPr="00DA05F1">
              <w:rPr>
                <w:szCs w:val="24"/>
              </w:rPr>
              <w:t>Faecal samples should be frozen to preserve parasitology and microbiology</w:t>
            </w:r>
          </w:p>
        </w:tc>
        <w:tc>
          <w:tcPr>
            <w:tcW w:w="1694" w:type="dxa"/>
          </w:tcPr>
          <w:p w14:paraId="1FFEAFF6" w14:textId="6EFB319E" w:rsidR="000D48FF" w:rsidRPr="00DA05F1" w:rsidRDefault="000D48FF" w:rsidP="00CF7C76">
            <w:pPr>
              <w:pStyle w:val="Body"/>
              <w:spacing w:line="240" w:lineRule="auto"/>
              <w:jc w:val="center"/>
              <w:rPr>
                <w:color w:val="000000" w:themeColor="text1"/>
                <w:szCs w:val="24"/>
              </w:rPr>
            </w:pPr>
          </w:p>
        </w:tc>
      </w:tr>
      <w:tr w:rsidR="004631B3" w:rsidRPr="00DA05F1" w14:paraId="1FFEAFFA" w14:textId="77777777" w:rsidTr="00F8373F">
        <w:tc>
          <w:tcPr>
            <w:tcW w:w="7366" w:type="dxa"/>
          </w:tcPr>
          <w:p w14:paraId="1FFEAFF8" w14:textId="77777777" w:rsidR="004631B3" w:rsidRPr="00DA05F1" w:rsidRDefault="005A2FCA" w:rsidP="00D767BD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 w:rsidRPr="00DA05F1">
              <w:rPr>
                <w:szCs w:val="24"/>
              </w:rPr>
              <w:t>Urine should be refrigerated if not tested within 30 minutes</w:t>
            </w:r>
          </w:p>
        </w:tc>
        <w:tc>
          <w:tcPr>
            <w:tcW w:w="1694" w:type="dxa"/>
          </w:tcPr>
          <w:p w14:paraId="1FFEAFF9" w14:textId="35AB6C24" w:rsidR="004631B3" w:rsidRPr="00DA05F1" w:rsidRDefault="004631B3" w:rsidP="00CF7C76">
            <w:pPr>
              <w:pStyle w:val="Body"/>
              <w:spacing w:line="240" w:lineRule="auto"/>
              <w:jc w:val="center"/>
              <w:rPr>
                <w:color w:val="000000" w:themeColor="text1"/>
                <w:szCs w:val="24"/>
              </w:rPr>
            </w:pPr>
          </w:p>
        </w:tc>
      </w:tr>
      <w:tr w:rsidR="004631B3" w:rsidRPr="00DA05F1" w14:paraId="1FFEAFFD" w14:textId="77777777" w:rsidTr="00F8373F">
        <w:tc>
          <w:tcPr>
            <w:tcW w:w="7366" w:type="dxa"/>
          </w:tcPr>
          <w:p w14:paraId="1FFEAFFB" w14:textId="77777777" w:rsidR="004631B3" w:rsidRPr="00DA05F1" w:rsidRDefault="00B94723" w:rsidP="00D767BD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 w:rsidRPr="00DA05F1">
              <w:rPr>
                <w:szCs w:val="24"/>
              </w:rPr>
              <w:t>Precious specimens must be tested as soon as possible following sampling</w:t>
            </w:r>
          </w:p>
        </w:tc>
        <w:tc>
          <w:tcPr>
            <w:tcW w:w="1694" w:type="dxa"/>
          </w:tcPr>
          <w:p w14:paraId="1FFEAFFC" w14:textId="0C6070BB" w:rsidR="004631B3" w:rsidRPr="00DA05F1" w:rsidRDefault="004631B3" w:rsidP="00CF7C76">
            <w:pPr>
              <w:pStyle w:val="Body"/>
              <w:spacing w:line="240" w:lineRule="auto"/>
              <w:jc w:val="center"/>
              <w:rPr>
                <w:color w:val="000000" w:themeColor="text1"/>
                <w:szCs w:val="24"/>
              </w:rPr>
            </w:pPr>
          </w:p>
        </w:tc>
      </w:tr>
      <w:tr w:rsidR="004631B3" w:rsidRPr="00DA05F1" w14:paraId="1FFEB000" w14:textId="77777777" w:rsidTr="00F8373F">
        <w:tc>
          <w:tcPr>
            <w:tcW w:w="7366" w:type="dxa"/>
          </w:tcPr>
          <w:p w14:paraId="1FFEAFFE" w14:textId="77777777" w:rsidR="004631B3" w:rsidRPr="00DA05F1" w:rsidRDefault="005A2FCA" w:rsidP="00D767BD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 w:rsidRPr="00DA05F1">
              <w:rPr>
                <w:szCs w:val="24"/>
              </w:rPr>
              <w:t>An autopsy should be carried out as soon as possible after death</w:t>
            </w:r>
          </w:p>
        </w:tc>
        <w:tc>
          <w:tcPr>
            <w:tcW w:w="1694" w:type="dxa"/>
          </w:tcPr>
          <w:p w14:paraId="1FFEAFFF" w14:textId="6AD16CA1" w:rsidR="004631B3" w:rsidRPr="00DA05F1" w:rsidRDefault="004631B3" w:rsidP="00CF7C76">
            <w:pPr>
              <w:pStyle w:val="Body"/>
              <w:spacing w:line="240" w:lineRule="auto"/>
              <w:jc w:val="center"/>
              <w:rPr>
                <w:color w:val="000000" w:themeColor="text1"/>
                <w:szCs w:val="24"/>
              </w:rPr>
            </w:pPr>
          </w:p>
        </w:tc>
      </w:tr>
      <w:tr w:rsidR="004631B3" w:rsidRPr="00DA05F1" w14:paraId="1FFEB003" w14:textId="77777777" w:rsidTr="00F8373F">
        <w:tc>
          <w:tcPr>
            <w:tcW w:w="7366" w:type="dxa"/>
          </w:tcPr>
          <w:p w14:paraId="1FFEB001" w14:textId="77777777" w:rsidR="004631B3" w:rsidRPr="00DA05F1" w:rsidRDefault="00B85ED1" w:rsidP="00D767BD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 w:rsidRPr="00DA05F1">
              <w:rPr>
                <w:szCs w:val="24"/>
              </w:rPr>
              <w:t>Fresh tissue specimens can be used to study the microbes present</w:t>
            </w:r>
          </w:p>
        </w:tc>
        <w:tc>
          <w:tcPr>
            <w:tcW w:w="1694" w:type="dxa"/>
          </w:tcPr>
          <w:p w14:paraId="1FFEB002" w14:textId="7F414D40" w:rsidR="004631B3" w:rsidRPr="00DA05F1" w:rsidRDefault="004631B3" w:rsidP="00CF7C76">
            <w:pPr>
              <w:pStyle w:val="Body"/>
              <w:spacing w:line="240" w:lineRule="auto"/>
              <w:jc w:val="center"/>
              <w:rPr>
                <w:color w:val="000000" w:themeColor="text1"/>
                <w:szCs w:val="24"/>
              </w:rPr>
            </w:pPr>
          </w:p>
        </w:tc>
      </w:tr>
      <w:tr w:rsidR="004631B3" w:rsidRPr="00DA05F1" w14:paraId="1FFEB006" w14:textId="77777777" w:rsidTr="00F8373F">
        <w:tc>
          <w:tcPr>
            <w:tcW w:w="7366" w:type="dxa"/>
          </w:tcPr>
          <w:p w14:paraId="1FFEB004" w14:textId="77777777" w:rsidR="004631B3" w:rsidRPr="00DA05F1" w:rsidRDefault="00E35D4D" w:rsidP="00D767BD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 w:rsidRPr="00DA05F1">
              <w:rPr>
                <w:szCs w:val="24"/>
              </w:rPr>
              <w:t>A skin biopsy could be used to determine the nature of cancerous lesions</w:t>
            </w:r>
          </w:p>
        </w:tc>
        <w:tc>
          <w:tcPr>
            <w:tcW w:w="1694" w:type="dxa"/>
          </w:tcPr>
          <w:p w14:paraId="1FFEB005" w14:textId="073D9EB1" w:rsidR="004631B3" w:rsidRPr="00DA05F1" w:rsidRDefault="004631B3" w:rsidP="00CF7C76">
            <w:pPr>
              <w:pStyle w:val="Body"/>
              <w:spacing w:line="240" w:lineRule="auto"/>
              <w:jc w:val="center"/>
              <w:rPr>
                <w:color w:val="000000" w:themeColor="text1"/>
                <w:szCs w:val="24"/>
              </w:rPr>
            </w:pPr>
          </w:p>
        </w:tc>
      </w:tr>
      <w:tr w:rsidR="00B81A45" w:rsidRPr="00750230" w14:paraId="6F9A3BE2" w14:textId="77777777" w:rsidTr="00B81A45">
        <w:tc>
          <w:tcPr>
            <w:tcW w:w="7366" w:type="dxa"/>
          </w:tcPr>
          <w:p w14:paraId="0C784E51" w14:textId="77777777" w:rsidR="00B81A45" w:rsidRPr="00750230" w:rsidRDefault="00B81A45" w:rsidP="00AE5F7F">
            <w:pPr>
              <w:pStyle w:val="Body"/>
              <w:numPr>
                <w:ilvl w:val="0"/>
                <w:numId w:val="9"/>
              </w:numPr>
              <w:tabs>
                <w:tab w:val="clear" w:pos="284"/>
                <w:tab w:val="left" w:pos="454"/>
              </w:tabs>
              <w:spacing w:line="240" w:lineRule="auto"/>
              <w:ind w:left="454" w:hanging="425"/>
              <w:rPr>
                <w:szCs w:val="24"/>
              </w:rPr>
            </w:pPr>
            <w:r>
              <w:rPr>
                <w:szCs w:val="24"/>
              </w:rPr>
              <w:t>It is rare to receive a whole organ for analysis</w:t>
            </w:r>
          </w:p>
        </w:tc>
        <w:tc>
          <w:tcPr>
            <w:tcW w:w="1694" w:type="dxa"/>
          </w:tcPr>
          <w:p w14:paraId="7E612375" w14:textId="5BF3C7AA" w:rsidR="00B81A45" w:rsidRPr="00750230" w:rsidRDefault="00B81A45" w:rsidP="00D42DC3">
            <w:pPr>
              <w:pStyle w:val="Body"/>
              <w:spacing w:line="240" w:lineRule="auto"/>
              <w:jc w:val="center"/>
              <w:rPr>
                <w:color w:val="FF0000"/>
                <w:szCs w:val="24"/>
              </w:rPr>
            </w:pPr>
          </w:p>
        </w:tc>
      </w:tr>
    </w:tbl>
    <w:p w14:paraId="1FFEB00A" w14:textId="77777777" w:rsidR="000D48FF" w:rsidRDefault="000D48FF" w:rsidP="000D48FF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1FFEB00B" w14:textId="77777777" w:rsidR="000D48FF" w:rsidRPr="000412B1" w:rsidRDefault="000D48FF" w:rsidP="000D48FF">
      <w:pPr>
        <w:pStyle w:val="Heading2"/>
      </w:pPr>
      <w:r w:rsidRPr="000412B1">
        <w:lastRenderedPageBreak/>
        <w:t>Part 3: Short answer</w:t>
      </w:r>
    </w:p>
    <w:p w14:paraId="1FFEB00C" w14:textId="77777777" w:rsidR="00373EC8" w:rsidRPr="00373EC8" w:rsidRDefault="00373EC8" w:rsidP="005552D8">
      <w:pPr>
        <w:spacing w:line="240" w:lineRule="auto"/>
        <w:rPr>
          <w:sz w:val="22"/>
          <w:szCs w:val="22"/>
        </w:rPr>
      </w:pPr>
      <w:r w:rsidRPr="00373EC8">
        <w:rPr>
          <w:sz w:val="22"/>
          <w:szCs w:val="22"/>
        </w:rPr>
        <w:t>Read the question carefully. The recommended word count is listed at the end of each question.</w:t>
      </w:r>
    </w:p>
    <w:p w14:paraId="13ABF954" w14:textId="4F2BC5BA" w:rsidR="003F7A03" w:rsidRPr="005552D8" w:rsidRDefault="003F7A03" w:rsidP="00D767BD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5552D8">
        <w:rPr>
          <w:szCs w:val="24"/>
        </w:rPr>
        <w:t>Specimens received for histological examination are what types of samples (1 to 5 words):</w:t>
      </w:r>
    </w:p>
    <w:p w14:paraId="2B98E5D6" w14:textId="77777777" w:rsidR="00B11F03" w:rsidRPr="005552D8" w:rsidRDefault="00B11F03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15900E9" w14:textId="19FE73E3" w:rsidR="00B11F03" w:rsidRPr="005552D8" w:rsidRDefault="00B11F03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1B087DB" w14:textId="77777777" w:rsidR="00B11F03" w:rsidRPr="005552D8" w:rsidRDefault="00B11F03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1EA03B2" w14:textId="77777777" w:rsidR="003F7A03" w:rsidRPr="005552D8" w:rsidRDefault="003F7A03" w:rsidP="005552D8">
      <w:pPr>
        <w:pStyle w:val="Body"/>
        <w:spacing w:line="240" w:lineRule="auto"/>
        <w:rPr>
          <w:szCs w:val="24"/>
        </w:rPr>
      </w:pPr>
    </w:p>
    <w:p w14:paraId="1FFEB016" w14:textId="731A5D52" w:rsidR="000D48FF" w:rsidRPr="005552D8" w:rsidRDefault="00B11F03" w:rsidP="00D767BD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5552D8">
        <w:rPr>
          <w:szCs w:val="24"/>
        </w:rPr>
        <w:t xml:space="preserve">List three </w:t>
      </w:r>
      <w:r w:rsidR="00292EB6" w:rsidRPr="005552D8">
        <w:rPr>
          <w:szCs w:val="24"/>
        </w:rPr>
        <w:t>reasons why you would reject a specimen (</w:t>
      </w:r>
      <w:r w:rsidR="005552D8">
        <w:rPr>
          <w:szCs w:val="24"/>
        </w:rPr>
        <w:t>3 to 15</w:t>
      </w:r>
      <w:r w:rsidR="00292EB6" w:rsidRPr="005552D8">
        <w:rPr>
          <w:szCs w:val="24"/>
        </w:rPr>
        <w:t xml:space="preserve"> words)</w:t>
      </w:r>
      <w:r w:rsidR="004631B3" w:rsidRPr="005552D8">
        <w:rPr>
          <w:szCs w:val="24"/>
        </w:rPr>
        <w:t>:</w:t>
      </w:r>
    </w:p>
    <w:p w14:paraId="1FFEB01D" w14:textId="3F904C93" w:rsidR="000D48FF" w:rsidRPr="005552D8" w:rsidRDefault="000D48FF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000000" w:themeColor="text1"/>
          <w:szCs w:val="24"/>
        </w:rPr>
      </w:pPr>
    </w:p>
    <w:p w14:paraId="09A9758C" w14:textId="77777777" w:rsidR="00B11F03" w:rsidRPr="005552D8" w:rsidRDefault="00B11F03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000000" w:themeColor="text1"/>
          <w:szCs w:val="24"/>
        </w:rPr>
      </w:pPr>
    </w:p>
    <w:p w14:paraId="0A11606F" w14:textId="77777777" w:rsidR="00B11F03" w:rsidRPr="005552D8" w:rsidRDefault="00B11F03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DCD3135" w14:textId="77777777" w:rsidR="00B11F03" w:rsidRPr="005552D8" w:rsidRDefault="00B11F03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FFEB01E" w14:textId="77777777" w:rsidR="000D48FF" w:rsidRPr="005552D8" w:rsidRDefault="000D48FF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146D8F7" w14:textId="77777777" w:rsidR="003F7A03" w:rsidRPr="005552D8" w:rsidRDefault="003F7A03" w:rsidP="005552D8">
      <w:pPr>
        <w:pStyle w:val="Body"/>
        <w:spacing w:line="240" w:lineRule="auto"/>
        <w:rPr>
          <w:szCs w:val="24"/>
        </w:rPr>
      </w:pPr>
    </w:p>
    <w:p w14:paraId="66494B0A" w14:textId="77777777" w:rsidR="005552D8" w:rsidRPr="005552D8" w:rsidRDefault="005552D8" w:rsidP="00D767BD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5552D8">
        <w:rPr>
          <w:szCs w:val="24"/>
        </w:rPr>
        <w:t>Different samples require different pre-treatment processes:</w:t>
      </w:r>
    </w:p>
    <w:p w14:paraId="24D0BF36" w14:textId="77777777" w:rsidR="005552D8" w:rsidRPr="005552D8" w:rsidRDefault="005552D8" w:rsidP="00D767BD">
      <w:pPr>
        <w:pStyle w:val="Body"/>
        <w:numPr>
          <w:ilvl w:val="1"/>
          <w:numId w:val="6"/>
        </w:numPr>
        <w:spacing w:line="240" w:lineRule="auto"/>
        <w:rPr>
          <w:szCs w:val="24"/>
        </w:rPr>
      </w:pPr>
      <w:r w:rsidRPr="005552D8">
        <w:rPr>
          <w:szCs w:val="24"/>
        </w:rPr>
        <w:t>In column A, list the type of pre-treatment (1 word per cell)</w:t>
      </w:r>
    </w:p>
    <w:p w14:paraId="774448C4" w14:textId="77777777" w:rsidR="005552D8" w:rsidRPr="005552D8" w:rsidRDefault="005552D8" w:rsidP="00D767BD">
      <w:pPr>
        <w:pStyle w:val="Body"/>
        <w:numPr>
          <w:ilvl w:val="1"/>
          <w:numId w:val="6"/>
        </w:numPr>
        <w:spacing w:line="240" w:lineRule="auto"/>
        <w:rPr>
          <w:szCs w:val="24"/>
        </w:rPr>
      </w:pPr>
      <w:r w:rsidRPr="005552D8">
        <w:rPr>
          <w:szCs w:val="24"/>
        </w:rPr>
        <w:t>In column B, list an example specimen that would undergo the pre-treatment listed in column A (2 to 5 words per cell)</w:t>
      </w:r>
    </w:p>
    <w:p w14:paraId="11A8725B" w14:textId="3302BDA2" w:rsidR="005552D8" w:rsidRDefault="005552D8" w:rsidP="005552D8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0E6B52">
        <w:rPr>
          <w:noProof/>
        </w:rPr>
        <w:t>10</w:t>
      </w:r>
      <w:r>
        <w:rPr>
          <w:noProof/>
        </w:rPr>
        <w:fldChar w:fldCharType="end"/>
      </w:r>
      <w:r>
        <w:t xml:space="preserve"> Complete the table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796"/>
        <w:gridCol w:w="6413"/>
      </w:tblGrid>
      <w:tr w:rsidR="005552D8" w14:paraId="10C1EB70" w14:textId="77777777" w:rsidTr="004C7B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37B6F3" w14:textId="77777777" w:rsidR="005552D8" w:rsidRDefault="005552D8" w:rsidP="004C7BDD">
            <w:pPr>
              <w:tabs>
                <w:tab w:val="clear" w:pos="284"/>
                <w:tab w:val="left" w:pos="720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Pre-treatment</w:t>
            </w:r>
          </w:p>
        </w:tc>
        <w:tc>
          <w:tcPr>
            <w:tcW w:w="64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27229FF" w14:textId="77777777" w:rsidR="005552D8" w:rsidRDefault="005552D8" w:rsidP="004C7BDD">
            <w:pPr>
              <w:tabs>
                <w:tab w:val="clear" w:pos="284"/>
                <w:tab w:val="left" w:pos="720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Example specimen</w:t>
            </w:r>
          </w:p>
        </w:tc>
      </w:tr>
      <w:tr w:rsidR="005552D8" w14:paraId="035A5BE4" w14:textId="77777777" w:rsidTr="004C7BDD">
        <w:trPr>
          <w:trHeight w:val="1134"/>
        </w:trPr>
        <w:tc>
          <w:tcPr>
            <w:tcW w:w="27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71EC52" w14:textId="526F6FE8" w:rsidR="005552D8" w:rsidRDefault="005552D8" w:rsidP="004C7BDD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 w:val="22"/>
              </w:rPr>
            </w:pPr>
          </w:p>
        </w:tc>
        <w:tc>
          <w:tcPr>
            <w:tcW w:w="64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83EE4F" w14:textId="6AB03518" w:rsidR="005552D8" w:rsidRDefault="005552D8" w:rsidP="004C7BDD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 w:val="22"/>
              </w:rPr>
            </w:pPr>
          </w:p>
        </w:tc>
      </w:tr>
      <w:tr w:rsidR="005552D8" w14:paraId="2B4F468F" w14:textId="77777777" w:rsidTr="004C7BDD">
        <w:trPr>
          <w:trHeight w:val="1134"/>
        </w:trPr>
        <w:tc>
          <w:tcPr>
            <w:tcW w:w="27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83F1CD" w14:textId="5B3185B2" w:rsidR="005552D8" w:rsidRDefault="005552D8" w:rsidP="004C7BDD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 w:val="22"/>
              </w:rPr>
            </w:pPr>
          </w:p>
        </w:tc>
        <w:tc>
          <w:tcPr>
            <w:tcW w:w="64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E01340" w14:textId="36E3D60F" w:rsidR="005552D8" w:rsidRDefault="005552D8" w:rsidP="004C7BDD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 w:val="22"/>
              </w:rPr>
            </w:pPr>
          </w:p>
        </w:tc>
      </w:tr>
      <w:tr w:rsidR="005552D8" w14:paraId="56BF9C9A" w14:textId="77777777" w:rsidTr="004C7BDD">
        <w:trPr>
          <w:trHeight w:val="1134"/>
        </w:trPr>
        <w:tc>
          <w:tcPr>
            <w:tcW w:w="27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529A4B" w14:textId="359BD639" w:rsidR="005552D8" w:rsidRDefault="005552D8" w:rsidP="004C7BDD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 w:val="22"/>
              </w:rPr>
            </w:pPr>
          </w:p>
        </w:tc>
        <w:tc>
          <w:tcPr>
            <w:tcW w:w="64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F5E784" w14:textId="2ADC8205" w:rsidR="005552D8" w:rsidRDefault="005552D8" w:rsidP="004C7BDD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 w:val="22"/>
              </w:rPr>
            </w:pPr>
          </w:p>
        </w:tc>
      </w:tr>
      <w:tr w:rsidR="005552D8" w14:paraId="7520AE59" w14:textId="77777777" w:rsidTr="004C7BDD">
        <w:trPr>
          <w:trHeight w:val="1134"/>
        </w:trPr>
        <w:tc>
          <w:tcPr>
            <w:tcW w:w="27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E79E22" w14:textId="2E44A20D" w:rsidR="005552D8" w:rsidRDefault="005552D8" w:rsidP="004C7BDD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 w:val="22"/>
              </w:rPr>
            </w:pPr>
          </w:p>
        </w:tc>
        <w:tc>
          <w:tcPr>
            <w:tcW w:w="64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AA3E31" w14:textId="605BF6A6" w:rsidR="005552D8" w:rsidRDefault="005552D8" w:rsidP="004C7BDD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 w:val="22"/>
              </w:rPr>
            </w:pPr>
          </w:p>
        </w:tc>
      </w:tr>
    </w:tbl>
    <w:p w14:paraId="5906B961" w14:textId="33D3303F" w:rsidR="003F7A03" w:rsidRDefault="003F7A03" w:rsidP="005552D8">
      <w:pPr>
        <w:tabs>
          <w:tab w:val="clear" w:pos="284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FFEB027" w14:textId="7F65E4A8" w:rsidR="00B603EC" w:rsidRPr="005552D8" w:rsidRDefault="005552D8" w:rsidP="00D767BD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5552D8">
        <w:rPr>
          <w:szCs w:val="24"/>
        </w:rPr>
        <w:lastRenderedPageBreak/>
        <w:t>Label the centrifuged blood sample below</w:t>
      </w:r>
      <w:r w:rsidR="00894B96" w:rsidRPr="005552D8">
        <w:rPr>
          <w:szCs w:val="24"/>
        </w:rPr>
        <w:t xml:space="preserve"> (</w:t>
      </w:r>
      <w:r w:rsidRPr="005552D8">
        <w:rPr>
          <w:szCs w:val="24"/>
        </w:rPr>
        <w:t>4</w:t>
      </w:r>
      <w:r w:rsidR="00894B96" w:rsidRPr="005552D8">
        <w:rPr>
          <w:szCs w:val="24"/>
        </w:rPr>
        <w:t xml:space="preserve"> words):</w:t>
      </w:r>
    </w:p>
    <w:p w14:paraId="4CC0F293" w14:textId="3C50F2B0" w:rsidR="005552D8" w:rsidRPr="005552D8" w:rsidRDefault="005552D8" w:rsidP="005552D8">
      <w:pPr>
        <w:pStyle w:val="Body"/>
        <w:spacing w:line="240" w:lineRule="auto"/>
        <w:ind w:left="1418"/>
        <w:rPr>
          <w:szCs w:val="24"/>
        </w:rPr>
      </w:pPr>
      <w:r w:rsidRPr="005552D8">
        <w:rPr>
          <w:noProof/>
          <w:szCs w:val="24"/>
          <w:lang w:eastAsia="en-AU"/>
        </w:rPr>
        <w:drawing>
          <wp:inline distT="0" distB="0" distL="0" distR="0" wp14:anchorId="16AC34B2" wp14:editId="03B11A77">
            <wp:extent cx="1541780" cy="4486910"/>
            <wp:effectExtent l="0" t="0" r="127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448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463A8" w14:textId="77777777" w:rsidR="005552D8" w:rsidRPr="005552D8" w:rsidRDefault="005552D8" w:rsidP="005552D8">
      <w:pPr>
        <w:pStyle w:val="Body"/>
        <w:spacing w:line="240" w:lineRule="auto"/>
        <w:rPr>
          <w:szCs w:val="24"/>
        </w:rPr>
      </w:pPr>
    </w:p>
    <w:p w14:paraId="1FFEB02C" w14:textId="26A5A2E1" w:rsidR="00B603EC" w:rsidRPr="005552D8" w:rsidRDefault="00894B96" w:rsidP="00D767BD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5552D8">
        <w:rPr>
          <w:szCs w:val="24"/>
        </w:rPr>
        <w:t xml:space="preserve">If you receive a request for the following </w:t>
      </w:r>
      <w:r w:rsidR="006365B2">
        <w:rPr>
          <w:szCs w:val="24"/>
        </w:rPr>
        <w:t>–</w:t>
      </w:r>
      <w:r w:rsidRPr="005552D8">
        <w:rPr>
          <w:szCs w:val="24"/>
        </w:rPr>
        <w:t xml:space="preserve"> FBC, HbA1c and group and hold for </w:t>
      </w:r>
      <w:proofErr w:type="spellStart"/>
      <w:r w:rsidRPr="005552D8">
        <w:rPr>
          <w:szCs w:val="24"/>
        </w:rPr>
        <w:t>Xmatch</w:t>
      </w:r>
      <w:proofErr w:type="spellEnd"/>
      <w:r w:rsidRPr="005552D8">
        <w:rPr>
          <w:szCs w:val="24"/>
        </w:rPr>
        <w:t xml:space="preserve"> what </w:t>
      </w:r>
      <w:r w:rsidR="00054F47" w:rsidRPr="005552D8">
        <w:rPr>
          <w:b/>
          <w:bCs/>
          <w:szCs w:val="24"/>
        </w:rPr>
        <w:t>department(s)</w:t>
      </w:r>
      <w:r w:rsidR="00054F47" w:rsidRPr="005552D8">
        <w:rPr>
          <w:szCs w:val="24"/>
        </w:rPr>
        <w:t xml:space="preserve"> </w:t>
      </w:r>
      <w:r w:rsidRPr="005552D8">
        <w:rPr>
          <w:szCs w:val="24"/>
        </w:rPr>
        <w:t xml:space="preserve">within the laboratory would they need to be directed to (10 to </w:t>
      </w:r>
      <w:r w:rsidR="006365B2">
        <w:rPr>
          <w:szCs w:val="24"/>
        </w:rPr>
        <w:t>15</w:t>
      </w:r>
      <w:r w:rsidRPr="005552D8">
        <w:rPr>
          <w:szCs w:val="24"/>
        </w:rPr>
        <w:t xml:space="preserve"> words)?</w:t>
      </w:r>
    </w:p>
    <w:p w14:paraId="621E20C8" w14:textId="1FF1F41B" w:rsidR="00B11F03" w:rsidRPr="005552D8" w:rsidRDefault="00B11F03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000000" w:themeColor="text1"/>
          <w:szCs w:val="24"/>
        </w:rPr>
      </w:pPr>
    </w:p>
    <w:p w14:paraId="202E6BE7" w14:textId="6B1B66D8" w:rsidR="00B11F03" w:rsidRPr="005552D8" w:rsidRDefault="00B11F03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000000" w:themeColor="text1"/>
          <w:szCs w:val="24"/>
        </w:rPr>
      </w:pPr>
    </w:p>
    <w:p w14:paraId="15456C39" w14:textId="3D189BC2" w:rsidR="00B11F03" w:rsidRPr="005552D8" w:rsidRDefault="00B11F03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000000" w:themeColor="text1"/>
          <w:szCs w:val="24"/>
        </w:rPr>
      </w:pPr>
    </w:p>
    <w:p w14:paraId="741C36D1" w14:textId="77777777" w:rsidR="00B11F03" w:rsidRPr="005552D8" w:rsidRDefault="00B11F03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000000" w:themeColor="text1"/>
          <w:szCs w:val="24"/>
        </w:rPr>
      </w:pPr>
    </w:p>
    <w:p w14:paraId="1FFEB033" w14:textId="287BDB31" w:rsidR="00B603EC" w:rsidRPr="005552D8" w:rsidRDefault="00B603EC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3294BA92" w14:textId="77777777" w:rsidR="00B11F03" w:rsidRPr="005552D8" w:rsidRDefault="00B11F03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3B66679B" w14:textId="77777777" w:rsidR="006365B2" w:rsidRDefault="006365B2" w:rsidP="006365B2">
      <w:pPr>
        <w:pStyle w:val="Body"/>
        <w:spacing w:line="240" w:lineRule="auto"/>
        <w:rPr>
          <w:szCs w:val="24"/>
        </w:rPr>
      </w:pPr>
    </w:p>
    <w:p w14:paraId="1FFEB034" w14:textId="50DD2D1B" w:rsidR="00B603EC" w:rsidRPr="005552D8" w:rsidRDefault="00F73494" w:rsidP="00D767BD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bookmarkStart w:id="4" w:name="_Hlk22737686"/>
      <w:r>
        <w:rPr>
          <w:szCs w:val="24"/>
        </w:rPr>
        <w:t>Why do you need to use an anticoagulant</w:t>
      </w:r>
      <w:r w:rsidR="006365B2">
        <w:rPr>
          <w:szCs w:val="24"/>
        </w:rPr>
        <w:t xml:space="preserve"> (</w:t>
      </w:r>
      <w:r>
        <w:rPr>
          <w:szCs w:val="24"/>
        </w:rPr>
        <w:t>3</w:t>
      </w:r>
      <w:r w:rsidR="006365B2">
        <w:rPr>
          <w:szCs w:val="24"/>
        </w:rPr>
        <w:t xml:space="preserve"> to 5 words)?</w:t>
      </w:r>
    </w:p>
    <w:bookmarkEnd w:id="4"/>
    <w:p w14:paraId="1FFEB037" w14:textId="4985FBD8" w:rsidR="00894B96" w:rsidRPr="005552D8" w:rsidRDefault="00894B96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FFEB038" w14:textId="77777777" w:rsidR="00894B96" w:rsidRPr="005552D8" w:rsidRDefault="00894B96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3E72DBD" w14:textId="16D2795D" w:rsidR="006365B2" w:rsidRDefault="006365B2" w:rsidP="006365B2">
      <w:pPr>
        <w:pStyle w:val="Body"/>
        <w:spacing w:line="240" w:lineRule="auto"/>
        <w:rPr>
          <w:szCs w:val="24"/>
        </w:rPr>
      </w:pPr>
      <w:r>
        <w:rPr>
          <w:szCs w:val="24"/>
        </w:rPr>
        <w:br w:type="page"/>
      </w:r>
    </w:p>
    <w:p w14:paraId="1FFEB045" w14:textId="2427BA0B" w:rsidR="00B603EC" w:rsidRPr="005552D8" w:rsidRDefault="00894B96" w:rsidP="00D767BD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5552D8">
        <w:rPr>
          <w:szCs w:val="24"/>
        </w:rPr>
        <w:lastRenderedPageBreak/>
        <w:t>The time between collection and testing for most blood tests is important. What impact will delays have on coagulation time, electrolytes and blood glucose in an unspun serum tube</w:t>
      </w:r>
      <w:r w:rsidR="007B620A" w:rsidRPr="005552D8">
        <w:rPr>
          <w:szCs w:val="24"/>
        </w:rPr>
        <w:t xml:space="preserve"> (5 to 20 words)</w:t>
      </w:r>
      <w:r w:rsidRPr="005552D8">
        <w:rPr>
          <w:szCs w:val="24"/>
        </w:rPr>
        <w:t>?</w:t>
      </w:r>
    </w:p>
    <w:p w14:paraId="3610273B" w14:textId="77777777" w:rsidR="00B11F03" w:rsidRPr="005552D8" w:rsidRDefault="00B11F03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000000" w:themeColor="text1"/>
          <w:szCs w:val="24"/>
        </w:rPr>
      </w:pPr>
    </w:p>
    <w:p w14:paraId="1FFEB048" w14:textId="50E0E387" w:rsidR="00B603EC" w:rsidRPr="005552D8" w:rsidRDefault="00B603EC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FFEB049" w14:textId="77777777" w:rsidR="00B603EC" w:rsidRPr="005552D8" w:rsidRDefault="00B603EC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FFEB04A" w14:textId="77777777" w:rsidR="00B603EC" w:rsidRPr="005552D8" w:rsidRDefault="00B603EC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B9B89D3" w14:textId="77777777" w:rsidR="00F73494" w:rsidRPr="00F73494" w:rsidRDefault="00F73494" w:rsidP="00F73494">
      <w:pPr>
        <w:tabs>
          <w:tab w:val="clear" w:pos="284"/>
        </w:tabs>
        <w:spacing w:line="240" w:lineRule="auto"/>
        <w:rPr>
          <w:szCs w:val="24"/>
        </w:rPr>
      </w:pPr>
    </w:p>
    <w:p w14:paraId="77AABF56" w14:textId="1A8467DC" w:rsidR="00F73494" w:rsidRDefault="00F73494" w:rsidP="00D767BD">
      <w:pPr>
        <w:pStyle w:val="ListParagraph"/>
        <w:numPr>
          <w:ilvl w:val="0"/>
          <w:numId w:val="6"/>
        </w:numPr>
        <w:tabs>
          <w:tab w:val="clear" w:pos="284"/>
          <w:tab w:val="left" w:pos="720"/>
        </w:tabs>
        <w:spacing w:line="240" w:lineRule="auto"/>
        <w:rPr>
          <w:szCs w:val="24"/>
        </w:rPr>
      </w:pPr>
      <w:r>
        <w:rPr>
          <w:szCs w:val="24"/>
        </w:rPr>
        <w:t>Why is urine collected at midstream (3 to 10 words)?</w:t>
      </w:r>
    </w:p>
    <w:p w14:paraId="1FFEB04C" w14:textId="12B1597F" w:rsidR="007B620A" w:rsidRPr="005552D8" w:rsidRDefault="007B620A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000000" w:themeColor="text1"/>
          <w:szCs w:val="24"/>
        </w:rPr>
      </w:pPr>
    </w:p>
    <w:p w14:paraId="1FFEB04D" w14:textId="3FDEDC70" w:rsidR="007B620A" w:rsidRPr="005552D8" w:rsidRDefault="007B620A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3BB9A1A" w14:textId="77777777" w:rsidR="00B11F03" w:rsidRPr="005552D8" w:rsidRDefault="00B11F03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FFEB04E" w14:textId="77777777" w:rsidR="007B620A" w:rsidRPr="005552D8" w:rsidRDefault="007B620A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BDCA15B" w14:textId="77777777" w:rsidR="00F73494" w:rsidRPr="00F73494" w:rsidRDefault="00F73494" w:rsidP="00F73494">
      <w:pPr>
        <w:tabs>
          <w:tab w:val="clear" w:pos="284"/>
        </w:tabs>
        <w:spacing w:line="240" w:lineRule="auto"/>
        <w:rPr>
          <w:szCs w:val="24"/>
        </w:rPr>
      </w:pPr>
    </w:p>
    <w:p w14:paraId="1FFEB04F" w14:textId="0439D70A" w:rsidR="008C329E" w:rsidRDefault="00F73494" w:rsidP="00D767BD">
      <w:pPr>
        <w:pStyle w:val="ListParagraph"/>
        <w:numPr>
          <w:ilvl w:val="0"/>
          <w:numId w:val="6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bookmarkStart w:id="5" w:name="_Hlk22738299"/>
      <w:r>
        <w:rPr>
          <w:szCs w:val="24"/>
        </w:rPr>
        <w:t xml:space="preserve">Give two </w:t>
      </w:r>
      <w:proofErr w:type="spellStart"/>
      <w:r w:rsidR="008C329E" w:rsidRPr="005552D8">
        <w:rPr>
          <w:szCs w:val="24"/>
        </w:rPr>
        <w:t>two</w:t>
      </w:r>
      <w:proofErr w:type="spellEnd"/>
      <w:r w:rsidR="008C329E" w:rsidRPr="005552D8">
        <w:rPr>
          <w:szCs w:val="24"/>
        </w:rPr>
        <w:t xml:space="preserve"> examples of where a fresh tissue specimen </w:t>
      </w:r>
      <w:r w:rsidR="003A2BC0">
        <w:rPr>
          <w:szCs w:val="24"/>
        </w:rPr>
        <w:t>is preferred to a preserved specimen</w:t>
      </w:r>
      <w:r>
        <w:rPr>
          <w:szCs w:val="24"/>
        </w:rPr>
        <w:t xml:space="preserve"> (</w:t>
      </w:r>
      <w:r w:rsidR="003A2BC0">
        <w:rPr>
          <w:szCs w:val="24"/>
        </w:rPr>
        <w:t>2 to 10 words):</w:t>
      </w:r>
    </w:p>
    <w:bookmarkEnd w:id="5"/>
    <w:p w14:paraId="5E2D2F73" w14:textId="77777777" w:rsidR="00B11F03" w:rsidRPr="005552D8" w:rsidRDefault="00B11F03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000000" w:themeColor="text1"/>
          <w:szCs w:val="24"/>
        </w:rPr>
      </w:pPr>
    </w:p>
    <w:p w14:paraId="1FFEB052" w14:textId="59FC212F" w:rsidR="008C329E" w:rsidRPr="005552D8" w:rsidRDefault="008C329E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000000" w:themeColor="text1"/>
          <w:szCs w:val="24"/>
        </w:rPr>
      </w:pPr>
    </w:p>
    <w:p w14:paraId="3891FB17" w14:textId="77777777" w:rsidR="00B11F03" w:rsidRPr="005552D8" w:rsidRDefault="00B11F03" w:rsidP="005552D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EE3E3E8" w14:textId="77777777" w:rsidR="00F73494" w:rsidRDefault="00F73494" w:rsidP="005552D8">
      <w:pPr>
        <w:tabs>
          <w:tab w:val="clear" w:pos="284"/>
        </w:tabs>
        <w:spacing w:line="240" w:lineRule="auto"/>
        <w:rPr>
          <w:szCs w:val="24"/>
        </w:rPr>
      </w:pPr>
    </w:p>
    <w:p w14:paraId="1FFEB056" w14:textId="2D2ED5B9" w:rsidR="00B603EC" w:rsidRPr="005552D8" w:rsidRDefault="00D13E08" w:rsidP="00D767BD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5552D8">
        <w:rPr>
          <w:szCs w:val="24"/>
        </w:rPr>
        <w:t>Describe each sampling procedure listed in the first column of the table below. Then provide an example of where on/in the body or which organ would be sampled in this manner.</w:t>
      </w:r>
    </w:p>
    <w:p w14:paraId="1FFEB057" w14:textId="51BB616C" w:rsidR="009A01C3" w:rsidRPr="005552D8" w:rsidRDefault="00EC33DA" w:rsidP="005552D8">
      <w:pPr>
        <w:pStyle w:val="Caption"/>
        <w:keepNext/>
        <w:spacing w:before="120" w:after="120" w:line="240" w:lineRule="auto"/>
      </w:pPr>
      <w:r w:rsidRPr="005552D8">
        <w:t xml:space="preserve">Table </w:t>
      </w:r>
      <w:r w:rsidRPr="005552D8">
        <w:rPr>
          <w:noProof/>
        </w:rPr>
        <w:fldChar w:fldCharType="begin"/>
      </w:r>
      <w:r w:rsidRPr="005552D8">
        <w:rPr>
          <w:noProof/>
        </w:rPr>
        <w:instrText xml:space="preserve"> SEQ Table \* ARABIC </w:instrText>
      </w:r>
      <w:r w:rsidRPr="005552D8">
        <w:rPr>
          <w:noProof/>
        </w:rPr>
        <w:fldChar w:fldCharType="separate"/>
      </w:r>
      <w:r w:rsidR="000E6B52">
        <w:rPr>
          <w:noProof/>
        </w:rPr>
        <w:t>11</w:t>
      </w:r>
      <w:r w:rsidRPr="005552D8">
        <w:rPr>
          <w:noProof/>
        </w:rPr>
        <w:fldChar w:fldCharType="end"/>
      </w:r>
      <w:r w:rsidRPr="005552D8">
        <w:t xml:space="preserve"> Complete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3"/>
        <w:gridCol w:w="2796"/>
        <w:gridCol w:w="3091"/>
      </w:tblGrid>
      <w:tr w:rsidR="00373EC8" w:rsidRPr="005552D8" w14:paraId="1FFEB05B" w14:textId="77777777" w:rsidTr="00373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73" w:type="dxa"/>
          </w:tcPr>
          <w:p w14:paraId="1FFEB058" w14:textId="77777777" w:rsidR="00373EC8" w:rsidRPr="005552D8" w:rsidRDefault="00373EC8" w:rsidP="005552D8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5552D8">
              <w:rPr>
                <w:szCs w:val="24"/>
              </w:rPr>
              <w:t>Sampling procedure</w:t>
            </w:r>
          </w:p>
        </w:tc>
        <w:tc>
          <w:tcPr>
            <w:tcW w:w="2796" w:type="dxa"/>
          </w:tcPr>
          <w:p w14:paraId="1FFEB059" w14:textId="77777777" w:rsidR="00373EC8" w:rsidRPr="005552D8" w:rsidRDefault="00373EC8" w:rsidP="005552D8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5552D8">
              <w:rPr>
                <w:szCs w:val="24"/>
              </w:rPr>
              <w:t>Description</w:t>
            </w:r>
          </w:p>
        </w:tc>
        <w:tc>
          <w:tcPr>
            <w:tcW w:w="3091" w:type="dxa"/>
          </w:tcPr>
          <w:p w14:paraId="1FFEB05A" w14:textId="77777777" w:rsidR="00373EC8" w:rsidRPr="005552D8" w:rsidRDefault="00373EC8" w:rsidP="005552D8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5552D8">
              <w:rPr>
                <w:szCs w:val="24"/>
              </w:rPr>
              <w:t>Body location / organ</w:t>
            </w:r>
          </w:p>
        </w:tc>
      </w:tr>
      <w:tr w:rsidR="00373EC8" w:rsidRPr="005552D8" w14:paraId="1FFEB060" w14:textId="77777777" w:rsidTr="003A2BC0">
        <w:trPr>
          <w:trHeight w:val="1134"/>
        </w:trPr>
        <w:tc>
          <w:tcPr>
            <w:tcW w:w="3173" w:type="dxa"/>
          </w:tcPr>
          <w:p w14:paraId="1FFEB05C" w14:textId="77777777" w:rsidR="00373EC8" w:rsidRPr="005552D8" w:rsidRDefault="00373EC8" w:rsidP="005552D8">
            <w:pPr>
              <w:spacing w:line="240" w:lineRule="auto"/>
              <w:rPr>
                <w:rFonts w:cs="Arial"/>
                <w:szCs w:val="24"/>
              </w:rPr>
            </w:pPr>
            <w:r w:rsidRPr="005552D8">
              <w:rPr>
                <w:rFonts w:cs="Arial"/>
                <w:szCs w:val="24"/>
              </w:rPr>
              <w:t>Biopsy – wedge</w:t>
            </w:r>
          </w:p>
        </w:tc>
        <w:tc>
          <w:tcPr>
            <w:tcW w:w="2796" w:type="dxa"/>
          </w:tcPr>
          <w:p w14:paraId="1FFEB05E" w14:textId="5CA0FC21" w:rsidR="00BB27B2" w:rsidRPr="005552D8" w:rsidRDefault="00BB27B2" w:rsidP="005552D8">
            <w:pPr>
              <w:tabs>
                <w:tab w:val="clear" w:pos="284"/>
              </w:tabs>
              <w:spacing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091" w:type="dxa"/>
          </w:tcPr>
          <w:p w14:paraId="1FFEB05F" w14:textId="293A273D" w:rsidR="00373EC8" w:rsidRPr="005552D8" w:rsidRDefault="00373EC8" w:rsidP="005552D8">
            <w:pPr>
              <w:tabs>
                <w:tab w:val="clear" w:pos="284"/>
              </w:tabs>
              <w:spacing w:line="240" w:lineRule="auto"/>
              <w:rPr>
                <w:color w:val="000000" w:themeColor="text1"/>
                <w:szCs w:val="24"/>
              </w:rPr>
            </w:pPr>
          </w:p>
        </w:tc>
      </w:tr>
      <w:tr w:rsidR="00373EC8" w:rsidRPr="005552D8" w14:paraId="1FFEB064" w14:textId="77777777" w:rsidTr="003A2BC0">
        <w:trPr>
          <w:trHeight w:val="1134"/>
        </w:trPr>
        <w:tc>
          <w:tcPr>
            <w:tcW w:w="3173" w:type="dxa"/>
          </w:tcPr>
          <w:p w14:paraId="1FFEB061" w14:textId="77777777" w:rsidR="00373EC8" w:rsidRPr="005552D8" w:rsidRDefault="00373EC8" w:rsidP="005552D8">
            <w:pPr>
              <w:spacing w:line="240" w:lineRule="auto"/>
              <w:rPr>
                <w:rFonts w:cs="Arial"/>
                <w:szCs w:val="24"/>
              </w:rPr>
            </w:pPr>
            <w:r w:rsidRPr="005552D8">
              <w:rPr>
                <w:rFonts w:cs="Arial"/>
                <w:szCs w:val="24"/>
              </w:rPr>
              <w:t>Biopsy – core</w:t>
            </w:r>
          </w:p>
        </w:tc>
        <w:tc>
          <w:tcPr>
            <w:tcW w:w="2796" w:type="dxa"/>
          </w:tcPr>
          <w:p w14:paraId="1FFEB062" w14:textId="2518A270" w:rsidR="00373EC8" w:rsidRPr="005552D8" w:rsidRDefault="00373EC8" w:rsidP="005552D8">
            <w:pPr>
              <w:tabs>
                <w:tab w:val="clear" w:pos="284"/>
              </w:tabs>
              <w:spacing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091" w:type="dxa"/>
          </w:tcPr>
          <w:p w14:paraId="1FFEB063" w14:textId="1F71055C" w:rsidR="00373EC8" w:rsidRPr="005552D8" w:rsidRDefault="00373EC8" w:rsidP="005552D8">
            <w:pPr>
              <w:tabs>
                <w:tab w:val="clear" w:pos="284"/>
              </w:tabs>
              <w:spacing w:line="240" w:lineRule="auto"/>
              <w:rPr>
                <w:color w:val="000000" w:themeColor="text1"/>
                <w:szCs w:val="24"/>
              </w:rPr>
            </w:pPr>
          </w:p>
        </w:tc>
      </w:tr>
      <w:tr w:rsidR="00BB27B2" w:rsidRPr="005552D8" w14:paraId="1FFEB06E" w14:textId="77777777" w:rsidTr="003A2BC0">
        <w:trPr>
          <w:trHeight w:val="1134"/>
        </w:trPr>
        <w:tc>
          <w:tcPr>
            <w:tcW w:w="3173" w:type="dxa"/>
          </w:tcPr>
          <w:p w14:paraId="1FFEB06A" w14:textId="77777777" w:rsidR="00BB27B2" w:rsidRPr="005552D8" w:rsidRDefault="00BB27B2" w:rsidP="005552D8">
            <w:pPr>
              <w:spacing w:line="240" w:lineRule="auto"/>
              <w:rPr>
                <w:rFonts w:cs="Arial"/>
                <w:szCs w:val="24"/>
              </w:rPr>
            </w:pPr>
            <w:r w:rsidRPr="005552D8">
              <w:rPr>
                <w:rFonts w:cs="Arial"/>
                <w:szCs w:val="24"/>
              </w:rPr>
              <w:t>Biopsy – punch</w:t>
            </w:r>
          </w:p>
        </w:tc>
        <w:tc>
          <w:tcPr>
            <w:tcW w:w="2796" w:type="dxa"/>
          </w:tcPr>
          <w:p w14:paraId="1FFEB06B" w14:textId="18DCB413" w:rsidR="00BB27B2" w:rsidRPr="005552D8" w:rsidRDefault="00BB27B2" w:rsidP="005552D8">
            <w:pPr>
              <w:tabs>
                <w:tab w:val="clear" w:pos="284"/>
              </w:tabs>
              <w:spacing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091" w:type="dxa"/>
          </w:tcPr>
          <w:p w14:paraId="1FFEB06D" w14:textId="2722AB47" w:rsidR="00BB27B2" w:rsidRPr="005552D8" w:rsidRDefault="00BB27B2" w:rsidP="005552D8">
            <w:pPr>
              <w:tabs>
                <w:tab w:val="clear" w:pos="284"/>
              </w:tabs>
              <w:spacing w:line="240" w:lineRule="auto"/>
              <w:rPr>
                <w:color w:val="000000" w:themeColor="text1"/>
                <w:szCs w:val="24"/>
              </w:rPr>
            </w:pPr>
          </w:p>
        </w:tc>
      </w:tr>
    </w:tbl>
    <w:p w14:paraId="1FFEB080" w14:textId="77777777" w:rsidR="00B603EC" w:rsidRPr="005552D8" w:rsidRDefault="00B603EC" w:rsidP="005552D8">
      <w:pPr>
        <w:tabs>
          <w:tab w:val="clear" w:pos="284"/>
        </w:tabs>
        <w:spacing w:line="240" w:lineRule="auto"/>
        <w:rPr>
          <w:rFonts w:eastAsia="Times New Roman"/>
          <w:b/>
          <w:noProof/>
          <w:color w:val="464748"/>
          <w:kern w:val="22"/>
          <w:szCs w:val="24"/>
          <w:lang w:eastAsia="en-AU"/>
        </w:rPr>
      </w:pPr>
      <w:r w:rsidRPr="005552D8">
        <w:rPr>
          <w:szCs w:val="24"/>
        </w:rPr>
        <w:br w:type="page"/>
      </w:r>
    </w:p>
    <w:p w14:paraId="1FFEB081" w14:textId="1557CF03" w:rsidR="000D48FF" w:rsidRPr="003A2BC0" w:rsidRDefault="00C03EFE" w:rsidP="000D48FF">
      <w:pPr>
        <w:pStyle w:val="Heading2"/>
      </w:pPr>
      <w:r w:rsidRPr="003A2BC0">
        <w:lastRenderedPageBreak/>
        <w:t xml:space="preserve">Part </w:t>
      </w:r>
      <w:r w:rsidR="003A2BC0">
        <w:t>4</w:t>
      </w:r>
      <w:r w:rsidRPr="003A2BC0">
        <w:t xml:space="preserve">: </w:t>
      </w:r>
      <w:r w:rsidR="000D48FF" w:rsidRPr="003A2BC0">
        <w:t>Assessment Feedback</w:t>
      </w:r>
    </w:p>
    <w:p w14:paraId="1FFEB082" w14:textId="77777777" w:rsidR="000D48FF" w:rsidRDefault="000D48FF" w:rsidP="000D48FF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1FFEB083" w14:textId="77777777" w:rsidR="000D48FF" w:rsidRDefault="000D48FF" w:rsidP="000D48FF">
      <w:pPr>
        <w:pStyle w:val="Heading3"/>
      </w:pPr>
      <w:r>
        <w:t>Assessment outcome</w:t>
      </w:r>
    </w:p>
    <w:p w14:paraId="1FFEB084" w14:textId="77777777" w:rsidR="000D48FF" w:rsidRDefault="0090129A" w:rsidP="000D48F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48FF">
            <w:rPr>
              <w:rFonts w:ascii="MS Gothic" w:eastAsia="MS Gothic" w:hAnsi="MS Gothic" w:hint="eastAsia"/>
            </w:rPr>
            <w:t>☐</w:t>
          </w:r>
        </w:sdtContent>
      </w:sdt>
      <w:r w:rsidR="000D48FF">
        <w:t xml:space="preserve"> Satisfactory</w:t>
      </w:r>
    </w:p>
    <w:p w14:paraId="1FFEB085" w14:textId="77777777" w:rsidR="000D48FF" w:rsidRPr="00A7239E" w:rsidRDefault="0090129A" w:rsidP="000D48F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48FF">
            <w:rPr>
              <w:rFonts w:ascii="MS Gothic" w:eastAsia="MS Gothic" w:hAnsi="MS Gothic" w:hint="eastAsia"/>
            </w:rPr>
            <w:t>☐</w:t>
          </w:r>
        </w:sdtContent>
      </w:sdt>
      <w:r w:rsidR="000D48FF">
        <w:t xml:space="preserve"> Unsatisfactory</w:t>
      </w:r>
    </w:p>
    <w:p w14:paraId="1FFEB086" w14:textId="77777777" w:rsidR="000D48FF" w:rsidRDefault="000D48FF" w:rsidP="000D48FF">
      <w:pPr>
        <w:pStyle w:val="Heading3"/>
      </w:pPr>
      <w:r>
        <w:t>Assessor Feedback</w:t>
      </w:r>
    </w:p>
    <w:p w14:paraId="1FFEB087" w14:textId="77777777" w:rsidR="000D48FF" w:rsidRDefault="0090129A" w:rsidP="000D48F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48FF">
            <w:rPr>
              <w:rFonts w:ascii="MS Gothic" w:eastAsia="MS Gothic" w:hAnsi="MS Gothic" w:hint="eastAsia"/>
            </w:rPr>
            <w:t>☐</w:t>
          </w:r>
        </w:sdtContent>
      </w:sdt>
      <w:r w:rsidR="000D48FF">
        <w:t xml:space="preserve"> Was the assessment event successfully completed?</w:t>
      </w:r>
    </w:p>
    <w:p w14:paraId="1FFEB088" w14:textId="77777777" w:rsidR="000D48FF" w:rsidRDefault="0090129A" w:rsidP="000D48F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48FF">
            <w:rPr>
              <w:rFonts w:ascii="MS Gothic" w:eastAsia="MS Gothic" w:hAnsi="MS Gothic" w:hint="eastAsia"/>
            </w:rPr>
            <w:t>☐</w:t>
          </w:r>
        </w:sdtContent>
      </w:sdt>
      <w:r w:rsidR="000D48FF">
        <w:t xml:space="preserve"> If no, was the resubmission/re-assessment successfully completed?</w:t>
      </w:r>
    </w:p>
    <w:p w14:paraId="1FFEB089" w14:textId="77777777" w:rsidR="000D48FF" w:rsidRPr="00A7239E" w:rsidRDefault="0090129A" w:rsidP="000D48F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48FF">
            <w:rPr>
              <w:rFonts w:ascii="MS Gothic" w:eastAsia="MS Gothic" w:hAnsi="MS Gothic" w:hint="eastAsia"/>
            </w:rPr>
            <w:t>☐</w:t>
          </w:r>
        </w:sdtContent>
      </w:sdt>
      <w:r w:rsidR="000D48FF">
        <w:t xml:space="preserve"> Was reasonable adjustment in place for this assessment event?</w:t>
      </w:r>
      <w:r w:rsidR="000D48FF">
        <w:br/>
      </w:r>
      <w:r w:rsidR="000D48FF">
        <w:rPr>
          <w:i/>
          <w:color w:val="A6A6A6" w:themeColor="background1" w:themeShade="A6"/>
        </w:rPr>
        <w:t>If yes, ensure it is detailed on the assessment document.</w:t>
      </w:r>
    </w:p>
    <w:p w14:paraId="1FFEB08A" w14:textId="77777777" w:rsidR="000D48FF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1FFEB08B" w14:textId="77777777" w:rsidR="000D48FF" w:rsidRPr="00A7239E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FFEB08C" w14:textId="77777777" w:rsidR="000D48FF" w:rsidRDefault="000D48FF" w:rsidP="000D48FF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1FFEB08D" w14:textId="77777777" w:rsidR="000D48FF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FFEB08E" w14:textId="77777777" w:rsidR="000D48FF" w:rsidRPr="00A7239E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FFEB08F" w14:textId="77777777" w:rsidR="000D48FF" w:rsidRDefault="000D48FF" w:rsidP="000D48FF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1FFEB090" w14:textId="77777777" w:rsidR="000D48FF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1FFEB091" w14:textId="77777777" w:rsidR="000D48FF" w:rsidRPr="00A7239E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FFEB092" w14:textId="77777777" w:rsidR="000D48FF" w:rsidRDefault="000D48FF" w:rsidP="000D48FF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1FFEB093" w14:textId="77777777" w:rsidR="000D48FF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FFEB094" w14:textId="77777777" w:rsidR="000D48FF" w:rsidRPr="00A7239E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FFEB095" w14:textId="77777777" w:rsidR="000D48FF" w:rsidRPr="000D179A" w:rsidRDefault="000D48FF" w:rsidP="000D48FF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p w14:paraId="1FFEB096" w14:textId="77777777" w:rsidR="000D48FF" w:rsidRPr="00593196" w:rsidRDefault="000D48FF" w:rsidP="000D48FF">
      <w:pPr>
        <w:pStyle w:val="Heading3"/>
      </w:pPr>
    </w:p>
    <w:sectPr w:rsidR="000D48FF" w:rsidRPr="00593196" w:rsidSect="000D48FF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4FD45" w14:textId="77777777" w:rsidR="00D767BD" w:rsidRDefault="00D767BD">
      <w:pPr>
        <w:spacing w:before="0" w:after="0" w:line="240" w:lineRule="auto"/>
      </w:pPr>
      <w:r>
        <w:separator/>
      </w:r>
    </w:p>
  </w:endnote>
  <w:endnote w:type="continuationSeparator" w:id="0">
    <w:p w14:paraId="63796A94" w14:textId="77777777" w:rsidR="00D767BD" w:rsidRDefault="00D767B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EB09E" w14:textId="77777777" w:rsidR="00BB27B2" w:rsidRPr="004820C4" w:rsidRDefault="00BB27B2" w:rsidP="000D48FF">
    <w:pPr>
      <w:pStyle w:val="Footer-DocumentTitleLeft"/>
    </w:pPr>
  </w:p>
  <w:p w14:paraId="1FFEB09F" w14:textId="77777777" w:rsidR="00BB27B2" w:rsidRDefault="00BB27B2" w:rsidP="000D48FF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1FFEB0A0" w14:textId="77777777" w:rsidR="00BB27B2" w:rsidRPr="0006452B" w:rsidRDefault="00BB27B2" w:rsidP="000D48FF"/>
  <w:p w14:paraId="1FFEB0A1" w14:textId="77777777" w:rsidR="00BB27B2" w:rsidRDefault="00BB27B2" w:rsidP="000D48F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EB0A2" w14:textId="696ABC7D" w:rsidR="00BB27B2" w:rsidRDefault="00BB27B2" w:rsidP="000D48FF">
    <w:pPr>
      <w:pStyle w:val="Bodyfooter"/>
      <w:rPr>
        <w:noProof/>
      </w:rPr>
    </w:pPr>
    <w:r w:rsidRPr="008D467A">
      <w:t>Document title</w:t>
    </w:r>
    <w:r>
      <w:t xml:space="preserve">: </w:t>
    </w:r>
    <w:fldSimple w:instr=" FILENAME   \* MERGEFORMAT ">
      <w:r w:rsidR="0090129A">
        <w:rPr>
          <w:noProof/>
        </w:rPr>
        <w:t>MSL954003_AE_Kn_4of6</w:t>
      </w:r>
    </w:fldSimple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90129A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90129A">
      <w:rPr>
        <w:noProof/>
      </w:rPr>
      <w:t>11</w:t>
    </w:r>
    <w:r>
      <w:rPr>
        <w:noProof/>
      </w:rPr>
      <w:fldChar w:fldCharType="end"/>
    </w:r>
  </w:p>
  <w:p w14:paraId="1FFEB0A3" w14:textId="06DDC3A3" w:rsidR="00BB27B2" w:rsidRDefault="00285240" w:rsidP="000D48FF">
    <w:pPr>
      <w:pStyle w:val="Bodyfooter"/>
    </w:pPr>
    <w:r>
      <w:t xml:space="preserve">Resource ID: </w:t>
    </w:r>
    <w:r w:rsidRPr="00285240">
      <w:t>MRS_18_05_</w:t>
    </w:r>
    <w:r>
      <w:rPr>
        <w:noProof/>
      </w:rPr>
      <w:t>MSL954003_AE_Kn_4of6</w:t>
    </w:r>
    <w:r w:rsidR="00BB27B2">
      <w:t xml:space="preserve">                                                                           </w:t>
    </w:r>
    <w:r w:rsidR="00BB27B2" w:rsidRPr="00C04E0B">
      <w:t>STUDENT NAME:</w:t>
    </w:r>
    <w:r w:rsidR="00BB27B2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EB0A6" w14:textId="0744D82D" w:rsidR="00BB27B2" w:rsidRPr="008D467A" w:rsidRDefault="00BB27B2" w:rsidP="000D48F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0E6B52">
      <w:rPr>
        <w:noProof/>
      </w:rPr>
      <w:t>11</w:t>
    </w:r>
    <w:r>
      <w:rPr>
        <w:noProof/>
      </w:rPr>
      <w:fldChar w:fldCharType="end"/>
    </w:r>
  </w:p>
  <w:p w14:paraId="1FFEB0A7" w14:textId="77777777" w:rsidR="00BB27B2" w:rsidRPr="008948B1" w:rsidRDefault="00BB27B2" w:rsidP="000D48FF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1FFEB0A8" w14:textId="77777777" w:rsidR="00BB27B2" w:rsidRPr="00AA3155" w:rsidRDefault="00BB27B2" w:rsidP="000D48FF">
    <w:pPr>
      <w:pStyle w:val="Footer"/>
    </w:pPr>
  </w:p>
  <w:p w14:paraId="1FFEB0A9" w14:textId="77777777" w:rsidR="00BB27B2" w:rsidRDefault="00BB27B2" w:rsidP="000D48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71B72" w14:textId="77777777" w:rsidR="00D767BD" w:rsidRDefault="00D767BD">
      <w:pPr>
        <w:spacing w:before="0" w:after="0" w:line="240" w:lineRule="auto"/>
      </w:pPr>
      <w:r>
        <w:separator/>
      </w:r>
    </w:p>
  </w:footnote>
  <w:footnote w:type="continuationSeparator" w:id="0">
    <w:p w14:paraId="447FE82B" w14:textId="77777777" w:rsidR="00D767BD" w:rsidRDefault="00D767B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EB09B" w14:textId="77777777" w:rsidR="00BB27B2" w:rsidRDefault="00BB27B2" w:rsidP="000D48FF"/>
  <w:p w14:paraId="1FFEB09C" w14:textId="77777777" w:rsidR="00BB27B2" w:rsidRDefault="00BB27B2" w:rsidP="000D48F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EB09D" w14:textId="77777777" w:rsidR="00BB27B2" w:rsidRDefault="00BB27B2" w:rsidP="000D48FF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1FFEB0AA" wp14:editId="1FFEB0AB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EB0A4" w14:textId="77777777" w:rsidR="00BB27B2" w:rsidRDefault="00BB27B2" w:rsidP="000D48FF">
    <w:pPr>
      <w:pStyle w:val="Header"/>
    </w:pPr>
  </w:p>
  <w:p w14:paraId="1FFEB0A5" w14:textId="77777777" w:rsidR="00BB27B2" w:rsidRDefault="00BB27B2" w:rsidP="000D48F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02470"/>
    <w:multiLevelType w:val="hybridMultilevel"/>
    <w:tmpl w:val="975AE72A"/>
    <w:lvl w:ilvl="0" w:tplc="80C6C5B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E452D"/>
    <w:multiLevelType w:val="hybridMultilevel"/>
    <w:tmpl w:val="A310397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B509D"/>
    <w:multiLevelType w:val="hybridMultilevel"/>
    <w:tmpl w:val="C7D6E560"/>
    <w:lvl w:ilvl="0" w:tplc="F026AB5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1CC4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AA91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4EC1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FE2D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1AC1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8CE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888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2878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B6C45"/>
    <w:multiLevelType w:val="hybridMultilevel"/>
    <w:tmpl w:val="AA947C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F7032F"/>
    <w:multiLevelType w:val="hybridMultilevel"/>
    <w:tmpl w:val="5C1C333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615FA"/>
    <w:multiLevelType w:val="hybridMultilevel"/>
    <w:tmpl w:val="F2DA347E"/>
    <w:lvl w:ilvl="0" w:tplc="07221C5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1B223E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BA32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C475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0A9A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7C5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2431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4C40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1A2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7" w15:restartNumberingAfterBreak="0">
    <w:nsid w:val="33AD3DEC"/>
    <w:multiLevelType w:val="hybridMultilevel"/>
    <w:tmpl w:val="37A0660C"/>
    <w:lvl w:ilvl="0" w:tplc="E4CE5A82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C2A26D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FE3E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C86E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BAA5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50D4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04B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88DD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445E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D16D0"/>
    <w:multiLevelType w:val="hybridMultilevel"/>
    <w:tmpl w:val="EB68B59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FC028B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 w:tentative="1">
      <w:start w:val="1"/>
      <w:numFmt w:val="lowerLetter"/>
      <w:lvlText w:val="%2."/>
      <w:lvlJc w:val="left"/>
      <w:pPr>
        <w:ind w:left="1440" w:hanging="360"/>
      </w:pPr>
    </w:lvl>
    <w:lvl w:ilvl="2" w:tplc="A1001A08" w:tentative="1">
      <w:start w:val="1"/>
      <w:numFmt w:val="lowerRoman"/>
      <w:lvlText w:val="%3."/>
      <w:lvlJc w:val="right"/>
      <w:pPr>
        <w:ind w:left="2160" w:hanging="180"/>
      </w:pPr>
    </w:lvl>
    <w:lvl w:ilvl="3" w:tplc="2F1C8D1E" w:tentative="1">
      <w:start w:val="1"/>
      <w:numFmt w:val="decimal"/>
      <w:lvlText w:val="%4."/>
      <w:lvlJc w:val="left"/>
      <w:pPr>
        <w:ind w:left="2880" w:hanging="360"/>
      </w:pPr>
    </w:lvl>
    <w:lvl w:ilvl="4" w:tplc="3A788E0E" w:tentative="1">
      <w:start w:val="1"/>
      <w:numFmt w:val="lowerLetter"/>
      <w:lvlText w:val="%5."/>
      <w:lvlJc w:val="left"/>
      <w:pPr>
        <w:ind w:left="3600" w:hanging="360"/>
      </w:pPr>
    </w:lvl>
    <w:lvl w:ilvl="5" w:tplc="207C7EBE" w:tentative="1">
      <w:start w:val="1"/>
      <w:numFmt w:val="lowerRoman"/>
      <w:lvlText w:val="%6."/>
      <w:lvlJc w:val="right"/>
      <w:pPr>
        <w:ind w:left="4320" w:hanging="180"/>
      </w:pPr>
    </w:lvl>
    <w:lvl w:ilvl="6" w:tplc="E7A0673C" w:tentative="1">
      <w:start w:val="1"/>
      <w:numFmt w:val="decimal"/>
      <w:lvlText w:val="%7."/>
      <w:lvlJc w:val="left"/>
      <w:pPr>
        <w:ind w:left="5040" w:hanging="360"/>
      </w:pPr>
    </w:lvl>
    <w:lvl w:ilvl="7" w:tplc="F29002DE" w:tentative="1">
      <w:start w:val="1"/>
      <w:numFmt w:val="lowerLetter"/>
      <w:lvlText w:val="%8."/>
      <w:lvlJc w:val="left"/>
      <w:pPr>
        <w:ind w:left="5760" w:hanging="360"/>
      </w:pPr>
    </w:lvl>
    <w:lvl w:ilvl="8" w:tplc="41582A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B3FAE"/>
    <w:multiLevelType w:val="hybridMultilevel"/>
    <w:tmpl w:val="A89618B0"/>
    <w:lvl w:ilvl="0" w:tplc="C4FCB2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5822AE" w:tentative="1">
      <w:start w:val="1"/>
      <w:numFmt w:val="lowerLetter"/>
      <w:lvlText w:val="%2."/>
      <w:lvlJc w:val="left"/>
      <w:pPr>
        <w:ind w:left="1440" w:hanging="360"/>
      </w:pPr>
    </w:lvl>
    <w:lvl w:ilvl="2" w:tplc="C27E0A70" w:tentative="1">
      <w:start w:val="1"/>
      <w:numFmt w:val="lowerRoman"/>
      <w:lvlText w:val="%3."/>
      <w:lvlJc w:val="right"/>
      <w:pPr>
        <w:ind w:left="2160" w:hanging="180"/>
      </w:pPr>
    </w:lvl>
    <w:lvl w:ilvl="3" w:tplc="B064750E" w:tentative="1">
      <w:start w:val="1"/>
      <w:numFmt w:val="decimal"/>
      <w:lvlText w:val="%4."/>
      <w:lvlJc w:val="left"/>
      <w:pPr>
        <w:ind w:left="2880" w:hanging="360"/>
      </w:pPr>
    </w:lvl>
    <w:lvl w:ilvl="4" w:tplc="3EC47184" w:tentative="1">
      <w:start w:val="1"/>
      <w:numFmt w:val="lowerLetter"/>
      <w:lvlText w:val="%5."/>
      <w:lvlJc w:val="left"/>
      <w:pPr>
        <w:ind w:left="3600" w:hanging="360"/>
      </w:pPr>
    </w:lvl>
    <w:lvl w:ilvl="5" w:tplc="660430A8" w:tentative="1">
      <w:start w:val="1"/>
      <w:numFmt w:val="lowerRoman"/>
      <w:lvlText w:val="%6."/>
      <w:lvlJc w:val="right"/>
      <w:pPr>
        <w:ind w:left="4320" w:hanging="180"/>
      </w:pPr>
    </w:lvl>
    <w:lvl w:ilvl="6" w:tplc="1E50237A" w:tentative="1">
      <w:start w:val="1"/>
      <w:numFmt w:val="decimal"/>
      <w:lvlText w:val="%7."/>
      <w:lvlJc w:val="left"/>
      <w:pPr>
        <w:ind w:left="5040" w:hanging="360"/>
      </w:pPr>
    </w:lvl>
    <w:lvl w:ilvl="7" w:tplc="78C48638" w:tentative="1">
      <w:start w:val="1"/>
      <w:numFmt w:val="lowerLetter"/>
      <w:lvlText w:val="%8."/>
      <w:lvlJc w:val="left"/>
      <w:pPr>
        <w:ind w:left="5760" w:hanging="360"/>
      </w:pPr>
    </w:lvl>
    <w:lvl w:ilvl="8" w:tplc="97B0DC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5C1DB3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 w:tentative="1">
      <w:start w:val="1"/>
      <w:numFmt w:val="lowerLetter"/>
      <w:lvlText w:val="%2."/>
      <w:lvlJc w:val="left"/>
      <w:pPr>
        <w:ind w:left="1440" w:hanging="360"/>
      </w:pPr>
    </w:lvl>
    <w:lvl w:ilvl="2" w:tplc="A1001A08" w:tentative="1">
      <w:start w:val="1"/>
      <w:numFmt w:val="lowerRoman"/>
      <w:lvlText w:val="%3."/>
      <w:lvlJc w:val="right"/>
      <w:pPr>
        <w:ind w:left="2160" w:hanging="180"/>
      </w:pPr>
    </w:lvl>
    <w:lvl w:ilvl="3" w:tplc="2F1C8D1E" w:tentative="1">
      <w:start w:val="1"/>
      <w:numFmt w:val="decimal"/>
      <w:lvlText w:val="%4."/>
      <w:lvlJc w:val="left"/>
      <w:pPr>
        <w:ind w:left="2880" w:hanging="360"/>
      </w:pPr>
    </w:lvl>
    <w:lvl w:ilvl="4" w:tplc="3A788E0E" w:tentative="1">
      <w:start w:val="1"/>
      <w:numFmt w:val="lowerLetter"/>
      <w:lvlText w:val="%5."/>
      <w:lvlJc w:val="left"/>
      <w:pPr>
        <w:ind w:left="3600" w:hanging="360"/>
      </w:pPr>
    </w:lvl>
    <w:lvl w:ilvl="5" w:tplc="207C7EBE" w:tentative="1">
      <w:start w:val="1"/>
      <w:numFmt w:val="lowerRoman"/>
      <w:lvlText w:val="%6."/>
      <w:lvlJc w:val="right"/>
      <w:pPr>
        <w:ind w:left="4320" w:hanging="180"/>
      </w:pPr>
    </w:lvl>
    <w:lvl w:ilvl="6" w:tplc="E7A0673C" w:tentative="1">
      <w:start w:val="1"/>
      <w:numFmt w:val="decimal"/>
      <w:lvlText w:val="%7."/>
      <w:lvlJc w:val="left"/>
      <w:pPr>
        <w:ind w:left="5040" w:hanging="360"/>
      </w:pPr>
    </w:lvl>
    <w:lvl w:ilvl="7" w:tplc="F29002DE" w:tentative="1">
      <w:start w:val="1"/>
      <w:numFmt w:val="lowerLetter"/>
      <w:lvlText w:val="%8."/>
      <w:lvlJc w:val="left"/>
      <w:pPr>
        <w:ind w:left="5760" w:hanging="360"/>
      </w:pPr>
    </w:lvl>
    <w:lvl w:ilvl="8" w:tplc="41582A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2E14B6"/>
    <w:multiLevelType w:val="hybridMultilevel"/>
    <w:tmpl w:val="4232E460"/>
    <w:lvl w:ilvl="0" w:tplc="01C405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A49624" w:tentative="1">
      <w:start w:val="1"/>
      <w:numFmt w:val="lowerLetter"/>
      <w:lvlText w:val="%2."/>
      <w:lvlJc w:val="left"/>
      <w:pPr>
        <w:ind w:left="1440" w:hanging="360"/>
      </w:pPr>
    </w:lvl>
    <w:lvl w:ilvl="2" w:tplc="66B81B7C" w:tentative="1">
      <w:start w:val="1"/>
      <w:numFmt w:val="lowerRoman"/>
      <w:lvlText w:val="%3."/>
      <w:lvlJc w:val="right"/>
      <w:pPr>
        <w:ind w:left="2160" w:hanging="180"/>
      </w:pPr>
    </w:lvl>
    <w:lvl w:ilvl="3" w:tplc="C5AE2ED4" w:tentative="1">
      <w:start w:val="1"/>
      <w:numFmt w:val="decimal"/>
      <w:lvlText w:val="%4."/>
      <w:lvlJc w:val="left"/>
      <w:pPr>
        <w:ind w:left="2880" w:hanging="360"/>
      </w:pPr>
    </w:lvl>
    <w:lvl w:ilvl="4" w:tplc="C1AA0A1A" w:tentative="1">
      <w:start w:val="1"/>
      <w:numFmt w:val="lowerLetter"/>
      <w:lvlText w:val="%5."/>
      <w:lvlJc w:val="left"/>
      <w:pPr>
        <w:ind w:left="3600" w:hanging="360"/>
      </w:pPr>
    </w:lvl>
    <w:lvl w:ilvl="5" w:tplc="C374E46E" w:tentative="1">
      <w:start w:val="1"/>
      <w:numFmt w:val="lowerRoman"/>
      <w:lvlText w:val="%6."/>
      <w:lvlJc w:val="right"/>
      <w:pPr>
        <w:ind w:left="4320" w:hanging="180"/>
      </w:pPr>
    </w:lvl>
    <w:lvl w:ilvl="6" w:tplc="EF7AAC76" w:tentative="1">
      <w:start w:val="1"/>
      <w:numFmt w:val="decimal"/>
      <w:lvlText w:val="%7."/>
      <w:lvlJc w:val="left"/>
      <w:pPr>
        <w:ind w:left="5040" w:hanging="360"/>
      </w:pPr>
    </w:lvl>
    <w:lvl w:ilvl="7" w:tplc="9776023E" w:tentative="1">
      <w:start w:val="1"/>
      <w:numFmt w:val="lowerLetter"/>
      <w:lvlText w:val="%8."/>
      <w:lvlJc w:val="left"/>
      <w:pPr>
        <w:ind w:left="5760" w:hanging="360"/>
      </w:pPr>
    </w:lvl>
    <w:lvl w:ilvl="8" w:tplc="51FE07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2044F6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 w:tentative="1">
      <w:start w:val="1"/>
      <w:numFmt w:val="lowerLetter"/>
      <w:lvlText w:val="%2."/>
      <w:lvlJc w:val="left"/>
      <w:pPr>
        <w:ind w:left="1440" w:hanging="360"/>
      </w:pPr>
    </w:lvl>
    <w:lvl w:ilvl="2" w:tplc="A1001A08" w:tentative="1">
      <w:start w:val="1"/>
      <w:numFmt w:val="lowerRoman"/>
      <w:lvlText w:val="%3."/>
      <w:lvlJc w:val="right"/>
      <w:pPr>
        <w:ind w:left="2160" w:hanging="180"/>
      </w:pPr>
    </w:lvl>
    <w:lvl w:ilvl="3" w:tplc="2F1C8D1E" w:tentative="1">
      <w:start w:val="1"/>
      <w:numFmt w:val="decimal"/>
      <w:lvlText w:val="%4."/>
      <w:lvlJc w:val="left"/>
      <w:pPr>
        <w:ind w:left="2880" w:hanging="360"/>
      </w:pPr>
    </w:lvl>
    <w:lvl w:ilvl="4" w:tplc="3A788E0E" w:tentative="1">
      <w:start w:val="1"/>
      <w:numFmt w:val="lowerLetter"/>
      <w:lvlText w:val="%5."/>
      <w:lvlJc w:val="left"/>
      <w:pPr>
        <w:ind w:left="3600" w:hanging="360"/>
      </w:pPr>
    </w:lvl>
    <w:lvl w:ilvl="5" w:tplc="207C7EBE" w:tentative="1">
      <w:start w:val="1"/>
      <w:numFmt w:val="lowerRoman"/>
      <w:lvlText w:val="%6."/>
      <w:lvlJc w:val="right"/>
      <w:pPr>
        <w:ind w:left="4320" w:hanging="180"/>
      </w:pPr>
    </w:lvl>
    <w:lvl w:ilvl="6" w:tplc="E7A0673C" w:tentative="1">
      <w:start w:val="1"/>
      <w:numFmt w:val="decimal"/>
      <w:lvlText w:val="%7."/>
      <w:lvlJc w:val="left"/>
      <w:pPr>
        <w:ind w:left="5040" w:hanging="360"/>
      </w:pPr>
    </w:lvl>
    <w:lvl w:ilvl="7" w:tplc="F29002DE" w:tentative="1">
      <w:start w:val="1"/>
      <w:numFmt w:val="lowerLetter"/>
      <w:lvlText w:val="%8."/>
      <w:lvlJc w:val="left"/>
      <w:pPr>
        <w:ind w:left="5760" w:hanging="360"/>
      </w:pPr>
    </w:lvl>
    <w:lvl w:ilvl="8" w:tplc="41582A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2015E0"/>
    <w:multiLevelType w:val="hybridMultilevel"/>
    <w:tmpl w:val="5E5A1E7E"/>
    <w:lvl w:ilvl="0" w:tplc="0B284E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C48716">
      <w:start w:val="1"/>
      <w:numFmt w:val="lowerLetter"/>
      <w:lvlText w:val="%2."/>
      <w:lvlJc w:val="left"/>
      <w:pPr>
        <w:ind w:left="1440" w:hanging="360"/>
      </w:pPr>
    </w:lvl>
    <w:lvl w:ilvl="2" w:tplc="E280DCA2" w:tentative="1">
      <w:start w:val="1"/>
      <w:numFmt w:val="lowerRoman"/>
      <w:lvlText w:val="%3."/>
      <w:lvlJc w:val="right"/>
      <w:pPr>
        <w:ind w:left="2160" w:hanging="180"/>
      </w:pPr>
    </w:lvl>
    <w:lvl w:ilvl="3" w:tplc="D5A23B14" w:tentative="1">
      <w:start w:val="1"/>
      <w:numFmt w:val="decimal"/>
      <w:lvlText w:val="%4."/>
      <w:lvlJc w:val="left"/>
      <w:pPr>
        <w:ind w:left="2880" w:hanging="360"/>
      </w:pPr>
    </w:lvl>
    <w:lvl w:ilvl="4" w:tplc="003AF52C" w:tentative="1">
      <w:start w:val="1"/>
      <w:numFmt w:val="lowerLetter"/>
      <w:lvlText w:val="%5."/>
      <w:lvlJc w:val="left"/>
      <w:pPr>
        <w:ind w:left="3600" w:hanging="360"/>
      </w:pPr>
    </w:lvl>
    <w:lvl w:ilvl="5" w:tplc="1F4032F2" w:tentative="1">
      <w:start w:val="1"/>
      <w:numFmt w:val="lowerRoman"/>
      <w:lvlText w:val="%6."/>
      <w:lvlJc w:val="right"/>
      <w:pPr>
        <w:ind w:left="4320" w:hanging="180"/>
      </w:pPr>
    </w:lvl>
    <w:lvl w:ilvl="6" w:tplc="B39A8ECC" w:tentative="1">
      <w:start w:val="1"/>
      <w:numFmt w:val="decimal"/>
      <w:lvlText w:val="%7."/>
      <w:lvlJc w:val="left"/>
      <w:pPr>
        <w:ind w:left="5040" w:hanging="360"/>
      </w:pPr>
    </w:lvl>
    <w:lvl w:ilvl="7" w:tplc="96D4CB5E" w:tentative="1">
      <w:start w:val="1"/>
      <w:numFmt w:val="lowerLetter"/>
      <w:lvlText w:val="%8."/>
      <w:lvlJc w:val="left"/>
      <w:pPr>
        <w:ind w:left="5760" w:hanging="360"/>
      </w:pPr>
    </w:lvl>
    <w:lvl w:ilvl="8" w:tplc="5F98DB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7"/>
  </w:num>
  <w:num w:numId="5">
    <w:abstractNumId w:val="12"/>
  </w:num>
  <w:num w:numId="6">
    <w:abstractNumId w:val="14"/>
  </w:num>
  <w:num w:numId="7">
    <w:abstractNumId w:val="10"/>
  </w:num>
  <w:num w:numId="8">
    <w:abstractNumId w:val="13"/>
  </w:num>
  <w:num w:numId="9">
    <w:abstractNumId w:val="3"/>
  </w:num>
  <w:num w:numId="10">
    <w:abstractNumId w:val="1"/>
  </w:num>
  <w:num w:numId="11">
    <w:abstractNumId w:val="0"/>
  </w:num>
  <w:num w:numId="12">
    <w:abstractNumId w:val="4"/>
  </w:num>
  <w:num w:numId="13">
    <w:abstractNumId w:val="8"/>
  </w:num>
  <w:num w:numId="14">
    <w:abstractNumId w:val="11"/>
  </w:num>
  <w:num w:numId="15">
    <w:abstractNumId w:val="9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xNjG3NDQ1tjQ2MDRQ0lEKTi0uzszPAykwrgUAOiJwQSwAAAA="/>
  </w:docVars>
  <w:rsids>
    <w:rsidRoot w:val="00F8373F"/>
    <w:rsid w:val="00054F47"/>
    <w:rsid w:val="000C0C71"/>
    <w:rsid w:val="000D48FF"/>
    <w:rsid w:val="000E23FC"/>
    <w:rsid w:val="000E6B52"/>
    <w:rsid w:val="001A21FB"/>
    <w:rsid w:val="001D4342"/>
    <w:rsid w:val="001F2480"/>
    <w:rsid w:val="002178B2"/>
    <w:rsid w:val="00235A84"/>
    <w:rsid w:val="00252DF2"/>
    <w:rsid w:val="00263677"/>
    <w:rsid w:val="002713D4"/>
    <w:rsid w:val="00285240"/>
    <w:rsid w:val="00292EB6"/>
    <w:rsid w:val="002A5291"/>
    <w:rsid w:val="00304272"/>
    <w:rsid w:val="00321DFD"/>
    <w:rsid w:val="00373EC8"/>
    <w:rsid w:val="003754E7"/>
    <w:rsid w:val="003A2BC0"/>
    <w:rsid w:val="003F7A03"/>
    <w:rsid w:val="004244EC"/>
    <w:rsid w:val="00445364"/>
    <w:rsid w:val="00445B13"/>
    <w:rsid w:val="00453473"/>
    <w:rsid w:val="004631B3"/>
    <w:rsid w:val="00486365"/>
    <w:rsid w:val="004979A4"/>
    <w:rsid w:val="004C56C9"/>
    <w:rsid w:val="00522E6E"/>
    <w:rsid w:val="005417B3"/>
    <w:rsid w:val="005552D8"/>
    <w:rsid w:val="005A2FCA"/>
    <w:rsid w:val="005A39D4"/>
    <w:rsid w:val="005B6AAE"/>
    <w:rsid w:val="006365B2"/>
    <w:rsid w:val="00642338"/>
    <w:rsid w:val="006D6740"/>
    <w:rsid w:val="00737C17"/>
    <w:rsid w:val="00770FAD"/>
    <w:rsid w:val="007B3E1F"/>
    <w:rsid w:val="007B620A"/>
    <w:rsid w:val="00823EE0"/>
    <w:rsid w:val="00847F87"/>
    <w:rsid w:val="00856444"/>
    <w:rsid w:val="00894B96"/>
    <w:rsid w:val="008B5361"/>
    <w:rsid w:val="008C329E"/>
    <w:rsid w:val="008C6124"/>
    <w:rsid w:val="0090129A"/>
    <w:rsid w:val="0096557A"/>
    <w:rsid w:val="00970AE8"/>
    <w:rsid w:val="009A01C3"/>
    <w:rsid w:val="009E2D46"/>
    <w:rsid w:val="009F13A6"/>
    <w:rsid w:val="009F5D6A"/>
    <w:rsid w:val="00A163D9"/>
    <w:rsid w:val="00AE5F7F"/>
    <w:rsid w:val="00B00B99"/>
    <w:rsid w:val="00B11F03"/>
    <w:rsid w:val="00B21B96"/>
    <w:rsid w:val="00B24674"/>
    <w:rsid w:val="00B46456"/>
    <w:rsid w:val="00B576A2"/>
    <w:rsid w:val="00B603EC"/>
    <w:rsid w:val="00B81A45"/>
    <w:rsid w:val="00B85ED1"/>
    <w:rsid w:val="00B94723"/>
    <w:rsid w:val="00BB27B2"/>
    <w:rsid w:val="00BF2FA5"/>
    <w:rsid w:val="00C03EFE"/>
    <w:rsid w:val="00C62862"/>
    <w:rsid w:val="00CA1358"/>
    <w:rsid w:val="00CB4729"/>
    <w:rsid w:val="00CF0950"/>
    <w:rsid w:val="00CF7C76"/>
    <w:rsid w:val="00D13E08"/>
    <w:rsid w:val="00D34413"/>
    <w:rsid w:val="00D767BD"/>
    <w:rsid w:val="00D85C50"/>
    <w:rsid w:val="00DA05F1"/>
    <w:rsid w:val="00E35D4D"/>
    <w:rsid w:val="00EB10ED"/>
    <w:rsid w:val="00EC33DA"/>
    <w:rsid w:val="00EC4493"/>
    <w:rsid w:val="00EE4C6A"/>
    <w:rsid w:val="00F15316"/>
    <w:rsid w:val="00F73494"/>
    <w:rsid w:val="00F8373F"/>
    <w:rsid w:val="00F95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FEA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3E5787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BD7E36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3E578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1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1502bd91-4821-4a00-aa5e-8d420a883b7a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821AFD5-41AC-4EE4-BC90-A2C25EBA1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5CEC4B-26D0-4713-BEED-21DA5FC0D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11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Knowledge Assessment</vt:lpstr>
    </vt:vector>
  </TitlesOfParts>
  <Company/>
  <LinksUpToDate>false</LinksUpToDate>
  <CharactersWithSpaces>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Knowledge Assessment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2019-10-21T03:16:00Z</dcterms:created>
  <dcterms:modified xsi:type="dcterms:W3CDTF">2019-12-06T00:07:00Z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2019-11-14T02:19:55Z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8721118d-e2e1-46b7-943d-00002404efda</vt:lpwstr>
  </property>
  <property fmtid="{D5CDD505-2E9C-101B-9397-08002B2CF9AE}" pid="9" name="MSIP_Label_1124e982-4ed1-4819-8c70-4a27f3d38393_ContentBits">
    <vt:lpwstr>0</vt:lpwstr>
  </property>
</Properties>
</file>