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3110EA" w14:textId="77777777" w:rsidR="00FA21B1" w:rsidRDefault="00FA21B1" w:rsidP="006A660D">
      <w:pPr>
        <w:pStyle w:val="Heading1"/>
        <w:spacing w:before="0" w:after="0" w:line="240" w:lineRule="auto"/>
        <w:rPr>
          <w:sz w:val="28"/>
          <w:szCs w:val="28"/>
        </w:rPr>
      </w:pPr>
      <w:bookmarkStart w:id="0" w:name="_Toc511220124"/>
      <w:r>
        <w:t>Project A</w:t>
      </w:r>
      <w:r w:rsidRPr="00E2658C">
        <w:t>ssessment</w:t>
      </w:r>
    </w:p>
    <w:p w14:paraId="0266CF8D" w14:textId="2BB00509" w:rsidR="006A660D" w:rsidRPr="00EF4214" w:rsidRDefault="006A660D" w:rsidP="006A660D">
      <w:pPr>
        <w:rPr>
          <w:sz w:val="28"/>
          <w:szCs w:val="28"/>
          <w:lang w:eastAsia="en-AU"/>
        </w:rPr>
      </w:pPr>
      <w:r w:rsidRPr="00EF4214">
        <w:rPr>
          <w:b/>
          <w:sz w:val="28"/>
          <w:szCs w:val="28"/>
          <w:lang w:eastAsia="en-AU"/>
        </w:rPr>
        <w:t>Assessment event 2 of 3</w:t>
      </w:r>
    </w:p>
    <w:p w14:paraId="623110EB" w14:textId="77777777" w:rsidR="00FA21B1" w:rsidRDefault="00FA21B1" w:rsidP="00FA21B1">
      <w:pPr>
        <w:pStyle w:val="Heading1"/>
      </w:pPr>
      <w:r w:rsidRPr="00E12662">
        <w:rPr>
          <w:rFonts w:eastAsia="MS Mincho"/>
        </w:rPr>
        <w:t>Trainer &amp; Assessor Marking Guide</w:t>
      </w:r>
    </w:p>
    <w:bookmarkEnd w:id="0"/>
    <w:p w14:paraId="623110EC" w14:textId="77777777" w:rsidR="00FA21B1" w:rsidRPr="00A56627" w:rsidRDefault="00FA21B1" w:rsidP="00FA21B1">
      <w:pPr>
        <w:pStyle w:val="Heading2"/>
      </w:pPr>
      <w:r w:rsidRPr="00A56627">
        <w:t>Criteria</w:t>
      </w:r>
    </w:p>
    <w:p w14:paraId="623110ED" w14:textId="77777777" w:rsidR="00FA21B1" w:rsidRDefault="00FA21B1" w:rsidP="00FA21B1">
      <w:pPr>
        <w:pStyle w:val="Heading3"/>
      </w:pPr>
      <w:r w:rsidRPr="007A6B4A">
        <w:t>Unit code, name and release number</w:t>
      </w:r>
    </w:p>
    <w:p w14:paraId="623110EE" w14:textId="77777777" w:rsidR="00FA21B1" w:rsidRPr="00D83795" w:rsidRDefault="00FA21B1" w:rsidP="00FA21B1">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MSL973013 - Perform basic tests (1)</w:t>
      </w:r>
      <w:bookmarkEnd w:id="1"/>
    </w:p>
    <w:p w14:paraId="623110EF" w14:textId="77777777" w:rsidR="00FA21B1" w:rsidRPr="00D83795" w:rsidRDefault="00FA21B1" w:rsidP="00FA21B1">
      <w:pPr>
        <w:pBdr>
          <w:top w:val="single" w:sz="4" w:space="1" w:color="2D739F"/>
          <w:left w:val="single" w:sz="4" w:space="4" w:color="2D739F"/>
          <w:bottom w:val="single" w:sz="4" w:space="1" w:color="2D739F"/>
          <w:right w:val="single" w:sz="4" w:space="4" w:color="2D739F"/>
        </w:pBdr>
        <w:rPr>
          <w:sz w:val="22"/>
          <w:szCs w:val="22"/>
          <w:lang w:eastAsia="en-AU"/>
        </w:rPr>
      </w:pPr>
    </w:p>
    <w:p w14:paraId="623110F0" w14:textId="77777777" w:rsidR="00FA21B1" w:rsidRDefault="00FA21B1" w:rsidP="00FA21B1">
      <w:pPr>
        <w:pStyle w:val="Heading3"/>
      </w:pPr>
      <w:r w:rsidRPr="00A41E27">
        <w:t>Qualification</w:t>
      </w:r>
      <w:r>
        <w:t>/Course</w:t>
      </w:r>
      <w:r w:rsidRPr="00A41E27">
        <w:t xml:space="preserve"> code, name and release number</w:t>
      </w:r>
    </w:p>
    <w:p w14:paraId="6E72A93F" w14:textId="31C3F0BC" w:rsidR="004C5EAA" w:rsidRDefault="00FA21B1" w:rsidP="00FA21B1">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Pr>
          <w:sz w:val="22"/>
          <w:szCs w:val="22"/>
          <w:lang w:eastAsia="en-AU"/>
        </w:rPr>
        <w:t>MSL30118 - Certificate III in Laboratory Skills (1)</w:t>
      </w:r>
      <w:bookmarkEnd w:id="2"/>
    </w:p>
    <w:p w14:paraId="623110F2" w14:textId="5EE01D8E" w:rsidR="00FA21B1" w:rsidRDefault="549E990E" w:rsidP="00FA21B1">
      <w:pPr>
        <w:pBdr>
          <w:top w:val="single" w:sz="4" w:space="1" w:color="2D739F"/>
          <w:left w:val="single" w:sz="4" w:space="4" w:color="2D739F"/>
          <w:bottom w:val="single" w:sz="4" w:space="1" w:color="2D739F"/>
          <w:right w:val="single" w:sz="4" w:space="4" w:color="2D739F"/>
        </w:pBdr>
        <w:rPr>
          <w:sz w:val="22"/>
          <w:szCs w:val="22"/>
          <w:lang w:eastAsia="en-AU"/>
        </w:rPr>
      </w:pPr>
      <w:r w:rsidRPr="549E990E">
        <w:rPr>
          <w:sz w:val="22"/>
          <w:szCs w:val="22"/>
          <w:lang w:eastAsia="en-AU"/>
        </w:rPr>
        <w:t>MSL40118 - Certificate IV in Laboratory Techniques (1)</w:t>
      </w:r>
    </w:p>
    <w:p w14:paraId="56DAC540" w14:textId="3D2A0E4F" w:rsidR="004C5EAA" w:rsidRPr="004C5EAA" w:rsidRDefault="004C5EAA" w:rsidP="00FA21B1">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4C5EAA">
        <w:rPr>
          <w:color w:val="FF0000"/>
          <w:sz w:val="22"/>
          <w:szCs w:val="22"/>
          <w:lang w:eastAsia="en-AU"/>
        </w:rPr>
        <w:t>**Amend the qualification box before distributing to the student. The information here should only contain the qualification the student is enrolled in**</w:t>
      </w:r>
    </w:p>
    <w:p w14:paraId="3C91335F" w14:textId="106DCA7C" w:rsidR="004C5EAA" w:rsidRPr="00D83795" w:rsidRDefault="004C5EAA" w:rsidP="00FA21B1">
      <w:pPr>
        <w:pBdr>
          <w:top w:val="single" w:sz="4" w:space="1" w:color="2D739F"/>
          <w:left w:val="single" w:sz="4" w:space="4" w:color="2D739F"/>
          <w:bottom w:val="single" w:sz="4" w:space="1" w:color="2D739F"/>
          <w:right w:val="single" w:sz="4" w:space="4" w:color="2D739F"/>
        </w:pBdr>
        <w:rPr>
          <w:sz w:val="22"/>
          <w:szCs w:val="22"/>
          <w:lang w:eastAsia="en-AU"/>
        </w:rPr>
      </w:pPr>
    </w:p>
    <w:p w14:paraId="2AB00965" w14:textId="6F44E11C" w:rsidR="549E990E" w:rsidRDefault="549E990E" w:rsidP="549E990E">
      <w:pPr>
        <w:rPr>
          <w:sz w:val="22"/>
          <w:szCs w:val="22"/>
          <w:lang w:eastAsia="en-AU"/>
        </w:rPr>
      </w:pPr>
    </w:p>
    <w:p w14:paraId="623110F4" w14:textId="77777777" w:rsidR="00FA21B1" w:rsidRDefault="00FA21B1" w:rsidP="00FA21B1">
      <w:pPr>
        <w:tabs>
          <w:tab w:val="left" w:pos="2835"/>
        </w:tabs>
        <w:sectPr w:rsidR="00FA21B1" w:rsidSect="00FA21B1">
          <w:headerReference w:type="default" r:id="rId11"/>
          <w:footerReference w:type="default" r:id="rId12"/>
          <w:type w:val="continuous"/>
          <w:pgSz w:w="11906" w:h="16838" w:code="9"/>
          <w:pgMar w:top="1418" w:right="1418" w:bottom="1418" w:left="1418" w:header="567" w:footer="454" w:gutter="0"/>
          <w:cols w:space="4253"/>
          <w:docGrid w:linePitch="360"/>
        </w:sectPr>
      </w:pPr>
      <w:bookmarkStart w:id="3" w:name="_GoBack"/>
      <w:bookmarkEnd w:id="3"/>
    </w:p>
    <w:p w14:paraId="623110F5" w14:textId="77777777" w:rsidR="00FA21B1" w:rsidRDefault="00FA21B1" w:rsidP="00FA21B1">
      <w:pPr>
        <w:tabs>
          <w:tab w:val="left" w:pos="2835"/>
        </w:tabs>
      </w:pPr>
    </w:p>
    <w:p w14:paraId="623110F6" w14:textId="77777777" w:rsidR="00FA21B1" w:rsidRPr="004C5EAA" w:rsidRDefault="00FA21B1" w:rsidP="00FA21B1">
      <w:pPr>
        <w:pStyle w:val="SmallerText-Black"/>
        <w:tabs>
          <w:tab w:val="left" w:pos="2127"/>
        </w:tabs>
        <w:rPr>
          <w:color w:val="000000" w:themeColor="text1"/>
        </w:rPr>
      </w:pPr>
      <w:r w:rsidRPr="004C5EAA">
        <w:rPr>
          <w:color w:val="000000" w:themeColor="text1"/>
        </w:rPr>
        <w:t>Version:</w:t>
      </w:r>
      <w:r w:rsidRPr="004C5EAA">
        <w:rPr>
          <w:color w:val="000000" w:themeColor="text1"/>
        </w:rPr>
        <w:tab/>
        <w:t>1.0</w:t>
      </w:r>
    </w:p>
    <w:p w14:paraId="623110F7" w14:textId="45ECF4E0" w:rsidR="00FA21B1" w:rsidRPr="004C5EAA" w:rsidRDefault="004C5EAA" w:rsidP="00FA21B1">
      <w:pPr>
        <w:pStyle w:val="SmallerText-Black"/>
        <w:tabs>
          <w:tab w:val="left" w:pos="2127"/>
        </w:tabs>
        <w:rPr>
          <w:color w:val="000000" w:themeColor="text1"/>
        </w:rPr>
      </w:pPr>
      <w:r>
        <w:rPr>
          <w:color w:val="000000" w:themeColor="text1"/>
        </w:rPr>
        <w:t>Date created:</w:t>
      </w:r>
      <w:r>
        <w:rPr>
          <w:color w:val="000000" w:themeColor="text1"/>
        </w:rPr>
        <w:tab/>
      </w:r>
      <w:r w:rsidR="00E93BAF" w:rsidRPr="004C5EAA">
        <w:rPr>
          <w:color w:val="000000" w:themeColor="text1"/>
        </w:rPr>
        <w:t>28/08/2019</w:t>
      </w:r>
    </w:p>
    <w:p w14:paraId="623110F8" w14:textId="5327C5C4" w:rsidR="00FA21B1" w:rsidRPr="004C5EAA" w:rsidRDefault="00FA21B1" w:rsidP="00FA21B1">
      <w:pPr>
        <w:pStyle w:val="SmallerText-Black"/>
        <w:tabs>
          <w:tab w:val="left" w:pos="2127"/>
        </w:tabs>
        <w:rPr>
          <w:color w:val="000000" w:themeColor="text1"/>
        </w:rPr>
      </w:pPr>
      <w:r w:rsidRPr="004C5EAA">
        <w:rPr>
          <w:color w:val="000000" w:themeColor="text1"/>
        </w:rPr>
        <w:t>Date modified:</w:t>
      </w:r>
      <w:r w:rsidRPr="004C5EAA">
        <w:rPr>
          <w:color w:val="000000" w:themeColor="text1"/>
        </w:rPr>
        <w:tab/>
      </w:r>
      <w:r w:rsidRPr="004C5EAA">
        <w:rPr>
          <w:color w:val="000000" w:themeColor="text1"/>
        </w:rPr>
        <w:fldChar w:fldCharType="begin"/>
      </w:r>
      <w:r w:rsidRPr="004C5EAA">
        <w:rPr>
          <w:color w:val="000000" w:themeColor="text1"/>
        </w:rPr>
        <w:instrText xml:space="preserve"> DATE  \@ "dd/MM/yyyy"  \* MERGEFORMAT </w:instrText>
      </w:r>
      <w:r w:rsidRPr="004C5EAA">
        <w:rPr>
          <w:color w:val="000000" w:themeColor="text1"/>
        </w:rPr>
        <w:fldChar w:fldCharType="separate"/>
      </w:r>
      <w:r w:rsidR="00271C38">
        <w:rPr>
          <w:noProof/>
          <w:color w:val="000000" w:themeColor="text1"/>
        </w:rPr>
        <w:t>16/12/2019</w:t>
      </w:r>
      <w:r w:rsidRPr="004C5EAA">
        <w:rPr>
          <w:color w:val="000000" w:themeColor="text1"/>
        </w:rPr>
        <w:fldChar w:fldCharType="end"/>
      </w:r>
    </w:p>
    <w:p w14:paraId="623110F9" w14:textId="77777777" w:rsidR="00FA21B1" w:rsidRPr="004C5EAA" w:rsidRDefault="00FA21B1" w:rsidP="00FA21B1">
      <w:pPr>
        <w:pStyle w:val="SmallerText-Black"/>
        <w:rPr>
          <w:color w:val="000000" w:themeColor="text1"/>
        </w:rPr>
      </w:pPr>
    </w:p>
    <w:p w14:paraId="623110FA" w14:textId="77777777" w:rsidR="00FA21B1" w:rsidRPr="004C5EAA" w:rsidRDefault="00FA21B1" w:rsidP="00FA21B1">
      <w:pPr>
        <w:rPr>
          <w:color w:val="000000" w:themeColor="text1"/>
        </w:rPr>
      </w:pPr>
      <w:r w:rsidRPr="004C5EAA">
        <w:rPr>
          <w:color w:val="000000" w:themeColor="text1"/>
        </w:rPr>
        <w:t>For queries, please contact:</w:t>
      </w:r>
    </w:p>
    <w:p w14:paraId="623110FB" w14:textId="567C1611" w:rsidR="00FA21B1" w:rsidRPr="004C5EAA" w:rsidRDefault="00AE1DB8" w:rsidP="00FA21B1">
      <w:pPr>
        <w:pStyle w:val="SmallerText-Black"/>
        <w:rPr>
          <w:color w:val="000000" w:themeColor="text1"/>
        </w:rPr>
      </w:pPr>
      <w:r w:rsidRPr="004C5EAA">
        <w:rPr>
          <w:color w:val="000000" w:themeColor="text1"/>
        </w:rPr>
        <w:t>Innovative</w:t>
      </w:r>
      <w:r w:rsidR="00DA26E9" w:rsidRPr="004C5EAA">
        <w:rPr>
          <w:color w:val="000000" w:themeColor="text1"/>
        </w:rPr>
        <w:t xml:space="preserve"> </w:t>
      </w:r>
      <w:r w:rsidRPr="004C5EAA">
        <w:rPr>
          <w:color w:val="000000" w:themeColor="text1"/>
        </w:rPr>
        <w:t xml:space="preserve">Manufacturing, Robotics and Science </w:t>
      </w:r>
      <w:r w:rsidR="00FA21B1" w:rsidRPr="004C5EAA">
        <w:rPr>
          <w:color w:val="000000" w:themeColor="text1"/>
        </w:rPr>
        <w:t>Skills</w:t>
      </w:r>
      <w:r w:rsidRPr="004C5EAA">
        <w:rPr>
          <w:color w:val="000000" w:themeColor="text1"/>
        </w:rPr>
        <w:t xml:space="preserve"> </w:t>
      </w:r>
      <w:r w:rsidR="00FA21B1" w:rsidRPr="004C5EAA">
        <w:rPr>
          <w:color w:val="000000" w:themeColor="text1"/>
        </w:rPr>
        <w:t>Point</w:t>
      </w:r>
    </w:p>
    <w:p w14:paraId="623110FC" w14:textId="2A03C146" w:rsidR="00FA21B1" w:rsidRPr="004C5EAA" w:rsidRDefault="00DA26E9" w:rsidP="00FA21B1">
      <w:pPr>
        <w:pStyle w:val="SmallerText-Black"/>
        <w:rPr>
          <w:color w:val="000000" w:themeColor="text1"/>
        </w:rPr>
      </w:pPr>
      <w:r w:rsidRPr="004C5EAA">
        <w:rPr>
          <w:color w:val="000000" w:themeColor="text1"/>
        </w:rPr>
        <w:t>Hamilton</w:t>
      </w:r>
      <w:r w:rsidR="00B74768" w:rsidRPr="004C5EAA">
        <w:rPr>
          <w:color w:val="000000" w:themeColor="text1"/>
        </w:rPr>
        <w:t xml:space="preserve"> Campus</w:t>
      </w:r>
    </w:p>
    <w:p w14:paraId="623110FD" w14:textId="77777777" w:rsidR="00FA21B1" w:rsidRPr="000301F0" w:rsidRDefault="00FA21B1" w:rsidP="00FA21B1">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623110FE" w14:textId="77777777" w:rsidR="00FA21B1" w:rsidRPr="00D23A6C" w:rsidRDefault="00FA21B1" w:rsidP="00FA21B1">
      <w:pPr>
        <w:pStyle w:val="SmallerText-Black"/>
      </w:pPr>
      <w:r>
        <w:t>This assessment can be found in the</w:t>
      </w:r>
      <w:r w:rsidRPr="00D23A6C">
        <w:t xml:space="preserve">: </w:t>
      </w:r>
      <w:hyperlink r:id="rId13" w:history="1">
        <w:r w:rsidRPr="00C036C0">
          <w:rPr>
            <w:rStyle w:val="Hyperlink"/>
          </w:rPr>
          <w:t>Learning Bank</w:t>
        </w:r>
      </w:hyperlink>
    </w:p>
    <w:p w14:paraId="623110FF" w14:textId="14A0EFB3" w:rsidR="00FA21B1" w:rsidRPr="000301F0" w:rsidRDefault="00FA21B1" w:rsidP="00FA21B1">
      <w:pPr>
        <w:pStyle w:val="SmallerText-Black"/>
      </w:pPr>
      <w:r w:rsidRPr="000301F0">
        <w:t>The contents</w:t>
      </w:r>
      <w:r w:rsidR="00B74768">
        <w:t xml:space="preserve"> of</w:t>
      </w:r>
      <w:r w:rsidRPr="000301F0">
        <w:t xml:space="preserve"> this docum</w:t>
      </w:r>
      <w:r>
        <w:t xml:space="preserve">ent </w:t>
      </w:r>
      <w:r w:rsidR="00B74768">
        <w:t xml:space="preserve">are </w:t>
      </w:r>
      <w:r>
        <w:t>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271C38">
        <w:rPr>
          <w:noProof/>
        </w:rPr>
        <w:t>16 December 2019</w:t>
      </w:r>
      <w:r w:rsidRPr="000301F0">
        <w:fldChar w:fldCharType="end"/>
      </w:r>
      <w:r w:rsidRPr="000301F0">
        <w:t>. For current information please refer to our website</w:t>
      </w:r>
      <w:r>
        <w:t xml:space="preserve"> or your teacher as appropriate</w:t>
      </w:r>
      <w:r w:rsidRPr="000301F0">
        <w:t>.</w:t>
      </w:r>
    </w:p>
    <w:p w14:paraId="62311100" w14:textId="77777777" w:rsidR="00FA21B1" w:rsidRDefault="00FA21B1" w:rsidP="00FA21B1">
      <w:pPr>
        <w:sectPr w:rsidR="00FA21B1" w:rsidSect="00FA21B1">
          <w:pgSz w:w="11906" w:h="16838" w:code="9"/>
          <w:pgMar w:top="1418" w:right="1418" w:bottom="1418" w:left="1418" w:header="567" w:footer="454" w:gutter="0"/>
          <w:cols w:space="4253"/>
          <w:vAlign w:val="bottom"/>
          <w:docGrid w:linePitch="360"/>
        </w:sectPr>
      </w:pPr>
    </w:p>
    <w:p w14:paraId="62311101" w14:textId="77777777" w:rsidR="00FA21B1" w:rsidRPr="00590A93" w:rsidRDefault="00FA21B1" w:rsidP="00FA21B1">
      <w:pPr>
        <w:pStyle w:val="Heading2"/>
      </w:pPr>
      <w:r w:rsidRPr="00590A93">
        <w:t>Assessment instructions</w:t>
      </w:r>
    </w:p>
    <w:p w14:paraId="62311102" w14:textId="77777777" w:rsidR="00FA21B1" w:rsidRDefault="00FA21B1" w:rsidP="003F60C1">
      <w:pPr>
        <w:pStyle w:val="Caption"/>
        <w:keepNext/>
        <w:spacing w:after="0"/>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346DCD">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BC5CFC" w14:paraId="62311105" w14:textId="77777777" w:rsidTr="003F60C1">
        <w:trPr>
          <w:cnfStyle w:val="100000000000" w:firstRow="1" w:lastRow="0" w:firstColumn="0" w:lastColumn="0" w:oddVBand="0" w:evenVBand="0" w:oddHBand="0" w:evenHBand="0" w:firstRowFirstColumn="0" w:firstRowLastColumn="0" w:lastRowFirstColumn="0" w:lastRowLastColumn="0"/>
          <w:cantSplit w:val="0"/>
          <w:tblHeader/>
        </w:trPr>
        <w:tc>
          <w:tcPr>
            <w:tcW w:w="1327" w:type="pct"/>
            <w:vAlign w:val="top"/>
          </w:tcPr>
          <w:p w14:paraId="62311103" w14:textId="77777777" w:rsidR="00FA21B1" w:rsidRDefault="00FA21B1" w:rsidP="00FA21B1">
            <w:pPr>
              <w:rPr>
                <w:lang w:eastAsia="en-AU"/>
              </w:rPr>
            </w:pPr>
            <w:r>
              <w:rPr>
                <w:lang w:eastAsia="en-AU"/>
              </w:rPr>
              <w:t>Assessment details</w:t>
            </w:r>
          </w:p>
        </w:tc>
        <w:tc>
          <w:tcPr>
            <w:tcW w:w="3673" w:type="pct"/>
            <w:vAlign w:val="top"/>
          </w:tcPr>
          <w:p w14:paraId="62311104" w14:textId="77777777" w:rsidR="00FA21B1" w:rsidRDefault="00FA21B1" w:rsidP="00FA21B1">
            <w:pPr>
              <w:rPr>
                <w:lang w:eastAsia="en-AU"/>
              </w:rPr>
            </w:pPr>
            <w:r>
              <w:rPr>
                <w:lang w:eastAsia="en-AU"/>
              </w:rPr>
              <w:t>Instructions</w:t>
            </w:r>
          </w:p>
        </w:tc>
      </w:tr>
      <w:tr w:rsidR="00BC5CFC" w14:paraId="62311139" w14:textId="77777777" w:rsidTr="003F60C1">
        <w:trPr>
          <w:cantSplit w:val="0"/>
        </w:trPr>
        <w:tc>
          <w:tcPr>
            <w:tcW w:w="1327" w:type="pct"/>
            <w:vAlign w:val="top"/>
          </w:tcPr>
          <w:p w14:paraId="62311106" w14:textId="77777777" w:rsidR="00FA21B1" w:rsidRPr="0083779F" w:rsidRDefault="00FA21B1" w:rsidP="00FA21B1">
            <w:pPr>
              <w:pStyle w:val="Body"/>
              <w:rPr>
                <w:b/>
                <w:sz w:val="22"/>
                <w:szCs w:val="22"/>
              </w:rPr>
            </w:pPr>
            <w:r w:rsidRPr="0083779F">
              <w:rPr>
                <w:b/>
                <w:sz w:val="22"/>
                <w:szCs w:val="22"/>
              </w:rPr>
              <w:t>Instructions for the trainer and assessor</w:t>
            </w:r>
          </w:p>
        </w:tc>
        <w:tc>
          <w:tcPr>
            <w:tcW w:w="3673" w:type="pct"/>
            <w:vAlign w:val="top"/>
          </w:tcPr>
          <w:p w14:paraId="62311107" w14:textId="77777777" w:rsidR="00FA21B1" w:rsidRPr="00EF4214" w:rsidRDefault="00FA21B1" w:rsidP="00041AA6">
            <w:pPr>
              <w:pStyle w:val="Body"/>
              <w:rPr>
                <w:sz w:val="22"/>
                <w:szCs w:val="22"/>
              </w:rPr>
            </w:pPr>
            <w:r w:rsidRPr="00EF4214">
              <w:rPr>
                <w:sz w:val="22"/>
                <w:szCs w:val="22"/>
                <w:lang w:eastAsia="en-AU"/>
              </w:rPr>
              <w:t>This is a project based assessment and will be assessing the student on their knowledge and performance of the unit.</w:t>
            </w:r>
          </w:p>
          <w:p w14:paraId="62311108" w14:textId="57C23DAA" w:rsidR="00FA21B1" w:rsidRPr="00EF4214" w:rsidRDefault="0034490E" w:rsidP="00041AA6">
            <w:pPr>
              <w:pStyle w:val="Body"/>
              <w:rPr>
                <w:sz w:val="22"/>
                <w:szCs w:val="22"/>
              </w:rPr>
            </w:pPr>
            <w:r w:rsidRPr="00EF4214">
              <w:rPr>
                <w:sz w:val="22"/>
                <w:szCs w:val="22"/>
              </w:rPr>
              <w:t>This assessment is in 3</w:t>
            </w:r>
            <w:r w:rsidR="00FA21B1" w:rsidRPr="00EF4214">
              <w:rPr>
                <w:sz w:val="22"/>
                <w:szCs w:val="22"/>
              </w:rPr>
              <w:t xml:space="preserve"> parts and includes an Assessment Feedback form:</w:t>
            </w:r>
          </w:p>
          <w:p w14:paraId="62311109" w14:textId="77777777" w:rsidR="00FA21B1" w:rsidRPr="00EF4214" w:rsidRDefault="00AE1DB8" w:rsidP="00041AA6">
            <w:pPr>
              <w:pStyle w:val="TableParagraph"/>
              <w:numPr>
                <w:ilvl w:val="0"/>
                <w:numId w:val="6"/>
              </w:numPr>
              <w:tabs>
                <w:tab w:val="left" w:pos="824"/>
              </w:tabs>
              <w:spacing w:after="120" w:line="300" w:lineRule="auto"/>
              <w:ind w:hanging="360"/>
              <w:rPr>
                <w:i/>
              </w:rPr>
            </w:pPr>
            <w:r w:rsidRPr="00EF4214">
              <w:t>Assignment</w:t>
            </w:r>
          </w:p>
          <w:p w14:paraId="6231110A" w14:textId="77777777" w:rsidR="00FA21B1" w:rsidRPr="00EF4214" w:rsidRDefault="00FA21B1" w:rsidP="00041AA6">
            <w:pPr>
              <w:pStyle w:val="TableParagraph"/>
              <w:numPr>
                <w:ilvl w:val="0"/>
                <w:numId w:val="6"/>
              </w:numPr>
              <w:tabs>
                <w:tab w:val="left" w:pos="824"/>
              </w:tabs>
              <w:spacing w:after="120" w:line="300" w:lineRule="auto"/>
              <w:ind w:left="822" w:hanging="363"/>
            </w:pPr>
            <w:r w:rsidRPr="00EF4214">
              <w:t xml:space="preserve">Assessment Checklist </w:t>
            </w:r>
          </w:p>
          <w:p w14:paraId="51C47687" w14:textId="05AE4334" w:rsidR="0034490E" w:rsidRPr="00EF4214" w:rsidRDefault="0034490E" w:rsidP="00041AA6">
            <w:pPr>
              <w:pStyle w:val="TableParagraph"/>
              <w:numPr>
                <w:ilvl w:val="0"/>
                <w:numId w:val="6"/>
              </w:numPr>
              <w:tabs>
                <w:tab w:val="left" w:pos="824"/>
              </w:tabs>
              <w:spacing w:after="120" w:line="300" w:lineRule="auto"/>
            </w:pPr>
            <w:r w:rsidRPr="00EF4214">
              <w:t>Assessment Feedback</w:t>
            </w:r>
            <w:r w:rsidR="00AA7D77" w:rsidRPr="00EF4214">
              <w:t xml:space="preserve"> (Student facing document only)</w:t>
            </w:r>
          </w:p>
          <w:p w14:paraId="694E7E34" w14:textId="1C0AE725" w:rsidR="004C5EAA" w:rsidRDefault="00AC1184" w:rsidP="00041AA6">
            <w:pPr>
              <w:pStyle w:val="Body"/>
              <w:rPr>
                <w:sz w:val="22"/>
                <w:szCs w:val="22"/>
              </w:rPr>
            </w:pPr>
            <w:r w:rsidRPr="00EF4214">
              <w:rPr>
                <w:sz w:val="22"/>
                <w:szCs w:val="22"/>
              </w:rPr>
              <w:t>The performance evidence for the unit requires different sample preparations and completion of at least three basic tests or measurements using standard methods and procedures.</w:t>
            </w:r>
            <w:r w:rsidR="00041AA6" w:rsidRPr="00EF4214">
              <w:rPr>
                <w:sz w:val="22"/>
                <w:szCs w:val="22"/>
              </w:rPr>
              <w:t xml:space="preserve"> </w:t>
            </w:r>
            <w:r w:rsidR="000565F4">
              <w:rPr>
                <w:sz w:val="22"/>
                <w:szCs w:val="22"/>
              </w:rPr>
              <w:t xml:space="preserve">The </w:t>
            </w:r>
            <w:r w:rsidR="00041AA6" w:rsidRPr="00EF4214">
              <w:rPr>
                <w:sz w:val="22"/>
                <w:szCs w:val="22"/>
              </w:rPr>
              <w:t xml:space="preserve">three tests/measurements </w:t>
            </w:r>
            <w:r w:rsidR="004C5EAA">
              <w:rPr>
                <w:sz w:val="22"/>
                <w:szCs w:val="22"/>
              </w:rPr>
              <w:t>which the student will research in this assessment and which you will observe the student performing in assessment event 3:</w:t>
            </w:r>
            <w:r w:rsidR="00041AA6" w:rsidRPr="00EF4214">
              <w:rPr>
                <w:sz w:val="22"/>
                <w:szCs w:val="22"/>
              </w:rPr>
              <w:t xml:space="preserve"> Skills Assessment</w:t>
            </w:r>
            <w:r w:rsidR="00305AE3">
              <w:rPr>
                <w:sz w:val="22"/>
                <w:szCs w:val="22"/>
              </w:rPr>
              <w:t xml:space="preserve"> are listed below</w:t>
            </w:r>
            <w:r w:rsidR="00041AA6" w:rsidRPr="00EF4214">
              <w:rPr>
                <w:sz w:val="22"/>
                <w:szCs w:val="22"/>
              </w:rPr>
              <w:t>.</w:t>
            </w:r>
          </w:p>
          <w:p w14:paraId="28BC159F" w14:textId="46D410FC" w:rsidR="00605C0D" w:rsidRPr="00EF4214" w:rsidRDefault="00B32C83" w:rsidP="00041AA6">
            <w:pPr>
              <w:pStyle w:val="Body"/>
              <w:rPr>
                <w:sz w:val="22"/>
                <w:szCs w:val="22"/>
              </w:rPr>
            </w:pPr>
            <w:r w:rsidRPr="00EF4214">
              <w:rPr>
                <w:sz w:val="22"/>
                <w:szCs w:val="22"/>
              </w:rPr>
              <w:t>Group A: the</w:t>
            </w:r>
            <w:r w:rsidR="004C5EAA">
              <w:rPr>
                <w:sz w:val="22"/>
                <w:szCs w:val="22"/>
              </w:rPr>
              <w:t>se</w:t>
            </w:r>
            <w:r w:rsidRPr="00EF4214">
              <w:rPr>
                <w:sz w:val="22"/>
                <w:szCs w:val="22"/>
              </w:rPr>
              <w:t xml:space="preserve"> two tests </w:t>
            </w:r>
            <w:r w:rsidRPr="00EF4214">
              <w:rPr>
                <w:b/>
                <w:sz w:val="22"/>
                <w:szCs w:val="22"/>
              </w:rPr>
              <w:t>must</w:t>
            </w:r>
            <w:r w:rsidRPr="00EF4214">
              <w:rPr>
                <w:sz w:val="22"/>
                <w:szCs w:val="22"/>
              </w:rPr>
              <w:t xml:space="preserve"> be completed</w:t>
            </w:r>
          </w:p>
          <w:p w14:paraId="74B08CDE" w14:textId="77777777" w:rsidR="00B32C83" w:rsidRPr="00EF4214" w:rsidRDefault="00B32C83" w:rsidP="00041AA6">
            <w:pPr>
              <w:pStyle w:val="Body"/>
              <w:numPr>
                <w:ilvl w:val="0"/>
                <w:numId w:val="17"/>
              </w:numPr>
              <w:rPr>
                <w:sz w:val="22"/>
                <w:szCs w:val="22"/>
              </w:rPr>
            </w:pPr>
            <w:r w:rsidRPr="00EF4214">
              <w:rPr>
                <w:sz w:val="22"/>
                <w:szCs w:val="22"/>
              </w:rPr>
              <w:t>pH of soil</w:t>
            </w:r>
          </w:p>
          <w:p w14:paraId="1C0B33B5" w14:textId="6D955EFA" w:rsidR="00B32C83" w:rsidRPr="00EF4214" w:rsidRDefault="00B32C83" w:rsidP="00041AA6">
            <w:pPr>
              <w:pStyle w:val="Body"/>
              <w:numPr>
                <w:ilvl w:val="0"/>
                <w:numId w:val="17"/>
              </w:numPr>
              <w:rPr>
                <w:sz w:val="22"/>
                <w:szCs w:val="22"/>
              </w:rPr>
            </w:pPr>
            <w:r w:rsidRPr="00EF4214">
              <w:rPr>
                <w:sz w:val="22"/>
                <w:szCs w:val="22"/>
              </w:rPr>
              <w:t>temperature measurement</w:t>
            </w:r>
            <w:r w:rsidR="0029284A" w:rsidRPr="00EF4214">
              <w:rPr>
                <w:sz w:val="22"/>
                <w:szCs w:val="22"/>
              </w:rPr>
              <w:t xml:space="preserve"> of water</w:t>
            </w:r>
            <w:r w:rsidR="00693661">
              <w:rPr>
                <w:sz w:val="22"/>
                <w:szCs w:val="22"/>
              </w:rPr>
              <w:t xml:space="preserve"> </w:t>
            </w:r>
            <w:r w:rsidR="0029284A" w:rsidRPr="00EF4214">
              <w:rPr>
                <w:sz w:val="22"/>
                <w:szCs w:val="22"/>
              </w:rPr>
              <w:t>bath or drying oven</w:t>
            </w:r>
          </w:p>
          <w:p w14:paraId="02713B94" w14:textId="550144CF" w:rsidR="00B32C83" w:rsidRPr="00EF4214" w:rsidRDefault="00B32C83" w:rsidP="00041AA6">
            <w:pPr>
              <w:pStyle w:val="Body"/>
              <w:rPr>
                <w:sz w:val="22"/>
                <w:szCs w:val="22"/>
              </w:rPr>
            </w:pPr>
            <w:r w:rsidRPr="00EF4214">
              <w:rPr>
                <w:sz w:val="22"/>
                <w:szCs w:val="22"/>
              </w:rPr>
              <w:t xml:space="preserve">Group B: </w:t>
            </w:r>
            <w:r w:rsidRPr="00EF4214">
              <w:rPr>
                <w:b/>
                <w:sz w:val="22"/>
                <w:szCs w:val="22"/>
              </w:rPr>
              <w:t xml:space="preserve">one </w:t>
            </w:r>
            <w:r w:rsidRPr="00EF4214">
              <w:rPr>
                <w:sz w:val="22"/>
                <w:szCs w:val="22"/>
              </w:rPr>
              <w:t>of the</w:t>
            </w:r>
            <w:r w:rsidR="004C5EAA">
              <w:rPr>
                <w:sz w:val="22"/>
                <w:szCs w:val="22"/>
              </w:rPr>
              <w:t>se</w:t>
            </w:r>
            <w:r w:rsidRPr="00EF4214">
              <w:rPr>
                <w:sz w:val="22"/>
                <w:szCs w:val="22"/>
              </w:rPr>
              <w:t xml:space="preserve"> </w:t>
            </w:r>
            <w:r w:rsidR="004C5EAA">
              <w:rPr>
                <w:sz w:val="22"/>
                <w:szCs w:val="22"/>
              </w:rPr>
              <w:t>tests must be completed</w:t>
            </w:r>
          </w:p>
          <w:p w14:paraId="0A8D93B3" w14:textId="76840B93" w:rsidR="00B32C83" w:rsidRPr="00EF4214" w:rsidRDefault="00B32C83" w:rsidP="00041AA6">
            <w:pPr>
              <w:pStyle w:val="Body"/>
              <w:numPr>
                <w:ilvl w:val="0"/>
                <w:numId w:val="18"/>
              </w:numPr>
              <w:rPr>
                <w:sz w:val="22"/>
                <w:szCs w:val="22"/>
              </w:rPr>
            </w:pPr>
            <w:r w:rsidRPr="00EF4214">
              <w:rPr>
                <w:sz w:val="22"/>
                <w:szCs w:val="22"/>
              </w:rPr>
              <w:t>Bulk density of rice</w:t>
            </w:r>
          </w:p>
          <w:p w14:paraId="61F99434" w14:textId="345A6A22" w:rsidR="00B32C83" w:rsidRPr="00EF4214" w:rsidRDefault="00214C2A" w:rsidP="00041AA6">
            <w:pPr>
              <w:pStyle w:val="Body"/>
              <w:numPr>
                <w:ilvl w:val="0"/>
                <w:numId w:val="18"/>
              </w:numPr>
              <w:rPr>
                <w:sz w:val="22"/>
                <w:szCs w:val="22"/>
              </w:rPr>
            </w:pPr>
            <w:r w:rsidRPr="00EF4214">
              <w:rPr>
                <w:sz w:val="22"/>
                <w:szCs w:val="22"/>
              </w:rPr>
              <w:t>Brix of a provided solution</w:t>
            </w:r>
          </w:p>
          <w:p w14:paraId="1DFD2533" w14:textId="26D47562" w:rsidR="00B32C83" w:rsidRDefault="00B32C83" w:rsidP="00041AA6">
            <w:pPr>
              <w:pStyle w:val="Body"/>
              <w:numPr>
                <w:ilvl w:val="0"/>
                <w:numId w:val="18"/>
              </w:numPr>
              <w:rPr>
                <w:sz w:val="22"/>
                <w:szCs w:val="22"/>
              </w:rPr>
            </w:pPr>
            <w:r w:rsidRPr="00EF4214">
              <w:rPr>
                <w:sz w:val="22"/>
                <w:szCs w:val="22"/>
              </w:rPr>
              <w:t>E-coli</w:t>
            </w:r>
          </w:p>
          <w:p w14:paraId="3FA809D7" w14:textId="7DA12753" w:rsidR="000565F4" w:rsidRPr="00EF4214" w:rsidRDefault="000565F4" w:rsidP="000565F4">
            <w:pPr>
              <w:pStyle w:val="Body"/>
              <w:rPr>
                <w:sz w:val="22"/>
                <w:szCs w:val="22"/>
              </w:rPr>
            </w:pPr>
            <w:r>
              <w:rPr>
                <w:sz w:val="22"/>
                <w:szCs w:val="22"/>
              </w:rPr>
              <w:t xml:space="preserve">You are </w:t>
            </w:r>
            <w:r w:rsidRPr="000565F4">
              <w:rPr>
                <w:sz w:val="22"/>
                <w:szCs w:val="22"/>
              </w:rPr>
              <w:t xml:space="preserve">required </w:t>
            </w:r>
            <w:r>
              <w:rPr>
                <w:sz w:val="22"/>
                <w:szCs w:val="22"/>
              </w:rPr>
              <w:t xml:space="preserve">to ensure that all </w:t>
            </w:r>
            <w:r w:rsidRPr="000565F4">
              <w:rPr>
                <w:sz w:val="22"/>
                <w:szCs w:val="22"/>
              </w:rPr>
              <w:t>information for the test/measurement such as SDS, standard methods, safe operating procedures, and laboratory pr</w:t>
            </w:r>
            <w:r>
              <w:rPr>
                <w:sz w:val="22"/>
                <w:szCs w:val="22"/>
              </w:rPr>
              <w:t>otocols will be available to the student in the</w:t>
            </w:r>
            <w:r w:rsidRPr="000565F4">
              <w:rPr>
                <w:sz w:val="22"/>
                <w:szCs w:val="22"/>
              </w:rPr>
              <w:t xml:space="preserve"> laboratory in either hard copy or on the LIMS.</w:t>
            </w:r>
          </w:p>
          <w:p w14:paraId="62311132" w14:textId="7382C65C" w:rsidR="00D81527" w:rsidRPr="00EF4214" w:rsidRDefault="00800766" w:rsidP="003F60C1">
            <w:pPr>
              <w:pStyle w:val="ListBullet"/>
              <w:numPr>
                <w:ilvl w:val="0"/>
                <w:numId w:val="0"/>
              </w:numPr>
              <w:spacing w:before="120" w:after="120" w:line="300" w:lineRule="auto"/>
              <w:rPr>
                <w:rFonts w:asciiTheme="minorHAnsi" w:hAnsiTheme="minorHAnsi" w:cstheme="minorHAnsi"/>
                <w:sz w:val="22"/>
              </w:rPr>
            </w:pPr>
            <w:r w:rsidRPr="00EF4214">
              <w:rPr>
                <w:rFonts w:asciiTheme="minorHAnsi" w:hAnsiTheme="minorHAnsi" w:cstheme="minorHAnsi"/>
                <w:sz w:val="22"/>
              </w:rPr>
              <w:t xml:space="preserve">Where a test does not allow for a </w:t>
            </w:r>
            <w:r w:rsidR="004C5EAA">
              <w:rPr>
                <w:rFonts w:asciiTheme="minorHAnsi" w:hAnsiTheme="minorHAnsi" w:cstheme="minorHAnsi"/>
                <w:sz w:val="22"/>
              </w:rPr>
              <w:t>section to be completed in the assignment t</w:t>
            </w:r>
            <w:r w:rsidRPr="00EF4214">
              <w:rPr>
                <w:rFonts w:asciiTheme="minorHAnsi" w:hAnsiTheme="minorHAnsi" w:cstheme="minorHAnsi"/>
                <w:sz w:val="22"/>
              </w:rPr>
              <w:t>able then a NA (not applicable</w:t>
            </w:r>
            <w:r w:rsidR="00C93EE5" w:rsidRPr="00EF4214">
              <w:rPr>
                <w:rFonts w:asciiTheme="minorHAnsi" w:hAnsiTheme="minorHAnsi" w:cstheme="minorHAnsi"/>
                <w:sz w:val="22"/>
              </w:rPr>
              <w:t>)</w:t>
            </w:r>
            <w:r w:rsidRPr="00EF4214">
              <w:rPr>
                <w:rFonts w:asciiTheme="minorHAnsi" w:hAnsiTheme="minorHAnsi" w:cstheme="minorHAnsi"/>
                <w:sz w:val="22"/>
              </w:rPr>
              <w:t xml:space="preserve"> </w:t>
            </w:r>
            <w:r w:rsidR="00C93EE5" w:rsidRPr="00EF4214">
              <w:rPr>
                <w:rFonts w:asciiTheme="minorHAnsi" w:hAnsiTheme="minorHAnsi" w:cstheme="minorHAnsi"/>
                <w:sz w:val="22"/>
              </w:rPr>
              <w:t>should be recorded</w:t>
            </w:r>
            <w:r w:rsidRPr="00EF4214">
              <w:rPr>
                <w:rFonts w:asciiTheme="minorHAnsi" w:hAnsiTheme="minorHAnsi" w:cstheme="minorHAnsi"/>
                <w:sz w:val="22"/>
              </w:rPr>
              <w:t xml:space="preserve">. There should be at least one </w:t>
            </w:r>
            <w:r w:rsidR="00C93EE5" w:rsidRPr="00EF4214">
              <w:rPr>
                <w:rFonts w:asciiTheme="minorHAnsi" w:hAnsiTheme="minorHAnsi" w:cstheme="minorHAnsi"/>
                <w:sz w:val="22"/>
              </w:rPr>
              <w:t xml:space="preserve">occurrence of each step over the three tests/measurements. For example if the pH of a sample was chosen, there would be nothing in the SI unit reported space as there are no units for </w:t>
            </w:r>
            <w:proofErr w:type="spellStart"/>
            <w:r w:rsidR="00C93EE5" w:rsidRPr="00EF4214">
              <w:rPr>
                <w:rFonts w:asciiTheme="minorHAnsi" w:hAnsiTheme="minorHAnsi" w:cstheme="minorHAnsi"/>
                <w:sz w:val="22"/>
              </w:rPr>
              <w:t>pH.</w:t>
            </w:r>
            <w:proofErr w:type="spellEnd"/>
            <w:r w:rsidR="00C93EE5" w:rsidRPr="00EF4214">
              <w:rPr>
                <w:rFonts w:asciiTheme="minorHAnsi" w:hAnsiTheme="minorHAnsi" w:cstheme="minorHAnsi"/>
                <w:sz w:val="22"/>
              </w:rPr>
              <w:t xml:space="preserve"> NA would be recorded.</w:t>
            </w:r>
          </w:p>
          <w:p w14:paraId="11E30514" w14:textId="77777777" w:rsidR="003F60C1" w:rsidRDefault="003F60C1" w:rsidP="003F60C1">
            <w:pPr>
              <w:pStyle w:val="ListBullet"/>
              <w:numPr>
                <w:ilvl w:val="0"/>
                <w:numId w:val="0"/>
              </w:numPr>
              <w:spacing w:before="120" w:after="120" w:line="300" w:lineRule="auto"/>
              <w:rPr>
                <w:rFonts w:asciiTheme="minorHAnsi" w:hAnsiTheme="minorHAnsi" w:cstheme="minorHAnsi"/>
                <w:sz w:val="22"/>
              </w:rPr>
            </w:pPr>
          </w:p>
          <w:p w14:paraId="62311133" w14:textId="4B3D834D" w:rsidR="00D81527" w:rsidRPr="00EF4214" w:rsidRDefault="004C5EAA" w:rsidP="003F60C1">
            <w:pPr>
              <w:pStyle w:val="ListBullet"/>
              <w:numPr>
                <w:ilvl w:val="0"/>
                <w:numId w:val="0"/>
              </w:numPr>
              <w:spacing w:before="120" w:after="120" w:line="300" w:lineRule="auto"/>
              <w:rPr>
                <w:rFonts w:asciiTheme="minorHAnsi" w:hAnsiTheme="minorHAnsi" w:cstheme="minorHAnsi"/>
                <w:sz w:val="22"/>
              </w:rPr>
            </w:pPr>
            <w:r>
              <w:rPr>
                <w:rFonts w:asciiTheme="minorHAnsi" w:hAnsiTheme="minorHAnsi" w:cstheme="minorHAnsi"/>
                <w:sz w:val="22"/>
              </w:rPr>
              <w:t xml:space="preserve">Students need to indicate that they have received training in the tests that they are being assessed on. Only select tests that the student has practiced. </w:t>
            </w:r>
          </w:p>
          <w:p w14:paraId="62311135" w14:textId="21DE759E" w:rsidR="00FA21B1" w:rsidRPr="00EF4214" w:rsidRDefault="00FA21B1" w:rsidP="00041AA6">
            <w:pPr>
              <w:pStyle w:val="Body"/>
              <w:rPr>
                <w:sz w:val="22"/>
                <w:szCs w:val="22"/>
                <w:lang w:eastAsia="en-AU"/>
              </w:rPr>
            </w:pPr>
            <w:r w:rsidRPr="00EF4214">
              <w:rPr>
                <w:sz w:val="22"/>
                <w:szCs w:val="22"/>
                <w:lang w:eastAsia="en-AU"/>
              </w:rPr>
              <w:t>Model</w:t>
            </w:r>
            <w:r w:rsidR="004C5EAA">
              <w:rPr>
                <w:sz w:val="22"/>
                <w:szCs w:val="22"/>
                <w:lang w:eastAsia="en-AU"/>
              </w:rPr>
              <w:t xml:space="preserve"> answers, sample responses or </w:t>
            </w:r>
            <w:r w:rsidRPr="00EF4214">
              <w:rPr>
                <w:sz w:val="22"/>
                <w:szCs w:val="22"/>
                <w:lang w:eastAsia="en-AU"/>
              </w:rPr>
              <w:t xml:space="preserve">criteria for each </w:t>
            </w:r>
            <w:r w:rsidR="00214C2A" w:rsidRPr="00EF4214">
              <w:rPr>
                <w:sz w:val="22"/>
                <w:szCs w:val="22"/>
                <w:lang w:eastAsia="en-AU"/>
              </w:rPr>
              <w:t>test/measurement</w:t>
            </w:r>
            <w:r w:rsidRPr="00EF4214">
              <w:rPr>
                <w:sz w:val="22"/>
                <w:szCs w:val="22"/>
                <w:lang w:eastAsia="en-AU"/>
              </w:rPr>
              <w:t xml:space="preserve"> are provided below.</w:t>
            </w:r>
            <w:r w:rsidR="004C5EAA">
              <w:rPr>
                <w:sz w:val="22"/>
                <w:szCs w:val="22"/>
                <w:lang w:eastAsia="en-AU"/>
              </w:rPr>
              <w:t xml:space="preserve"> </w:t>
            </w:r>
            <w:r w:rsidRPr="00EF4214">
              <w:rPr>
                <w:sz w:val="22"/>
                <w:szCs w:val="22"/>
                <w:lang w:eastAsia="en-AU"/>
              </w:rPr>
              <w:t>Use these to support your judgement when determining a satisfactory result.</w:t>
            </w:r>
          </w:p>
          <w:p w14:paraId="62311136" w14:textId="41E84E72" w:rsidR="00FA21B1" w:rsidRPr="00EF4214" w:rsidRDefault="00FA21B1" w:rsidP="00041AA6">
            <w:pPr>
              <w:pStyle w:val="Body"/>
              <w:rPr>
                <w:sz w:val="22"/>
                <w:szCs w:val="22"/>
                <w:lang w:eastAsia="en-AU"/>
              </w:rPr>
            </w:pPr>
            <w:r w:rsidRPr="00EF4214">
              <w:rPr>
                <w:sz w:val="22"/>
                <w:szCs w:val="22"/>
                <w:lang w:eastAsia="en-AU"/>
              </w:rPr>
              <w:t xml:space="preserve">The student’s </w:t>
            </w:r>
            <w:r w:rsidR="00214C2A" w:rsidRPr="00EF4214">
              <w:rPr>
                <w:sz w:val="22"/>
                <w:szCs w:val="22"/>
                <w:lang w:eastAsia="en-AU"/>
              </w:rPr>
              <w:t>work</w:t>
            </w:r>
            <w:r w:rsidRPr="00EF4214">
              <w:rPr>
                <w:sz w:val="22"/>
                <w:szCs w:val="22"/>
                <w:lang w:eastAsia="en-AU"/>
              </w:rPr>
              <w:t xml:space="preserve"> must contain the information indicated in this marking guide in order to deem it satisfactory. However, if a student provides information other than indicated below, and in the professional opinion of the assessor it is appropriate and meets the intent of the criteria, it may be considered correct.</w:t>
            </w:r>
          </w:p>
          <w:p w14:paraId="62311137" w14:textId="77777777" w:rsidR="00FA21B1" w:rsidRPr="00EF4214" w:rsidRDefault="00FA21B1" w:rsidP="00041AA6">
            <w:pPr>
              <w:pStyle w:val="Body"/>
              <w:rPr>
                <w:sz w:val="22"/>
                <w:szCs w:val="22"/>
                <w:lang w:eastAsia="en-AU"/>
              </w:rPr>
            </w:pPr>
            <w:r w:rsidRPr="00EF4214">
              <w:rPr>
                <w:sz w:val="22"/>
                <w:szCs w:val="22"/>
                <w:lang w:eastAsia="en-AU"/>
              </w:rPr>
              <w:t>The assessment feedback page must be signed by both the student and the assessor so the student displays that they have received, understood and accepted the feedback.</w:t>
            </w:r>
          </w:p>
          <w:p w14:paraId="62311138" w14:textId="77777777" w:rsidR="00FA21B1" w:rsidRPr="00EF4214" w:rsidRDefault="00FA21B1" w:rsidP="00041AA6">
            <w:pPr>
              <w:pStyle w:val="Body"/>
              <w:rPr>
                <w:sz w:val="22"/>
                <w:szCs w:val="22"/>
                <w:lang w:eastAsia="en-AU"/>
              </w:rPr>
            </w:pPr>
            <w:r w:rsidRPr="00EF4214">
              <w:rPr>
                <w:sz w:val="22"/>
                <w:szCs w:val="22"/>
                <w:lang w:eastAsia="en-AU"/>
              </w:rPr>
              <w:t>Complete the assessment feedback to the student and ensure you have taken a copy of the assessment prior to it being returned to the student.</w:t>
            </w:r>
          </w:p>
        </w:tc>
      </w:tr>
      <w:tr w:rsidR="00BC5CFC" w14:paraId="6231114C" w14:textId="77777777" w:rsidTr="003F60C1">
        <w:tc>
          <w:tcPr>
            <w:tcW w:w="1327" w:type="pct"/>
            <w:vAlign w:val="top"/>
          </w:tcPr>
          <w:p w14:paraId="6231113A" w14:textId="1388DE70" w:rsidR="00FA21B1" w:rsidRPr="005E3D34" w:rsidRDefault="00FA21B1" w:rsidP="00FA21B1">
            <w:pPr>
              <w:pStyle w:val="Body"/>
            </w:pPr>
            <w:r w:rsidRPr="00B30F8E">
              <w:rPr>
                <w:b/>
                <w:sz w:val="22"/>
                <w:szCs w:val="22"/>
              </w:rPr>
              <w:t>About this marking guide</w:t>
            </w:r>
          </w:p>
        </w:tc>
        <w:tc>
          <w:tcPr>
            <w:tcW w:w="3673" w:type="pct"/>
            <w:vAlign w:val="top"/>
          </w:tcPr>
          <w:p w14:paraId="6231113B" w14:textId="77777777" w:rsidR="00FA21B1" w:rsidRPr="00EF4214" w:rsidRDefault="00FA21B1" w:rsidP="00FA21B1">
            <w:pPr>
              <w:rPr>
                <w:sz w:val="22"/>
                <w:szCs w:val="22"/>
                <w:lang w:eastAsia="en-AU"/>
              </w:rPr>
            </w:pPr>
            <w:r w:rsidRPr="00EF4214">
              <w:rPr>
                <w:sz w:val="22"/>
                <w:szCs w:val="22"/>
                <w:lang w:eastAsia="en-AU"/>
              </w:rPr>
              <w:t>All tasks and activities must responded to correctly in order to satisfactorily complete this assessment event.</w:t>
            </w:r>
          </w:p>
          <w:p w14:paraId="6231113C" w14:textId="77777777" w:rsidR="00FA21B1" w:rsidRPr="00EF4214" w:rsidRDefault="00FA21B1" w:rsidP="00FA21B1">
            <w:pPr>
              <w:rPr>
                <w:rFonts w:cs="Arial"/>
                <w:sz w:val="22"/>
                <w:szCs w:val="22"/>
                <w:lang w:val="en-GB" w:eastAsia="en-AU"/>
              </w:rPr>
            </w:pPr>
            <w:r w:rsidRPr="00EF4214">
              <w:rPr>
                <w:rFonts w:cs="Arial"/>
                <w:sz w:val="22"/>
                <w:szCs w:val="22"/>
                <w:lang w:val="en-GB" w:eastAsia="en-AU"/>
              </w:rPr>
              <w:t>Assessors will need to make a judgement call as to whether each answer/response meets the criteria based upon the:</w:t>
            </w:r>
          </w:p>
          <w:p w14:paraId="6231113D" w14:textId="77777777" w:rsidR="00FA21B1" w:rsidRPr="00EF4214" w:rsidRDefault="00FA21B1" w:rsidP="00592A0D">
            <w:pPr>
              <w:numPr>
                <w:ilvl w:val="0"/>
                <w:numId w:val="5"/>
              </w:numPr>
              <w:tabs>
                <w:tab w:val="clear" w:pos="284"/>
              </w:tabs>
              <w:spacing w:before="0" w:after="0" w:line="276" w:lineRule="auto"/>
              <w:contextualSpacing/>
              <w:rPr>
                <w:rFonts w:cs="Arial"/>
                <w:sz w:val="22"/>
                <w:szCs w:val="22"/>
                <w:lang w:val="en-GB" w:eastAsia="en-AU"/>
              </w:rPr>
            </w:pPr>
            <w:r w:rsidRPr="00EF4214">
              <w:rPr>
                <w:rFonts w:cs="Arial"/>
                <w:sz w:val="22"/>
                <w:szCs w:val="22"/>
                <w:lang w:val="en-GB" w:eastAsia="en-AU"/>
              </w:rPr>
              <w:t>Rules of Evidence:</w:t>
            </w:r>
          </w:p>
          <w:p w14:paraId="6231113E" w14:textId="77777777" w:rsidR="00FA21B1" w:rsidRPr="00EF4214" w:rsidRDefault="00FA21B1" w:rsidP="00592A0D">
            <w:pPr>
              <w:numPr>
                <w:ilvl w:val="1"/>
                <w:numId w:val="5"/>
              </w:numPr>
              <w:tabs>
                <w:tab w:val="clear" w:pos="284"/>
              </w:tabs>
              <w:spacing w:before="0" w:after="0" w:line="276" w:lineRule="auto"/>
              <w:contextualSpacing/>
              <w:rPr>
                <w:rFonts w:cs="Arial"/>
                <w:sz w:val="22"/>
                <w:szCs w:val="22"/>
                <w:lang w:val="en-GB" w:eastAsia="en-AU"/>
              </w:rPr>
            </w:pPr>
            <w:r w:rsidRPr="00EF4214">
              <w:rPr>
                <w:rFonts w:cs="Arial"/>
                <w:sz w:val="22"/>
                <w:szCs w:val="22"/>
                <w:lang w:val="en-GB" w:eastAsia="en-AU"/>
              </w:rPr>
              <w:t>Validity – does the answer address the assessment question and does the evidence reflect the four dimensions of competency?</w:t>
            </w:r>
          </w:p>
          <w:p w14:paraId="6231113F" w14:textId="77777777" w:rsidR="00FA21B1" w:rsidRPr="00EF4214" w:rsidRDefault="00FA21B1" w:rsidP="00592A0D">
            <w:pPr>
              <w:numPr>
                <w:ilvl w:val="1"/>
                <w:numId w:val="5"/>
              </w:numPr>
              <w:tabs>
                <w:tab w:val="clear" w:pos="284"/>
              </w:tabs>
              <w:spacing w:before="0" w:after="0" w:line="276" w:lineRule="auto"/>
              <w:contextualSpacing/>
              <w:rPr>
                <w:rFonts w:cs="Arial"/>
                <w:sz w:val="22"/>
                <w:szCs w:val="22"/>
                <w:lang w:val="en-GB" w:eastAsia="en-AU"/>
              </w:rPr>
            </w:pPr>
            <w:r w:rsidRPr="00EF4214">
              <w:rPr>
                <w:rFonts w:cs="Arial"/>
                <w:sz w:val="22"/>
                <w:szCs w:val="22"/>
                <w:lang w:val="en-GB" w:eastAsia="en-AU"/>
              </w:rPr>
              <w:t>Sufficiency – is the answer sufficient in terms of length and depth?</w:t>
            </w:r>
          </w:p>
          <w:p w14:paraId="62311140" w14:textId="77777777" w:rsidR="00FA21B1" w:rsidRPr="00EF4214" w:rsidRDefault="00FA21B1" w:rsidP="00592A0D">
            <w:pPr>
              <w:numPr>
                <w:ilvl w:val="1"/>
                <w:numId w:val="5"/>
              </w:numPr>
              <w:tabs>
                <w:tab w:val="clear" w:pos="284"/>
              </w:tabs>
              <w:spacing w:before="0" w:after="0" w:line="276" w:lineRule="auto"/>
              <w:contextualSpacing/>
              <w:rPr>
                <w:rFonts w:cs="Arial"/>
                <w:sz w:val="22"/>
                <w:szCs w:val="22"/>
                <w:lang w:val="en-GB" w:eastAsia="en-AU"/>
              </w:rPr>
            </w:pPr>
            <w:r w:rsidRPr="00EF4214">
              <w:rPr>
                <w:rFonts w:cs="Arial"/>
                <w:sz w:val="22"/>
                <w:szCs w:val="22"/>
                <w:lang w:val="en-GB" w:eastAsia="en-AU"/>
              </w:rPr>
              <w:t>Currency – has the work been done so recently as to be current?</w:t>
            </w:r>
          </w:p>
          <w:p w14:paraId="62311141" w14:textId="77777777" w:rsidR="00FA21B1" w:rsidRPr="00EF4214" w:rsidRDefault="00FA21B1" w:rsidP="00592A0D">
            <w:pPr>
              <w:numPr>
                <w:ilvl w:val="1"/>
                <w:numId w:val="5"/>
              </w:numPr>
              <w:tabs>
                <w:tab w:val="clear" w:pos="284"/>
              </w:tabs>
              <w:spacing w:before="0" w:after="0" w:line="276" w:lineRule="auto"/>
              <w:contextualSpacing/>
              <w:rPr>
                <w:rFonts w:cs="Arial"/>
                <w:sz w:val="22"/>
                <w:szCs w:val="22"/>
                <w:lang w:val="en-GB" w:eastAsia="en-AU"/>
              </w:rPr>
            </w:pPr>
            <w:r w:rsidRPr="00EF4214">
              <w:rPr>
                <w:rFonts w:cs="Arial"/>
                <w:sz w:val="22"/>
                <w:szCs w:val="22"/>
                <w:lang w:val="en-GB" w:eastAsia="en-AU"/>
              </w:rPr>
              <w:t>Authenticity – is this work the student’s own authentic work?</w:t>
            </w:r>
          </w:p>
          <w:p w14:paraId="62311142" w14:textId="77777777" w:rsidR="00FA21B1" w:rsidRPr="00EF4214" w:rsidRDefault="00FA21B1" w:rsidP="00592A0D">
            <w:pPr>
              <w:numPr>
                <w:ilvl w:val="0"/>
                <w:numId w:val="5"/>
              </w:numPr>
              <w:tabs>
                <w:tab w:val="clear" w:pos="284"/>
              </w:tabs>
              <w:spacing w:before="0" w:after="0" w:line="276" w:lineRule="auto"/>
              <w:contextualSpacing/>
              <w:rPr>
                <w:rFonts w:cs="Arial"/>
                <w:sz w:val="22"/>
                <w:szCs w:val="22"/>
                <w:lang w:val="en-GB" w:eastAsia="en-AU"/>
              </w:rPr>
            </w:pPr>
            <w:r w:rsidRPr="00EF4214">
              <w:rPr>
                <w:rFonts w:cs="Arial"/>
                <w:sz w:val="22"/>
                <w:szCs w:val="22"/>
                <w:lang w:val="en-GB" w:eastAsia="en-AU"/>
              </w:rPr>
              <w:t>Principles of Assessment:</w:t>
            </w:r>
          </w:p>
          <w:p w14:paraId="62311143" w14:textId="77777777" w:rsidR="00FA21B1" w:rsidRPr="00EF4214" w:rsidRDefault="00FA21B1" w:rsidP="00592A0D">
            <w:pPr>
              <w:numPr>
                <w:ilvl w:val="1"/>
                <w:numId w:val="5"/>
              </w:numPr>
              <w:tabs>
                <w:tab w:val="clear" w:pos="284"/>
              </w:tabs>
              <w:spacing w:before="0" w:after="0" w:line="276" w:lineRule="auto"/>
              <w:contextualSpacing/>
              <w:rPr>
                <w:rFonts w:cs="Arial"/>
                <w:sz w:val="22"/>
                <w:szCs w:val="22"/>
                <w:lang w:val="en-GB" w:eastAsia="en-AU"/>
              </w:rPr>
            </w:pPr>
            <w:r w:rsidRPr="00EF4214">
              <w:rPr>
                <w:rFonts w:cs="Arial"/>
                <w:sz w:val="22"/>
                <w:szCs w:val="22"/>
                <w:lang w:val="en-GB" w:eastAsia="en-AU"/>
              </w:rPr>
              <w:t>Fairness – individual student’s needs are considered in the assessment process</w:t>
            </w:r>
          </w:p>
          <w:p w14:paraId="62311144" w14:textId="77777777" w:rsidR="00FA21B1" w:rsidRPr="00EF4214" w:rsidRDefault="00FA21B1" w:rsidP="00592A0D">
            <w:pPr>
              <w:numPr>
                <w:ilvl w:val="1"/>
                <w:numId w:val="5"/>
              </w:numPr>
              <w:tabs>
                <w:tab w:val="clear" w:pos="284"/>
              </w:tabs>
              <w:spacing w:before="0" w:after="0" w:line="276" w:lineRule="auto"/>
              <w:contextualSpacing/>
              <w:rPr>
                <w:rFonts w:cs="Arial"/>
                <w:sz w:val="22"/>
                <w:szCs w:val="22"/>
                <w:lang w:val="en-GB" w:eastAsia="en-AU"/>
              </w:rPr>
            </w:pPr>
            <w:r w:rsidRPr="00EF4214">
              <w:rPr>
                <w:rFonts w:cs="Arial"/>
                <w:sz w:val="22"/>
                <w:szCs w:val="22"/>
                <w:lang w:val="en-GB" w:eastAsia="en-AU"/>
              </w:rPr>
              <w:t xml:space="preserve">Flexibility – assessment is flexible to the individual student </w:t>
            </w:r>
          </w:p>
          <w:p w14:paraId="62311145" w14:textId="77777777" w:rsidR="00FA21B1" w:rsidRPr="00EF4214" w:rsidRDefault="00FA21B1" w:rsidP="00592A0D">
            <w:pPr>
              <w:numPr>
                <w:ilvl w:val="1"/>
                <w:numId w:val="5"/>
              </w:numPr>
              <w:tabs>
                <w:tab w:val="clear" w:pos="284"/>
              </w:tabs>
              <w:spacing w:before="0" w:after="0" w:line="276" w:lineRule="auto"/>
              <w:contextualSpacing/>
              <w:rPr>
                <w:rFonts w:cs="Arial"/>
                <w:sz w:val="22"/>
                <w:szCs w:val="22"/>
                <w:lang w:val="en-GB" w:eastAsia="en-AU"/>
              </w:rPr>
            </w:pPr>
            <w:r w:rsidRPr="00EF4214">
              <w:rPr>
                <w:rFonts w:cs="Arial"/>
                <w:sz w:val="22"/>
                <w:szCs w:val="22"/>
                <w:lang w:val="en-GB" w:eastAsia="en-AU"/>
              </w:rPr>
              <w:t>Validity – any assessment decision is justified, based on the evidence of performance of the student</w:t>
            </w:r>
          </w:p>
          <w:p w14:paraId="62311146" w14:textId="77777777" w:rsidR="00FA21B1" w:rsidRPr="00EF4214" w:rsidRDefault="00FA21B1" w:rsidP="00592A0D">
            <w:pPr>
              <w:numPr>
                <w:ilvl w:val="1"/>
                <w:numId w:val="5"/>
              </w:numPr>
              <w:tabs>
                <w:tab w:val="clear" w:pos="284"/>
              </w:tabs>
              <w:spacing w:before="0" w:after="0" w:line="276" w:lineRule="auto"/>
              <w:contextualSpacing/>
              <w:rPr>
                <w:rFonts w:cs="Arial"/>
                <w:sz w:val="22"/>
                <w:szCs w:val="22"/>
                <w:lang w:val="en-GB" w:eastAsia="en-AU"/>
              </w:rPr>
            </w:pPr>
            <w:r w:rsidRPr="00EF4214">
              <w:rPr>
                <w:rFonts w:cs="Arial"/>
                <w:sz w:val="22"/>
                <w:szCs w:val="22"/>
                <w:lang w:val="en-GB" w:eastAsia="en-AU"/>
              </w:rPr>
              <w:t>Reliability – evidence presented for assessment is consistently interpreted and assessment results are comparable irrespective of the assessor conducting the assessment</w:t>
            </w:r>
          </w:p>
          <w:p w14:paraId="62311147" w14:textId="77777777" w:rsidR="00FA21B1" w:rsidRPr="00EF4214" w:rsidRDefault="00FA21B1" w:rsidP="00592A0D">
            <w:pPr>
              <w:numPr>
                <w:ilvl w:val="0"/>
                <w:numId w:val="5"/>
              </w:numPr>
              <w:tabs>
                <w:tab w:val="clear" w:pos="284"/>
              </w:tabs>
              <w:spacing w:before="0" w:after="0" w:line="276" w:lineRule="auto"/>
              <w:contextualSpacing/>
              <w:rPr>
                <w:rFonts w:cs="Arial"/>
                <w:sz w:val="22"/>
                <w:szCs w:val="22"/>
                <w:lang w:val="en-GB" w:eastAsia="en-AU"/>
              </w:rPr>
            </w:pPr>
            <w:r w:rsidRPr="00EF4214">
              <w:rPr>
                <w:rFonts w:cs="Arial"/>
                <w:sz w:val="22"/>
                <w:szCs w:val="22"/>
                <w:lang w:val="en-GB" w:eastAsia="en-AU"/>
              </w:rPr>
              <w:t>Dimensions of Competency</w:t>
            </w:r>
          </w:p>
          <w:p w14:paraId="62311148" w14:textId="77777777" w:rsidR="00FA21B1" w:rsidRPr="00EF4214" w:rsidRDefault="00FA21B1" w:rsidP="00592A0D">
            <w:pPr>
              <w:numPr>
                <w:ilvl w:val="1"/>
                <w:numId w:val="5"/>
              </w:numPr>
              <w:tabs>
                <w:tab w:val="clear" w:pos="284"/>
              </w:tabs>
              <w:spacing w:before="0" w:after="0" w:line="276" w:lineRule="auto"/>
              <w:contextualSpacing/>
              <w:rPr>
                <w:rFonts w:cs="Arial"/>
                <w:sz w:val="22"/>
                <w:szCs w:val="22"/>
                <w:lang w:val="en-GB" w:eastAsia="en-AU"/>
              </w:rPr>
            </w:pPr>
            <w:r w:rsidRPr="00EF4214">
              <w:rPr>
                <w:rFonts w:cs="Arial"/>
                <w:sz w:val="22"/>
                <w:szCs w:val="22"/>
                <w:lang w:val="en-GB" w:eastAsia="en-AU"/>
              </w:rPr>
              <w:t>Task skills</w:t>
            </w:r>
          </w:p>
          <w:p w14:paraId="62311149" w14:textId="77777777" w:rsidR="00FA21B1" w:rsidRPr="00EF4214" w:rsidRDefault="00FA21B1" w:rsidP="00592A0D">
            <w:pPr>
              <w:numPr>
                <w:ilvl w:val="1"/>
                <w:numId w:val="5"/>
              </w:numPr>
              <w:tabs>
                <w:tab w:val="clear" w:pos="284"/>
              </w:tabs>
              <w:spacing w:before="0" w:after="0" w:line="276" w:lineRule="auto"/>
              <w:contextualSpacing/>
              <w:rPr>
                <w:rFonts w:cs="Arial"/>
                <w:sz w:val="22"/>
                <w:szCs w:val="22"/>
                <w:lang w:val="en-GB" w:eastAsia="en-AU"/>
              </w:rPr>
            </w:pPr>
            <w:r w:rsidRPr="00EF4214">
              <w:rPr>
                <w:rFonts w:cs="Arial"/>
                <w:sz w:val="22"/>
                <w:szCs w:val="22"/>
                <w:lang w:val="en-GB" w:eastAsia="en-AU"/>
              </w:rPr>
              <w:t>Task Management Skills</w:t>
            </w:r>
          </w:p>
          <w:p w14:paraId="6231114A" w14:textId="77777777" w:rsidR="00FA21B1" w:rsidRPr="00EF4214" w:rsidRDefault="00FA21B1" w:rsidP="00592A0D">
            <w:pPr>
              <w:numPr>
                <w:ilvl w:val="1"/>
                <w:numId w:val="5"/>
              </w:numPr>
              <w:tabs>
                <w:tab w:val="clear" w:pos="284"/>
              </w:tabs>
              <w:spacing w:before="0" w:after="0" w:line="276" w:lineRule="auto"/>
              <w:contextualSpacing/>
              <w:rPr>
                <w:rFonts w:cs="Arial"/>
                <w:sz w:val="22"/>
                <w:szCs w:val="22"/>
                <w:lang w:val="en-GB" w:eastAsia="en-AU"/>
              </w:rPr>
            </w:pPr>
            <w:r w:rsidRPr="00EF4214">
              <w:rPr>
                <w:rFonts w:cs="Arial"/>
                <w:sz w:val="22"/>
                <w:szCs w:val="22"/>
                <w:lang w:val="en-GB" w:eastAsia="en-AU"/>
              </w:rPr>
              <w:t>Contingency Planning Skills</w:t>
            </w:r>
          </w:p>
          <w:p w14:paraId="6231114B" w14:textId="77777777" w:rsidR="00FA21B1" w:rsidRPr="00EF4214" w:rsidRDefault="00FA21B1" w:rsidP="00592A0D">
            <w:pPr>
              <w:numPr>
                <w:ilvl w:val="1"/>
                <w:numId w:val="5"/>
              </w:numPr>
              <w:tabs>
                <w:tab w:val="clear" w:pos="284"/>
              </w:tabs>
              <w:spacing w:before="0" w:after="0" w:line="276" w:lineRule="auto"/>
              <w:contextualSpacing/>
              <w:rPr>
                <w:rFonts w:cs="Arial"/>
                <w:sz w:val="22"/>
                <w:szCs w:val="22"/>
                <w:lang w:val="en-GB" w:eastAsia="en-AU"/>
              </w:rPr>
            </w:pPr>
            <w:r w:rsidRPr="00EF4214">
              <w:rPr>
                <w:rFonts w:cs="Arial"/>
                <w:sz w:val="22"/>
                <w:szCs w:val="22"/>
                <w:lang w:val="en-GB" w:eastAsia="en-AU"/>
              </w:rPr>
              <w:t>Job Role Environment Skills</w:t>
            </w:r>
          </w:p>
        </w:tc>
      </w:tr>
      <w:tr w:rsidR="00BC5CFC" w14:paraId="6231114F" w14:textId="77777777" w:rsidTr="003F60C1">
        <w:tc>
          <w:tcPr>
            <w:tcW w:w="1327" w:type="pct"/>
            <w:vAlign w:val="top"/>
          </w:tcPr>
          <w:p w14:paraId="6231114D" w14:textId="77777777" w:rsidR="00FA21B1" w:rsidRPr="00B30F8E" w:rsidRDefault="00FA21B1" w:rsidP="00FA21B1">
            <w:pPr>
              <w:pStyle w:val="Body"/>
              <w:rPr>
                <w:b/>
                <w:sz w:val="22"/>
                <w:szCs w:val="22"/>
              </w:rPr>
            </w:pPr>
            <w:r w:rsidRPr="0067653D">
              <w:rPr>
                <w:b/>
                <w:sz w:val="22"/>
                <w:szCs w:val="22"/>
              </w:rPr>
              <w:t>Student must provide</w:t>
            </w:r>
          </w:p>
        </w:tc>
        <w:tc>
          <w:tcPr>
            <w:tcW w:w="3673" w:type="pct"/>
            <w:vAlign w:val="top"/>
          </w:tcPr>
          <w:p w14:paraId="6231114E" w14:textId="0441F8C4" w:rsidR="00FA21B1" w:rsidRPr="00EF4214" w:rsidRDefault="00DD2985" w:rsidP="0034490E">
            <w:pPr>
              <w:rPr>
                <w:sz w:val="22"/>
                <w:szCs w:val="22"/>
              </w:rPr>
            </w:pPr>
            <w:r w:rsidRPr="00DD2985">
              <w:rPr>
                <w:sz w:val="22"/>
                <w:szCs w:val="22"/>
              </w:rPr>
              <w:t>Calculator, pens</w:t>
            </w:r>
          </w:p>
        </w:tc>
      </w:tr>
      <w:tr w:rsidR="00BC5CFC" w14:paraId="62311152" w14:textId="77777777" w:rsidTr="003F60C1">
        <w:tc>
          <w:tcPr>
            <w:tcW w:w="1327" w:type="pct"/>
            <w:vAlign w:val="top"/>
          </w:tcPr>
          <w:p w14:paraId="62311150" w14:textId="77777777" w:rsidR="00FA21B1" w:rsidRPr="0067653D" w:rsidRDefault="00FA21B1" w:rsidP="00FA21B1">
            <w:pPr>
              <w:pStyle w:val="Body"/>
              <w:rPr>
                <w:b/>
                <w:sz w:val="22"/>
                <w:szCs w:val="22"/>
              </w:rPr>
            </w:pPr>
            <w:r w:rsidRPr="0067653D">
              <w:rPr>
                <w:b/>
                <w:sz w:val="22"/>
                <w:szCs w:val="22"/>
              </w:rPr>
              <w:t>Assessor must provide</w:t>
            </w:r>
          </w:p>
        </w:tc>
        <w:tc>
          <w:tcPr>
            <w:tcW w:w="3673" w:type="pct"/>
            <w:vAlign w:val="top"/>
          </w:tcPr>
          <w:p w14:paraId="33EA040C" w14:textId="77777777" w:rsidR="00E30504" w:rsidRPr="00E30504" w:rsidRDefault="00E30504" w:rsidP="00E30504">
            <w:pPr>
              <w:rPr>
                <w:sz w:val="22"/>
                <w:szCs w:val="22"/>
                <w:lang w:eastAsia="en-AU"/>
              </w:rPr>
            </w:pPr>
            <w:r w:rsidRPr="00E30504">
              <w:rPr>
                <w:sz w:val="22"/>
                <w:szCs w:val="22"/>
                <w:lang w:eastAsia="en-AU"/>
              </w:rPr>
              <w:t>A list of the three tests to be researched</w:t>
            </w:r>
          </w:p>
          <w:p w14:paraId="62311151" w14:textId="33AA0E96" w:rsidR="00FA21B1" w:rsidRPr="00EF4214" w:rsidRDefault="00E30504" w:rsidP="00E30504">
            <w:pPr>
              <w:rPr>
                <w:sz w:val="22"/>
                <w:szCs w:val="22"/>
                <w:lang w:eastAsia="en-AU"/>
              </w:rPr>
            </w:pPr>
            <w:r w:rsidRPr="00E30504">
              <w:rPr>
                <w:sz w:val="22"/>
                <w:szCs w:val="22"/>
                <w:lang w:eastAsia="en-AU"/>
              </w:rPr>
              <w:t>The Assessment task</w:t>
            </w:r>
          </w:p>
        </w:tc>
      </w:tr>
      <w:tr w:rsidR="00BC5CFC" w14:paraId="62311155" w14:textId="77777777" w:rsidTr="003F60C1">
        <w:tc>
          <w:tcPr>
            <w:tcW w:w="1327" w:type="pct"/>
            <w:vAlign w:val="top"/>
          </w:tcPr>
          <w:p w14:paraId="62311153" w14:textId="77777777" w:rsidR="00FA21B1" w:rsidRPr="00E2658C" w:rsidRDefault="00FA21B1" w:rsidP="00FA21B1">
            <w:pPr>
              <w:pStyle w:val="Body"/>
            </w:pPr>
            <w:r>
              <w:rPr>
                <w:b/>
                <w:sz w:val="22"/>
                <w:szCs w:val="22"/>
              </w:rPr>
              <w:t>Due date and time allowed</w:t>
            </w:r>
          </w:p>
        </w:tc>
        <w:tc>
          <w:tcPr>
            <w:tcW w:w="3673" w:type="pct"/>
            <w:vAlign w:val="top"/>
          </w:tcPr>
          <w:p w14:paraId="62311154" w14:textId="2474F513" w:rsidR="00FA21B1" w:rsidRPr="00EF4214" w:rsidRDefault="008710CD" w:rsidP="00FA21B1">
            <w:pPr>
              <w:pStyle w:val="Body"/>
              <w:rPr>
                <w:i/>
                <w:color w:val="FF0000"/>
                <w:sz w:val="22"/>
                <w:szCs w:val="22"/>
                <w:lang w:eastAsia="en-AU"/>
              </w:rPr>
            </w:pPr>
            <w:r w:rsidRPr="00EF4214">
              <w:rPr>
                <w:sz w:val="22"/>
                <w:szCs w:val="22"/>
                <w:lang w:eastAsia="en-AU"/>
              </w:rPr>
              <w:t>Due three</w:t>
            </w:r>
            <w:r w:rsidR="0034490E" w:rsidRPr="00EF4214">
              <w:rPr>
                <w:sz w:val="22"/>
                <w:szCs w:val="22"/>
                <w:lang w:eastAsia="en-AU"/>
              </w:rPr>
              <w:t xml:space="preserve"> week</w:t>
            </w:r>
            <w:r w:rsidRPr="00EF4214">
              <w:rPr>
                <w:sz w:val="22"/>
                <w:szCs w:val="22"/>
                <w:lang w:eastAsia="en-AU"/>
              </w:rPr>
              <w:t>s</w:t>
            </w:r>
            <w:r w:rsidR="0034490E" w:rsidRPr="00EF4214">
              <w:rPr>
                <w:sz w:val="22"/>
                <w:szCs w:val="22"/>
                <w:lang w:eastAsia="en-AU"/>
              </w:rPr>
              <w:t xml:space="preserve"> prior to Skills Assessment</w:t>
            </w:r>
            <w:r w:rsidR="00D81527" w:rsidRPr="00EF4214">
              <w:rPr>
                <w:i/>
                <w:sz w:val="22"/>
                <w:szCs w:val="22"/>
                <w:lang w:eastAsia="en-AU"/>
              </w:rPr>
              <w:t xml:space="preserve"> </w:t>
            </w:r>
          </w:p>
        </w:tc>
      </w:tr>
    </w:tbl>
    <w:p w14:paraId="62311156" w14:textId="14039D2D" w:rsidR="00FA21B1" w:rsidRPr="00D919DE" w:rsidRDefault="00FA21B1" w:rsidP="00FA21B1">
      <w:pPr>
        <w:pStyle w:val="Heading2"/>
      </w:pPr>
      <w:r w:rsidRPr="00D919DE">
        <w:t>Specific task instructions</w:t>
      </w:r>
    </w:p>
    <w:p w14:paraId="62311158" w14:textId="4375A10B" w:rsidR="00BB35E5" w:rsidRDefault="00041AA6" w:rsidP="001B1117">
      <w:pPr>
        <w:rPr>
          <w:sz w:val="22"/>
          <w:szCs w:val="22"/>
          <w:lang w:eastAsia="en-AU"/>
        </w:rPr>
      </w:pPr>
      <w:r>
        <w:rPr>
          <w:sz w:val="22"/>
          <w:szCs w:val="22"/>
          <w:lang w:eastAsia="en-AU"/>
        </w:rPr>
        <w:t xml:space="preserve">The instructions and the criteria in the tasks and activities are to be used by you to determine if the student has satisfactorily completed the assessment. </w:t>
      </w:r>
    </w:p>
    <w:p w14:paraId="7B854A05" w14:textId="05A40252" w:rsidR="00041AA6" w:rsidRDefault="00041AA6" w:rsidP="001B1117">
      <w:pPr>
        <w:rPr>
          <w:sz w:val="22"/>
          <w:szCs w:val="22"/>
          <w:lang w:eastAsia="en-AU"/>
        </w:rPr>
      </w:pPr>
      <w:r>
        <w:rPr>
          <w:sz w:val="22"/>
          <w:szCs w:val="22"/>
          <w:lang w:eastAsia="en-AU"/>
        </w:rPr>
        <w:t>You will have met with the Laboratory Trainer to determine the most appropriate test/measurements to be allocated to the student from the groups identified in the instructions to the Trainer/Assessor above.</w:t>
      </w:r>
    </w:p>
    <w:p w14:paraId="6231115C" w14:textId="114B56A8" w:rsidR="00FA21B1" w:rsidRDefault="00FA21B1">
      <w:pPr>
        <w:tabs>
          <w:tab w:val="clear" w:pos="284"/>
        </w:tabs>
        <w:spacing w:before="0" w:after="200" w:line="276" w:lineRule="auto"/>
        <w:rPr>
          <w:rFonts w:eastAsia="Times New Roman"/>
          <w:b/>
          <w:noProof/>
          <w:color w:val="464748"/>
          <w:kern w:val="22"/>
          <w:sz w:val="36"/>
          <w:szCs w:val="36"/>
          <w:lang w:eastAsia="en-AU"/>
        </w:rPr>
      </w:pPr>
      <w:r>
        <w:br w:type="page"/>
      </w:r>
    </w:p>
    <w:p w14:paraId="6231115D" w14:textId="77777777" w:rsidR="00FA21B1" w:rsidRPr="00D919DE" w:rsidRDefault="00FA21B1" w:rsidP="00FA21B1">
      <w:pPr>
        <w:pStyle w:val="Heading2"/>
      </w:pPr>
      <w:r>
        <w:t xml:space="preserve">Part 1: </w:t>
      </w:r>
      <w:r w:rsidR="001B1117">
        <w:t>Assignment</w:t>
      </w:r>
    </w:p>
    <w:p w14:paraId="6231115E" w14:textId="3766F333" w:rsidR="00FA21B1" w:rsidRDefault="00FA21B1" w:rsidP="00FA21B1">
      <w:pPr>
        <w:rPr>
          <w:sz w:val="22"/>
          <w:szCs w:val="22"/>
          <w:lang w:eastAsia="en-AU"/>
        </w:rPr>
      </w:pPr>
      <w:r w:rsidRPr="002C058F">
        <w:rPr>
          <w:sz w:val="22"/>
          <w:szCs w:val="22"/>
          <w:lang w:eastAsia="en-AU"/>
        </w:rPr>
        <w:t xml:space="preserve">To complete this part of the assessment, </w:t>
      </w:r>
      <w:r>
        <w:rPr>
          <w:sz w:val="22"/>
          <w:szCs w:val="22"/>
          <w:lang w:eastAsia="en-AU"/>
        </w:rPr>
        <w:t xml:space="preserve">the student </w:t>
      </w:r>
      <w:r w:rsidRPr="002C058F">
        <w:rPr>
          <w:sz w:val="22"/>
          <w:szCs w:val="22"/>
          <w:lang w:eastAsia="en-AU"/>
        </w:rPr>
        <w:t xml:space="preserve">will be required to </w:t>
      </w:r>
      <w:r w:rsidR="001B1117">
        <w:rPr>
          <w:sz w:val="22"/>
          <w:szCs w:val="22"/>
          <w:lang w:eastAsia="en-AU"/>
        </w:rPr>
        <w:t xml:space="preserve">provide responses related to three tests </w:t>
      </w:r>
      <w:r w:rsidR="00041AA6">
        <w:rPr>
          <w:sz w:val="22"/>
          <w:szCs w:val="22"/>
          <w:lang w:eastAsia="en-AU"/>
        </w:rPr>
        <w:t>you have allocated</w:t>
      </w:r>
      <w:r w:rsidR="000C14AB">
        <w:rPr>
          <w:sz w:val="22"/>
          <w:szCs w:val="22"/>
          <w:lang w:eastAsia="en-AU"/>
        </w:rPr>
        <w:t xml:space="preserve"> and complete all the tables below.</w:t>
      </w:r>
    </w:p>
    <w:p w14:paraId="6231115F" w14:textId="77777777" w:rsidR="004157BE" w:rsidRPr="005B6D07" w:rsidRDefault="004157BE" w:rsidP="004157BE">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Brief</w:t>
      </w:r>
      <w:r w:rsidRPr="005B6D07">
        <w:rPr>
          <w:b/>
          <w:color w:val="FFFFFF" w:themeColor="background1"/>
          <w:lang w:eastAsia="en-AU"/>
        </w:rPr>
        <w:t>:</w:t>
      </w:r>
    </w:p>
    <w:p w14:paraId="28385C33" w14:textId="77777777" w:rsidR="00DF26CE" w:rsidRPr="006B0D59" w:rsidRDefault="00DF26CE" w:rsidP="00DF26CE">
      <w:pPr>
        <w:rPr>
          <w:sz w:val="22"/>
          <w:szCs w:val="22"/>
          <w:lang w:eastAsia="en-AU"/>
        </w:rPr>
      </w:pPr>
      <w:r w:rsidRPr="006B0D59">
        <w:rPr>
          <w:sz w:val="22"/>
          <w:szCs w:val="22"/>
          <w:lang w:eastAsia="en-AU"/>
        </w:rPr>
        <w:t>The unit covers the ability to interpret test requirements, prepare samples for testing, checking equipment prior to use, doing the test and maintaining a safe laboratory environment.</w:t>
      </w:r>
    </w:p>
    <w:p w14:paraId="1535CDE6" w14:textId="77777777" w:rsidR="00DF26CE" w:rsidRPr="006B0D59" w:rsidRDefault="00DF26CE" w:rsidP="00DF26CE">
      <w:pPr>
        <w:rPr>
          <w:sz w:val="22"/>
          <w:szCs w:val="22"/>
          <w:vertAlign w:val="superscript"/>
          <w:lang w:eastAsia="en-AU"/>
        </w:rPr>
      </w:pPr>
      <w:r w:rsidRPr="006B0D59">
        <w:rPr>
          <w:sz w:val="22"/>
          <w:szCs w:val="22"/>
          <w:lang w:eastAsia="en-AU"/>
        </w:rPr>
        <w:t>The type/function of the laboratory will determine the three tests/measurements that will form your assessment task.</w:t>
      </w:r>
    </w:p>
    <w:p w14:paraId="4C289AF7" w14:textId="77777777" w:rsidR="00DF26CE" w:rsidRPr="006B0D59" w:rsidRDefault="00DF26CE" w:rsidP="00DF26CE">
      <w:pPr>
        <w:pStyle w:val="ListBullet"/>
        <w:numPr>
          <w:ilvl w:val="0"/>
          <w:numId w:val="0"/>
        </w:numPr>
        <w:spacing w:before="120" w:after="120" w:line="300" w:lineRule="auto"/>
        <w:rPr>
          <w:rFonts w:asciiTheme="minorHAnsi" w:hAnsiTheme="minorHAnsi" w:cstheme="minorHAnsi"/>
          <w:sz w:val="22"/>
        </w:rPr>
      </w:pPr>
      <w:r w:rsidRPr="006B0D59">
        <w:rPr>
          <w:rFonts w:asciiTheme="minorHAnsi" w:hAnsiTheme="minorHAnsi" w:cstheme="minorHAnsi"/>
          <w:sz w:val="22"/>
        </w:rPr>
        <w:t xml:space="preserve">Testing requirements will differ because of the particular laboratory function. You may be </w:t>
      </w:r>
      <w:r>
        <w:rPr>
          <w:rFonts w:asciiTheme="minorHAnsi" w:hAnsiTheme="minorHAnsi" w:cstheme="minorHAnsi"/>
          <w:sz w:val="22"/>
        </w:rPr>
        <w:t>testing</w:t>
      </w:r>
      <w:r w:rsidRPr="006B0D59">
        <w:rPr>
          <w:rFonts w:asciiTheme="minorHAnsi" w:hAnsiTheme="minorHAnsi" w:cstheme="minorHAnsi"/>
          <w:sz w:val="22"/>
        </w:rPr>
        <w:t xml:space="preserve"> environmental samples either in the field or</w:t>
      </w:r>
      <w:r>
        <w:rPr>
          <w:rFonts w:asciiTheme="minorHAnsi" w:hAnsiTheme="minorHAnsi" w:cstheme="minorHAnsi"/>
          <w:sz w:val="22"/>
        </w:rPr>
        <w:t xml:space="preserve"> the lab, or from</w:t>
      </w:r>
      <w:r w:rsidRPr="006B0D59">
        <w:rPr>
          <w:rFonts w:asciiTheme="minorHAnsi" w:hAnsiTheme="minorHAnsi" w:cstheme="minorHAnsi"/>
          <w:sz w:val="22"/>
        </w:rPr>
        <w:t xml:space="preserve"> a road construction </w:t>
      </w:r>
      <w:r>
        <w:rPr>
          <w:rFonts w:asciiTheme="minorHAnsi" w:hAnsiTheme="minorHAnsi" w:cstheme="minorHAnsi"/>
          <w:sz w:val="22"/>
        </w:rPr>
        <w:t>site</w:t>
      </w:r>
      <w:r w:rsidRPr="006B0D59">
        <w:rPr>
          <w:rFonts w:asciiTheme="minorHAnsi" w:hAnsiTheme="minorHAnsi" w:cstheme="minorHAnsi"/>
          <w:sz w:val="22"/>
        </w:rPr>
        <w:t xml:space="preserve"> or a pathology laboratory or a chemical process laboratory. </w:t>
      </w:r>
    </w:p>
    <w:p w14:paraId="4CCDC83A" w14:textId="77777777" w:rsidR="00DF26CE" w:rsidRPr="006B0D59" w:rsidRDefault="00DF26CE" w:rsidP="00DF26CE">
      <w:pPr>
        <w:pStyle w:val="ListBullet"/>
        <w:numPr>
          <w:ilvl w:val="0"/>
          <w:numId w:val="0"/>
        </w:numPr>
        <w:spacing w:before="120" w:after="120"/>
        <w:rPr>
          <w:rFonts w:asciiTheme="minorHAnsi" w:hAnsiTheme="minorHAnsi" w:cstheme="minorHAnsi"/>
          <w:sz w:val="22"/>
        </w:rPr>
      </w:pPr>
    </w:p>
    <w:p w14:paraId="0D873263" w14:textId="77777777" w:rsidR="00DF26CE" w:rsidRDefault="00DF26CE" w:rsidP="00DF26CE">
      <w:pPr>
        <w:pStyle w:val="ListBullet"/>
        <w:numPr>
          <w:ilvl w:val="0"/>
          <w:numId w:val="0"/>
        </w:numPr>
        <w:spacing w:before="120" w:after="120" w:line="300" w:lineRule="auto"/>
        <w:rPr>
          <w:rFonts w:asciiTheme="minorHAnsi" w:hAnsiTheme="minorHAnsi" w:cstheme="minorHAnsi"/>
          <w:sz w:val="22"/>
        </w:rPr>
      </w:pPr>
      <w:r w:rsidRPr="006B0D59">
        <w:rPr>
          <w:rFonts w:asciiTheme="minorHAnsi" w:hAnsiTheme="minorHAnsi" w:cstheme="minorHAnsi"/>
          <w:sz w:val="22"/>
        </w:rPr>
        <w:t xml:space="preserve">You should complete the table below indicating your allocated tests/measurements. </w:t>
      </w:r>
    </w:p>
    <w:p w14:paraId="16A4C739" w14:textId="77777777" w:rsidR="00DF26CE" w:rsidRDefault="00DF26CE" w:rsidP="00DF26CE">
      <w:pPr>
        <w:pStyle w:val="ListBullet"/>
        <w:numPr>
          <w:ilvl w:val="0"/>
          <w:numId w:val="0"/>
        </w:numPr>
        <w:spacing w:before="120" w:after="120" w:line="300" w:lineRule="auto"/>
        <w:rPr>
          <w:rFonts w:asciiTheme="minorHAnsi" w:hAnsiTheme="minorHAnsi" w:cstheme="minorHAnsi"/>
          <w:sz w:val="22"/>
        </w:rPr>
      </w:pPr>
    </w:p>
    <w:p w14:paraId="4A7BA595" w14:textId="4418F5A3" w:rsidR="00DF26CE" w:rsidRPr="006B0D59" w:rsidRDefault="00DF26CE" w:rsidP="00DF26CE">
      <w:pPr>
        <w:pStyle w:val="ListBullet"/>
        <w:numPr>
          <w:ilvl w:val="0"/>
          <w:numId w:val="0"/>
        </w:numPr>
        <w:spacing w:before="120" w:after="120" w:line="300" w:lineRule="auto"/>
        <w:rPr>
          <w:rFonts w:asciiTheme="minorHAnsi" w:hAnsiTheme="minorHAnsi" w:cstheme="minorHAnsi"/>
          <w:sz w:val="22"/>
        </w:rPr>
      </w:pPr>
      <w:r w:rsidRPr="006B0D59">
        <w:rPr>
          <w:rFonts w:asciiTheme="minorHAnsi" w:hAnsiTheme="minorHAnsi" w:cstheme="minorHAnsi"/>
          <w:sz w:val="22"/>
        </w:rPr>
        <w:t xml:space="preserve">Provide </w:t>
      </w:r>
      <w:r>
        <w:rPr>
          <w:rFonts w:asciiTheme="minorHAnsi" w:hAnsiTheme="minorHAnsi" w:cstheme="minorHAnsi"/>
          <w:sz w:val="22"/>
        </w:rPr>
        <w:t xml:space="preserve">all </w:t>
      </w:r>
      <w:r w:rsidRPr="006B0D59">
        <w:rPr>
          <w:rFonts w:asciiTheme="minorHAnsi" w:hAnsiTheme="minorHAnsi" w:cstheme="minorHAnsi"/>
          <w:sz w:val="22"/>
        </w:rPr>
        <w:t>the information required for each of the</w:t>
      </w:r>
      <w:r>
        <w:rPr>
          <w:rFonts w:asciiTheme="minorHAnsi" w:hAnsiTheme="minorHAnsi" w:cstheme="minorHAnsi"/>
          <w:sz w:val="22"/>
        </w:rPr>
        <w:t xml:space="preserve"> </w:t>
      </w:r>
      <w:r w:rsidRPr="006B0D59">
        <w:rPr>
          <w:rFonts w:asciiTheme="minorHAnsi" w:hAnsiTheme="minorHAnsi" w:cstheme="minorHAnsi"/>
          <w:sz w:val="22"/>
        </w:rPr>
        <w:t>three allocated test/measurements</w:t>
      </w:r>
      <w:r>
        <w:rPr>
          <w:rFonts w:asciiTheme="minorHAnsi" w:hAnsiTheme="minorHAnsi" w:cstheme="minorHAnsi"/>
          <w:sz w:val="22"/>
        </w:rPr>
        <w:t xml:space="preserve"> in the test/measurement report templates provided</w:t>
      </w:r>
      <w:r w:rsidRPr="006B0D59">
        <w:rPr>
          <w:rFonts w:asciiTheme="minorHAnsi" w:hAnsiTheme="minorHAnsi" w:cstheme="minorHAnsi"/>
          <w:sz w:val="22"/>
        </w:rPr>
        <w:t>. You are not required to reproduce the method here, just inte</w:t>
      </w:r>
      <w:r w:rsidR="00A349A9">
        <w:rPr>
          <w:rFonts w:asciiTheme="minorHAnsi" w:hAnsiTheme="minorHAnsi" w:cstheme="minorHAnsi"/>
          <w:sz w:val="22"/>
        </w:rPr>
        <w:t xml:space="preserve">rpret the laboratory procedure </w:t>
      </w:r>
      <w:r w:rsidRPr="006B0D59">
        <w:rPr>
          <w:rFonts w:asciiTheme="minorHAnsi" w:hAnsiTheme="minorHAnsi" w:cstheme="minorHAnsi"/>
          <w:sz w:val="22"/>
        </w:rPr>
        <w:t>and record the information.</w:t>
      </w:r>
      <w:r>
        <w:rPr>
          <w:rFonts w:asciiTheme="minorHAnsi" w:hAnsiTheme="minorHAnsi" w:cstheme="minorHAnsi"/>
          <w:sz w:val="22"/>
        </w:rPr>
        <w:t xml:space="preserve"> Your response to any section should be no more than 100 words.</w:t>
      </w:r>
    </w:p>
    <w:p w14:paraId="048C10BC" w14:textId="77777777" w:rsidR="00DF26CE" w:rsidRDefault="00DF26CE" w:rsidP="00DF26CE">
      <w:pPr>
        <w:pStyle w:val="ListBullet"/>
        <w:numPr>
          <w:ilvl w:val="0"/>
          <w:numId w:val="0"/>
        </w:numPr>
        <w:spacing w:before="120" w:after="120" w:line="300" w:lineRule="auto"/>
        <w:rPr>
          <w:rFonts w:asciiTheme="minorHAnsi" w:hAnsiTheme="minorHAnsi" w:cstheme="minorHAnsi"/>
          <w:sz w:val="22"/>
        </w:rPr>
      </w:pPr>
    </w:p>
    <w:p w14:paraId="0C6ABA57" w14:textId="77777777" w:rsidR="00DF26CE" w:rsidRDefault="00DF26CE" w:rsidP="00DF26CE">
      <w:pPr>
        <w:pStyle w:val="ListBullet"/>
        <w:numPr>
          <w:ilvl w:val="0"/>
          <w:numId w:val="0"/>
        </w:numPr>
        <w:spacing w:before="120" w:after="120" w:line="300" w:lineRule="auto"/>
        <w:rPr>
          <w:rFonts w:asciiTheme="minorHAnsi" w:hAnsiTheme="minorHAnsi" w:cstheme="minorHAnsi"/>
          <w:sz w:val="22"/>
        </w:rPr>
      </w:pPr>
      <w:r w:rsidRPr="006B0D59">
        <w:rPr>
          <w:rFonts w:asciiTheme="minorHAnsi" w:hAnsiTheme="minorHAnsi" w:cstheme="minorHAnsi"/>
          <w:sz w:val="22"/>
        </w:rPr>
        <w:t>You will be assessed in the Skills Assessment Task in the practical application of the tests/measurements.</w:t>
      </w:r>
    </w:p>
    <w:p w14:paraId="57B8B38D" w14:textId="77777777" w:rsidR="000C14AB" w:rsidRPr="006B0D59" w:rsidRDefault="000C14AB" w:rsidP="000C14AB">
      <w:pPr>
        <w:pStyle w:val="ListBullet"/>
        <w:numPr>
          <w:ilvl w:val="0"/>
          <w:numId w:val="0"/>
        </w:numPr>
        <w:spacing w:before="120" w:after="120" w:line="300" w:lineRule="auto"/>
        <w:rPr>
          <w:rFonts w:asciiTheme="minorHAnsi" w:hAnsiTheme="minorHAnsi" w:cstheme="minorHAnsi"/>
          <w:sz w:val="22"/>
        </w:rPr>
      </w:pPr>
    </w:p>
    <w:p w14:paraId="63CCFC11" w14:textId="77777777" w:rsidR="000C14AB" w:rsidRPr="004D5FC7" w:rsidRDefault="000C14AB" w:rsidP="000C14AB">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Tests allocated</w:t>
      </w:r>
    </w:p>
    <w:tbl>
      <w:tblPr>
        <w:tblStyle w:val="TableGrid"/>
        <w:tblW w:w="0" w:type="auto"/>
        <w:tblInd w:w="-5" w:type="dxa"/>
        <w:tblLook w:val="04A0" w:firstRow="1" w:lastRow="0" w:firstColumn="1" w:lastColumn="0" w:noHBand="0" w:noVBand="1"/>
      </w:tblPr>
      <w:tblGrid>
        <w:gridCol w:w="851"/>
        <w:gridCol w:w="5245"/>
        <w:gridCol w:w="2969"/>
      </w:tblGrid>
      <w:tr w:rsidR="000C14AB" w14:paraId="4E44203D" w14:textId="77777777" w:rsidTr="00A349A9">
        <w:trPr>
          <w:cnfStyle w:val="100000000000" w:firstRow="1" w:lastRow="0" w:firstColumn="0" w:lastColumn="0" w:oddVBand="0" w:evenVBand="0" w:oddHBand="0" w:evenHBand="0" w:firstRowFirstColumn="0" w:firstRowLastColumn="0" w:lastRowFirstColumn="0" w:lastRowLastColumn="0"/>
        </w:trPr>
        <w:tc>
          <w:tcPr>
            <w:tcW w:w="851" w:type="dxa"/>
          </w:tcPr>
          <w:p w14:paraId="49EEFBD5" w14:textId="77777777" w:rsidR="000C14AB" w:rsidRDefault="000C14AB" w:rsidP="00A349A9">
            <w:pPr>
              <w:pStyle w:val="ListBullet"/>
              <w:numPr>
                <w:ilvl w:val="0"/>
                <w:numId w:val="0"/>
              </w:numPr>
              <w:spacing w:before="240" w:after="120" w:line="300" w:lineRule="auto"/>
              <w:jc w:val="center"/>
              <w:rPr>
                <w:rFonts w:asciiTheme="minorHAnsi" w:hAnsiTheme="minorHAnsi" w:cstheme="minorHAnsi"/>
                <w:sz w:val="22"/>
              </w:rPr>
            </w:pPr>
            <w:r>
              <w:rPr>
                <w:rFonts w:asciiTheme="minorHAnsi" w:hAnsiTheme="minorHAnsi" w:cstheme="minorHAnsi"/>
                <w:sz w:val="22"/>
              </w:rPr>
              <w:t>Test</w:t>
            </w:r>
          </w:p>
        </w:tc>
        <w:tc>
          <w:tcPr>
            <w:tcW w:w="5245" w:type="dxa"/>
          </w:tcPr>
          <w:p w14:paraId="703FE42E" w14:textId="77777777" w:rsidR="000C14AB" w:rsidRDefault="000C14AB" w:rsidP="00A349A9">
            <w:pPr>
              <w:pStyle w:val="ListBullet"/>
              <w:numPr>
                <w:ilvl w:val="0"/>
                <w:numId w:val="0"/>
              </w:numPr>
              <w:spacing w:before="240" w:after="120" w:line="300" w:lineRule="auto"/>
              <w:jc w:val="center"/>
              <w:rPr>
                <w:rFonts w:asciiTheme="minorHAnsi" w:hAnsiTheme="minorHAnsi" w:cstheme="minorHAnsi"/>
                <w:sz w:val="22"/>
              </w:rPr>
            </w:pPr>
            <w:r>
              <w:rPr>
                <w:rFonts w:asciiTheme="minorHAnsi" w:hAnsiTheme="minorHAnsi" w:cstheme="minorHAnsi"/>
                <w:sz w:val="22"/>
              </w:rPr>
              <w:t>Test/Measurement</w:t>
            </w:r>
          </w:p>
        </w:tc>
        <w:tc>
          <w:tcPr>
            <w:tcW w:w="2969" w:type="dxa"/>
          </w:tcPr>
          <w:p w14:paraId="5E21B5B1" w14:textId="77777777" w:rsidR="000C14AB" w:rsidRDefault="000C14AB" w:rsidP="00A349A9">
            <w:pPr>
              <w:pStyle w:val="ListBullet"/>
              <w:numPr>
                <w:ilvl w:val="0"/>
                <w:numId w:val="0"/>
              </w:numPr>
              <w:spacing w:before="240" w:after="120" w:line="300" w:lineRule="auto"/>
              <w:jc w:val="center"/>
              <w:rPr>
                <w:rFonts w:asciiTheme="minorHAnsi" w:hAnsiTheme="minorHAnsi" w:cstheme="minorHAnsi"/>
                <w:sz w:val="22"/>
              </w:rPr>
            </w:pPr>
            <w:r>
              <w:rPr>
                <w:rFonts w:asciiTheme="minorHAnsi" w:hAnsiTheme="minorHAnsi" w:cstheme="minorHAnsi"/>
                <w:sz w:val="22"/>
              </w:rPr>
              <w:t>Sample preparation</w:t>
            </w:r>
          </w:p>
        </w:tc>
      </w:tr>
      <w:tr w:rsidR="000C14AB" w14:paraId="363EC0A9" w14:textId="77777777" w:rsidTr="00A349A9">
        <w:tc>
          <w:tcPr>
            <w:tcW w:w="851" w:type="dxa"/>
          </w:tcPr>
          <w:p w14:paraId="2695B54E" w14:textId="77777777" w:rsidR="000C14AB" w:rsidRDefault="000C14AB" w:rsidP="004C5EAA">
            <w:pPr>
              <w:pStyle w:val="ListBullet"/>
              <w:numPr>
                <w:ilvl w:val="0"/>
                <w:numId w:val="0"/>
              </w:numPr>
              <w:spacing w:before="120" w:after="120" w:line="300" w:lineRule="auto"/>
              <w:jc w:val="center"/>
              <w:rPr>
                <w:rFonts w:asciiTheme="minorHAnsi" w:hAnsiTheme="minorHAnsi" w:cstheme="minorHAnsi"/>
                <w:sz w:val="22"/>
              </w:rPr>
            </w:pPr>
            <w:r>
              <w:rPr>
                <w:rFonts w:asciiTheme="minorHAnsi" w:hAnsiTheme="minorHAnsi" w:cstheme="minorHAnsi"/>
                <w:sz w:val="22"/>
              </w:rPr>
              <w:t>1.</w:t>
            </w:r>
          </w:p>
        </w:tc>
        <w:tc>
          <w:tcPr>
            <w:tcW w:w="5245" w:type="dxa"/>
          </w:tcPr>
          <w:p w14:paraId="58592F73" w14:textId="77777777" w:rsidR="000C14AB" w:rsidRDefault="000C14AB" w:rsidP="004C5EAA">
            <w:pPr>
              <w:pStyle w:val="ListBullet"/>
              <w:numPr>
                <w:ilvl w:val="0"/>
                <w:numId w:val="0"/>
              </w:numPr>
              <w:spacing w:before="120" w:after="120" w:line="300" w:lineRule="auto"/>
              <w:rPr>
                <w:rFonts w:asciiTheme="minorHAnsi" w:hAnsiTheme="minorHAnsi" w:cstheme="minorHAnsi"/>
                <w:sz w:val="22"/>
              </w:rPr>
            </w:pPr>
          </w:p>
        </w:tc>
        <w:tc>
          <w:tcPr>
            <w:tcW w:w="2969" w:type="dxa"/>
          </w:tcPr>
          <w:p w14:paraId="707E3EDE" w14:textId="77777777" w:rsidR="000C14AB" w:rsidRDefault="000C14AB" w:rsidP="004C5EAA">
            <w:pPr>
              <w:pStyle w:val="ListBullet"/>
              <w:numPr>
                <w:ilvl w:val="0"/>
                <w:numId w:val="0"/>
              </w:numPr>
              <w:spacing w:before="120" w:after="120" w:line="300" w:lineRule="auto"/>
              <w:rPr>
                <w:rFonts w:asciiTheme="minorHAnsi" w:hAnsiTheme="minorHAnsi" w:cstheme="minorHAnsi"/>
                <w:sz w:val="22"/>
              </w:rPr>
            </w:pPr>
          </w:p>
        </w:tc>
      </w:tr>
      <w:tr w:rsidR="000C14AB" w14:paraId="634F86B1" w14:textId="77777777" w:rsidTr="00A349A9">
        <w:tc>
          <w:tcPr>
            <w:tcW w:w="851" w:type="dxa"/>
          </w:tcPr>
          <w:p w14:paraId="2071F088" w14:textId="77777777" w:rsidR="000C14AB" w:rsidRDefault="000C14AB" w:rsidP="004C5EAA">
            <w:pPr>
              <w:pStyle w:val="ListBullet"/>
              <w:numPr>
                <w:ilvl w:val="0"/>
                <w:numId w:val="0"/>
              </w:numPr>
              <w:spacing w:before="120" w:after="120" w:line="300" w:lineRule="auto"/>
              <w:jc w:val="center"/>
              <w:rPr>
                <w:rFonts w:asciiTheme="minorHAnsi" w:hAnsiTheme="minorHAnsi" w:cstheme="minorHAnsi"/>
                <w:sz w:val="22"/>
              </w:rPr>
            </w:pPr>
            <w:r>
              <w:rPr>
                <w:rFonts w:asciiTheme="minorHAnsi" w:hAnsiTheme="minorHAnsi" w:cstheme="minorHAnsi"/>
                <w:sz w:val="22"/>
              </w:rPr>
              <w:t>2.</w:t>
            </w:r>
          </w:p>
        </w:tc>
        <w:tc>
          <w:tcPr>
            <w:tcW w:w="5245" w:type="dxa"/>
          </w:tcPr>
          <w:p w14:paraId="4E2562C7" w14:textId="77777777" w:rsidR="000C14AB" w:rsidRDefault="000C14AB" w:rsidP="004C5EAA">
            <w:pPr>
              <w:pStyle w:val="ListBullet"/>
              <w:numPr>
                <w:ilvl w:val="0"/>
                <w:numId w:val="0"/>
              </w:numPr>
              <w:spacing w:before="120" w:after="120" w:line="300" w:lineRule="auto"/>
              <w:rPr>
                <w:rFonts w:asciiTheme="minorHAnsi" w:hAnsiTheme="minorHAnsi" w:cstheme="minorHAnsi"/>
                <w:sz w:val="22"/>
              </w:rPr>
            </w:pPr>
          </w:p>
        </w:tc>
        <w:tc>
          <w:tcPr>
            <w:tcW w:w="2969" w:type="dxa"/>
          </w:tcPr>
          <w:p w14:paraId="0B4B502D" w14:textId="77777777" w:rsidR="000C14AB" w:rsidRDefault="000C14AB" w:rsidP="004C5EAA">
            <w:pPr>
              <w:pStyle w:val="ListBullet"/>
              <w:numPr>
                <w:ilvl w:val="0"/>
                <w:numId w:val="0"/>
              </w:numPr>
              <w:spacing w:before="120" w:after="120" w:line="300" w:lineRule="auto"/>
              <w:rPr>
                <w:rFonts w:asciiTheme="minorHAnsi" w:hAnsiTheme="minorHAnsi" w:cstheme="minorHAnsi"/>
                <w:sz w:val="22"/>
              </w:rPr>
            </w:pPr>
          </w:p>
        </w:tc>
      </w:tr>
      <w:tr w:rsidR="000C14AB" w14:paraId="4C359FC3" w14:textId="77777777" w:rsidTr="00A349A9">
        <w:tc>
          <w:tcPr>
            <w:tcW w:w="851" w:type="dxa"/>
          </w:tcPr>
          <w:p w14:paraId="7CEF24EA" w14:textId="77777777" w:rsidR="000C14AB" w:rsidRDefault="000C14AB" w:rsidP="004C5EAA">
            <w:pPr>
              <w:pStyle w:val="ListBullet"/>
              <w:numPr>
                <w:ilvl w:val="0"/>
                <w:numId w:val="0"/>
              </w:numPr>
              <w:spacing w:before="120" w:after="120" w:line="300" w:lineRule="auto"/>
              <w:jc w:val="center"/>
              <w:rPr>
                <w:rFonts w:asciiTheme="minorHAnsi" w:hAnsiTheme="minorHAnsi" w:cstheme="minorHAnsi"/>
                <w:sz w:val="22"/>
              </w:rPr>
            </w:pPr>
            <w:r>
              <w:rPr>
                <w:rFonts w:asciiTheme="minorHAnsi" w:hAnsiTheme="minorHAnsi" w:cstheme="minorHAnsi"/>
                <w:sz w:val="22"/>
              </w:rPr>
              <w:t>3.</w:t>
            </w:r>
          </w:p>
        </w:tc>
        <w:tc>
          <w:tcPr>
            <w:tcW w:w="5245" w:type="dxa"/>
          </w:tcPr>
          <w:p w14:paraId="7D68256E" w14:textId="77777777" w:rsidR="000C14AB" w:rsidRDefault="000C14AB" w:rsidP="004C5EAA">
            <w:pPr>
              <w:pStyle w:val="ListBullet"/>
              <w:numPr>
                <w:ilvl w:val="0"/>
                <w:numId w:val="0"/>
              </w:numPr>
              <w:spacing w:before="120" w:after="120" w:line="300" w:lineRule="auto"/>
              <w:rPr>
                <w:rFonts w:asciiTheme="minorHAnsi" w:hAnsiTheme="minorHAnsi" w:cstheme="minorHAnsi"/>
                <w:sz w:val="22"/>
              </w:rPr>
            </w:pPr>
          </w:p>
        </w:tc>
        <w:tc>
          <w:tcPr>
            <w:tcW w:w="2969" w:type="dxa"/>
          </w:tcPr>
          <w:p w14:paraId="1F70FA0E" w14:textId="77777777" w:rsidR="000C14AB" w:rsidRDefault="000C14AB" w:rsidP="004C5EAA">
            <w:pPr>
              <w:pStyle w:val="ListBullet"/>
              <w:numPr>
                <w:ilvl w:val="0"/>
                <w:numId w:val="0"/>
              </w:numPr>
              <w:spacing w:before="120" w:after="120" w:line="300" w:lineRule="auto"/>
              <w:rPr>
                <w:rFonts w:asciiTheme="minorHAnsi" w:hAnsiTheme="minorHAnsi" w:cstheme="minorHAnsi"/>
                <w:sz w:val="22"/>
              </w:rPr>
            </w:pPr>
          </w:p>
        </w:tc>
      </w:tr>
    </w:tbl>
    <w:p w14:paraId="403EC9EA" w14:textId="77777777" w:rsidR="000C14AB" w:rsidRDefault="000C14AB" w:rsidP="000C14AB">
      <w:pPr>
        <w:pStyle w:val="ListBullet"/>
        <w:numPr>
          <w:ilvl w:val="0"/>
          <w:numId w:val="0"/>
        </w:numPr>
        <w:spacing w:before="120" w:after="120" w:line="300" w:lineRule="auto"/>
        <w:rPr>
          <w:rFonts w:asciiTheme="minorHAnsi" w:hAnsiTheme="minorHAnsi" w:cstheme="minorHAnsi"/>
          <w:sz w:val="22"/>
        </w:rPr>
      </w:pPr>
    </w:p>
    <w:p w14:paraId="3BD344F0" w14:textId="77777777" w:rsidR="004C5EAA" w:rsidRDefault="004C5EAA" w:rsidP="00AC1184">
      <w:pPr>
        <w:pStyle w:val="Caption"/>
        <w:keepNext/>
        <w:rPr>
          <w:color w:val="FF0000"/>
          <w:sz w:val="22"/>
        </w:rPr>
      </w:pPr>
    </w:p>
    <w:p w14:paraId="151B1665" w14:textId="77777777" w:rsidR="004C5EAA" w:rsidRDefault="004C5EAA" w:rsidP="00AC1184">
      <w:pPr>
        <w:pStyle w:val="Caption"/>
        <w:keepNext/>
        <w:rPr>
          <w:color w:val="FF0000"/>
          <w:sz w:val="22"/>
        </w:rPr>
      </w:pPr>
    </w:p>
    <w:p w14:paraId="144F431F" w14:textId="77777777" w:rsidR="004C5EAA" w:rsidRDefault="004C5EAA" w:rsidP="00AC1184">
      <w:pPr>
        <w:pStyle w:val="Caption"/>
        <w:keepNext/>
        <w:rPr>
          <w:color w:val="FF0000"/>
          <w:sz w:val="22"/>
        </w:rPr>
      </w:pPr>
    </w:p>
    <w:p w14:paraId="4787EADF" w14:textId="77777777" w:rsidR="007666A1" w:rsidRDefault="007666A1">
      <w:pPr>
        <w:tabs>
          <w:tab w:val="clear" w:pos="284"/>
        </w:tabs>
        <w:spacing w:before="0" w:after="200" w:line="276" w:lineRule="auto"/>
        <w:rPr>
          <w:color w:val="FF0000"/>
          <w:sz w:val="22"/>
          <w:szCs w:val="16"/>
        </w:rPr>
      </w:pPr>
      <w:r>
        <w:rPr>
          <w:color w:val="FF0000"/>
          <w:sz w:val="22"/>
        </w:rPr>
        <w:br w:type="page"/>
      </w:r>
    </w:p>
    <w:p w14:paraId="6231119D" w14:textId="0102563C" w:rsidR="00DA26E9" w:rsidRPr="00AC1184" w:rsidRDefault="00A349A9" w:rsidP="009C2B38">
      <w:pPr>
        <w:pStyle w:val="Caption"/>
        <w:keepNext/>
        <w:spacing w:after="0"/>
      </w:pPr>
      <w:r>
        <w:rPr>
          <w:color w:val="FF0000"/>
          <w:sz w:val="22"/>
        </w:rPr>
        <w:t>Test 1</w:t>
      </w:r>
      <w:r w:rsidR="00C40C74">
        <w:rPr>
          <w:color w:val="FF0000"/>
          <w:sz w:val="22"/>
        </w:rPr>
        <w:t xml:space="preserve"> pH of soil</w:t>
      </w:r>
      <w:r w:rsidR="00AC1184">
        <w:rPr>
          <w:color w:val="FF0000"/>
          <w:sz w:val="22"/>
        </w:rPr>
        <w:br/>
      </w:r>
      <w:r w:rsidR="00AC1184">
        <w:t xml:space="preserve">Table </w:t>
      </w:r>
      <w:r w:rsidR="00AC1184">
        <w:rPr>
          <w:noProof/>
        </w:rPr>
        <w:fldChar w:fldCharType="begin"/>
      </w:r>
      <w:r w:rsidR="00AC1184">
        <w:rPr>
          <w:noProof/>
        </w:rPr>
        <w:instrText xml:space="preserve"> SEQ Table \* ARABIC </w:instrText>
      </w:r>
      <w:r w:rsidR="00AC1184">
        <w:rPr>
          <w:noProof/>
        </w:rPr>
        <w:fldChar w:fldCharType="separate"/>
      </w:r>
      <w:r w:rsidR="00AC1184">
        <w:rPr>
          <w:noProof/>
        </w:rPr>
        <w:t>3</w:t>
      </w:r>
      <w:r w:rsidR="00AC1184">
        <w:rPr>
          <w:noProof/>
        </w:rPr>
        <w:fldChar w:fldCharType="end"/>
      </w:r>
      <w:r w:rsidR="00AC1184">
        <w:t xml:space="preserve"> Test 1</w:t>
      </w:r>
    </w:p>
    <w:tbl>
      <w:tblPr>
        <w:tblStyle w:val="TableGrid"/>
        <w:tblW w:w="0" w:type="auto"/>
        <w:tblInd w:w="392" w:type="dxa"/>
        <w:tblLayout w:type="fixed"/>
        <w:tblLook w:val="04A0" w:firstRow="1" w:lastRow="0" w:firstColumn="1" w:lastColumn="0" w:noHBand="0" w:noVBand="1"/>
      </w:tblPr>
      <w:tblGrid>
        <w:gridCol w:w="737"/>
        <w:gridCol w:w="2694"/>
        <w:gridCol w:w="5237"/>
      </w:tblGrid>
      <w:tr w:rsidR="004157BE" w14:paraId="623111A0" w14:textId="77777777" w:rsidTr="000C14AB">
        <w:trPr>
          <w:cnfStyle w:val="100000000000" w:firstRow="1" w:lastRow="0" w:firstColumn="0" w:lastColumn="0" w:oddVBand="0" w:evenVBand="0" w:oddHBand="0" w:evenHBand="0" w:firstRowFirstColumn="0" w:firstRowLastColumn="0" w:lastRowFirstColumn="0" w:lastRowLastColumn="0"/>
          <w:tblHeader/>
        </w:trPr>
        <w:tc>
          <w:tcPr>
            <w:tcW w:w="737" w:type="dxa"/>
            <w:shd w:val="clear" w:color="auto" w:fill="auto"/>
          </w:tcPr>
          <w:p w14:paraId="6231119E" w14:textId="77777777" w:rsidR="004157BE" w:rsidRPr="000C14AB" w:rsidRDefault="004157BE" w:rsidP="00FA21B1">
            <w:pPr>
              <w:pStyle w:val="ListParagraph"/>
              <w:tabs>
                <w:tab w:val="left" w:pos="1134"/>
              </w:tabs>
              <w:spacing w:line="360" w:lineRule="auto"/>
              <w:ind w:left="0"/>
              <w:contextualSpacing w:val="0"/>
              <w:jc w:val="center"/>
              <w:rPr>
                <w:b w:val="0"/>
                <w:color w:val="auto"/>
                <w:sz w:val="22"/>
                <w:szCs w:val="22"/>
              </w:rPr>
            </w:pPr>
            <w:r w:rsidRPr="000C14AB">
              <w:rPr>
                <w:b w:val="0"/>
                <w:color w:val="auto"/>
                <w:sz w:val="22"/>
                <w:szCs w:val="22"/>
              </w:rPr>
              <w:t>1</w:t>
            </w:r>
          </w:p>
        </w:tc>
        <w:tc>
          <w:tcPr>
            <w:tcW w:w="7931" w:type="dxa"/>
            <w:gridSpan w:val="2"/>
            <w:shd w:val="clear" w:color="auto" w:fill="auto"/>
          </w:tcPr>
          <w:p w14:paraId="6231119F" w14:textId="2D4A1635" w:rsidR="004157BE" w:rsidRPr="000C14AB" w:rsidRDefault="000C14AB" w:rsidP="0034490E">
            <w:pPr>
              <w:pStyle w:val="ListBullet"/>
              <w:numPr>
                <w:ilvl w:val="0"/>
                <w:numId w:val="0"/>
              </w:numPr>
              <w:spacing w:before="120" w:after="120" w:line="300" w:lineRule="auto"/>
              <w:jc w:val="center"/>
              <w:rPr>
                <w:rFonts w:asciiTheme="minorHAnsi" w:hAnsiTheme="minorHAnsi" w:cstheme="minorHAnsi"/>
                <w:b w:val="0"/>
                <w:color w:val="auto"/>
                <w:sz w:val="22"/>
              </w:rPr>
            </w:pPr>
            <w:r w:rsidRPr="000C14AB">
              <w:rPr>
                <w:rFonts w:asciiTheme="minorHAnsi" w:hAnsiTheme="minorHAnsi" w:cstheme="minorHAnsi"/>
                <w:b w:val="0"/>
                <w:color w:val="auto"/>
                <w:sz w:val="22"/>
              </w:rPr>
              <w:t>Test / Measurement Report</w:t>
            </w:r>
          </w:p>
        </w:tc>
      </w:tr>
      <w:tr w:rsidR="004157BE" w14:paraId="623111A4" w14:textId="77777777" w:rsidTr="008467A7">
        <w:tc>
          <w:tcPr>
            <w:tcW w:w="737" w:type="dxa"/>
          </w:tcPr>
          <w:p w14:paraId="623111A1" w14:textId="77777777" w:rsidR="004157BE" w:rsidRPr="000C14AB" w:rsidRDefault="004157BE" w:rsidP="00592A0D">
            <w:pPr>
              <w:pStyle w:val="ListParagraph"/>
              <w:numPr>
                <w:ilvl w:val="0"/>
                <w:numId w:val="10"/>
              </w:numPr>
              <w:tabs>
                <w:tab w:val="left" w:pos="1134"/>
              </w:tabs>
              <w:spacing w:line="360" w:lineRule="auto"/>
              <w:contextualSpacing w:val="0"/>
              <w:jc w:val="center"/>
              <w:rPr>
                <w:b/>
                <w:sz w:val="22"/>
                <w:szCs w:val="22"/>
              </w:rPr>
            </w:pPr>
          </w:p>
        </w:tc>
        <w:tc>
          <w:tcPr>
            <w:tcW w:w="2694" w:type="dxa"/>
          </w:tcPr>
          <w:p w14:paraId="623111A2" w14:textId="77777777" w:rsidR="004157BE" w:rsidRPr="000C14AB" w:rsidRDefault="004157BE" w:rsidP="00FA21B1">
            <w:pPr>
              <w:tabs>
                <w:tab w:val="left" w:pos="1134"/>
              </w:tabs>
              <w:spacing w:line="240" w:lineRule="auto"/>
              <w:rPr>
                <w:sz w:val="22"/>
                <w:szCs w:val="22"/>
              </w:rPr>
            </w:pPr>
            <w:r w:rsidRPr="000C14AB">
              <w:rPr>
                <w:sz w:val="22"/>
                <w:szCs w:val="22"/>
              </w:rPr>
              <w:t>Test/measurement name</w:t>
            </w:r>
          </w:p>
        </w:tc>
        <w:tc>
          <w:tcPr>
            <w:tcW w:w="5237" w:type="dxa"/>
          </w:tcPr>
          <w:p w14:paraId="623111A3" w14:textId="10FA1875" w:rsidR="004157BE" w:rsidRPr="000C14AB" w:rsidRDefault="00DA26E9" w:rsidP="00FA21B1">
            <w:pPr>
              <w:pStyle w:val="ListParagraph"/>
              <w:tabs>
                <w:tab w:val="left" w:pos="1134"/>
              </w:tabs>
              <w:spacing w:line="360" w:lineRule="auto"/>
              <w:ind w:left="0"/>
              <w:contextualSpacing w:val="0"/>
              <w:rPr>
                <w:color w:val="FF0000"/>
                <w:sz w:val="22"/>
                <w:szCs w:val="22"/>
              </w:rPr>
            </w:pPr>
            <w:r w:rsidRPr="000C14AB">
              <w:rPr>
                <w:color w:val="FF0000"/>
                <w:sz w:val="22"/>
                <w:szCs w:val="22"/>
              </w:rPr>
              <w:t>pH</w:t>
            </w:r>
            <w:r w:rsidR="00781CD5" w:rsidRPr="000C14AB">
              <w:rPr>
                <w:color w:val="FF0000"/>
                <w:sz w:val="22"/>
                <w:szCs w:val="22"/>
              </w:rPr>
              <w:t xml:space="preserve"> of soil</w:t>
            </w:r>
          </w:p>
        </w:tc>
      </w:tr>
      <w:tr w:rsidR="004157BE" w14:paraId="623111A8" w14:textId="77777777" w:rsidTr="008467A7">
        <w:tc>
          <w:tcPr>
            <w:tcW w:w="737" w:type="dxa"/>
          </w:tcPr>
          <w:p w14:paraId="623111A5" w14:textId="77777777" w:rsidR="004157BE" w:rsidRPr="000C14AB" w:rsidRDefault="004157BE" w:rsidP="00592A0D">
            <w:pPr>
              <w:pStyle w:val="ListParagraph"/>
              <w:numPr>
                <w:ilvl w:val="0"/>
                <w:numId w:val="10"/>
              </w:numPr>
              <w:tabs>
                <w:tab w:val="left" w:pos="1134"/>
              </w:tabs>
              <w:spacing w:line="360" w:lineRule="auto"/>
              <w:contextualSpacing w:val="0"/>
              <w:jc w:val="center"/>
              <w:rPr>
                <w:b/>
                <w:sz w:val="22"/>
                <w:szCs w:val="22"/>
              </w:rPr>
            </w:pPr>
          </w:p>
        </w:tc>
        <w:tc>
          <w:tcPr>
            <w:tcW w:w="2694" w:type="dxa"/>
          </w:tcPr>
          <w:p w14:paraId="623111A6" w14:textId="379A70B6" w:rsidR="004157BE" w:rsidRPr="000C14AB" w:rsidRDefault="004157BE" w:rsidP="00781CD5">
            <w:pPr>
              <w:tabs>
                <w:tab w:val="left" w:pos="1134"/>
              </w:tabs>
              <w:spacing w:line="240" w:lineRule="auto"/>
              <w:rPr>
                <w:sz w:val="22"/>
                <w:szCs w:val="22"/>
              </w:rPr>
            </w:pPr>
            <w:r w:rsidRPr="000C14AB">
              <w:rPr>
                <w:sz w:val="22"/>
                <w:szCs w:val="22"/>
              </w:rPr>
              <w:t xml:space="preserve">Standard method </w:t>
            </w:r>
            <w:r w:rsidR="00781CD5" w:rsidRPr="000C14AB">
              <w:rPr>
                <w:sz w:val="22"/>
                <w:szCs w:val="22"/>
              </w:rPr>
              <w:t>number</w:t>
            </w:r>
            <w:r w:rsidR="00C40C74" w:rsidRPr="000C14AB">
              <w:rPr>
                <w:sz w:val="22"/>
                <w:szCs w:val="22"/>
              </w:rPr>
              <w:t>/ name</w:t>
            </w:r>
          </w:p>
        </w:tc>
        <w:tc>
          <w:tcPr>
            <w:tcW w:w="5237" w:type="dxa"/>
          </w:tcPr>
          <w:p w14:paraId="623111A7" w14:textId="6BDE6E82" w:rsidR="004157BE" w:rsidRPr="000C14AB" w:rsidRDefault="00781CD5" w:rsidP="00FA21B1">
            <w:pPr>
              <w:pStyle w:val="ListParagraph"/>
              <w:tabs>
                <w:tab w:val="left" w:pos="1134"/>
              </w:tabs>
              <w:spacing w:line="360" w:lineRule="auto"/>
              <w:ind w:left="0"/>
              <w:contextualSpacing w:val="0"/>
              <w:rPr>
                <w:color w:val="FF0000"/>
                <w:sz w:val="22"/>
                <w:szCs w:val="22"/>
              </w:rPr>
            </w:pPr>
            <w:r w:rsidRPr="000C14AB">
              <w:rPr>
                <w:color w:val="FF0000"/>
                <w:sz w:val="22"/>
                <w:szCs w:val="22"/>
              </w:rPr>
              <w:t>M118</w:t>
            </w:r>
            <w:r w:rsidR="00C40C74" w:rsidRPr="000C14AB">
              <w:rPr>
                <w:color w:val="FF0000"/>
                <w:sz w:val="22"/>
                <w:szCs w:val="22"/>
              </w:rPr>
              <w:t xml:space="preserve">     Basic soil parameters (pH, conductivity moisture)</w:t>
            </w:r>
          </w:p>
        </w:tc>
      </w:tr>
      <w:tr w:rsidR="004157BE" w14:paraId="623111AF" w14:textId="77777777" w:rsidTr="008467A7">
        <w:tc>
          <w:tcPr>
            <w:tcW w:w="737" w:type="dxa"/>
          </w:tcPr>
          <w:p w14:paraId="623111A9" w14:textId="77777777" w:rsidR="004157BE" w:rsidRPr="000C14AB" w:rsidRDefault="004157BE" w:rsidP="00592A0D">
            <w:pPr>
              <w:pStyle w:val="ListParagraph"/>
              <w:numPr>
                <w:ilvl w:val="0"/>
                <w:numId w:val="10"/>
              </w:numPr>
              <w:tabs>
                <w:tab w:val="left" w:pos="1134"/>
              </w:tabs>
              <w:spacing w:line="360" w:lineRule="auto"/>
              <w:contextualSpacing w:val="0"/>
              <w:jc w:val="center"/>
              <w:rPr>
                <w:b/>
                <w:sz w:val="22"/>
                <w:szCs w:val="22"/>
              </w:rPr>
            </w:pPr>
          </w:p>
        </w:tc>
        <w:tc>
          <w:tcPr>
            <w:tcW w:w="2694" w:type="dxa"/>
          </w:tcPr>
          <w:p w14:paraId="623111AA" w14:textId="77777777" w:rsidR="004157BE" w:rsidRPr="000C14AB" w:rsidRDefault="004157BE" w:rsidP="00FA21B1">
            <w:pPr>
              <w:tabs>
                <w:tab w:val="left" w:pos="1134"/>
              </w:tabs>
              <w:spacing w:line="240" w:lineRule="auto"/>
              <w:rPr>
                <w:sz w:val="22"/>
                <w:szCs w:val="22"/>
              </w:rPr>
            </w:pPr>
            <w:r w:rsidRPr="000C14AB">
              <w:rPr>
                <w:sz w:val="22"/>
                <w:szCs w:val="22"/>
              </w:rPr>
              <w:t>PPE required for test/measurement</w:t>
            </w:r>
          </w:p>
        </w:tc>
        <w:tc>
          <w:tcPr>
            <w:tcW w:w="5237" w:type="dxa"/>
          </w:tcPr>
          <w:p w14:paraId="623111AB" w14:textId="77777777" w:rsidR="004157BE" w:rsidRPr="000C14AB" w:rsidRDefault="00DA26E9" w:rsidP="00FA21B1">
            <w:pPr>
              <w:pStyle w:val="ListParagraph"/>
              <w:tabs>
                <w:tab w:val="left" w:pos="1134"/>
              </w:tabs>
              <w:spacing w:line="360" w:lineRule="auto"/>
              <w:ind w:left="0"/>
              <w:contextualSpacing w:val="0"/>
              <w:rPr>
                <w:color w:val="FF0000"/>
                <w:sz w:val="22"/>
                <w:szCs w:val="22"/>
              </w:rPr>
            </w:pPr>
            <w:r w:rsidRPr="000C14AB">
              <w:rPr>
                <w:color w:val="FF0000"/>
                <w:sz w:val="22"/>
                <w:szCs w:val="22"/>
              </w:rPr>
              <w:t>Safety glasses</w:t>
            </w:r>
          </w:p>
          <w:p w14:paraId="623111AC" w14:textId="77777777" w:rsidR="004157BE" w:rsidRPr="000C14AB" w:rsidRDefault="00DA26E9" w:rsidP="00FA21B1">
            <w:pPr>
              <w:pStyle w:val="ListParagraph"/>
              <w:tabs>
                <w:tab w:val="left" w:pos="1134"/>
              </w:tabs>
              <w:spacing w:line="360" w:lineRule="auto"/>
              <w:ind w:left="0"/>
              <w:contextualSpacing w:val="0"/>
              <w:rPr>
                <w:color w:val="FF0000"/>
                <w:sz w:val="22"/>
                <w:szCs w:val="22"/>
              </w:rPr>
            </w:pPr>
            <w:r w:rsidRPr="000C14AB">
              <w:rPr>
                <w:color w:val="FF0000"/>
                <w:sz w:val="22"/>
                <w:szCs w:val="22"/>
              </w:rPr>
              <w:t>Protective clothing</w:t>
            </w:r>
          </w:p>
          <w:p w14:paraId="623111AD" w14:textId="77777777" w:rsidR="004157BE" w:rsidRPr="000C14AB" w:rsidRDefault="00DA26E9" w:rsidP="00FA21B1">
            <w:pPr>
              <w:pStyle w:val="ListParagraph"/>
              <w:tabs>
                <w:tab w:val="left" w:pos="1134"/>
              </w:tabs>
              <w:spacing w:line="360" w:lineRule="auto"/>
              <w:ind w:left="0"/>
              <w:contextualSpacing w:val="0"/>
              <w:rPr>
                <w:color w:val="FF0000"/>
                <w:sz w:val="22"/>
                <w:szCs w:val="22"/>
              </w:rPr>
            </w:pPr>
            <w:r w:rsidRPr="000C14AB">
              <w:rPr>
                <w:color w:val="FF0000"/>
                <w:sz w:val="22"/>
                <w:szCs w:val="22"/>
              </w:rPr>
              <w:t>Enclosed shoes</w:t>
            </w:r>
          </w:p>
          <w:p w14:paraId="623111AE" w14:textId="77777777" w:rsidR="00DA26E9" w:rsidRPr="000C14AB" w:rsidRDefault="00DA26E9" w:rsidP="00FA21B1">
            <w:pPr>
              <w:pStyle w:val="ListParagraph"/>
              <w:tabs>
                <w:tab w:val="left" w:pos="1134"/>
              </w:tabs>
              <w:spacing w:line="360" w:lineRule="auto"/>
              <w:ind w:left="0"/>
              <w:contextualSpacing w:val="0"/>
              <w:rPr>
                <w:color w:val="FF0000"/>
                <w:sz w:val="22"/>
                <w:szCs w:val="22"/>
              </w:rPr>
            </w:pPr>
            <w:r w:rsidRPr="000C14AB">
              <w:rPr>
                <w:color w:val="FF0000"/>
                <w:sz w:val="22"/>
                <w:szCs w:val="22"/>
              </w:rPr>
              <w:t>Gloves (depending on where sample is from)</w:t>
            </w:r>
          </w:p>
        </w:tc>
      </w:tr>
      <w:tr w:rsidR="004157BE" w14:paraId="623111B5" w14:textId="77777777" w:rsidTr="008467A7">
        <w:tc>
          <w:tcPr>
            <w:tcW w:w="737" w:type="dxa"/>
          </w:tcPr>
          <w:p w14:paraId="623111B0" w14:textId="77777777" w:rsidR="004157BE" w:rsidRPr="000C14AB" w:rsidRDefault="004157BE" w:rsidP="00592A0D">
            <w:pPr>
              <w:pStyle w:val="ListParagraph"/>
              <w:numPr>
                <w:ilvl w:val="0"/>
                <w:numId w:val="10"/>
              </w:numPr>
              <w:tabs>
                <w:tab w:val="left" w:pos="1134"/>
              </w:tabs>
              <w:spacing w:line="360" w:lineRule="auto"/>
              <w:contextualSpacing w:val="0"/>
              <w:jc w:val="center"/>
              <w:rPr>
                <w:b/>
                <w:sz w:val="22"/>
                <w:szCs w:val="22"/>
              </w:rPr>
            </w:pPr>
          </w:p>
        </w:tc>
        <w:tc>
          <w:tcPr>
            <w:tcW w:w="2694" w:type="dxa"/>
          </w:tcPr>
          <w:p w14:paraId="623111B1" w14:textId="77777777" w:rsidR="004157BE" w:rsidRPr="000C14AB" w:rsidRDefault="004157BE" w:rsidP="00FA21B1">
            <w:pPr>
              <w:tabs>
                <w:tab w:val="left" w:pos="1134"/>
              </w:tabs>
              <w:spacing w:line="240" w:lineRule="auto"/>
              <w:rPr>
                <w:sz w:val="22"/>
                <w:szCs w:val="22"/>
              </w:rPr>
            </w:pPr>
            <w:r w:rsidRPr="000C14AB">
              <w:rPr>
                <w:sz w:val="22"/>
                <w:szCs w:val="22"/>
              </w:rPr>
              <w:t>Hazards and control measures for the test/measurement</w:t>
            </w:r>
          </w:p>
          <w:p w14:paraId="623111B2" w14:textId="77777777" w:rsidR="004157BE" w:rsidRPr="000C14AB" w:rsidRDefault="004157BE" w:rsidP="00FA21B1">
            <w:pPr>
              <w:tabs>
                <w:tab w:val="left" w:pos="1134"/>
              </w:tabs>
              <w:spacing w:line="240" w:lineRule="auto"/>
              <w:rPr>
                <w:sz w:val="22"/>
                <w:szCs w:val="22"/>
              </w:rPr>
            </w:pPr>
          </w:p>
        </w:tc>
        <w:tc>
          <w:tcPr>
            <w:tcW w:w="5237" w:type="dxa"/>
          </w:tcPr>
          <w:p w14:paraId="623111B3" w14:textId="77777777" w:rsidR="004157BE" w:rsidRPr="000C14AB" w:rsidRDefault="00DA26E9"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If field sample is from a contaminated sited gloves must be worn.</w:t>
            </w:r>
          </w:p>
          <w:p w14:paraId="683912E9" w14:textId="77777777" w:rsidR="004157BE" w:rsidRPr="000C14AB" w:rsidRDefault="008467A7"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Electricity to meter check the Tag and test date and for any sign of wear on the leads</w:t>
            </w:r>
          </w:p>
          <w:p w14:paraId="623111B4" w14:textId="16C81D77" w:rsidR="00781CD5" w:rsidRPr="000C14AB" w:rsidRDefault="00781CD5"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 xml:space="preserve">Sample size could have implications for handling </w:t>
            </w:r>
          </w:p>
        </w:tc>
      </w:tr>
      <w:tr w:rsidR="004157BE" w14:paraId="623111BA" w14:textId="77777777" w:rsidTr="008467A7">
        <w:tc>
          <w:tcPr>
            <w:tcW w:w="737" w:type="dxa"/>
          </w:tcPr>
          <w:p w14:paraId="623111B6" w14:textId="77777777" w:rsidR="004157BE" w:rsidRPr="000C14AB" w:rsidRDefault="004157BE" w:rsidP="00592A0D">
            <w:pPr>
              <w:pStyle w:val="ListParagraph"/>
              <w:numPr>
                <w:ilvl w:val="0"/>
                <w:numId w:val="10"/>
              </w:numPr>
              <w:tabs>
                <w:tab w:val="left" w:pos="1134"/>
              </w:tabs>
              <w:spacing w:line="360" w:lineRule="auto"/>
              <w:contextualSpacing w:val="0"/>
              <w:jc w:val="center"/>
              <w:rPr>
                <w:b/>
                <w:sz w:val="22"/>
                <w:szCs w:val="22"/>
              </w:rPr>
            </w:pPr>
          </w:p>
        </w:tc>
        <w:tc>
          <w:tcPr>
            <w:tcW w:w="2694" w:type="dxa"/>
          </w:tcPr>
          <w:p w14:paraId="623111B7" w14:textId="77777777" w:rsidR="004157BE" w:rsidRPr="000C14AB" w:rsidRDefault="004157BE" w:rsidP="00FA21B1">
            <w:pPr>
              <w:tabs>
                <w:tab w:val="left" w:pos="1134"/>
              </w:tabs>
              <w:spacing w:line="240" w:lineRule="auto"/>
              <w:rPr>
                <w:sz w:val="22"/>
                <w:szCs w:val="22"/>
              </w:rPr>
            </w:pPr>
            <w:r w:rsidRPr="000C14AB">
              <w:rPr>
                <w:sz w:val="22"/>
                <w:szCs w:val="22"/>
              </w:rPr>
              <w:t xml:space="preserve">Type of samples analysed </w:t>
            </w:r>
          </w:p>
          <w:p w14:paraId="623111B8" w14:textId="77777777" w:rsidR="004157BE" w:rsidRPr="000C14AB" w:rsidRDefault="004157BE" w:rsidP="00FA21B1">
            <w:pPr>
              <w:tabs>
                <w:tab w:val="left" w:pos="1134"/>
              </w:tabs>
              <w:spacing w:line="240" w:lineRule="auto"/>
              <w:rPr>
                <w:sz w:val="22"/>
                <w:szCs w:val="22"/>
              </w:rPr>
            </w:pPr>
          </w:p>
        </w:tc>
        <w:tc>
          <w:tcPr>
            <w:tcW w:w="5237" w:type="dxa"/>
          </w:tcPr>
          <w:p w14:paraId="161F184E" w14:textId="41F4130C" w:rsidR="00781CD5" w:rsidRPr="000C14AB" w:rsidRDefault="00781CD5"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Soil from various sites tested but could be liquid samples from a variety of sources.</w:t>
            </w:r>
          </w:p>
          <w:p w14:paraId="623111B9" w14:textId="4B8B7B5D" w:rsidR="004157BE" w:rsidRPr="000C14AB" w:rsidRDefault="004157BE" w:rsidP="008467A7">
            <w:pPr>
              <w:pStyle w:val="ListParagraph"/>
              <w:tabs>
                <w:tab w:val="left" w:pos="1134"/>
              </w:tabs>
              <w:spacing w:line="240" w:lineRule="auto"/>
              <w:ind w:left="0"/>
              <w:contextualSpacing w:val="0"/>
              <w:rPr>
                <w:color w:val="FF0000"/>
                <w:sz w:val="22"/>
                <w:szCs w:val="22"/>
              </w:rPr>
            </w:pPr>
          </w:p>
        </w:tc>
      </w:tr>
      <w:tr w:rsidR="004157BE" w14:paraId="623111BF" w14:textId="77777777" w:rsidTr="009C2B38">
        <w:tc>
          <w:tcPr>
            <w:tcW w:w="737" w:type="dxa"/>
            <w:tcBorders>
              <w:bottom w:val="single" w:sz="4" w:space="0" w:color="7F7F7F" w:themeColor="text1" w:themeTint="80"/>
            </w:tcBorders>
          </w:tcPr>
          <w:p w14:paraId="623111BB" w14:textId="77777777" w:rsidR="004157BE" w:rsidRPr="000C14AB" w:rsidRDefault="004157BE" w:rsidP="00592A0D">
            <w:pPr>
              <w:pStyle w:val="ListParagraph"/>
              <w:numPr>
                <w:ilvl w:val="0"/>
                <w:numId w:val="10"/>
              </w:numPr>
              <w:tabs>
                <w:tab w:val="left" w:pos="1134"/>
              </w:tabs>
              <w:spacing w:line="360" w:lineRule="auto"/>
              <w:contextualSpacing w:val="0"/>
              <w:jc w:val="center"/>
              <w:rPr>
                <w:b/>
                <w:sz w:val="22"/>
                <w:szCs w:val="22"/>
              </w:rPr>
            </w:pPr>
          </w:p>
        </w:tc>
        <w:tc>
          <w:tcPr>
            <w:tcW w:w="2694" w:type="dxa"/>
            <w:tcBorders>
              <w:bottom w:val="single" w:sz="4" w:space="0" w:color="7F7F7F" w:themeColor="text1" w:themeTint="80"/>
            </w:tcBorders>
          </w:tcPr>
          <w:p w14:paraId="623111BC" w14:textId="77777777" w:rsidR="004157BE" w:rsidRPr="000C14AB" w:rsidRDefault="004157BE" w:rsidP="00FA21B1">
            <w:pPr>
              <w:tabs>
                <w:tab w:val="left" w:pos="1134"/>
              </w:tabs>
              <w:spacing w:line="240" w:lineRule="auto"/>
              <w:rPr>
                <w:sz w:val="22"/>
                <w:szCs w:val="22"/>
              </w:rPr>
            </w:pPr>
            <w:r w:rsidRPr="000C14AB">
              <w:rPr>
                <w:sz w:val="22"/>
                <w:szCs w:val="22"/>
              </w:rPr>
              <w:t>What is required to ensure traceability of the sample?</w:t>
            </w:r>
          </w:p>
        </w:tc>
        <w:tc>
          <w:tcPr>
            <w:tcW w:w="5237" w:type="dxa"/>
            <w:tcBorders>
              <w:bottom w:val="single" w:sz="4" w:space="0" w:color="7F7F7F" w:themeColor="text1" w:themeTint="80"/>
            </w:tcBorders>
          </w:tcPr>
          <w:p w14:paraId="623111BD" w14:textId="77777777" w:rsidR="004157BE" w:rsidRPr="000C14AB" w:rsidRDefault="008467A7"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Chain of custody form completed correctly from taking of sample through to result reporting.</w:t>
            </w:r>
          </w:p>
          <w:p w14:paraId="623111BE" w14:textId="77777777" w:rsidR="004157BE" w:rsidRPr="000C14AB" w:rsidRDefault="008467A7"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Sample ID should be checked at each handover and in documentation system.</w:t>
            </w:r>
          </w:p>
        </w:tc>
      </w:tr>
      <w:tr w:rsidR="004157BE" w14:paraId="623111C7" w14:textId="77777777" w:rsidTr="009C2B38">
        <w:tc>
          <w:tcPr>
            <w:tcW w:w="737" w:type="dxa"/>
            <w:tcBorders>
              <w:bottom w:val="single" w:sz="4" w:space="0" w:color="auto"/>
            </w:tcBorders>
          </w:tcPr>
          <w:p w14:paraId="623111C0" w14:textId="77777777" w:rsidR="004157BE" w:rsidRPr="000C14AB" w:rsidRDefault="004157BE" w:rsidP="00592A0D">
            <w:pPr>
              <w:pStyle w:val="ListParagraph"/>
              <w:numPr>
                <w:ilvl w:val="0"/>
                <w:numId w:val="10"/>
              </w:numPr>
              <w:tabs>
                <w:tab w:val="left" w:pos="1134"/>
              </w:tabs>
              <w:spacing w:line="360" w:lineRule="auto"/>
              <w:contextualSpacing w:val="0"/>
              <w:jc w:val="center"/>
              <w:rPr>
                <w:b/>
                <w:sz w:val="22"/>
                <w:szCs w:val="22"/>
              </w:rPr>
            </w:pPr>
          </w:p>
        </w:tc>
        <w:tc>
          <w:tcPr>
            <w:tcW w:w="2694" w:type="dxa"/>
            <w:tcBorders>
              <w:bottom w:val="single" w:sz="4" w:space="0" w:color="auto"/>
            </w:tcBorders>
          </w:tcPr>
          <w:p w14:paraId="623111C1" w14:textId="77777777" w:rsidR="004157BE" w:rsidRPr="000C14AB" w:rsidRDefault="004157BE" w:rsidP="00FA21B1">
            <w:pPr>
              <w:tabs>
                <w:tab w:val="left" w:pos="1134"/>
              </w:tabs>
              <w:spacing w:line="240" w:lineRule="auto"/>
              <w:rPr>
                <w:sz w:val="22"/>
                <w:szCs w:val="22"/>
              </w:rPr>
            </w:pPr>
            <w:r w:rsidRPr="000C14AB">
              <w:rPr>
                <w:sz w:val="22"/>
                <w:szCs w:val="22"/>
              </w:rPr>
              <w:t>Sample preparation required for the identified test/ measurement.</w:t>
            </w:r>
          </w:p>
        </w:tc>
        <w:tc>
          <w:tcPr>
            <w:tcW w:w="5237" w:type="dxa"/>
            <w:tcBorders>
              <w:bottom w:val="single" w:sz="4" w:space="0" w:color="auto"/>
            </w:tcBorders>
          </w:tcPr>
          <w:p w14:paraId="623111C2" w14:textId="77777777" w:rsidR="008467A7" w:rsidRPr="000C14AB" w:rsidRDefault="008467A7"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 xml:space="preserve">Solution is required. </w:t>
            </w:r>
          </w:p>
          <w:p w14:paraId="623111C3" w14:textId="2B0AAB16" w:rsidR="008467A7" w:rsidRPr="000C14AB" w:rsidRDefault="00781CD5"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Air dried soil must be sieved through a 2mm mesh and the base fraction is that to be sampled.</w:t>
            </w:r>
          </w:p>
          <w:p w14:paraId="53523552" w14:textId="573939BE" w:rsidR="00781CD5" w:rsidRPr="000C14AB" w:rsidRDefault="00781CD5"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If the initial sample is large it may require subsampling down to a laboratory sample size.</w:t>
            </w:r>
          </w:p>
          <w:p w14:paraId="623111C4" w14:textId="496921CA" w:rsidR="008467A7" w:rsidRPr="000C14AB" w:rsidRDefault="00781CD5"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For soil</w:t>
            </w:r>
            <w:r w:rsidR="008467A7" w:rsidRPr="000C14AB">
              <w:rPr>
                <w:color w:val="FF0000"/>
                <w:sz w:val="22"/>
                <w:szCs w:val="22"/>
              </w:rPr>
              <w:t xml:space="preserve"> samples the method will indicate the ratio of solid to water added. Such as 1:5, stirred and left for 30 </w:t>
            </w:r>
            <w:proofErr w:type="spellStart"/>
            <w:r w:rsidR="008467A7" w:rsidRPr="000C14AB">
              <w:rPr>
                <w:color w:val="FF0000"/>
                <w:sz w:val="22"/>
                <w:szCs w:val="22"/>
              </w:rPr>
              <w:t>mins</w:t>
            </w:r>
            <w:proofErr w:type="spellEnd"/>
            <w:r w:rsidR="008467A7" w:rsidRPr="000C14AB">
              <w:rPr>
                <w:color w:val="FF0000"/>
                <w:sz w:val="22"/>
                <w:szCs w:val="22"/>
              </w:rPr>
              <w:t xml:space="preserve"> prior to testing</w:t>
            </w:r>
          </w:p>
          <w:p w14:paraId="623111C6" w14:textId="22A79EDC" w:rsidR="004157BE" w:rsidRPr="000C14AB" w:rsidRDefault="008467A7"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Solutions such as milk can cause issues with the probe.</w:t>
            </w:r>
          </w:p>
        </w:tc>
      </w:tr>
      <w:tr w:rsidR="004157BE" w14:paraId="623111D4" w14:textId="77777777" w:rsidTr="009C2B38">
        <w:tc>
          <w:tcPr>
            <w:tcW w:w="737" w:type="dxa"/>
            <w:tcBorders>
              <w:top w:val="single" w:sz="4" w:space="0" w:color="auto"/>
            </w:tcBorders>
          </w:tcPr>
          <w:p w14:paraId="623111C8" w14:textId="13D46BD3" w:rsidR="004157BE" w:rsidRPr="000C14AB" w:rsidRDefault="004157BE" w:rsidP="00592A0D">
            <w:pPr>
              <w:pStyle w:val="ListParagraph"/>
              <w:numPr>
                <w:ilvl w:val="0"/>
                <w:numId w:val="10"/>
              </w:numPr>
              <w:tabs>
                <w:tab w:val="left" w:pos="1134"/>
              </w:tabs>
              <w:spacing w:line="360" w:lineRule="auto"/>
              <w:contextualSpacing w:val="0"/>
              <w:jc w:val="center"/>
              <w:rPr>
                <w:b/>
                <w:sz w:val="22"/>
                <w:szCs w:val="22"/>
              </w:rPr>
            </w:pPr>
          </w:p>
        </w:tc>
        <w:tc>
          <w:tcPr>
            <w:tcW w:w="2694" w:type="dxa"/>
            <w:tcBorders>
              <w:top w:val="single" w:sz="4" w:space="0" w:color="auto"/>
            </w:tcBorders>
          </w:tcPr>
          <w:p w14:paraId="284157BA" w14:textId="77777777" w:rsidR="00931EFA" w:rsidRPr="006B0D59" w:rsidRDefault="00931EFA" w:rsidP="00931EFA">
            <w:pPr>
              <w:tabs>
                <w:tab w:val="left" w:pos="1134"/>
              </w:tabs>
              <w:spacing w:line="240" w:lineRule="auto"/>
              <w:rPr>
                <w:sz w:val="22"/>
                <w:szCs w:val="22"/>
              </w:rPr>
            </w:pPr>
            <w:r w:rsidRPr="006B0D59">
              <w:rPr>
                <w:sz w:val="22"/>
                <w:szCs w:val="22"/>
              </w:rPr>
              <w:t>Equipment/reagents required for test/measurement, including calibration of instruments/equipment and standard preparation</w:t>
            </w:r>
            <w:r>
              <w:rPr>
                <w:sz w:val="22"/>
                <w:szCs w:val="22"/>
              </w:rPr>
              <w:t xml:space="preserve"> and safety checks required</w:t>
            </w:r>
          </w:p>
          <w:p w14:paraId="623111CA" w14:textId="6DCF4678" w:rsidR="004157BE" w:rsidRPr="000C14AB" w:rsidRDefault="00931EFA" w:rsidP="00931EFA">
            <w:pPr>
              <w:tabs>
                <w:tab w:val="left" w:pos="1134"/>
              </w:tabs>
              <w:spacing w:line="240" w:lineRule="auto"/>
              <w:rPr>
                <w:sz w:val="22"/>
                <w:szCs w:val="22"/>
              </w:rPr>
            </w:pPr>
            <w:r w:rsidRPr="000C14AB">
              <w:rPr>
                <w:sz w:val="22"/>
                <w:szCs w:val="22"/>
              </w:rPr>
              <w:t xml:space="preserve"> </w:t>
            </w:r>
          </w:p>
        </w:tc>
        <w:tc>
          <w:tcPr>
            <w:tcW w:w="5237" w:type="dxa"/>
            <w:tcBorders>
              <w:top w:val="single" w:sz="4" w:space="0" w:color="auto"/>
            </w:tcBorders>
          </w:tcPr>
          <w:p w14:paraId="623111CB" w14:textId="77777777" w:rsidR="004157BE" w:rsidRPr="000C14AB" w:rsidRDefault="008467A7"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Calibrated pH meter (calibration should be in the area of the expected value for the sample)</w:t>
            </w:r>
          </w:p>
          <w:p w14:paraId="623111CC" w14:textId="77777777" w:rsidR="008467A7" w:rsidRPr="000C14AB" w:rsidRDefault="008467A7"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pH buffers (4, 7, 9 for example) to be used for the calibration or as QC sample</w:t>
            </w:r>
          </w:p>
          <w:p w14:paraId="623111CD" w14:textId="77777777" w:rsidR="008467A7" w:rsidRPr="000C14AB" w:rsidRDefault="008467A7"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primed pH probe</w:t>
            </w:r>
          </w:p>
          <w:p w14:paraId="623111CE" w14:textId="77777777" w:rsidR="008467A7" w:rsidRPr="000C14AB" w:rsidRDefault="008467A7"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thermometer for checking solution temperature</w:t>
            </w:r>
          </w:p>
          <w:p w14:paraId="623111CF" w14:textId="77777777" w:rsidR="008467A7" w:rsidRPr="000C14AB" w:rsidRDefault="008467A7"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beakers to place sample in</w:t>
            </w:r>
          </w:p>
          <w:p w14:paraId="623111D0" w14:textId="77777777" w:rsidR="008467A7" w:rsidRPr="000C14AB" w:rsidRDefault="008467A7"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wash bottle to clean the probe</w:t>
            </w:r>
          </w:p>
          <w:p w14:paraId="623111D1" w14:textId="77777777" w:rsidR="008467A7" w:rsidRPr="000C14AB" w:rsidRDefault="008467A7"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tissues to dry off the probe</w:t>
            </w:r>
          </w:p>
          <w:p w14:paraId="623111D2" w14:textId="77777777" w:rsidR="008467A7" w:rsidRPr="000C14AB" w:rsidRDefault="008467A7"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 xml:space="preserve">3M </w:t>
            </w:r>
            <w:proofErr w:type="spellStart"/>
            <w:r w:rsidRPr="000C14AB">
              <w:rPr>
                <w:color w:val="FF0000"/>
                <w:sz w:val="22"/>
                <w:szCs w:val="22"/>
              </w:rPr>
              <w:t>KCl</w:t>
            </w:r>
            <w:proofErr w:type="spellEnd"/>
            <w:r w:rsidRPr="000C14AB">
              <w:rPr>
                <w:color w:val="FF0000"/>
                <w:sz w:val="22"/>
                <w:szCs w:val="22"/>
              </w:rPr>
              <w:t xml:space="preserve"> standing solution for the probe</w:t>
            </w:r>
          </w:p>
          <w:p w14:paraId="4F701DC8" w14:textId="77777777" w:rsidR="004157BE" w:rsidRDefault="008467A7"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 xml:space="preserve">Magnetic stirrer if required (for stirring </w:t>
            </w:r>
            <w:proofErr w:type="spellStart"/>
            <w:r w:rsidRPr="000C14AB">
              <w:rPr>
                <w:color w:val="FF0000"/>
                <w:sz w:val="22"/>
                <w:szCs w:val="22"/>
              </w:rPr>
              <w:t>soil:water</w:t>
            </w:r>
            <w:proofErr w:type="spellEnd"/>
            <w:r w:rsidRPr="000C14AB">
              <w:rPr>
                <w:color w:val="FF0000"/>
                <w:sz w:val="22"/>
                <w:szCs w:val="22"/>
              </w:rPr>
              <w:t xml:space="preserve"> mix)</w:t>
            </w:r>
          </w:p>
          <w:p w14:paraId="623111D3" w14:textId="115A6334" w:rsidR="00931EFA" w:rsidRPr="000C14AB" w:rsidRDefault="00931EFA" w:rsidP="008467A7">
            <w:pPr>
              <w:pStyle w:val="ListParagraph"/>
              <w:tabs>
                <w:tab w:val="left" w:pos="1134"/>
              </w:tabs>
              <w:spacing w:line="240" w:lineRule="auto"/>
              <w:ind w:left="0"/>
              <w:contextualSpacing w:val="0"/>
              <w:rPr>
                <w:color w:val="FF0000"/>
                <w:sz w:val="22"/>
                <w:szCs w:val="22"/>
              </w:rPr>
            </w:pPr>
            <w:r>
              <w:rPr>
                <w:color w:val="FF0000"/>
                <w:sz w:val="22"/>
                <w:szCs w:val="22"/>
              </w:rPr>
              <w:t>Safety check: ensure no leads not adequate</w:t>
            </w:r>
          </w:p>
        </w:tc>
      </w:tr>
      <w:tr w:rsidR="004157BE" w14:paraId="623111DB" w14:textId="77777777" w:rsidTr="008467A7">
        <w:tc>
          <w:tcPr>
            <w:tcW w:w="737" w:type="dxa"/>
          </w:tcPr>
          <w:p w14:paraId="623111D5" w14:textId="77777777" w:rsidR="004157BE" w:rsidRPr="000C14AB" w:rsidRDefault="004157BE" w:rsidP="00592A0D">
            <w:pPr>
              <w:pStyle w:val="ListParagraph"/>
              <w:numPr>
                <w:ilvl w:val="0"/>
                <w:numId w:val="10"/>
              </w:numPr>
              <w:tabs>
                <w:tab w:val="left" w:pos="1134"/>
              </w:tabs>
              <w:spacing w:line="360" w:lineRule="auto"/>
              <w:contextualSpacing w:val="0"/>
              <w:jc w:val="center"/>
              <w:rPr>
                <w:b/>
                <w:sz w:val="22"/>
                <w:szCs w:val="22"/>
              </w:rPr>
            </w:pPr>
          </w:p>
        </w:tc>
        <w:tc>
          <w:tcPr>
            <w:tcW w:w="2694" w:type="dxa"/>
          </w:tcPr>
          <w:p w14:paraId="623111D6" w14:textId="6C914F25" w:rsidR="004157BE" w:rsidRPr="000C14AB" w:rsidRDefault="002030C9" w:rsidP="00FA21B1">
            <w:pPr>
              <w:tabs>
                <w:tab w:val="left" w:pos="1134"/>
              </w:tabs>
              <w:spacing w:line="240" w:lineRule="auto"/>
              <w:rPr>
                <w:sz w:val="22"/>
                <w:szCs w:val="22"/>
              </w:rPr>
            </w:pPr>
            <w:r w:rsidRPr="006B0D59">
              <w:rPr>
                <w:sz w:val="22"/>
                <w:szCs w:val="22"/>
              </w:rPr>
              <w:t>Principle behind the test/measurement</w:t>
            </w:r>
            <w:r>
              <w:rPr>
                <w:sz w:val="22"/>
                <w:szCs w:val="22"/>
              </w:rPr>
              <w:t xml:space="preserve"> and key components involved in the test equipment, pre-use equipment and safety checks required</w:t>
            </w:r>
          </w:p>
        </w:tc>
        <w:tc>
          <w:tcPr>
            <w:tcW w:w="5237" w:type="dxa"/>
          </w:tcPr>
          <w:p w14:paraId="623111D7" w14:textId="5792420A" w:rsidR="004157BE" w:rsidRPr="000C14AB" w:rsidRDefault="007812E5"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 xml:space="preserve">The test measures </w:t>
            </w:r>
            <w:r w:rsidR="00CE7805" w:rsidRPr="000C14AB">
              <w:rPr>
                <w:color w:val="FF0000"/>
                <w:sz w:val="22"/>
                <w:szCs w:val="22"/>
              </w:rPr>
              <w:t xml:space="preserve">the </w:t>
            </w:r>
            <w:r w:rsidRPr="000C14AB">
              <w:rPr>
                <w:color w:val="FF0000"/>
                <w:sz w:val="22"/>
                <w:szCs w:val="22"/>
              </w:rPr>
              <w:t>voltage difference betw</w:t>
            </w:r>
            <w:r w:rsidR="009C2B38">
              <w:rPr>
                <w:color w:val="FF0000"/>
                <w:sz w:val="22"/>
                <w:szCs w:val="22"/>
              </w:rPr>
              <w:t>een two electrodes in the probe</w:t>
            </w:r>
            <w:r w:rsidRPr="000C14AB">
              <w:rPr>
                <w:color w:val="FF0000"/>
                <w:sz w:val="22"/>
                <w:szCs w:val="22"/>
              </w:rPr>
              <w:t xml:space="preserve">. The measured voltage is converted into number representing the </w:t>
            </w:r>
            <w:proofErr w:type="spellStart"/>
            <w:r w:rsidRPr="000C14AB">
              <w:rPr>
                <w:color w:val="FF0000"/>
                <w:sz w:val="22"/>
                <w:szCs w:val="22"/>
              </w:rPr>
              <w:t>pH.</w:t>
            </w:r>
            <w:proofErr w:type="spellEnd"/>
          </w:p>
          <w:p w14:paraId="623111D8" w14:textId="77777777" w:rsidR="007812E5" w:rsidRPr="000C14AB" w:rsidRDefault="007812E5"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 xml:space="preserve">The glass electrode has a porous bulb and hydrogen ions from the solution are measured is measured with respect to an internal reference electrode. </w:t>
            </w:r>
          </w:p>
          <w:p w14:paraId="623111D9" w14:textId="77777777" w:rsidR="007812E5" w:rsidRPr="000C14AB" w:rsidRDefault="007812E5"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The test is temperature dependent and the meter must be calibrated at the temperature of the solution.</w:t>
            </w:r>
          </w:p>
          <w:p w14:paraId="3B1FF304" w14:textId="77777777" w:rsidR="004157BE" w:rsidRDefault="007812E5" w:rsidP="007812E5">
            <w:pPr>
              <w:pStyle w:val="ListParagraph"/>
              <w:tabs>
                <w:tab w:val="left" w:pos="1134"/>
              </w:tabs>
              <w:spacing w:line="240" w:lineRule="auto"/>
              <w:ind w:left="0"/>
              <w:contextualSpacing w:val="0"/>
              <w:rPr>
                <w:color w:val="FF0000"/>
                <w:sz w:val="22"/>
                <w:szCs w:val="22"/>
              </w:rPr>
            </w:pPr>
            <w:r w:rsidRPr="000C14AB">
              <w:rPr>
                <w:color w:val="FF0000"/>
                <w:sz w:val="22"/>
                <w:szCs w:val="22"/>
              </w:rPr>
              <w:t>Calibration of the meter is done using pH buffers of known value.</w:t>
            </w:r>
          </w:p>
          <w:p w14:paraId="0EDAA044" w14:textId="77777777" w:rsidR="00A8390D" w:rsidRDefault="00A8390D" w:rsidP="007812E5">
            <w:pPr>
              <w:pStyle w:val="ListParagraph"/>
              <w:tabs>
                <w:tab w:val="left" w:pos="1134"/>
              </w:tabs>
              <w:spacing w:line="240" w:lineRule="auto"/>
              <w:ind w:left="0"/>
              <w:contextualSpacing w:val="0"/>
              <w:rPr>
                <w:color w:val="FF0000"/>
                <w:sz w:val="22"/>
                <w:szCs w:val="22"/>
              </w:rPr>
            </w:pPr>
            <w:r>
              <w:rPr>
                <w:color w:val="FF0000"/>
                <w:sz w:val="22"/>
                <w:szCs w:val="22"/>
              </w:rPr>
              <w:t>Key components are calibrated meter and a probe</w:t>
            </w:r>
            <w:r w:rsidR="002030C9">
              <w:rPr>
                <w:color w:val="FF0000"/>
                <w:sz w:val="22"/>
                <w:szCs w:val="22"/>
              </w:rPr>
              <w:t>.</w:t>
            </w:r>
          </w:p>
          <w:p w14:paraId="623111DA" w14:textId="352BB407" w:rsidR="002030C9" w:rsidRPr="000C14AB" w:rsidRDefault="002030C9" w:rsidP="007812E5">
            <w:pPr>
              <w:pStyle w:val="ListParagraph"/>
              <w:tabs>
                <w:tab w:val="left" w:pos="1134"/>
              </w:tabs>
              <w:spacing w:line="240" w:lineRule="auto"/>
              <w:ind w:left="0"/>
              <w:contextualSpacing w:val="0"/>
              <w:rPr>
                <w:color w:val="FF0000"/>
                <w:sz w:val="22"/>
                <w:szCs w:val="22"/>
              </w:rPr>
            </w:pPr>
            <w:r>
              <w:rPr>
                <w:color w:val="FF0000"/>
                <w:sz w:val="22"/>
                <w:szCs w:val="22"/>
              </w:rPr>
              <w:t>Safety and pre-use checks are to check electrical leads, and ensure probe is not damaged</w:t>
            </w:r>
          </w:p>
        </w:tc>
      </w:tr>
      <w:tr w:rsidR="004157BE" w14:paraId="623111E2" w14:textId="77777777" w:rsidTr="008467A7">
        <w:tc>
          <w:tcPr>
            <w:tcW w:w="737" w:type="dxa"/>
          </w:tcPr>
          <w:p w14:paraId="623111DC" w14:textId="77777777" w:rsidR="004157BE" w:rsidRPr="000C14AB" w:rsidRDefault="004157BE" w:rsidP="00592A0D">
            <w:pPr>
              <w:pStyle w:val="ListParagraph"/>
              <w:numPr>
                <w:ilvl w:val="0"/>
                <w:numId w:val="10"/>
              </w:numPr>
              <w:tabs>
                <w:tab w:val="left" w:pos="1134"/>
              </w:tabs>
              <w:spacing w:line="360" w:lineRule="auto"/>
              <w:contextualSpacing w:val="0"/>
              <w:jc w:val="center"/>
              <w:rPr>
                <w:b/>
                <w:sz w:val="22"/>
                <w:szCs w:val="22"/>
              </w:rPr>
            </w:pPr>
          </w:p>
        </w:tc>
        <w:tc>
          <w:tcPr>
            <w:tcW w:w="2694" w:type="dxa"/>
          </w:tcPr>
          <w:p w14:paraId="623111DD" w14:textId="77777777" w:rsidR="004157BE" w:rsidRPr="000C14AB" w:rsidRDefault="004157BE" w:rsidP="00FA21B1">
            <w:pPr>
              <w:tabs>
                <w:tab w:val="left" w:pos="1134"/>
              </w:tabs>
              <w:spacing w:line="240" w:lineRule="auto"/>
              <w:rPr>
                <w:sz w:val="22"/>
                <w:szCs w:val="22"/>
              </w:rPr>
            </w:pPr>
            <w:r w:rsidRPr="000C14AB">
              <w:rPr>
                <w:sz w:val="22"/>
                <w:szCs w:val="22"/>
              </w:rPr>
              <w:t>Data/observations that should be recorded for the test/measurement</w:t>
            </w:r>
          </w:p>
        </w:tc>
        <w:tc>
          <w:tcPr>
            <w:tcW w:w="5237" w:type="dxa"/>
          </w:tcPr>
          <w:p w14:paraId="623111DE" w14:textId="77777777" w:rsidR="004157BE" w:rsidRPr="000C14AB" w:rsidRDefault="007812E5"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Temperature of the solution</w:t>
            </w:r>
          </w:p>
          <w:p w14:paraId="623111DF" w14:textId="77777777" w:rsidR="007812E5" w:rsidRPr="000C14AB" w:rsidRDefault="007812E5"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For solid sample the mass of sample to the volume of water added.</w:t>
            </w:r>
          </w:p>
          <w:p w14:paraId="623111E0" w14:textId="77777777" w:rsidR="007812E5" w:rsidRPr="000C14AB" w:rsidRDefault="007812E5"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Sample description/ number</w:t>
            </w:r>
          </w:p>
          <w:p w14:paraId="623111E1" w14:textId="77777777" w:rsidR="004157BE" w:rsidRPr="000C14AB" w:rsidRDefault="007812E5" w:rsidP="007812E5">
            <w:pPr>
              <w:pStyle w:val="ListParagraph"/>
              <w:tabs>
                <w:tab w:val="left" w:pos="1134"/>
              </w:tabs>
              <w:spacing w:line="240" w:lineRule="auto"/>
              <w:ind w:left="0"/>
              <w:contextualSpacing w:val="0"/>
              <w:rPr>
                <w:color w:val="FF0000"/>
                <w:sz w:val="22"/>
                <w:szCs w:val="22"/>
              </w:rPr>
            </w:pPr>
            <w:r w:rsidRPr="000C14AB">
              <w:rPr>
                <w:color w:val="FF0000"/>
                <w:sz w:val="22"/>
                <w:szCs w:val="22"/>
              </w:rPr>
              <w:t>Values for each sample and quality control sample or standard</w:t>
            </w:r>
          </w:p>
        </w:tc>
      </w:tr>
      <w:tr w:rsidR="004157BE" w14:paraId="623111E7" w14:textId="77777777" w:rsidTr="008467A7">
        <w:tc>
          <w:tcPr>
            <w:tcW w:w="737" w:type="dxa"/>
          </w:tcPr>
          <w:p w14:paraId="623111E3" w14:textId="77777777" w:rsidR="004157BE" w:rsidRPr="000C14AB" w:rsidRDefault="004157BE" w:rsidP="00592A0D">
            <w:pPr>
              <w:pStyle w:val="ListParagraph"/>
              <w:numPr>
                <w:ilvl w:val="0"/>
                <w:numId w:val="10"/>
              </w:numPr>
              <w:tabs>
                <w:tab w:val="left" w:pos="1134"/>
              </w:tabs>
              <w:spacing w:line="360" w:lineRule="auto"/>
              <w:contextualSpacing w:val="0"/>
              <w:jc w:val="center"/>
              <w:rPr>
                <w:b/>
                <w:sz w:val="22"/>
                <w:szCs w:val="22"/>
              </w:rPr>
            </w:pPr>
          </w:p>
        </w:tc>
        <w:tc>
          <w:tcPr>
            <w:tcW w:w="2694" w:type="dxa"/>
          </w:tcPr>
          <w:p w14:paraId="623111E4" w14:textId="77777777" w:rsidR="004157BE" w:rsidRPr="000C14AB" w:rsidRDefault="004157BE" w:rsidP="00FA21B1">
            <w:pPr>
              <w:tabs>
                <w:tab w:val="left" w:pos="1134"/>
              </w:tabs>
              <w:spacing w:line="240" w:lineRule="auto"/>
              <w:rPr>
                <w:sz w:val="22"/>
                <w:szCs w:val="22"/>
              </w:rPr>
            </w:pPr>
            <w:r w:rsidRPr="000C14AB">
              <w:rPr>
                <w:sz w:val="22"/>
                <w:szCs w:val="22"/>
              </w:rPr>
              <w:t>Typical results for the sample</w:t>
            </w:r>
          </w:p>
        </w:tc>
        <w:tc>
          <w:tcPr>
            <w:tcW w:w="5237" w:type="dxa"/>
          </w:tcPr>
          <w:p w14:paraId="623111E6" w14:textId="36E68679" w:rsidR="004157BE" w:rsidRPr="000C14AB" w:rsidRDefault="007812E5"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Va</w:t>
            </w:r>
            <w:r w:rsidR="00781CD5" w:rsidRPr="000C14AB">
              <w:rPr>
                <w:color w:val="FF0000"/>
                <w:sz w:val="22"/>
                <w:szCs w:val="22"/>
              </w:rPr>
              <w:t>lues will generally be between 4</w:t>
            </w:r>
            <w:r w:rsidRPr="000C14AB">
              <w:rPr>
                <w:color w:val="FF0000"/>
                <w:sz w:val="22"/>
                <w:szCs w:val="22"/>
              </w:rPr>
              <w:t xml:space="preserve"> and </w:t>
            </w:r>
            <w:r w:rsidR="00781CD5" w:rsidRPr="000C14AB">
              <w:rPr>
                <w:color w:val="FF0000"/>
                <w:sz w:val="22"/>
                <w:szCs w:val="22"/>
              </w:rPr>
              <w:t>10</w:t>
            </w:r>
          </w:p>
        </w:tc>
      </w:tr>
      <w:tr w:rsidR="004157BE" w14:paraId="623111EC" w14:textId="77777777" w:rsidTr="008467A7">
        <w:tc>
          <w:tcPr>
            <w:tcW w:w="737" w:type="dxa"/>
          </w:tcPr>
          <w:p w14:paraId="623111E8" w14:textId="77777777" w:rsidR="004157BE" w:rsidRPr="000C14AB" w:rsidRDefault="004157BE" w:rsidP="00592A0D">
            <w:pPr>
              <w:pStyle w:val="ListParagraph"/>
              <w:numPr>
                <w:ilvl w:val="0"/>
                <w:numId w:val="10"/>
              </w:numPr>
              <w:tabs>
                <w:tab w:val="left" w:pos="1134"/>
              </w:tabs>
              <w:spacing w:line="360" w:lineRule="auto"/>
              <w:contextualSpacing w:val="0"/>
              <w:jc w:val="center"/>
              <w:rPr>
                <w:b/>
                <w:sz w:val="22"/>
                <w:szCs w:val="22"/>
              </w:rPr>
            </w:pPr>
          </w:p>
        </w:tc>
        <w:tc>
          <w:tcPr>
            <w:tcW w:w="2694" w:type="dxa"/>
          </w:tcPr>
          <w:p w14:paraId="623111E9" w14:textId="1808067D" w:rsidR="004157BE" w:rsidRPr="000C14AB" w:rsidRDefault="004157BE" w:rsidP="00FA21B1">
            <w:pPr>
              <w:tabs>
                <w:tab w:val="left" w:pos="1134"/>
              </w:tabs>
              <w:spacing w:line="240" w:lineRule="auto"/>
              <w:rPr>
                <w:sz w:val="22"/>
                <w:szCs w:val="22"/>
              </w:rPr>
            </w:pPr>
            <w:r w:rsidRPr="000C14AB">
              <w:rPr>
                <w:sz w:val="22"/>
                <w:szCs w:val="22"/>
              </w:rPr>
              <w:t>What would be considered an atypical result</w:t>
            </w:r>
            <w:r w:rsidR="00314D53">
              <w:rPr>
                <w:sz w:val="22"/>
                <w:szCs w:val="22"/>
              </w:rPr>
              <w:t xml:space="preserve"> and how would this be reported</w:t>
            </w:r>
          </w:p>
        </w:tc>
        <w:tc>
          <w:tcPr>
            <w:tcW w:w="5237" w:type="dxa"/>
          </w:tcPr>
          <w:p w14:paraId="623111EB" w14:textId="132317DE" w:rsidR="004157BE" w:rsidRPr="000C14AB" w:rsidRDefault="00781CD5"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Historical records for the particular soil location would provide this detail. Values outside the 4 to 10 range could be considered atypical</w:t>
            </w:r>
            <w:r w:rsidR="00314D53">
              <w:rPr>
                <w:color w:val="FF0000"/>
                <w:sz w:val="22"/>
                <w:szCs w:val="22"/>
              </w:rPr>
              <w:t>. This would be reported to Supervisor</w:t>
            </w:r>
          </w:p>
        </w:tc>
      </w:tr>
      <w:tr w:rsidR="004157BE" w14:paraId="623111F3" w14:textId="77777777" w:rsidTr="008467A7">
        <w:tc>
          <w:tcPr>
            <w:tcW w:w="737" w:type="dxa"/>
          </w:tcPr>
          <w:p w14:paraId="623111ED" w14:textId="77777777" w:rsidR="004157BE" w:rsidRPr="000C14AB" w:rsidRDefault="004157BE" w:rsidP="00592A0D">
            <w:pPr>
              <w:pStyle w:val="ListParagraph"/>
              <w:numPr>
                <w:ilvl w:val="0"/>
                <w:numId w:val="10"/>
              </w:numPr>
              <w:tabs>
                <w:tab w:val="left" w:pos="1134"/>
              </w:tabs>
              <w:spacing w:line="360" w:lineRule="auto"/>
              <w:contextualSpacing w:val="0"/>
              <w:jc w:val="center"/>
              <w:rPr>
                <w:b/>
                <w:sz w:val="22"/>
                <w:szCs w:val="22"/>
              </w:rPr>
            </w:pPr>
          </w:p>
        </w:tc>
        <w:tc>
          <w:tcPr>
            <w:tcW w:w="2694" w:type="dxa"/>
          </w:tcPr>
          <w:p w14:paraId="623111EE" w14:textId="77777777" w:rsidR="004157BE" w:rsidRPr="000C14AB" w:rsidRDefault="004157BE" w:rsidP="00FA21B1">
            <w:pPr>
              <w:tabs>
                <w:tab w:val="left" w:pos="1134"/>
              </w:tabs>
              <w:spacing w:line="240" w:lineRule="auto"/>
              <w:rPr>
                <w:sz w:val="22"/>
                <w:szCs w:val="22"/>
              </w:rPr>
            </w:pPr>
            <w:r w:rsidRPr="000C14AB">
              <w:rPr>
                <w:sz w:val="22"/>
                <w:szCs w:val="22"/>
              </w:rPr>
              <w:t>Processes for atypical results</w:t>
            </w:r>
          </w:p>
        </w:tc>
        <w:tc>
          <w:tcPr>
            <w:tcW w:w="5237" w:type="dxa"/>
          </w:tcPr>
          <w:p w14:paraId="623111EF" w14:textId="77777777" w:rsidR="004157BE" w:rsidRPr="000C14AB" w:rsidRDefault="00250554"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Sample is retested</w:t>
            </w:r>
          </w:p>
          <w:p w14:paraId="623111F0" w14:textId="77777777" w:rsidR="004157BE" w:rsidRPr="000C14AB" w:rsidRDefault="00250554"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Calibration is checked</w:t>
            </w:r>
          </w:p>
          <w:p w14:paraId="623111F1" w14:textId="77777777" w:rsidR="004157BE" w:rsidRPr="000C14AB" w:rsidRDefault="00250554"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Temperature checked</w:t>
            </w:r>
          </w:p>
          <w:p w14:paraId="623111F2" w14:textId="77777777" w:rsidR="004157BE" w:rsidRPr="000C14AB" w:rsidRDefault="00250554" w:rsidP="00250554">
            <w:pPr>
              <w:pStyle w:val="ListParagraph"/>
              <w:tabs>
                <w:tab w:val="left" w:pos="1134"/>
              </w:tabs>
              <w:spacing w:line="240" w:lineRule="auto"/>
              <w:ind w:left="0"/>
              <w:contextualSpacing w:val="0"/>
              <w:rPr>
                <w:color w:val="FF0000"/>
                <w:sz w:val="22"/>
                <w:szCs w:val="22"/>
              </w:rPr>
            </w:pPr>
            <w:r w:rsidRPr="000C14AB">
              <w:rPr>
                <w:color w:val="FF0000"/>
                <w:sz w:val="22"/>
                <w:szCs w:val="22"/>
              </w:rPr>
              <w:t>If still atypical values recorded and supervisor notified</w:t>
            </w:r>
          </w:p>
        </w:tc>
      </w:tr>
      <w:tr w:rsidR="004157BE" w14:paraId="623111F8" w14:textId="77777777" w:rsidTr="008467A7">
        <w:tc>
          <w:tcPr>
            <w:tcW w:w="737" w:type="dxa"/>
          </w:tcPr>
          <w:p w14:paraId="623111F4" w14:textId="77777777" w:rsidR="004157BE" w:rsidRPr="000C14AB" w:rsidRDefault="004157BE" w:rsidP="00592A0D">
            <w:pPr>
              <w:pStyle w:val="ListParagraph"/>
              <w:numPr>
                <w:ilvl w:val="0"/>
                <w:numId w:val="10"/>
              </w:numPr>
              <w:tabs>
                <w:tab w:val="left" w:pos="1134"/>
              </w:tabs>
              <w:spacing w:line="360" w:lineRule="auto"/>
              <w:contextualSpacing w:val="0"/>
              <w:jc w:val="center"/>
              <w:rPr>
                <w:b/>
                <w:sz w:val="22"/>
                <w:szCs w:val="22"/>
              </w:rPr>
            </w:pPr>
          </w:p>
        </w:tc>
        <w:tc>
          <w:tcPr>
            <w:tcW w:w="2694" w:type="dxa"/>
          </w:tcPr>
          <w:p w14:paraId="623111F5" w14:textId="77777777" w:rsidR="004157BE" w:rsidRPr="000C14AB" w:rsidRDefault="004157BE" w:rsidP="00FA21B1">
            <w:pPr>
              <w:tabs>
                <w:tab w:val="left" w:pos="1134"/>
              </w:tabs>
              <w:spacing w:line="240" w:lineRule="auto"/>
              <w:rPr>
                <w:sz w:val="22"/>
                <w:szCs w:val="22"/>
              </w:rPr>
            </w:pPr>
            <w:r w:rsidRPr="000C14AB">
              <w:rPr>
                <w:sz w:val="22"/>
                <w:szCs w:val="22"/>
              </w:rPr>
              <w:t>Cleaning and storage requirements for equipment and reagents</w:t>
            </w:r>
          </w:p>
        </w:tc>
        <w:tc>
          <w:tcPr>
            <w:tcW w:w="5237" w:type="dxa"/>
          </w:tcPr>
          <w:p w14:paraId="623111F6" w14:textId="77777777" w:rsidR="004157BE" w:rsidRPr="000C14AB" w:rsidRDefault="00250554"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 xml:space="preserve">Probe should be left in a standing solution of 3M </w:t>
            </w:r>
            <w:proofErr w:type="spellStart"/>
            <w:r w:rsidRPr="000C14AB">
              <w:rPr>
                <w:color w:val="FF0000"/>
                <w:sz w:val="22"/>
                <w:szCs w:val="22"/>
              </w:rPr>
              <w:t>KCl</w:t>
            </w:r>
            <w:proofErr w:type="spellEnd"/>
            <w:r w:rsidRPr="000C14AB">
              <w:rPr>
                <w:color w:val="FF0000"/>
                <w:sz w:val="22"/>
                <w:szCs w:val="22"/>
              </w:rPr>
              <w:t xml:space="preserve"> after being washed down with purified water.</w:t>
            </w:r>
          </w:p>
          <w:p w14:paraId="623111F7" w14:textId="77777777" w:rsidR="004157BE" w:rsidRPr="000C14AB" w:rsidRDefault="00250554" w:rsidP="00250554">
            <w:pPr>
              <w:pStyle w:val="ListParagraph"/>
              <w:tabs>
                <w:tab w:val="left" w:pos="1134"/>
              </w:tabs>
              <w:spacing w:line="240" w:lineRule="auto"/>
              <w:ind w:left="0"/>
              <w:contextualSpacing w:val="0"/>
              <w:rPr>
                <w:color w:val="FF0000"/>
                <w:sz w:val="22"/>
                <w:szCs w:val="22"/>
              </w:rPr>
            </w:pPr>
            <w:r w:rsidRPr="000C14AB">
              <w:rPr>
                <w:color w:val="FF0000"/>
                <w:sz w:val="22"/>
                <w:szCs w:val="22"/>
              </w:rPr>
              <w:t>Meter should be either switched off or placed in standby mode depending on the usage requirements for the remainder of the day.</w:t>
            </w:r>
          </w:p>
        </w:tc>
      </w:tr>
      <w:tr w:rsidR="004157BE" w14:paraId="623111FE" w14:textId="77777777" w:rsidTr="008467A7">
        <w:tc>
          <w:tcPr>
            <w:tcW w:w="737" w:type="dxa"/>
          </w:tcPr>
          <w:p w14:paraId="623111F9" w14:textId="77777777" w:rsidR="004157BE" w:rsidRPr="000C14AB" w:rsidRDefault="004157BE" w:rsidP="00592A0D">
            <w:pPr>
              <w:pStyle w:val="ListParagraph"/>
              <w:numPr>
                <w:ilvl w:val="0"/>
                <w:numId w:val="10"/>
              </w:numPr>
              <w:tabs>
                <w:tab w:val="left" w:pos="1134"/>
              </w:tabs>
              <w:spacing w:line="360" w:lineRule="auto"/>
              <w:contextualSpacing w:val="0"/>
              <w:jc w:val="center"/>
              <w:rPr>
                <w:b/>
                <w:sz w:val="22"/>
                <w:szCs w:val="22"/>
              </w:rPr>
            </w:pPr>
          </w:p>
        </w:tc>
        <w:tc>
          <w:tcPr>
            <w:tcW w:w="2694" w:type="dxa"/>
          </w:tcPr>
          <w:p w14:paraId="623111FA" w14:textId="77777777" w:rsidR="004157BE" w:rsidRPr="000C14AB" w:rsidRDefault="004157BE" w:rsidP="00FA21B1">
            <w:pPr>
              <w:tabs>
                <w:tab w:val="left" w:pos="1134"/>
              </w:tabs>
              <w:spacing w:line="240" w:lineRule="auto"/>
              <w:rPr>
                <w:sz w:val="22"/>
                <w:szCs w:val="22"/>
              </w:rPr>
            </w:pPr>
            <w:r w:rsidRPr="000C14AB">
              <w:rPr>
                <w:sz w:val="22"/>
                <w:szCs w:val="22"/>
              </w:rPr>
              <w:t>Typical wastes generated</w:t>
            </w:r>
          </w:p>
        </w:tc>
        <w:tc>
          <w:tcPr>
            <w:tcW w:w="5237" w:type="dxa"/>
          </w:tcPr>
          <w:p w14:paraId="623111FB" w14:textId="77777777" w:rsidR="004157BE" w:rsidRPr="000C14AB" w:rsidRDefault="00250554"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Lots of tissues</w:t>
            </w:r>
          </w:p>
          <w:p w14:paraId="623111FD" w14:textId="5F8E6EBA" w:rsidR="004157BE" w:rsidRPr="000C14AB" w:rsidRDefault="00250554"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Beaker of wash down</w:t>
            </w:r>
          </w:p>
        </w:tc>
      </w:tr>
      <w:tr w:rsidR="004157BE" w14:paraId="62311204" w14:textId="77777777" w:rsidTr="008467A7">
        <w:tc>
          <w:tcPr>
            <w:tcW w:w="737" w:type="dxa"/>
          </w:tcPr>
          <w:p w14:paraId="623111FF" w14:textId="77777777" w:rsidR="004157BE" w:rsidRPr="000C14AB" w:rsidRDefault="004157BE" w:rsidP="00592A0D">
            <w:pPr>
              <w:pStyle w:val="ListParagraph"/>
              <w:numPr>
                <w:ilvl w:val="0"/>
                <w:numId w:val="10"/>
              </w:numPr>
              <w:tabs>
                <w:tab w:val="left" w:pos="1134"/>
              </w:tabs>
              <w:spacing w:line="360" w:lineRule="auto"/>
              <w:contextualSpacing w:val="0"/>
              <w:jc w:val="center"/>
              <w:rPr>
                <w:b/>
                <w:sz w:val="22"/>
                <w:szCs w:val="22"/>
              </w:rPr>
            </w:pPr>
          </w:p>
        </w:tc>
        <w:tc>
          <w:tcPr>
            <w:tcW w:w="2694" w:type="dxa"/>
          </w:tcPr>
          <w:p w14:paraId="62311200" w14:textId="77777777" w:rsidR="004157BE" w:rsidRPr="000C14AB" w:rsidRDefault="004157BE" w:rsidP="00FA21B1">
            <w:pPr>
              <w:tabs>
                <w:tab w:val="left" w:pos="1134"/>
              </w:tabs>
              <w:spacing w:line="240" w:lineRule="auto"/>
              <w:rPr>
                <w:sz w:val="22"/>
                <w:szCs w:val="22"/>
              </w:rPr>
            </w:pPr>
            <w:r w:rsidRPr="000C14AB">
              <w:rPr>
                <w:sz w:val="22"/>
                <w:szCs w:val="22"/>
              </w:rPr>
              <w:t>Disposal of wastes</w:t>
            </w:r>
          </w:p>
        </w:tc>
        <w:tc>
          <w:tcPr>
            <w:tcW w:w="5237" w:type="dxa"/>
          </w:tcPr>
          <w:p w14:paraId="62311201" w14:textId="77777777" w:rsidR="004157BE" w:rsidRPr="000C14AB" w:rsidRDefault="00250554"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 xml:space="preserve">Liquids (unless from a contaminated site or containing identified ions such as silver, lead, </w:t>
            </w:r>
            <w:proofErr w:type="gramStart"/>
            <w:r w:rsidRPr="000C14AB">
              <w:rPr>
                <w:color w:val="FF0000"/>
                <w:sz w:val="22"/>
                <w:szCs w:val="22"/>
              </w:rPr>
              <w:t>mercury</w:t>
            </w:r>
            <w:proofErr w:type="gramEnd"/>
            <w:r w:rsidRPr="000C14AB">
              <w:rPr>
                <w:color w:val="FF0000"/>
                <w:sz w:val="22"/>
                <w:szCs w:val="22"/>
              </w:rPr>
              <w:t>) placed down the sink.</w:t>
            </w:r>
          </w:p>
          <w:p w14:paraId="62311203" w14:textId="233FC727" w:rsidR="004157BE" w:rsidRPr="000C14AB" w:rsidRDefault="00250554"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 xml:space="preserve">Contaminated residue solutions disposed of according to procedure </w:t>
            </w:r>
          </w:p>
        </w:tc>
      </w:tr>
      <w:tr w:rsidR="004157BE" w14:paraId="62311208" w14:textId="77777777" w:rsidTr="008467A7">
        <w:tc>
          <w:tcPr>
            <w:tcW w:w="737" w:type="dxa"/>
          </w:tcPr>
          <w:p w14:paraId="62311205" w14:textId="77777777" w:rsidR="004157BE" w:rsidRPr="000C14AB" w:rsidRDefault="004157BE" w:rsidP="00592A0D">
            <w:pPr>
              <w:pStyle w:val="ListParagraph"/>
              <w:numPr>
                <w:ilvl w:val="0"/>
                <w:numId w:val="10"/>
              </w:numPr>
              <w:tabs>
                <w:tab w:val="left" w:pos="1134"/>
              </w:tabs>
              <w:spacing w:line="360" w:lineRule="auto"/>
              <w:contextualSpacing w:val="0"/>
              <w:jc w:val="center"/>
              <w:rPr>
                <w:b/>
                <w:sz w:val="22"/>
                <w:szCs w:val="22"/>
              </w:rPr>
            </w:pPr>
          </w:p>
        </w:tc>
        <w:tc>
          <w:tcPr>
            <w:tcW w:w="2694" w:type="dxa"/>
          </w:tcPr>
          <w:p w14:paraId="62311206" w14:textId="77777777" w:rsidR="004157BE" w:rsidRPr="000C14AB" w:rsidRDefault="00234FFF" w:rsidP="00FA21B1">
            <w:pPr>
              <w:tabs>
                <w:tab w:val="left" w:pos="1134"/>
              </w:tabs>
              <w:spacing w:line="240" w:lineRule="auto"/>
              <w:rPr>
                <w:sz w:val="22"/>
                <w:szCs w:val="22"/>
              </w:rPr>
            </w:pPr>
            <w:r w:rsidRPr="000C14AB">
              <w:rPr>
                <w:sz w:val="22"/>
                <w:szCs w:val="22"/>
              </w:rPr>
              <w:t>SI unit reported (or required unit according to procedure)</w:t>
            </w:r>
          </w:p>
        </w:tc>
        <w:tc>
          <w:tcPr>
            <w:tcW w:w="5237" w:type="dxa"/>
          </w:tcPr>
          <w:p w14:paraId="62311207" w14:textId="3E4328E2" w:rsidR="004157BE" w:rsidRPr="000C14AB" w:rsidRDefault="00250554"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 xml:space="preserve">There is no SI unit for </w:t>
            </w:r>
            <w:proofErr w:type="spellStart"/>
            <w:r w:rsidRPr="000C14AB">
              <w:rPr>
                <w:color w:val="FF0000"/>
                <w:sz w:val="22"/>
                <w:szCs w:val="22"/>
              </w:rPr>
              <w:t>pH</w:t>
            </w:r>
            <w:r w:rsidR="00E91506" w:rsidRPr="000C14AB">
              <w:rPr>
                <w:color w:val="FF0000"/>
                <w:sz w:val="22"/>
                <w:szCs w:val="22"/>
              </w:rPr>
              <w:t>.</w:t>
            </w:r>
            <w:proofErr w:type="spellEnd"/>
            <w:r w:rsidR="00E91506" w:rsidRPr="000C14AB">
              <w:rPr>
                <w:color w:val="FF0000"/>
                <w:sz w:val="22"/>
                <w:szCs w:val="22"/>
              </w:rPr>
              <w:t xml:space="preserve"> NA would be applicable</w:t>
            </w:r>
          </w:p>
        </w:tc>
      </w:tr>
      <w:tr w:rsidR="004157BE" w14:paraId="6231120F" w14:textId="77777777" w:rsidTr="008467A7">
        <w:tc>
          <w:tcPr>
            <w:tcW w:w="737" w:type="dxa"/>
          </w:tcPr>
          <w:p w14:paraId="62311209" w14:textId="77777777" w:rsidR="004157BE" w:rsidRPr="000C14AB" w:rsidRDefault="004157BE" w:rsidP="00592A0D">
            <w:pPr>
              <w:pStyle w:val="ListParagraph"/>
              <w:numPr>
                <w:ilvl w:val="0"/>
                <w:numId w:val="10"/>
              </w:numPr>
              <w:tabs>
                <w:tab w:val="left" w:pos="1134"/>
              </w:tabs>
              <w:spacing w:line="360" w:lineRule="auto"/>
              <w:contextualSpacing w:val="0"/>
              <w:jc w:val="center"/>
              <w:rPr>
                <w:b/>
                <w:sz w:val="22"/>
                <w:szCs w:val="22"/>
              </w:rPr>
            </w:pPr>
          </w:p>
        </w:tc>
        <w:tc>
          <w:tcPr>
            <w:tcW w:w="2694" w:type="dxa"/>
          </w:tcPr>
          <w:p w14:paraId="6231120A" w14:textId="77777777" w:rsidR="004157BE" w:rsidRPr="000C14AB" w:rsidRDefault="004157BE" w:rsidP="00FA21B1">
            <w:pPr>
              <w:tabs>
                <w:tab w:val="left" w:pos="1134"/>
              </w:tabs>
              <w:spacing w:line="240" w:lineRule="auto"/>
              <w:rPr>
                <w:sz w:val="22"/>
                <w:szCs w:val="22"/>
              </w:rPr>
            </w:pPr>
            <w:r w:rsidRPr="000C14AB">
              <w:rPr>
                <w:sz w:val="22"/>
                <w:szCs w:val="22"/>
              </w:rPr>
              <w:t>Typical WHS issues and actions from sample preparation through reporting of results</w:t>
            </w:r>
          </w:p>
        </w:tc>
        <w:tc>
          <w:tcPr>
            <w:tcW w:w="5237" w:type="dxa"/>
          </w:tcPr>
          <w:p w14:paraId="6231120B" w14:textId="77777777" w:rsidR="004157BE" w:rsidRPr="000C14AB" w:rsidRDefault="00250554"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Spills as holding beaker may be knocked over</w:t>
            </w:r>
          </w:p>
          <w:p w14:paraId="6231120C" w14:textId="77777777" w:rsidR="00250554" w:rsidRPr="000C14AB" w:rsidRDefault="00250554"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For contaminated samples (solid and liquid) additional controls would be in place such as in the identification notifications according to GHS.</w:t>
            </w:r>
          </w:p>
          <w:p w14:paraId="6231120E" w14:textId="53CC15B7" w:rsidR="004157BE" w:rsidRPr="000C14AB" w:rsidRDefault="00250554" w:rsidP="008467A7">
            <w:pPr>
              <w:pStyle w:val="ListParagraph"/>
              <w:tabs>
                <w:tab w:val="left" w:pos="1134"/>
              </w:tabs>
              <w:spacing w:line="240" w:lineRule="auto"/>
              <w:ind w:left="0"/>
              <w:contextualSpacing w:val="0"/>
              <w:rPr>
                <w:color w:val="FF0000"/>
                <w:sz w:val="22"/>
                <w:szCs w:val="22"/>
              </w:rPr>
            </w:pPr>
            <w:r w:rsidRPr="000C14AB">
              <w:rPr>
                <w:color w:val="FF0000"/>
                <w:sz w:val="22"/>
                <w:szCs w:val="22"/>
              </w:rPr>
              <w:t xml:space="preserve">It is possible if large numbers of samples are being read that the area becomes untidy and wet. </w:t>
            </w:r>
          </w:p>
        </w:tc>
      </w:tr>
    </w:tbl>
    <w:p w14:paraId="31FF1D32" w14:textId="77777777" w:rsidR="00EF4214" w:rsidRDefault="00EF4214" w:rsidP="00781CD5">
      <w:pPr>
        <w:pStyle w:val="Caption"/>
        <w:keepNext/>
        <w:spacing w:before="120" w:after="120" w:line="240" w:lineRule="auto"/>
        <w:rPr>
          <w:color w:val="FF0000"/>
          <w:sz w:val="22"/>
          <w:szCs w:val="22"/>
        </w:rPr>
      </w:pPr>
    </w:p>
    <w:p w14:paraId="325A5EFF" w14:textId="77777777" w:rsidR="00EF4214" w:rsidRDefault="00EF4214" w:rsidP="00EF4214">
      <w:r>
        <w:br w:type="page"/>
      </w:r>
    </w:p>
    <w:p w14:paraId="6FBE0071" w14:textId="230FDB3C" w:rsidR="00C40C74" w:rsidRPr="000C14AB" w:rsidRDefault="00C40C74" w:rsidP="00781CD5">
      <w:pPr>
        <w:pStyle w:val="Caption"/>
        <w:keepNext/>
        <w:spacing w:before="120" w:after="120" w:line="240" w:lineRule="auto"/>
        <w:rPr>
          <w:color w:val="FF0000"/>
          <w:sz w:val="22"/>
          <w:szCs w:val="22"/>
        </w:rPr>
      </w:pPr>
      <w:r w:rsidRPr="000C14AB">
        <w:rPr>
          <w:color w:val="FF0000"/>
          <w:sz w:val="22"/>
          <w:szCs w:val="22"/>
        </w:rPr>
        <w:t>Temperature Measurement (information provided for laboratory testing</w:t>
      </w:r>
      <w:r w:rsidR="00934A4E" w:rsidRPr="000C14AB">
        <w:rPr>
          <w:color w:val="FF0000"/>
          <w:sz w:val="22"/>
          <w:szCs w:val="22"/>
        </w:rPr>
        <w:t>, adjustments would be required if field testing provides the basis for the temperature measurement</w:t>
      </w:r>
      <w:r w:rsidRPr="000C14AB">
        <w:rPr>
          <w:color w:val="FF0000"/>
          <w:sz w:val="22"/>
          <w:szCs w:val="22"/>
        </w:rPr>
        <w:t>)</w:t>
      </w:r>
      <w:r w:rsidR="00934A4E" w:rsidRPr="000C14AB">
        <w:rPr>
          <w:color w:val="FF0000"/>
          <w:sz w:val="22"/>
          <w:szCs w:val="22"/>
        </w:rPr>
        <w:t>.</w:t>
      </w:r>
    </w:p>
    <w:p w14:paraId="554F47CE" w14:textId="77777777" w:rsidR="00781CD5" w:rsidRPr="004D5FC7" w:rsidRDefault="00781CD5" w:rsidP="00781CD5">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Test 2</w:t>
      </w:r>
    </w:p>
    <w:tbl>
      <w:tblPr>
        <w:tblStyle w:val="TableGrid"/>
        <w:tblW w:w="0" w:type="auto"/>
        <w:tblInd w:w="392" w:type="dxa"/>
        <w:tblLayout w:type="fixed"/>
        <w:tblLook w:val="04A0" w:firstRow="1" w:lastRow="0" w:firstColumn="1" w:lastColumn="0" w:noHBand="0" w:noVBand="1"/>
      </w:tblPr>
      <w:tblGrid>
        <w:gridCol w:w="737"/>
        <w:gridCol w:w="2795"/>
        <w:gridCol w:w="5136"/>
      </w:tblGrid>
      <w:tr w:rsidR="00781CD5" w:rsidRPr="003D5848" w14:paraId="70E38823" w14:textId="77777777" w:rsidTr="000C14AB">
        <w:trPr>
          <w:cnfStyle w:val="100000000000" w:firstRow="1" w:lastRow="0" w:firstColumn="0" w:lastColumn="0" w:oddVBand="0" w:evenVBand="0" w:oddHBand="0" w:evenHBand="0" w:firstRowFirstColumn="0" w:firstRowLastColumn="0" w:lastRowFirstColumn="0" w:lastRowLastColumn="0"/>
          <w:tblHeader/>
        </w:trPr>
        <w:tc>
          <w:tcPr>
            <w:tcW w:w="737" w:type="dxa"/>
            <w:shd w:val="clear" w:color="auto" w:fill="auto"/>
          </w:tcPr>
          <w:p w14:paraId="5D827E94" w14:textId="77777777" w:rsidR="00781CD5" w:rsidRPr="000C14AB" w:rsidRDefault="00781CD5" w:rsidP="00AA7D77">
            <w:pPr>
              <w:pStyle w:val="ListParagraph"/>
              <w:tabs>
                <w:tab w:val="left" w:pos="1134"/>
              </w:tabs>
              <w:spacing w:line="360" w:lineRule="auto"/>
              <w:ind w:left="0"/>
              <w:contextualSpacing w:val="0"/>
              <w:jc w:val="center"/>
              <w:rPr>
                <w:b w:val="0"/>
                <w:color w:val="auto"/>
                <w:sz w:val="22"/>
                <w:szCs w:val="22"/>
              </w:rPr>
            </w:pPr>
            <w:r w:rsidRPr="000C14AB">
              <w:rPr>
                <w:b w:val="0"/>
                <w:color w:val="auto"/>
                <w:sz w:val="22"/>
                <w:szCs w:val="22"/>
              </w:rPr>
              <w:t>2</w:t>
            </w:r>
          </w:p>
        </w:tc>
        <w:tc>
          <w:tcPr>
            <w:tcW w:w="7931" w:type="dxa"/>
            <w:gridSpan w:val="2"/>
            <w:shd w:val="clear" w:color="auto" w:fill="auto"/>
          </w:tcPr>
          <w:p w14:paraId="723EDE50" w14:textId="1FFBA8F9" w:rsidR="00781CD5" w:rsidRPr="000C14AB" w:rsidRDefault="00781CD5" w:rsidP="00AA7D77">
            <w:pPr>
              <w:pStyle w:val="ListParagraph"/>
              <w:tabs>
                <w:tab w:val="left" w:pos="1134"/>
              </w:tabs>
              <w:spacing w:line="360" w:lineRule="auto"/>
              <w:ind w:left="0"/>
              <w:contextualSpacing w:val="0"/>
              <w:jc w:val="center"/>
              <w:rPr>
                <w:b w:val="0"/>
                <w:color w:val="auto"/>
                <w:sz w:val="22"/>
                <w:szCs w:val="22"/>
              </w:rPr>
            </w:pPr>
            <w:r w:rsidRPr="000C14AB">
              <w:rPr>
                <w:b w:val="0"/>
                <w:color w:val="auto"/>
                <w:sz w:val="22"/>
                <w:szCs w:val="22"/>
              </w:rPr>
              <w:t xml:space="preserve">Test </w:t>
            </w:r>
            <w:r w:rsidR="000C14AB" w:rsidRPr="000C14AB">
              <w:rPr>
                <w:b w:val="0"/>
                <w:color w:val="auto"/>
                <w:sz w:val="22"/>
                <w:szCs w:val="22"/>
              </w:rPr>
              <w:t>/ Measurement Report</w:t>
            </w:r>
          </w:p>
        </w:tc>
      </w:tr>
      <w:tr w:rsidR="00781CD5" w14:paraId="5D7F23BB" w14:textId="77777777" w:rsidTr="00AA7D77">
        <w:tc>
          <w:tcPr>
            <w:tcW w:w="737" w:type="dxa"/>
          </w:tcPr>
          <w:p w14:paraId="63EAA844" w14:textId="77777777" w:rsidR="00781CD5" w:rsidRPr="000C14AB" w:rsidRDefault="00781CD5" w:rsidP="00592A0D">
            <w:pPr>
              <w:pStyle w:val="ListParagraph"/>
              <w:numPr>
                <w:ilvl w:val="0"/>
                <w:numId w:val="11"/>
              </w:numPr>
              <w:tabs>
                <w:tab w:val="left" w:pos="1134"/>
              </w:tabs>
              <w:spacing w:line="360" w:lineRule="auto"/>
              <w:contextualSpacing w:val="0"/>
              <w:rPr>
                <w:b/>
                <w:sz w:val="22"/>
                <w:szCs w:val="22"/>
              </w:rPr>
            </w:pPr>
          </w:p>
        </w:tc>
        <w:tc>
          <w:tcPr>
            <w:tcW w:w="2795" w:type="dxa"/>
          </w:tcPr>
          <w:p w14:paraId="3C4614CA" w14:textId="77777777" w:rsidR="00781CD5" w:rsidRPr="000C14AB" w:rsidRDefault="00781CD5" w:rsidP="00AA7D77">
            <w:pPr>
              <w:tabs>
                <w:tab w:val="left" w:pos="1134"/>
              </w:tabs>
              <w:spacing w:line="240" w:lineRule="auto"/>
              <w:rPr>
                <w:sz w:val="22"/>
                <w:szCs w:val="22"/>
              </w:rPr>
            </w:pPr>
            <w:r w:rsidRPr="000C14AB">
              <w:rPr>
                <w:sz w:val="22"/>
                <w:szCs w:val="22"/>
              </w:rPr>
              <w:t>Test/measurement name</w:t>
            </w:r>
          </w:p>
        </w:tc>
        <w:tc>
          <w:tcPr>
            <w:tcW w:w="5136" w:type="dxa"/>
          </w:tcPr>
          <w:p w14:paraId="67986C49" w14:textId="25BC19F2" w:rsidR="00781CD5" w:rsidRPr="000C14AB" w:rsidRDefault="00C40C74" w:rsidP="00AA7D77">
            <w:pPr>
              <w:pStyle w:val="ListParagraph"/>
              <w:tabs>
                <w:tab w:val="left" w:pos="1134"/>
              </w:tabs>
              <w:spacing w:line="360" w:lineRule="auto"/>
              <w:ind w:left="0"/>
              <w:contextualSpacing w:val="0"/>
              <w:rPr>
                <w:color w:val="FF0000"/>
                <w:sz w:val="22"/>
                <w:szCs w:val="22"/>
              </w:rPr>
            </w:pPr>
            <w:r w:rsidRPr="000C14AB">
              <w:rPr>
                <w:color w:val="FF0000"/>
                <w:sz w:val="22"/>
                <w:szCs w:val="22"/>
              </w:rPr>
              <w:t>Temperature</w:t>
            </w:r>
          </w:p>
        </w:tc>
      </w:tr>
      <w:tr w:rsidR="00781CD5" w14:paraId="50642C66" w14:textId="77777777" w:rsidTr="00AA7D77">
        <w:tc>
          <w:tcPr>
            <w:tcW w:w="737" w:type="dxa"/>
          </w:tcPr>
          <w:p w14:paraId="718A9665" w14:textId="77777777" w:rsidR="00781CD5" w:rsidRPr="000C14AB" w:rsidRDefault="00781CD5" w:rsidP="00592A0D">
            <w:pPr>
              <w:pStyle w:val="ListParagraph"/>
              <w:numPr>
                <w:ilvl w:val="0"/>
                <w:numId w:val="11"/>
              </w:numPr>
              <w:tabs>
                <w:tab w:val="left" w:pos="1134"/>
              </w:tabs>
              <w:spacing w:line="360" w:lineRule="auto"/>
              <w:contextualSpacing w:val="0"/>
              <w:rPr>
                <w:b/>
                <w:sz w:val="22"/>
                <w:szCs w:val="22"/>
              </w:rPr>
            </w:pPr>
            <w:r w:rsidRPr="000C14AB">
              <w:rPr>
                <w:b/>
                <w:sz w:val="22"/>
                <w:szCs w:val="22"/>
              </w:rPr>
              <w:t xml:space="preserve"> </w:t>
            </w:r>
          </w:p>
        </w:tc>
        <w:tc>
          <w:tcPr>
            <w:tcW w:w="2795" w:type="dxa"/>
          </w:tcPr>
          <w:p w14:paraId="6CB89C3F" w14:textId="0BD7F342" w:rsidR="00781CD5" w:rsidRPr="000C14AB" w:rsidRDefault="009C2B38" w:rsidP="00AA7D77">
            <w:pPr>
              <w:tabs>
                <w:tab w:val="left" w:pos="1134"/>
              </w:tabs>
              <w:spacing w:line="240" w:lineRule="auto"/>
              <w:rPr>
                <w:sz w:val="22"/>
                <w:szCs w:val="22"/>
              </w:rPr>
            </w:pPr>
            <w:r>
              <w:rPr>
                <w:sz w:val="22"/>
                <w:szCs w:val="22"/>
              </w:rPr>
              <w:t xml:space="preserve">Standard method </w:t>
            </w:r>
            <w:r w:rsidR="00C40C74" w:rsidRPr="000C14AB">
              <w:rPr>
                <w:sz w:val="22"/>
                <w:szCs w:val="22"/>
              </w:rPr>
              <w:t>number/ name</w:t>
            </w:r>
          </w:p>
        </w:tc>
        <w:tc>
          <w:tcPr>
            <w:tcW w:w="5136" w:type="dxa"/>
          </w:tcPr>
          <w:p w14:paraId="5F5F3D51" w14:textId="47B6BC13" w:rsidR="00781CD5" w:rsidRPr="000C14AB" w:rsidRDefault="000E6DD1" w:rsidP="00C40C74">
            <w:pPr>
              <w:pStyle w:val="ListParagraph"/>
              <w:tabs>
                <w:tab w:val="left" w:pos="1134"/>
              </w:tabs>
              <w:spacing w:line="240" w:lineRule="auto"/>
              <w:ind w:left="0"/>
              <w:contextualSpacing w:val="0"/>
              <w:rPr>
                <w:color w:val="FF0000"/>
                <w:sz w:val="22"/>
                <w:szCs w:val="22"/>
              </w:rPr>
            </w:pPr>
            <w:r w:rsidRPr="000C14AB">
              <w:rPr>
                <w:color w:val="FF0000"/>
                <w:sz w:val="22"/>
                <w:szCs w:val="22"/>
              </w:rPr>
              <w:t>M116</w:t>
            </w:r>
            <w:r w:rsidR="00C40C74" w:rsidRPr="000C14AB">
              <w:rPr>
                <w:color w:val="FF0000"/>
                <w:sz w:val="22"/>
                <w:szCs w:val="22"/>
              </w:rPr>
              <w:t xml:space="preserve"> </w:t>
            </w:r>
            <w:r w:rsidRPr="000C14AB">
              <w:rPr>
                <w:color w:val="FF0000"/>
                <w:sz w:val="22"/>
                <w:szCs w:val="22"/>
              </w:rPr>
              <w:t>Calibration of thermometer, measuring temperature of sample/equipment</w:t>
            </w:r>
          </w:p>
          <w:p w14:paraId="014F0AF6" w14:textId="4A7F7B46" w:rsidR="00C40C74" w:rsidRPr="000C14AB" w:rsidRDefault="00C40C74" w:rsidP="00C40C74">
            <w:pPr>
              <w:pStyle w:val="ListParagraph"/>
              <w:tabs>
                <w:tab w:val="left" w:pos="1134"/>
              </w:tabs>
              <w:spacing w:line="240" w:lineRule="auto"/>
              <w:ind w:left="0"/>
              <w:contextualSpacing w:val="0"/>
              <w:rPr>
                <w:color w:val="FF0000"/>
                <w:sz w:val="22"/>
                <w:szCs w:val="22"/>
              </w:rPr>
            </w:pPr>
            <w:r w:rsidRPr="000C14AB">
              <w:rPr>
                <w:color w:val="FF0000"/>
                <w:sz w:val="22"/>
                <w:szCs w:val="22"/>
              </w:rPr>
              <w:t>(</w:t>
            </w:r>
            <w:r w:rsidRPr="000C14AB">
              <w:rPr>
                <w:b/>
                <w:color w:val="FF0000"/>
                <w:sz w:val="22"/>
                <w:szCs w:val="22"/>
              </w:rPr>
              <w:t xml:space="preserve">Note: </w:t>
            </w:r>
            <w:r w:rsidRPr="000C14AB">
              <w:rPr>
                <w:color w:val="FF0000"/>
                <w:sz w:val="22"/>
                <w:szCs w:val="22"/>
              </w:rPr>
              <w:t>a student (or local site) may consider the method for measurement of temperature in the field if working with field probes. In this case the Standard method number/name would differ)</w:t>
            </w:r>
          </w:p>
        </w:tc>
      </w:tr>
      <w:tr w:rsidR="00781CD5" w14:paraId="164BA984" w14:textId="77777777" w:rsidTr="00AA7D77">
        <w:tc>
          <w:tcPr>
            <w:tcW w:w="737" w:type="dxa"/>
          </w:tcPr>
          <w:p w14:paraId="2E082544" w14:textId="77777777" w:rsidR="00781CD5" w:rsidRPr="000C14AB" w:rsidRDefault="00781CD5" w:rsidP="00592A0D">
            <w:pPr>
              <w:pStyle w:val="ListParagraph"/>
              <w:numPr>
                <w:ilvl w:val="0"/>
                <w:numId w:val="11"/>
              </w:numPr>
              <w:tabs>
                <w:tab w:val="left" w:pos="1134"/>
              </w:tabs>
              <w:spacing w:line="360" w:lineRule="auto"/>
              <w:contextualSpacing w:val="0"/>
              <w:rPr>
                <w:b/>
                <w:sz w:val="22"/>
                <w:szCs w:val="22"/>
              </w:rPr>
            </w:pPr>
          </w:p>
        </w:tc>
        <w:tc>
          <w:tcPr>
            <w:tcW w:w="2795" w:type="dxa"/>
          </w:tcPr>
          <w:p w14:paraId="098A6957" w14:textId="77777777" w:rsidR="00781CD5" w:rsidRPr="000C14AB" w:rsidRDefault="00781CD5" w:rsidP="00AA7D77">
            <w:pPr>
              <w:tabs>
                <w:tab w:val="left" w:pos="1134"/>
              </w:tabs>
              <w:spacing w:line="240" w:lineRule="auto"/>
              <w:rPr>
                <w:sz w:val="22"/>
                <w:szCs w:val="22"/>
              </w:rPr>
            </w:pPr>
            <w:r w:rsidRPr="000C14AB">
              <w:rPr>
                <w:sz w:val="22"/>
                <w:szCs w:val="22"/>
              </w:rPr>
              <w:t>PPE required for test/measurement</w:t>
            </w:r>
          </w:p>
        </w:tc>
        <w:tc>
          <w:tcPr>
            <w:tcW w:w="5136" w:type="dxa"/>
          </w:tcPr>
          <w:p w14:paraId="1DF7D499" w14:textId="4C0EA378" w:rsidR="00781CD5" w:rsidRPr="000C14AB" w:rsidRDefault="00C40C74" w:rsidP="00C40C74">
            <w:pPr>
              <w:pStyle w:val="ListParagraph"/>
              <w:tabs>
                <w:tab w:val="left" w:pos="1134"/>
              </w:tabs>
              <w:spacing w:line="240" w:lineRule="auto"/>
              <w:ind w:left="0"/>
              <w:contextualSpacing w:val="0"/>
              <w:rPr>
                <w:color w:val="FF0000"/>
                <w:sz w:val="22"/>
                <w:szCs w:val="22"/>
              </w:rPr>
            </w:pPr>
            <w:r w:rsidRPr="000C14AB">
              <w:rPr>
                <w:color w:val="FF0000"/>
                <w:sz w:val="22"/>
                <w:szCs w:val="22"/>
              </w:rPr>
              <w:t xml:space="preserve">For laboratory samples and equipment: </w:t>
            </w:r>
          </w:p>
          <w:p w14:paraId="2BA9F129" w14:textId="77777777" w:rsidR="00C40C74" w:rsidRPr="000C14AB" w:rsidRDefault="00C40C74" w:rsidP="00C40C74">
            <w:pPr>
              <w:pStyle w:val="ListParagraph"/>
              <w:tabs>
                <w:tab w:val="left" w:pos="1134"/>
              </w:tabs>
              <w:spacing w:line="240" w:lineRule="auto"/>
              <w:ind w:left="0"/>
              <w:contextualSpacing w:val="0"/>
              <w:rPr>
                <w:color w:val="FF0000"/>
                <w:sz w:val="22"/>
                <w:szCs w:val="22"/>
              </w:rPr>
            </w:pPr>
            <w:r w:rsidRPr="000C14AB">
              <w:rPr>
                <w:color w:val="FF0000"/>
                <w:sz w:val="22"/>
                <w:szCs w:val="22"/>
              </w:rPr>
              <w:t>Protective clothing</w:t>
            </w:r>
          </w:p>
          <w:p w14:paraId="31958A03" w14:textId="77777777" w:rsidR="00C40C74" w:rsidRPr="000C14AB" w:rsidRDefault="00C40C74" w:rsidP="00C40C74">
            <w:pPr>
              <w:pStyle w:val="ListParagraph"/>
              <w:tabs>
                <w:tab w:val="left" w:pos="1134"/>
              </w:tabs>
              <w:spacing w:line="240" w:lineRule="auto"/>
              <w:ind w:left="0"/>
              <w:contextualSpacing w:val="0"/>
              <w:rPr>
                <w:color w:val="FF0000"/>
                <w:sz w:val="22"/>
                <w:szCs w:val="22"/>
              </w:rPr>
            </w:pPr>
            <w:r w:rsidRPr="000C14AB">
              <w:rPr>
                <w:color w:val="FF0000"/>
                <w:sz w:val="22"/>
                <w:szCs w:val="22"/>
              </w:rPr>
              <w:t>Eye protection</w:t>
            </w:r>
          </w:p>
          <w:p w14:paraId="6C871C0A" w14:textId="7301A04E" w:rsidR="00781CD5" w:rsidRPr="000C14AB" w:rsidRDefault="00C40C74" w:rsidP="00C40C74">
            <w:pPr>
              <w:pStyle w:val="ListParagraph"/>
              <w:tabs>
                <w:tab w:val="left" w:pos="1134"/>
              </w:tabs>
              <w:spacing w:line="240" w:lineRule="auto"/>
              <w:ind w:left="0"/>
              <w:contextualSpacing w:val="0"/>
              <w:rPr>
                <w:color w:val="FF0000"/>
                <w:sz w:val="22"/>
                <w:szCs w:val="22"/>
              </w:rPr>
            </w:pPr>
            <w:r w:rsidRPr="000C14AB">
              <w:rPr>
                <w:color w:val="FF0000"/>
                <w:sz w:val="22"/>
                <w:szCs w:val="22"/>
              </w:rPr>
              <w:t>Enclosed shoes</w:t>
            </w:r>
          </w:p>
        </w:tc>
      </w:tr>
      <w:tr w:rsidR="00781CD5" w14:paraId="2F8AEDF4" w14:textId="77777777" w:rsidTr="00AA7D77">
        <w:tc>
          <w:tcPr>
            <w:tcW w:w="737" w:type="dxa"/>
          </w:tcPr>
          <w:p w14:paraId="6FB2E66C" w14:textId="535CA19C" w:rsidR="00781CD5" w:rsidRPr="000C14AB" w:rsidRDefault="00781CD5" w:rsidP="00592A0D">
            <w:pPr>
              <w:pStyle w:val="ListParagraph"/>
              <w:numPr>
                <w:ilvl w:val="0"/>
                <w:numId w:val="11"/>
              </w:numPr>
              <w:tabs>
                <w:tab w:val="left" w:pos="1134"/>
              </w:tabs>
              <w:spacing w:line="360" w:lineRule="auto"/>
              <w:contextualSpacing w:val="0"/>
              <w:rPr>
                <w:b/>
                <w:sz w:val="22"/>
                <w:szCs w:val="22"/>
              </w:rPr>
            </w:pPr>
          </w:p>
        </w:tc>
        <w:tc>
          <w:tcPr>
            <w:tcW w:w="2795" w:type="dxa"/>
          </w:tcPr>
          <w:p w14:paraId="3D3EA34A" w14:textId="77777777" w:rsidR="00781CD5" w:rsidRPr="000C14AB" w:rsidRDefault="00781CD5" w:rsidP="00AA7D77">
            <w:pPr>
              <w:tabs>
                <w:tab w:val="left" w:pos="1134"/>
              </w:tabs>
              <w:spacing w:line="240" w:lineRule="auto"/>
              <w:rPr>
                <w:sz w:val="22"/>
                <w:szCs w:val="22"/>
              </w:rPr>
            </w:pPr>
            <w:r w:rsidRPr="000C14AB">
              <w:rPr>
                <w:sz w:val="22"/>
                <w:szCs w:val="22"/>
              </w:rPr>
              <w:t>Hazards and control measures for the test/measurement</w:t>
            </w:r>
          </w:p>
          <w:p w14:paraId="270B10A5" w14:textId="77777777" w:rsidR="00781CD5" w:rsidRPr="000C14AB" w:rsidRDefault="00781CD5" w:rsidP="00AA7D77">
            <w:pPr>
              <w:tabs>
                <w:tab w:val="left" w:pos="1134"/>
              </w:tabs>
              <w:spacing w:line="240" w:lineRule="auto"/>
              <w:rPr>
                <w:sz w:val="22"/>
                <w:szCs w:val="22"/>
              </w:rPr>
            </w:pPr>
          </w:p>
        </w:tc>
        <w:tc>
          <w:tcPr>
            <w:tcW w:w="5136" w:type="dxa"/>
          </w:tcPr>
          <w:p w14:paraId="5F00D954" w14:textId="77777777" w:rsidR="002A2AC3" w:rsidRPr="000C14AB" w:rsidRDefault="002A2AC3" w:rsidP="002A2AC3">
            <w:pPr>
              <w:pStyle w:val="ListParagraph"/>
              <w:tabs>
                <w:tab w:val="left" w:pos="1134"/>
              </w:tabs>
              <w:spacing w:line="240" w:lineRule="auto"/>
              <w:ind w:left="0"/>
              <w:contextualSpacing w:val="0"/>
              <w:rPr>
                <w:color w:val="FF0000"/>
                <w:sz w:val="22"/>
                <w:szCs w:val="22"/>
              </w:rPr>
            </w:pPr>
            <w:r w:rsidRPr="000C14AB">
              <w:rPr>
                <w:b/>
                <w:color w:val="FF0000"/>
                <w:sz w:val="22"/>
                <w:szCs w:val="22"/>
              </w:rPr>
              <w:t>Equipment</w:t>
            </w:r>
            <w:r w:rsidRPr="000C14AB">
              <w:rPr>
                <w:color w:val="FF0000"/>
                <w:sz w:val="22"/>
                <w:szCs w:val="22"/>
              </w:rPr>
              <w:t xml:space="preserve">: </w:t>
            </w:r>
          </w:p>
          <w:p w14:paraId="14750BD7" w14:textId="77777777" w:rsidR="00934A4E" w:rsidRPr="000C14AB" w:rsidRDefault="002A2AC3" w:rsidP="00592A0D">
            <w:pPr>
              <w:pStyle w:val="ListParagraph"/>
              <w:numPr>
                <w:ilvl w:val="0"/>
                <w:numId w:val="19"/>
              </w:numPr>
              <w:tabs>
                <w:tab w:val="left" w:pos="1134"/>
              </w:tabs>
              <w:spacing w:line="240" w:lineRule="auto"/>
              <w:contextualSpacing w:val="0"/>
              <w:rPr>
                <w:color w:val="FF0000"/>
                <w:sz w:val="22"/>
                <w:szCs w:val="22"/>
              </w:rPr>
            </w:pPr>
            <w:proofErr w:type="gramStart"/>
            <w:r w:rsidRPr="000C14AB">
              <w:rPr>
                <w:color w:val="FF0000"/>
                <w:sz w:val="22"/>
                <w:szCs w:val="22"/>
              </w:rPr>
              <w:t>will</w:t>
            </w:r>
            <w:proofErr w:type="gramEnd"/>
            <w:r w:rsidRPr="000C14AB">
              <w:rPr>
                <w:color w:val="FF0000"/>
                <w:sz w:val="22"/>
                <w:szCs w:val="22"/>
              </w:rPr>
              <w:t xml:space="preserve"> be hot (for example drying ovens, muffle furnaces, incubators)</w:t>
            </w:r>
            <w:r w:rsidR="00934A4E" w:rsidRPr="000C14AB">
              <w:rPr>
                <w:color w:val="FF0000"/>
                <w:sz w:val="22"/>
                <w:szCs w:val="22"/>
              </w:rPr>
              <w:t>/ student should be aware of the hot surfaces or where steam may be present. This information would be provided in the SOP</w:t>
            </w:r>
          </w:p>
          <w:p w14:paraId="42180BD6" w14:textId="449758D0" w:rsidR="00781CD5" w:rsidRPr="000C14AB" w:rsidRDefault="00934A4E" w:rsidP="00592A0D">
            <w:pPr>
              <w:pStyle w:val="ListParagraph"/>
              <w:numPr>
                <w:ilvl w:val="0"/>
                <w:numId w:val="19"/>
              </w:numPr>
              <w:tabs>
                <w:tab w:val="left" w:pos="1134"/>
              </w:tabs>
              <w:spacing w:line="240" w:lineRule="auto"/>
              <w:contextualSpacing w:val="0"/>
              <w:rPr>
                <w:color w:val="FF0000"/>
                <w:sz w:val="22"/>
                <w:szCs w:val="22"/>
              </w:rPr>
            </w:pPr>
            <w:proofErr w:type="gramStart"/>
            <w:r w:rsidRPr="000C14AB">
              <w:rPr>
                <w:color w:val="FF0000"/>
                <w:sz w:val="22"/>
                <w:szCs w:val="22"/>
              </w:rPr>
              <w:t>e</w:t>
            </w:r>
            <w:r w:rsidR="002A2AC3" w:rsidRPr="000C14AB">
              <w:rPr>
                <w:color w:val="FF0000"/>
                <w:sz w:val="22"/>
                <w:szCs w:val="22"/>
              </w:rPr>
              <w:t>lectrical</w:t>
            </w:r>
            <w:proofErr w:type="gramEnd"/>
            <w:r w:rsidR="002A2AC3" w:rsidRPr="000C14AB">
              <w:rPr>
                <w:color w:val="FF0000"/>
                <w:sz w:val="22"/>
                <w:szCs w:val="22"/>
              </w:rPr>
              <w:t xml:space="preserve"> leads for heating equipment </w:t>
            </w:r>
            <w:r w:rsidRPr="000C14AB">
              <w:rPr>
                <w:color w:val="FF0000"/>
                <w:sz w:val="22"/>
                <w:szCs w:val="22"/>
              </w:rPr>
              <w:t>/ leads checked for electrical tag and test dates.</w:t>
            </w:r>
          </w:p>
        </w:tc>
      </w:tr>
      <w:tr w:rsidR="00781CD5" w14:paraId="42092384" w14:textId="77777777" w:rsidTr="00AA7D77">
        <w:tc>
          <w:tcPr>
            <w:tcW w:w="737" w:type="dxa"/>
          </w:tcPr>
          <w:p w14:paraId="7FD781FA" w14:textId="0DC40899" w:rsidR="00781CD5" w:rsidRPr="000C14AB" w:rsidRDefault="00781CD5" w:rsidP="00592A0D">
            <w:pPr>
              <w:pStyle w:val="ListParagraph"/>
              <w:numPr>
                <w:ilvl w:val="0"/>
                <w:numId w:val="11"/>
              </w:numPr>
              <w:tabs>
                <w:tab w:val="left" w:pos="1134"/>
              </w:tabs>
              <w:spacing w:line="360" w:lineRule="auto"/>
              <w:contextualSpacing w:val="0"/>
              <w:rPr>
                <w:b/>
                <w:sz w:val="22"/>
                <w:szCs w:val="22"/>
              </w:rPr>
            </w:pPr>
          </w:p>
        </w:tc>
        <w:tc>
          <w:tcPr>
            <w:tcW w:w="2795" w:type="dxa"/>
          </w:tcPr>
          <w:p w14:paraId="09A259F2" w14:textId="77777777" w:rsidR="00781CD5" w:rsidRPr="000C14AB" w:rsidRDefault="00781CD5" w:rsidP="00AA7D77">
            <w:pPr>
              <w:tabs>
                <w:tab w:val="left" w:pos="1134"/>
              </w:tabs>
              <w:spacing w:line="240" w:lineRule="auto"/>
              <w:rPr>
                <w:sz w:val="22"/>
                <w:szCs w:val="22"/>
              </w:rPr>
            </w:pPr>
            <w:r w:rsidRPr="000C14AB">
              <w:rPr>
                <w:sz w:val="22"/>
                <w:szCs w:val="22"/>
              </w:rPr>
              <w:t xml:space="preserve">Type of samples analysed </w:t>
            </w:r>
          </w:p>
          <w:p w14:paraId="346151C9" w14:textId="77777777" w:rsidR="00781CD5" w:rsidRPr="000C14AB" w:rsidRDefault="00781CD5" w:rsidP="00AA7D77">
            <w:pPr>
              <w:tabs>
                <w:tab w:val="left" w:pos="1134"/>
              </w:tabs>
              <w:spacing w:line="240" w:lineRule="auto"/>
              <w:rPr>
                <w:sz w:val="22"/>
                <w:szCs w:val="22"/>
              </w:rPr>
            </w:pPr>
          </w:p>
        </w:tc>
        <w:tc>
          <w:tcPr>
            <w:tcW w:w="5136" w:type="dxa"/>
          </w:tcPr>
          <w:p w14:paraId="328D8A2E" w14:textId="411190B0" w:rsidR="00781CD5" w:rsidRPr="000C14AB" w:rsidRDefault="002A2AC3" w:rsidP="002A2AC3">
            <w:pPr>
              <w:pStyle w:val="ListParagraph"/>
              <w:tabs>
                <w:tab w:val="left" w:pos="1134"/>
              </w:tabs>
              <w:spacing w:line="240" w:lineRule="auto"/>
              <w:ind w:left="0"/>
              <w:contextualSpacing w:val="0"/>
              <w:rPr>
                <w:color w:val="FF0000"/>
                <w:sz w:val="22"/>
                <w:szCs w:val="22"/>
              </w:rPr>
            </w:pPr>
            <w:r w:rsidRPr="000C14AB">
              <w:rPr>
                <w:color w:val="FF0000"/>
                <w:sz w:val="22"/>
                <w:szCs w:val="22"/>
              </w:rPr>
              <w:t>Laboratory samples</w:t>
            </w:r>
            <w:r w:rsidR="00934A4E" w:rsidRPr="000C14AB">
              <w:rPr>
                <w:color w:val="FF0000"/>
                <w:sz w:val="22"/>
                <w:szCs w:val="22"/>
              </w:rPr>
              <w:t>, generally liquid or</w:t>
            </w:r>
          </w:p>
          <w:p w14:paraId="148B60B1" w14:textId="45EC8C24" w:rsidR="002A2AC3" w:rsidRPr="000C14AB" w:rsidRDefault="002A2AC3" w:rsidP="002A2AC3">
            <w:pPr>
              <w:pStyle w:val="ListParagraph"/>
              <w:tabs>
                <w:tab w:val="left" w:pos="1134"/>
              </w:tabs>
              <w:spacing w:line="240" w:lineRule="auto"/>
              <w:ind w:left="0"/>
              <w:contextualSpacing w:val="0"/>
              <w:rPr>
                <w:color w:val="FF0000"/>
                <w:sz w:val="22"/>
                <w:szCs w:val="22"/>
              </w:rPr>
            </w:pPr>
            <w:r w:rsidRPr="000C14AB">
              <w:rPr>
                <w:color w:val="FF0000"/>
                <w:sz w:val="22"/>
                <w:szCs w:val="22"/>
              </w:rPr>
              <w:t>Laboratory equipment</w:t>
            </w:r>
            <w:r w:rsidR="00934A4E" w:rsidRPr="000C14AB">
              <w:rPr>
                <w:color w:val="FF0000"/>
                <w:sz w:val="22"/>
                <w:szCs w:val="22"/>
              </w:rPr>
              <w:t xml:space="preserve"> such as muffles, drying ovens, incubators, water baths</w:t>
            </w:r>
          </w:p>
        </w:tc>
      </w:tr>
      <w:tr w:rsidR="00781CD5" w14:paraId="6D2D5A1C" w14:textId="77777777" w:rsidTr="00AA7D77">
        <w:tc>
          <w:tcPr>
            <w:tcW w:w="737" w:type="dxa"/>
          </w:tcPr>
          <w:p w14:paraId="73A46826" w14:textId="7AFACE7D" w:rsidR="00781CD5" w:rsidRPr="000C14AB" w:rsidRDefault="00781CD5" w:rsidP="00592A0D">
            <w:pPr>
              <w:pStyle w:val="ListParagraph"/>
              <w:numPr>
                <w:ilvl w:val="0"/>
                <w:numId w:val="11"/>
              </w:numPr>
              <w:tabs>
                <w:tab w:val="left" w:pos="1134"/>
              </w:tabs>
              <w:spacing w:line="360" w:lineRule="auto"/>
              <w:contextualSpacing w:val="0"/>
              <w:rPr>
                <w:b/>
                <w:sz w:val="22"/>
                <w:szCs w:val="22"/>
              </w:rPr>
            </w:pPr>
          </w:p>
        </w:tc>
        <w:tc>
          <w:tcPr>
            <w:tcW w:w="2795" w:type="dxa"/>
          </w:tcPr>
          <w:p w14:paraId="053C7AE9" w14:textId="77777777" w:rsidR="00781CD5" w:rsidRPr="000C14AB" w:rsidRDefault="00781CD5" w:rsidP="00AA7D77">
            <w:pPr>
              <w:tabs>
                <w:tab w:val="left" w:pos="1134"/>
              </w:tabs>
              <w:spacing w:line="240" w:lineRule="auto"/>
              <w:rPr>
                <w:sz w:val="22"/>
                <w:szCs w:val="22"/>
              </w:rPr>
            </w:pPr>
            <w:r w:rsidRPr="000C14AB">
              <w:rPr>
                <w:sz w:val="22"/>
                <w:szCs w:val="22"/>
              </w:rPr>
              <w:t>What is required to ensure traceability of the sample?</w:t>
            </w:r>
          </w:p>
        </w:tc>
        <w:tc>
          <w:tcPr>
            <w:tcW w:w="5136" w:type="dxa"/>
          </w:tcPr>
          <w:p w14:paraId="7C43EEEB" w14:textId="4A78C2A9" w:rsidR="00781CD5" w:rsidRPr="000C14AB" w:rsidRDefault="002A2AC3" w:rsidP="002A2AC3">
            <w:pPr>
              <w:pStyle w:val="ListParagraph"/>
              <w:tabs>
                <w:tab w:val="left" w:pos="1134"/>
              </w:tabs>
              <w:spacing w:line="240" w:lineRule="auto"/>
              <w:ind w:left="0"/>
              <w:contextualSpacing w:val="0"/>
              <w:rPr>
                <w:color w:val="FF0000"/>
                <w:sz w:val="22"/>
                <w:szCs w:val="22"/>
              </w:rPr>
            </w:pPr>
            <w:r w:rsidRPr="000C14AB">
              <w:rPr>
                <w:color w:val="FF0000"/>
                <w:sz w:val="22"/>
                <w:szCs w:val="22"/>
              </w:rPr>
              <w:t>Laboratory samples: check of sample identification numbers checked against chain of custody and reporting/recording sheets</w:t>
            </w:r>
          </w:p>
          <w:p w14:paraId="5531A900" w14:textId="44C79D57" w:rsidR="00781CD5" w:rsidRPr="000C14AB" w:rsidRDefault="002A2AC3" w:rsidP="002A2AC3">
            <w:pPr>
              <w:pStyle w:val="ListParagraph"/>
              <w:tabs>
                <w:tab w:val="left" w:pos="1134"/>
              </w:tabs>
              <w:spacing w:line="240" w:lineRule="auto"/>
              <w:ind w:left="0"/>
              <w:contextualSpacing w:val="0"/>
              <w:rPr>
                <w:color w:val="FF0000"/>
                <w:sz w:val="22"/>
                <w:szCs w:val="22"/>
              </w:rPr>
            </w:pPr>
            <w:r w:rsidRPr="000C14AB">
              <w:rPr>
                <w:color w:val="FF0000"/>
                <w:sz w:val="22"/>
                <w:szCs w:val="22"/>
              </w:rPr>
              <w:t>Equipment: reporting /recording sheets matched to equipment identification numbers.</w:t>
            </w:r>
          </w:p>
        </w:tc>
      </w:tr>
      <w:tr w:rsidR="00781CD5" w14:paraId="240F1268" w14:textId="77777777" w:rsidTr="00AA7D77">
        <w:tc>
          <w:tcPr>
            <w:tcW w:w="737" w:type="dxa"/>
          </w:tcPr>
          <w:p w14:paraId="7FE6E0B3" w14:textId="0089FC06" w:rsidR="00781CD5" w:rsidRPr="000C14AB" w:rsidRDefault="00781CD5" w:rsidP="00592A0D">
            <w:pPr>
              <w:pStyle w:val="ListParagraph"/>
              <w:numPr>
                <w:ilvl w:val="0"/>
                <w:numId w:val="11"/>
              </w:numPr>
              <w:tabs>
                <w:tab w:val="left" w:pos="1134"/>
              </w:tabs>
              <w:spacing w:line="360" w:lineRule="auto"/>
              <w:contextualSpacing w:val="0"/>
              <w:rPr>
                <w:b/>
                <w:sz w:val="22"/>
                <w:szCs w:val="22"/>
              </w:rPr>
            </w:pPr>
          </w:p>
        </w:tc>
        <w:tc>
          <w:tcPr>
            <w:tcW w:w="2795" w:type="dxa"/>
          </w:tcPr>
          <w:p w14:paraId="57472F08" w14:textId="77777777" w:rsidR="00781CD5" w:rsidRPr="000C14AB" w:rsidRDefault="00781CD5" w:rsidP="00AA7D77">
            <w:pPr>
              <w:tabs>
                <w:tab w:val="left" w:pos="1134"/>
              </w:tabs>
              <w:spacing w:line="240" w:lineRule="auto"/>
              <w:rPr>
                <w:sz w:val="22"/>
                <w:szCs w:val="22"/>
              </w:rPr>
            </w:pPr>
            <w:r w:rsidRPr="000C14AB">
              <w:rPr>
                <w:sz w:val="22"/>
                <w:szCs w:val="22"/>
              </w:rPr>
              <w:t>Sample preparation required for the identified test/ measurement.</w:t>
            </w:r>
          </w:p>
        </w:tc>
        <w:tc>
          <w:tcPr>
            <w:tcW w:w="5136" w:type="dxa"/>
          </w:tcPr>
          <w:p w14:paraId="60E4376C" w14:textId="77777777" w:rsidR="00781CD5" w:rsidRPr="000C14AB" w:rsidRDefault="002A2AC3" w:rsidP="00934A4E">
            <w:pPr>
              <w:pStyle w:val="ListParagraph"/>
              <w:tabs>
                <w:tab w:val="left" w:pos="1134"/>
              </w:tabs>
              <w:spacing w:line="240" w:lineRule="auto"/>
              <w:ind w:left="0"/>
              <w:contextualSpacing w:val="0"/>
              <w:rPr>
                <w:color w:val="FF0000"/>
                <w:sz w:val="22"/>
                <w:szCs w:val="22"/>
              </w:rPr>
            </w:pPr>
            <w:r w:rsidRPr="000C14AB">
              <w:rPr>
                <w:color w:val="FF0000"/>
                <w:sz w:val="22"/>
                <w:szCs w:val="22"/>
              </w:rPr>
              <w:t>Equipment should have had time to heat up.</w:t>
            </w:r>
          </w:p>
          <w:p w14:paraId="2E2F0B31" w14:textId="1EC922DD" w:rsidR="00781CD5" w:rsidRPr="000C14AB" w:rsidRDefault="002A2AC3" w:rsidP="00934A4E">
            <w:pPr>
              <w:pStyle w:val="ListParagraph"/>
              <w:tabs>
                <w:tab w:val="left" w:pos="1134"/>
              </w:tabs>
              <w:spacing w:line="240" w:lineRule="auto"/>
              <w:ind w:left="0"/>
              <w:contextualSpacing w:val="0"/>
              <w:rPr>
                <w:color w:val="FF0000"/>
                <w:sz w:val="22"/>
                <w:szCs w:val="22"/>
              </w:rPr>
            </w:pPr>
            <w:r w:rsidRPr="000C14AB">
              <w:rPr>
                <w:color w:val="FF0000"/>
                <w:sz w:val="22"/>
                <w:szCs w:val="22"/>
              </w:rPr>
              <w:t>No specific preparation for a sample.</w:t>
            </w:r>
          </w:p>
          <w:p w14:paraId="5DCD3249" w14:textId="77777777" w:rsidR="00781CD5" w:rsidRPr="000C14AB" w:rsidRDefault="00781CD5" w:rsidP="00934A4E">
            <w:pPr>
              <w:pStyle w:val="ListParagraph"/>
              <w:tabs>
                <w:tab w:val="left" w:pos="1134"/>
              </w:tabs>
              <w:spacing w:line="240" w:lineRule="auto"/>
              <w:ind w:left="0"/>
              <w:contextualSpacing w:val="0"/>
              <w:rPr>
                <w:color w:val="FF0000"/>
                <w:sz w:val="22"/>
                <w:szCs w:val="22"/>
              </w:rPr>
            </w:pPr>
          </w:p>
        </w:tc>
      </w:tr>
      <w:tr w:rsidR="00781CD5" w14:paraId="776229DA" w14:textId="77777777" w:rsidTr="00AA7D77">
        <w:tc>
          <w:tcPr>
            <w:tcW w:w="737" w:type="dxa"/>
          </w:tcPr>
          <w:p w14:paraId="7141EB3B" w14:textId="2A5C6486" w:rsidR="00781CD5" w:rsidRPr="000C14AB" w:rsidRDefault="00781CD5" w:rsidP="00592A0D">
            <w:pPr>
              <w:pStyle w:val="ListParagraph"/>
              <w:numPr>
                <w:ilvl w:val="0"/>
                <w:numId w:val="11"/>
              </w:numPr>
              <w:tabs>
                <w:tab w:val="left" w:pos="1134"/>
              </w:tabs>
              <w:spacing w:line="360" w:lineRule="auto"/>
              <w:contextualSpacing w:val="0"/>
              <w:rPr>
                <w:b/>
                <w:sz w:val="22"/>
                <w:szCs w:val="22"/>
              </w:rPr>
            </w:pPr>
          </w:p>
        </w:tc>
        <w:tc>
          <w:tcPr>
            <w:tcW w:w="2795" w:type="dxa"/>
          </w:tcPr>
          <w:p w14:paraId="47238D80" w14:textId="77777777" w:rsidR="00931EFA" w:rsidRPr="006B0D59" w:rsidRDefault="00931EFA" w:rsidP="00931EFA">
            <w:pPr>
              <w:tabs>
                <w:tab w:val="left" w:pos="1134"/>
              </w:tabs>
              <w:spacing w:line="240" w:lineRule="auto"/>
              <w:rPr>
                <w:sz w:val="22"/>
                <w:szCs w:val="22"/>
              </w:rPr>
            </w:pPr>
            <w:r w:rsidRPr="006B0D59">
              <w:rPr>
                <w:sz w:val="22"/>
                <w:szCs w:val="22"/>
              </w:rPr>
              <w:t>Equipment/reagents required for test/measurement, including calibration of instruments/equipment and standard preparation</w:t>
            </w:r>
            <w:r>
              <w:rPr>
                <w:sz w:val="22"/>
                <w:szCs w:val="22"/>
              </w:rPr>
              <w:t xml:space="preserve"> and safety checks required</w:t>
            </w:r>
          </w:p>
          <w:p w14:paraId="1BBD82DC" w14:textId="39F849F5" w:rsidR="00781CD5" w:rsidRPr="000C14AB" w:rsidRDefault="00931EFA" w:rsidP="00931EFA">
            <w:pPr>
              <w:tabs>
                <w:tab w:val="left" w:pos="1134"/>
              </w:tabs>
              <w:spacing w:line="240" w:lineRule="auto"/>
              <w:rPr>
                <w:sz w:val="22"/>
                <w:szCs w:val="22"/>
              </w:rPr>
            </w:pPr>
            <w:r w:rsidRPr="000C14AB">
              <w:rPr>
                <w:sz w:val="22"/>
                <w:szCs w:val="22"/>
              </w:rPr>
              <w:t xml:space="preserve"> </w:t>
            </w:r>
          </w:p>
        </w:tc>
        <w:tc>
          <w:tcPr>
            <w:tcW w:w="5136" w:type="dxa"/>
          </w:tcPr>
          <w:p w14:paraId="5051EC84" w14:textId="10EE15B6" w:rsidR="00781CD5" w:rsidRPr="000C14AB" w:rsidRDefault="00934A4E" w:rsidP="00934A4E">
            <w:pPr>
              <w:pStyle w:val="ListParagraph"/>
              <w:tabs>
                <w:tab w:val="left" w:pos="1134"/>
              </w:tabs>
              <w:spacing w:line="240" w:lineRule="auto"/>
              <w:ind w:left="0"/>
              <w:contextualSpacing w:val="0"/>
              <w:rPr>
                <w:color w:val="FF0000"/>
                <w:sz w:val="22"/>
                <w:szCs w:val="22"/>
              </w:rPr>
            </w:pPr>
            <w:r w:rsidRPr="000C14AB">
              <w:rPr>
                <w:color w:val="FF0000"/>
                <w:sz w:val="22"/>
                <w:szCs w:val="22"/>
              </w:rPr>
              <w:t>Measuring equipment:  (depending on what is being tested)</w:t>
            </w:r>
          </w:p>
          <w:p w14:paraId="63CF2F7C" w14:textId="77777777" w:rsidR="00934A4E" w:rsidRPr="000C14AB" w:rsidRDefault="00934A4E" w:rsidP="00592A0D">
            <w:pPr>
              <w:pStyle w:val="ListParagraph"/>
              <w:numPr>
                <w:ilvl w:val="0"/>
                <w:numId w:val="20"/>
              </w:numPr>
              <w:tabs>
                <w:tab w:val="left" w:pos="1134"/>
              </w:tabs>
              <w:spacing w:line="240" w:lineRule="auto"/>
              <w:contextualSpacing w:val="0"/>
              <w:rPr>
                <w:color w:val="FF0000"/>
                <w:sz w:val="22"/>
                <w:szCs w:val="22"/>
              </w:rPr>
            </w:pPr>
            <w:r w:rsidRPr="000C14AB">
              <w:rPr>
                <w:color w:val="FF0000"/>
                <w:sz w:val="22"/>
                <w:szCs w:val="22"/>
              </w:rPr>
              <w:t>Thermometer or</w:t>
            </w:r>
          </w:p>
          <w:p w14:paraId="0532A8CB" w14:textId="77777777" w:rsidR="00934A4E" w:rsidRPr="000C14AB" w:rsidRDefault="00934A4E" w:rsidP="00592A0D">
            <w:pPr>
              <w:pStyle w:val="ListParagraph"/>
              <w:numPr>
                <w:ilvl w:val="0"/>
                <w:numId w:val="20"/>
              </w:numPr>
              <w:tabs>
                <w:tab w:val="left" w:pos="1134"/>
              </w:tabs>
              <w:spacing w:line="240" w:lineRule="auto"/>
              <w:contextualSpacing w:val="0"/>
              <w:rPr>
                <w:color w:val="FF0000"/>
                <w:sz w:val="22"/>
                <w:szCs w:val="22"/>
              </w:rPr>
            </w:pPr>
            <w:r w:rsidRPr="000C14AB">
              <w:rPr>
                <w:color w:val="FF0000"/>
                <w:sz w:val="22"/>
                <w:szCs w:val="22"/>
              </w:rPr>
              <w:t xml:space="preserve">Thermocouple if for high temperature readings </w:t>
            </w:r>
          </w:p>
          <w:p w14:paraId="27BB81A0" w14:textId="77777777" w:rsidR="00781CD5" w:rsidRDefault="00934A4E" w:rsidP="00592A0D">
            <w:pPr>
              <w:pStyle w:val="ListParagraph"/>
              <w:numPr>
                <w:ilvl w:val="0"/>
                <w:numId w:val="20"/>
              </w:numPr>
              <w:tabs>
                <w:tab w:val="left" w:pos="1134"/>
              </w:tabs>
              <w:spacing w:line="240" w:lineRule="auto"/>
              <w:contextualSpacing w:val="0"/>
              <w:rPr>
                <w:color w:val="FF0000"/>
                <w:sz w:val="22"/>
                <w:szCs w:val="22"/>
              </w:rPr>
            </w:pPr>
            <w:r w:rsidRPr="000C14AB">
              <w:rPr>
                <w:color w:val="FF0000"/>
                <w:sz w:val="22"/>
                <w:szCs w:val="22"/>
              </w:rPr>
              <w:t>Field instrument that has a temperature probe</w:t>
            </w:r>
          </w:p>
          <w:p w14:paraId="6DB94392" w14:textId="73FF54BB" w:rsidR="00931EFA" w:rsidRPr="00931EFA" w:rsidRDefault="00931EFA" w:rsidP="00931EFA">
            <w:pPr>
              <w:tabs>
                <w:tab w:val="left" w:pos="1134"/>
              </w:tabs>
              <w:spacing w:line="240" w:lineRule="auto"/>
              <w:rPr>
                <w:color w:val="FF0000"/>
                <w:sz w:val="22"/>
                <w:szCs w:val="22"/>
              </w:rPr>
            </w:pPr>
            <w:r>
              <w:rPr>
                <w:color w:val="FF0000"/>
                <w:sz w:val="22"/>
                <w:szCs w:val="22"/>
              </w:rPr>
              <w:t>Safety check: ensure no exposed leads</w:t>
            </w:r>
          </w:p>
        </w:tc>
      </w:tr>
      <w:tr w:rsidR="00781CD5" w14:paraId="79133E50" w14:textId="77777777" w:rsidTr="00AA7D77">
        <w:tc>
          <w:tcPr>
            <w:tcW w:w="737" w:type="dxa"/>
          </w:tcPr>
          <w:p w14:paraId="0BEC8D1B" w14:textId="67F3DCF3" w:rsidR="00781CD5" w:rsidRPr="000C14AB" w:rsidRDefault="00781CD5" w:rsidP="00592A0D">
            <w:pPr>
              <w:pStyle w:val="ListParagraph"/>
              <w:numPr>
                <w:ilvl w:val="0"/>
                <w:numId w:val="11"/>
              </w:numPr>
              <w:tabs>
                <w:tab w:val="left" w:pos="1134"/>
              </w:tabs>
              <w:spacing w:line="360" w:lineRule="auto"/>
              <w:contextualSpacing w:val="0"/>
              <w:rPr>
                <w:b/>
                <w:sz w:val="22"/>
                <w:szCs w:val="22"/>
              </w:rPr>
            </w:pPr>
          </w:p>
        </w:tc>
        <w:tc>
          <w:tcPr>
            <w:tcW w:w="2795" w:type="dxa"/>
          </w:tcPr>
          <w:p w14:paraId="0CEDF07F" w14:textId="122F4F07" w:rsidR="00781CD5" w:rsidRPr="000C14AB" w:rsidRDefault="008E32F7" w:rsidP="00AA7D77">
            <w:pPr>
              <w:tabs>
                <w:tab w:val="left" w:pos="1134"/>
              </w:tabs>
              <w:spacing w:line="240" w:lineRule="auto"/>
              <w:rPr>
                <w:sz w:val="22"/>
                <w:szCs w:val="22"/>
              </w:rPr>
            </w:pPr>
            <w:r w:rsidRPr="006B0D59">
              <w:rPr>
                <w:sz w:val="22"/>
                <w:szCs w:val="22"/>
              </w:rPr>
              <w:t>Principle behind the test/measurement</w:t>
            </w:r>
            <w:r>
              <w:rPr>
                <w:sz w:val="22"/>
                <w:szCs w:val="22"/>
              </w:rPr>
              <w:t xml:space="preserve"> and key components involved in the test equipment, pre-use equipment and safety checks required</w:t>
            </w:r>
          </w:p>
        </w:tc>
        <w:tc>
          <w:tcPr>
            <w:tcW w:w="5136" w:type="dxa"/>
          </w:tcPr>
          <w:p w14:paraId="536A92F0" w14:textId="4137FA73" w:rsidR="00722532" w:rsidRPr="000C14AB" w:rsidRDefault="00722532" w:rsidP="00934A4E">
            <w:pPr>
              <w:pStyle w:val="ListParagraph"/>
              <w:tabs>
                <w:tab w:val="left" w:pos="1134"/>
              </w:tabs>
              <w:spacing w:line="240" w:lineRule="auto"/>
              <w:ind w:left="0"/>
              <w:contextualSpacing w:val="0"/>
              <w:rPr>
                <w:color w:val="FF0000"/>
                <w:sz w:val="22"/>
                <w:szCs w:val="22"/>
              </w:rPr>
            </w:pPr>
            <w:r w:rsidRPr="000C14AB">
              <w:rPr>
                <w:color w:val="FF0000"/>
                <w:sz w:val="22"/>
                <w:szCs w:val="22"/>
              </w:rPr>
              <w:t xml:space="preserve">For a liquid </w:t>
            </w:r>
            <w:r w:rsidR="009C2B38">
              <w:rPr>
                <w:color w:val="FF0000"/>
                <w:sz w:val="22"/>
                <w:szCs w:val="22"/>
              </w:rPr>
              <w:t>thermometer, a</w:t>
            </w:r>
            <w:r w:rsidR="00934A4E" w:rsidRPr="000C14AB">
              <w:rPr>
                <w:color w:val="FF0000"/>
                <w:sz w:val="22"/>
                <w:szCs w:val="22"/>
              </w:rPr>
              <w:t xml:space="preserve"> change in temperature will result in the internal solution changing in volume (expansion or contraction)</w:t>
            </w:r>
            <w:r w:rsidR="009C2B38">
              <w:rPr>
                <w:color w:val="FF0000"/>
                <w:sz w:val="22"/>
                <w:szCs w:val="22"/>
              </w:rPr>
              <w:t xml:space="preserve"> </w:t>
            </w:r>
            <w:r w:rsidR="00934A4E" w:rsidRPr="000C14AB">
              <w:rPr>
                <w:color w:val="FF0000"/>
                <w:sz w:val="22"/>
                <w:szCs w:val="22"/>
              </w:rPr>
              <w:t>and this will be shown in the window as an increase or decrease in the numerical value that can be read off the thermometer.</w:t>
            </w:r>
          </w:p>
          <w:p w14:paraId="1C474E32" w14:textId="77777777" w:rsidR="00781CD5" w:rsidRDefault="00722532" w:rsidP="00722532">
            <w:pPr>
              <w:pStyle w:val="ListParagraph"/>
              <w:tabs>
                <w:tab w:val="left" w:pos="1134"/>
              </w:tabs>
              <w:spacing w:line="240" w:lineRule="auto"/>
              <w:ind w:left="0"/>
              <w:contextualSpacing w:val="0"/>
              <w:rPr>
                <w:color w:val="FF0000"/>
                <w:sz w:val="22"/>
                <w:szCs w:val="22"/>
              </w:rPr>
            </w:pPr>
            <w:r w:rsidRPr="000C14AB">
              <w:rPr>
                <w:color w:val="FF0000"/>
                <w:sz w:val="22"/>
                <w:szCs w:val="22"/>
              </w:rPr>
              <w:t>D</w:t>
            </w:r>
            <w:r w:rsidR="00934A4E" w:rsidRPr="000C14AB">
              <w:rPr>
                <w:color w:val="FF0000"/>
                <w:sz w:val="22"/>
                <w:szCs w:val="22"/>
              </w:rPr>
              <w:t>igital thermometers</w:t>
            </w:r>
            <w:r w:rsidRPr="000C14AB">
              <w:rPr>
                <w:color w:val="FF0000"/>
                <w:sz w:val="22"/>
                <w:szCs w:val="22"/>
              </w:rPr>
              <w:t xml:space="preserve"> rely on a thermistor to sense the change in resistance due to heat and this is then converted to temperature and displayed digitally.</w:t>
            </w:r>
          </w:p>
          <w:p w14:paraId="0B69AA75" w14:textId="77777777" w:rsidR="00A8390D" w:rsidRDefault="00A8390D" w:rsidP="00722532">
            <w:pPr>
              <w:pStyle w:val="ListParagraph"/>
              <w:tabs>
                <w:tab w:val="left" w:pos="1134"/>
              </w:tabs>
              <w:spacing w:line="240" w:lineRule="auto"/>
              <w:ind w:left="0"/>
              <w:contextualSpacing w:val="0"/>
              <w:rPr>
                <w:color w:val="FF0000"/>
                <w:sz w:val="22"/>
                <w:szCs w:val="22"/>
              </w:rPr>
            </w:pPr>
            <w:r>
              <w:rPr>
                <w:color w:val="FF0000"/>
                <w:sz w:val="22"/>
                <w:szCs w:val="22"/>
              </w:rPr>
              <w:t>Key component is a thermometer</w:t>
            </w:r>
            <w:r w:rsidR="008E32F7">
              <w:rPr>
                <w:color w:val="FF0000"/>
                <w:sz w:val="22"/>
                <w:szCs w:val="22"/>
              </w:rPr>
              <w:t>.</w:t>
            </w:r>
          </w:p>
          <w:p w14:paraId="41C9E2EC" w14:textId="67B7A944" w:rsidR="008E32F7" w:rsidRPr="000C14AB" w:rsidRDefault="008E32F7" w:rsidP="00722532">
            <w:pPr>
              <w:pStyle w:val="ListParagraph"/>
              <w:tabs>
                <w:tab w:val="left" w:pos="1134"/>
              </w:tabs>
              <w:spacing w:line="240" w:lineRule="auto"/>
              <w:ind w:left="0"/>
              <w:contextualSpacing w:val="0"/>
              <w:rPr>
                <w:color w:val="FF0000"/>
                <w:sz w:val="22"/>
                <w:szCs w:val="22"/>
              </w:rPr>
            </w:pPr>
            <w:r>
              <w:rPr>
                <w:color w:val="FF0000"/>
                <w:sz w:val="22"/>
                <w:szCs w:val="22"/>
              </w:rPr>
              <w:t>Safety check is to ensure thermometer is not cracked or damaged. There is no specific pre-use equipment required.</w:t>
            </w:r>
          </w:p>
        </w:tc>
      </w:tr>
      <w:tr w:rsidR="00781CD5" w14:paraId="3074AF7B" w14:textId="77777777" w:rsidTr="00AA7D77">
        <w:tc>
          <w:tcPr>
            <w:tcW w:w="737" w:type="dxa"/>
          </w:tcPr>
          <w:p w14:paraId="724A874F" w14:textId="371EBA4E" w:rsidR="00781CD5" w:rsidRPr="000C14AB" w:rsidRDefault="00781CD5" w:rsidP="00592A0D">
            <w:pPr>
              <w:pStyle w:val="ListParagraph"/>
              <w:numPr>
                <w:ilvl w:val="0"/>
                <w:numId w:val="11"/>
              </w:numPr>
              <w:tabs>
                <w:tab w:val="left" w:pos="1134"/>
              </w:tabs>
              <w:spacing w:line="360" w:lineRule="auto"/>
              <w:contextualSpacing w:val="0"/>
              <w:rPr>
                <w:b/>
                <w:sz w:val="22"/>
                <w:szCs w:val="22"/>
              </w:rPr>
            </w:pPr>
          </w:p>
        </w:tc>
        <w:tc>
          <w:tcPr>
            <w:tcW w:w="2795" w:type="dxa"/>
          </w:tcPr>
          <w:p w14:paraId="3035D278" w14:textId="77777777" w:rsidR="00781CD5" w:rsidRPr="000C14AB" w:rsidRDefault="00781CD5" w:rsidP="00AA7D77">
            <w:pPr>
              <w:tabs>
                <w:tab w:val="left" w:pos="1134"/>
              </w:tabs>
              <w:spacing w:line="240" w:lineRule="auto"/>
              <w:rPr>
                <w:sz w:val="22"/>
                <w:szCs w:val="22"/>
              </w:rPr>
            </w:pPr>
            <w:r w:rsidRPr="000C14AB">
              <w:rPr>
                <w:sz w:val="22"/>
                <w:szCs w:val="22"/>
              </w:rPr>
              <w:t>Data/observations that should be recorded for the test/measurement</w:t>
            </w:r>
          </w:p>
        </w:tc>
        <w:tc>
          <w:tcPr>
            <w:tcW w:w="5136" w:type="dxa"/>
          </w:tcPr>
          <w:p w14:paraId="14831209" w14:textId="77777777" w:rsidR="00231C64" w:rsidRPr="000C14AB" w:rsidRDefault="00AA0A6A" w:rsidP="00934A4E">
            <w:pPr>
              <w:pStyle w:val="ListParagraph"/>
              <w:tabs>
                <w:tab w:val="left" w:pos="1134"/>
              </w:tabs>
              <w:spacing w:line="240" w:lineRule="auto"/>
              <w:ind w:left="0"/>
              <w:contextualSpacing w:val="0"/>
              <w:rPr>
                <w:color w:val="FF0000"/>
                <w:sz w:val="22"/>
                <w:szCs w:val="22"/>
              </w:rPr>
            </w:pPr>
            <w:r w:rsidRPr="000C14AB">
              <w:rPr>
                <w:color w:val="FF0000"/>
                <w:sz w:val="22"/>
                <w:szCs w:val="22"/>
              </w:rPr>
              <w:t>Date the test was completed.</w:t>
            </w:r>
          </w:p>
          <w:p w14:paraId="47C3ACC8" w14:textId="7575A6F4" w:rsidR="00AA0A6A" w:rsidRPr="000C14AB" w:rsidRDefault="00AA0A6A" w:rsidP="00934A4E">
            <w:pPr>
              <w:pStyle w:val="ListParagraph"/>
              <w:tabs>
                <w:tab w:val="left" w:pos="1134"/>
              </w:tabs>
              <w:spacing w:line="240" w:lineRule="auto"/>
              <w:ind w:left="0"/>
              <w:contextualSpacing w:val="0"/>
              <w:rPr>
                <w:color w:val="FF0000"/>
                <w:sz w:val="22"/>
                <w:szCs w:val="22"/>
              </w:rPr>
            </w:pPr>
            <w:r w:rsidRPr="000C14AB">
              <w:rPr>
                <w:color w:val="FF0000"/>
                <w:sz w:val="22"/>
                <w:szCs w:val="22"/>
              </w:rPr>
              <w:t>Equipment ID if using NATA certified thermometer (this will have a number that corresponds to the calibration history of this particular thermometer).</w:t>
            </w:r>
          </w:p>
          <w:p w14:paraId="458BD1EE" w14:textId="74EC735E" w:rsidR="00722532" w:rsidRPr="000C14AB" w:rsidRDefault="00722532" w:rsidP="00934A4E">
            <w:pPr>
              <w:pStyle w:val="ListParagraph"/>
              <w:tabs>
                <w:tab w:val="left" w:pos="1134"/>
              </w:tabs>
              <w:spacing w:line="240" w:lineRule="auto"/>
              <w:ind w:left="0"/>
              <w:contextualSpacing w:val="0"/>
              <w:rPr>
                <w:color w:val="FF0000"/>
                <w:sz w:val="22"/>
                <w:szCs w:val="22"/>
              </w:rPr>
            </w:pPr>
            <w:r w:rsidRPr="000C14AB">
              <w:rPr>
                <w:color w:val="FF0000"/>
                <w:sz w:val="22"/>
                <w:szCs w:val="22"/>
              </w:rPr>
              <w:t>Liquid thermometer should have been checked for calibration and noted corrections.</w:t>
            </w:r>
          </w:p>
          <w:p w14:paraId="2BF9FD3C" w14:textId="645CB16E" w:rsidR="00781CD5" w:rsidRPr="000C14AB" w:rsidRDefault="00722532" w:rsidP="00722532">
            <w:pPr>
              <w:pStyle w:val="ListParagraph"/>
              <w:tabs>
                <w:tab w:val="left" w:pos="1134"/>
              </w:tabs>
              <w:spacing w:line="240" w:lineRule="auto"/>
              <w:ind w:left="0"/>
              <w:contextualSpacing w:val="0"/>
              <w:rPr>
                <w:color w:val="FF0000"/>
                <w:sz w:val="22"/>
                <w:szCs w:val="22"/>
              </w:rPr>
            </w:pPr>
            <w:r w:rsidRPr="000C14AB">
              <w:rPr>
                <w:color w:val="FF0000"/>
                <w:sz w:val="22"/>
                <w:szCs w:val="22"/>
              </w:rPr>
              <w:t>Digital instruments should be allowed to be become stable before a reading is taken.</w:t>
            </w:r>
          </w:p>
        </w:tc>
      </w:tr>
      <w:tr w:rsidR="00781CD5" w14:paraId="053A267C" w14:textId="77777777" w:rsidTr="00AA7D77">
        <w:tc>
          <w:tcPr>
            <w:tcW w:w="737" w:type="dxa"/>
          </w:tcPr>
          <w:p w14:paraId="077CBC82" w14:textId="38C84115" w:rsidR="00781CD5" w:rsidRPr="000C14AB" w:rsidRDefault="00781CD5" w:rsidP="00592A0D">
            <w:pPr>
              <w:pStyle w:val="ListParagraph"/>
              <w:numPr>
                <w:ilvl w:val="0"/>
                <w:numId w:val="11"/>
              </w:numPr>
              <w:tabs>
                <w:tab w:val="left" w:pos="1134"/>
              </w:tabs>
              <w:spacing w:line="360" w:lineRule="auto"/>
              <w:contextualSpacing w:val="0"/>
              <w:rPr>
                <w:b/>
                <w:sz w:val="22"/>
                <w:szCs w:val="22"/>
              </w:rPr>
            </w:pPr>
          </w:p>
        </w:tc>
        <w:tc>
          <w:tcPr>
            <w:tcW w:w="2795" w:type="dxa"/>
          </w:tcPr>
          <w:p w14:paraId="57586AE4" w14:textId="77777777" w:rsidR="00781CD5" w:rsidRPr="000C14AB" w:rsidRDefault="00781CD5" w:rsidP="00AA7D77">
            <w:pPr>
              <w:tabs>
                <w:tab w:val="left" w:pos="1134"/>
              </w:tabs>
              <w:spacing w:line="240" w:lineRule="auto"/>
              <w:rPr>
                <w:sz w:val="22"/>
                <w:szCs w:val="22"/>
              </w:rPr>
            </w:pPr>
            <w:r w:rsidRPr="000C14AB">
              <w:rPr>
                <w:sz w:val="22"/>
                <w:szCs w:val="22"/>
              </w:rPr>
              <w:t>Typical results for the sample</w:t>
            </w:r>
          </w:p>
        </w:tc>
        <w:tc>
          <w:tcPr>
            <w:tcW w:w="5136" w:type="dxa"/>
          </w:tcPr>
          <w:p w14:paraId="69268145" w14:textId="542371D6" w:rsidR="00781CD5" w:rsidRPr="000C14AB" w:rsidRDefault="00722532" w:rsidP="00722532">
            <w:pPr>
              <w:pStyle w:val="ListParagraph"/>
              <w:tabs>
                <w:tab w:val="left" w:pos="1134"/>
              </w:tabs>
              <w:spacing w:line="240" w:lineRule="auto"/>
              <w:ind w:left="0"/>
              <w:contextualSpacing w:val="0"/>
              <w:rPr>
                <w:color w:val="FF0000"/>
                <w:sz w:val="22"/>
                <w:szCs w:val="22"/>
              </w:rPr>
            </w:pPr>
            <w:r w:rsidRPr="000C14AB">
              <w:rPr>
                <w:color w:val="FF0000"/>
                <w:sz w:val="22"/>
                <w:szCs w:val="22"/>
              </w:rPr>
              <w:t xml:space="preserve">For a drying oven: temperature should be ± 2 </w:t>
            </w:r>
            <w:proofErr w:type="spellStart"/>
            <w:r w:rsidRPr="000C14AB">
              <w:rPr>
                <w:color w:val="FF0000"/>
                <w:sz w:val="22"/>
                <w:szCs w:val="22"/>
                <w:vertAlign w:val="superscript"/>
              </w:rPr>
              <w:t>o</w:t>
            </w:r>
            <w:r w:rsidRPr="000C14AB">
              <w:rPr>
                <w:color w:val="FF0000"/>
                <w:sz w:val="22"/>
                <w:szCs w:val="22"/>
              </w:rPr>
              <w:t>C</w:t>
            </w:r>
            <w:proofErr w:type="spellEnd"/>
            <w:r w:rsidRPr="000C14AB">
              <w:rPr>
                <w:color w:val="FF0000"/>
                <w:sz w:val="22"/>
                <w:szCs w:val="22"/>
              </w:rPr>
              <w:t xml:space="preserve"> of expected. </w:t>
            </w:r>
            <w:proofErr w:type="spellStart"/>
            <w:r w:rsidRPr="000C14AB">
              <w:rPr>
                <w:color w:val="FF0000"/>
                <w:sz w:val="22"/>
                <w:szCs w:val="22"/>
              </w:rPr>
              <w:t>Ie</w:t>
            </w:r>
            <w:proofErr w:type="spellEnd"/>
            <w:r w:rsidRPr="000C14AB">
              <w:rPr>
                <w:color w:val="FF0000"/>
                <w:sz w:val="22"/>
                <w:szCs w:val="22"/>
              </w:rPr>
              <w:t xml:space="preserve"> for an oven set at 105</w:t>
            </w:r>
            <w:r w:rsidRPr="000C14AB">
              <w:rPr>
                <w:color w:val="FF0000"/>
                <w:sz w:val="22"/>
                <w:szCs w:val="22"/>
                <w:vertAlign w:val="superscript"/>
              </w:rPr>
              <w:t>o</w:t>
            </w:r>
            <w:r w:rsidRPr="000C14AB">
              <w:rPr>
                <w:color w:val="FF0000"/>
                <w:sz w:val="22"/>
                <w:szCs w:val="22"/>
              </w:rPr>
              <w:t>C temperature should be between 103</w:t>
            </w:r>
            <w:r w:rsidRPr="000C14AB">
              <w:rPr>
                <w:color w:val="FF0000"/>
                <w:sz w:val="22"/>
                <w:szCs w:val="22"/>
                <w:vertAlign w:val="superscript"/>
              </w:rPr>
              <w:t>o</w:t>
            </w:r>
            <w:r w:rsidRPr="000C14AB">
              <w:rPr>
                <w:color w:val="FF0000"/>
                <w:sz w:val="22"/>
                <w:szCs w:val="22"/>
              </w:rPr>
              <w:t>C and 107</w:t>
            </w:r>
            <w:r w:rsidRPr="000C14AB">
              <w:rPr>
                <w:color w:val="FF0000"/>
                <w:sz w:val="22"/>
                <w:szCs w:val="22"/>
                <w:vertAlign w:val="superscript"/>
              </w:rPr>
              <w:t>o</w:t>
            </w:r>
            <w:r w:rsidRPr="000C14AB">
              <w:rPr>
                <w:color w:val="FF0000"/>
                <w:sz w:val="22"/>
                <w:szCs w:val="22"/>
              </w:rPr>
              <w:t>C</w:t>
            </w:r>
          </w:p>
        </w:tc>
      </w:tr>
      <w:tr w:rsidR="00781CD5" w14:paraId="25E91691" w14:textId="77777777" w:rsidTr="00AA7D77">
        <w:tc>
          <w:tcPr>
            <w:tcW w:w="737" w:type="dxa"/>
          </w:tcPr>
          <w:p w14:paraId="22E32489" w14:textId="77777777" w:rsidR="00781CD5" w:rsidRPr="000C14AB" w:rsidRDefault="00781CD5" w:rsidP="00592A0D">
            <w:pPr>
              <w:pStyle w:val="ListParagraph"/>
              <w:numPr>
                <w:ilvl w:val="0"/>
                <w:numId w:val="11"/>
              </w:numPr>
              <w:tabs>
                <w:tab w:val="left" w:pos="1134"/>
              </w:tabs>
              <w:spacing w:line="360" w:lineRule="auto"/>
              <w:contextualSpacing w:val="0"/>
              <w:rPr>
                <w:b/>
                <w:sz w:val="22"/>
                <w:szCs w:val="22"/>
              </w:rPr>
            </w:pPr>
          </w:p>
        </w:tc>
        <w:tc>
          <w:tcPr>
            <w:tcW w:w="2795" w:type="dxa"/>
          </w:tcPr>
          <w:p w14:paraId="7EFD6C2A" w14:textId="1F37CD4E" w:rsidR="00781CD5" w:rsidRPr="000C14AB" w:rsidRDefault="00314D53" w:rsidP="00AA7D77">
            <w:pPr>
              <w:tabs>
                <w:tab w:val="left" w:pos="1134"/>
              </w:tabs>
              <w:spacing w:line="240" w:lineRule="auto"/>
              <w:rPr>
                <w:sz w:val="22"/>
                <w:szCs w:val="22"/>
              </w:rPr>
            </w:pPr>
            <w:r w:rsidRPr="000C14AB">
              <w:rPr>
                <w:sz w:val="22"/>
                <w:szCs w:val="22"/>
              </w:rPr>
              <w:t>What would be considered an atypical result</w:t>
            </w:r>
            <w:r>
              <w:rPr>
                <w:sz w:val="22"/>
                <w:szCs w:val="22"/>
              </w:rPr>
              <w:t xml:space="preserve"> and how would this be reported</w:t>
            </w:r>
          </w:p>
        </w:tc>
        <w:tc>
          <w:tcPr>
            <w:tcW w:w="5136" w:type="dxa"/>
          </w:tcPr>
          <w:p w14:paraId="5B2B83A3" w14:textId="77777777" w:rsidR="00781CD5" w:rsidRPr="000C14AB" w:rsidRDefault="00781CD5" w:rsidP="00934A4E">
            <w:pPr>
              <w:pStyle w:val="ListParagraph"/>
              <w:tabs>
                <w:tab w:val="left" w:pos="1134"/>
              </w:tabs>
              <w:spacing w:line="240" w:lineRule="auto"/>
              <w:ind w:left="0"/>
              <w:contextualSpacing w:val="0"/>
              <w:rPr>
                <w:color w:val="FF0000"/>
                <w:sz w:val="22"/>
                <w:szCs w:val="22"/>
              </w:rPr>
            </w:pPr>
          </w:p>
          <w:p w14:paraId="0E049AAB" w14:textId="77777777" w:rsidR="00781CD5" w:rsidRDefault="00722532" w:rsidP="00934A4E">
            <w:pPr>
              <w:pStyle w:val="ListParagraph"/>
              <w:tabs>
                <w:tab w:val="left" w:pos="1134"/>
              </w:tabs>
              <w:spacing w:line="240" w:lineRule="auto"/>
              <w:ind w:left="0"/>
              <w:contextualSpacing w:val="0"/>
              <w:rPr>
                <w:color w:val="FF0000"/>
                <w:sz w:val="22"/>
                <w:szCs w:val="22"/>
              </w:rPr>
            </w:pPr>
            <w:r w:rsidRPr="000C14AB">
              <w:rPr>
                <w:color w:val="FF0000"/>
                <w:sz w:val="22"/>
                <w:szCs w:val="22"/>
              </w:rPr>
              <w:t>For a drying oven temperatures below the expected would be atypical</w:t>
            </w:r>
          </w:p>
          <w:p w14:paraId="7506EE18" w14:textId="0C18E4A0" w:rsidR="00314D53" w:rsidRPr="000C14AB" w:rsidRDefault="00314D53" w:rsidP="00934A4E">
            <w:pPr>
              <w:pStyle w:val="ListParagraph"/>
              <w:tabs>
                <w:tab w:val="left" w:pos="1134"/>
              </w:tabs>
              <w:spacing w:line="240" w:lineRule="auto"/>
              <w:ind w:left="0"/>
              <w:contextualSpacing w:val="0"/>
              <w:rPr>
                <w:color w:val="FF0000"/>
                <w:sz w:val="22"/>
                <w:szCs w:val="22"/>
              </w:rPr>
            </w:pPr>
            <w:r>
              <w:rPr>
                <w:color w:val="FF0000"/>
                <w:sz w:val="22"/>
                <w:szCs w:val="22"/>
              </w:rPr>
              <w:t>Reported to supervisor if atypical or non-compliant result</w:t>
            </w:r>
          </w:p>
        </w:tc>
      </w:tr>
      <w:tr w:rsidR="00781CD5" w14:paraId="5EFC1007" w14:textId="77777777" w:rsidTr="00AA7D77">
        <w:tc>
          <w:tcPr>
            <w:tcW w:w="737" w:type="dxa"/>
          </w:tcPr>
          <w:p w14:paraId="7A137849" w14:textId="77777777" w:rsidR="00781CD5" w:rsidRPr="000C14AB" w:rsidRDefault="00781CD5" w:rsidP="00592A0D">
            <w:pPr>
              <w:pStyle w:val="ListParagraph"/>
              <w:numPr>
                <w:ilvl w:val="0"/>
                <w:numId w:val="11"/>
              </w:numPr>
              <w:tabs>
                <w:tab w:val="left" w:pos="1134"/>
              </w:tabs>
              <w:spacing w:line="360" w:lineRule="auto"/>
              <w:contextualSpacing w:val="0"/>
              <w:rPr>
                <w:b/>
                <w:sz w:val="22"/>
                <w:szCs w:val="22"/>
              </w:rPr>
            </w:pPr>
          </w:p>
        </w:tc>
        <w:tc>
          <w:tcPr>
            <w:tcW w:w="2795" w:type="dxa"/>
          </w:tcPr>
          <w:p w14:paraId="57FA90E3" w14:textId="77777777" w:rsidR="00781CD5" w:rsidRPr="000C14AB" w:rsidRDefault="00781CD5" w:rsidP="00AA7D77">
            <w:pPr>
              <w:tabs>
                <w:tab w:val="left" w:pos="1134"/>
              </w:tabs>
              <w:spacing w:line="240" w:lineRule="auto"/>
              <w:rPr>
                <w:sz w:val="22"/>
                <w:szCs w:val="22"/>
              </w:rPr>
            </w:pPr>
            <w:r w:rsidRPr="000C14AB">
              <w:rPr>
                <w:sz w:val="22"/>
                <w:szCs w:val="22"/>
              </w:rPr>
              <w:t>Processes for atypical results</w:t>
            </w:r>
          </w:p>
        </w:tc>
        <w:tc>
          <w:tcPr>
            <w:tcW w:w="5136" w:type="dxa"/>
          </w:tcPr>
          <w:p w14:paraId="737C9135" w14:textId="5599D09C" w:rsidR="00781CD5" w:rsidRPr="000C14AB" w:rsidRDefault="00722532" w:rsidP="00934A4E">
            <w:pPr>
              <w:pStyle w:val="ListParagraph"/>
              <w:tabs>
                <w:tab w:val="left" w:pos="1134"/>
              </w:tabs>
              <w:spacing w:line="240" w:lineRule="auto"/>
              <w:ind w:left="0"/>
              <w:contextualSpacing w:val="0"/>
              <w:rPr>
                <w:color w:val="FF0000"/>
                <w:sz w:val="22"/>
                <w:szCs w:val="22"/>
              </w:rPr>
            </w:pPr>
            <w:r w:rsidRPr="000C14AB">
              <w:rPr>
                <w:color w:val="FF0000"/>
                <w:sz w:val="22"/>
                <w:szCs w:val="22"/>
              </w:rPr>
              <w:t>Recheck the reading.</w:t>
            </w:r>
          </w:p>
          <w:p w14:paraId="08E4DE4C" w14:textId="2F62A395" w:rsidR="00722532" w:rsidRPr="000C14AB" w:rsidRDefault="00722532" w:rsidP="00934A4E">
            <w:pPr>
              <w:pStyle w:val="ListParagraph"/>
              <w:tabs>
                <w:tab w:val="left" w:pos="1134"/>
              </w:tabs>
              <w:spacing w:line="240" w:lineRule="auto"/>
              <w:ind w:left="0"/>
              <w:contextualSpacing w:val="0"/>
              <w:rPr>
                <w:color w:val="FF0000"/>
                <w:sz w:val="22"/>
                <w:szCs w:val="22"/>
              </w:rPr>
            </w:pPr>
            <w:r w:rsidRPr="000C14AB">
              <w:rPr>
                <w:color w:val="FF0000"/>
                <w:sz w:val="22"/>
                <w:szCs w:val="22"/>
              </w:rPr>
              <w:t>Check the calibration on the thermometer.</w:t>
            </w:r>
          </w:p>
          <w:p w14:paraId="762A67D0" w14:textId="3E0F8560" w:rsidR="00722532" w:rsidRPr="000C14AB" w:rsidRDefault="00722532" w:rsidP="00934A4E">
            <w:pPr>
              <w:pStyle w:val="ListParagraph"/>
              <w:tabs>
                <w:tab w:val="left" w:pos="1134"/>
              </w:tabs>
              <w:spacing w:line="240" w:lineRule="auto"/>
              <w:ind w:left="0"/>
              <w:contextualSpacing w:val="0"/>
              <w:rPr>
                <w:color w:val="FF0000"/>
                <w:sz w:val="22"/>
                <w:szCs w:val="22"/>
              </w:rPr>
            </w:pPr>
            <w:r w:rsidRPr="000C14AB">
              <w:rPr>
                <w:color w:val="FF0000"/>
                <w:sz w:val="22"/>
                <w:szCs w:val="22"/>
              </w:rPr>
              <w:t xml:space="preserve">Check the control chart for </w:t>
            </w:r>
            <w:r w:rsidR="00CE70CA" w:rsidRPr="000C14AB">
              <w:rPr>
                <w:color w:val="FF0000"/>
                <w:sz w:val="22"/>
                <w:szCs w:val="22"/>
              </w:rPr>
              <w:t xml:space="preserve">obvious trends </w:t>
            </w:r>
          </w:p>
          <w:p w14:paraId="0CDB9552" w14:textId="77777777" w:rsidR="00781CD5" w:rsidRPr="000C14AB" w:rsidRDefault="00781CD5" w:rsidP="00934A4E">
            <w:pPr>
              <w:pStyle w:val="ListParagraph"/>
              <w:tabs>
                <w:tab w:val="left" w:pos="1134"/>
              </w:tabs>
              <w:spacing w:line="240" w:lineRule="auto"/>
              <w:ind w:left="0"/>
              <w:contextualSpacing w:val="0"/>
              <w:rPr>
                <w:color w:val="FF0000"/>
                <w:sz w:val="22"/>
                <w:szCs w:val="22"/>
              </w:rPr>
            </w:pPr>
          </w:p>
        </w:tc>
      </w:tr>
      <w:tr w:rsidR="00781CD5" w14:paraId="42534D98" w14:textId="77777777" w:rsidTr="00AA7D77">
        <w:tc>
          <w:tcPr>
            <w:tcW w:w="737" w:type="dxa"/>
          </w:tcPr>
          <w:p w14:paraId="06FFC0F3" w14:textId="53DD8ADA" w:rsidR="00781CD5" w:rsidRPr="000C14AB" w:rsidRDefault="00781CD5" w:rsidP="00592A0D">
            <w:pPr>
              <w:pStyle w:val="ListParagraph"/>
              <w:numPr>
                <w:ilvl w:val="0"/>
                <w:numId w:val="11"/>
              </w:numPr>
              <w:tabs>
                <w:tab w:val="left" w:pos="1134"/>
              </w:tabs>
              <w:spacing w:line="360" w:lineRule="auto"/>
              <w:contextualSpacing w:val="0"/>
              <w:rPr>
                <w:b/>
                <w:sz w:val="22"/>
                <w:szCs w:val="22"/>
              </w:rPr>
            </w:pPr>
          </w:p>
        </w:tc>
        <w:tc>
          <w:tcPr>
            <w:tcW w:w="2795" w:type="dxa"/>
          </w:tcPr>
          <w:p w14:paraId="1C99ED0A" w14:textId="77777777" w:rsidR="00781CD5" w:rsidRPr="000C14AB" w:rsidRDefault="00781CD5" w:rsidP="00AA7D77">
            <w:pPr>
              <w:tabs>
                <w:tab w:val="left" w:pos="1134"/>
              </w:tabs>
              <w:spacing w:line="240" w:lineRule="auto"/>
              <w:rPr>
                <w:sz w:val="22"/>
                <w:szCs w:val="22"/>
              </w:rPr>
            </w:pPr>
            <w:r w:rsidRPr="000C14AB">
              <w:rPr>
                <w:sz w:val="22"/>
                <w:szCs w:val="22"/>
              </w:rPr>
              <w:t>Cleaning and storage requirements for equipment and reagents</w:t>
            </w:r>
          </w:p>
        </w:tc>
        <w:tc>
          <w:tcPr>
            <w:tcW w:w="5136" w:type="dxa"/>
          </w:tcPr>
          <w:p w14:paraId="58276C67" w14:textId="77777777" w:rsidR="00781CD5" w:rsidRPr="000C14AB" w:rsidRDefault="007169C3" w:rsidP="00934A4E">
            <w:pPr>
              <w:pStyle w:val="ListParagraph"/>
              <w:tabs>
                <w:tab w:val="left" w:pos="1134"/>
              </w:tabs>
              <w:spacing w:line="240" w:lineRule="auto"/>
              <w:ind w:left="0"/>
              <w:contextualSpacing w:val="0"/>
              <w:rPr>
                <w:color w:val="FF0000"/>
                <w:sz w:val="22"/>
                <w:szCs w:val="22"/>
              </w:rPr>
            </w:pPr>
            <w:r w:rsidRPr="000C14AB">
              <w:rPr>
                <w:color w:val="FF0000"/>
                <w:sz w:val="22"/>
                <w:szCs w:val="22"/>
              </w:rPr>
              <w:t>Thermometers should be checked for cracks in the glass before storage. They should be stored dry.</w:t>
            </w:r>
          </w:p>
          <w:p w14:paraId="5AF69F8A" w14:textId="2935F7D7" w:rsidR="00781CD5" w:rsidRPr="000C14AB" w:rsidRDefault="007169C3" w:rsidP="007169C3">
            <w:pPr>
              <w:pStyle w:val="ListParagraph"/>
              <w:tabs>
                <w:tab w:val="left" w:pos="1134"/>
              </w:tabs>
              <w:spacing w:line="240" w:lineRule="auto"/>
              <w:ind w:left="0"/>
              <w:contextualSpacing w:val="0"/>
              <w:rPr>
                <w:color w:val="FF0000"/>
                <w:sz w:val="22"/>
                <w:szCs w:val="22"/>
              </w:rPr>
            </w:pPr>
            <w:r w:rsidRPr="000C14AB">
              <w:rPr>
                <w:color w:val="FF0000"/>
                <w:sz w:val="22"/>
                <w:szCs w:val="22"/>
              </w:rPr>
              <w:t>Digital display instruments should be dried and leads checked prior to storage.</w:t>
            </w:r>
          </w:p>
        </w:tc>
      </w:tr>
      <w:tr w:rsidR="00781CD5" w14:paraId="03C05F41" w14:textId="77777777" w:rsidTr="00AA7D77">
        <w:tc>
          <w:tcPr>
            <w:tcW w:w="737" w:type="dxa"/>
          </w:tcPr>
          <w:p w14:paraId="10D49F9B" w14:textId="185D1F3C" w:rsidR="00781CD5" w:rsidRPr="000C14AB" w:rsidRDefault="00781CD5" w:rsidP="00592A0D">
            <w:pPr>
              <w:pStyle w:val="ListParagraph"/>
              <w:numPr>
                <w:ilvl w:val="0"/>
                <w:numId w:val="11"/>
              </w:numPr>
              <w:tabs>
                <w:tab w:val="left" w:pos="1134"/>
              </w:tabs>
              <w:spacing w:line="360" w:lineRule="auto"/>
              <w:contextualSpacing w:val="0"/>
              <w:rPr>
                <w:b/>
                <w:sz w:val="22"/>
                <w:szCs w:val="22"/>
              </w:rPr>
            </w:pPr>
          </w:p>
        </w:tc>
        <w:tc>
          <w:tcPr>
            <w:tcW w:w="2795" w:type="dxa"/>
          </w:tcPr>
          <w:p w14:paraId="47FBB98D" w14:textId="77777777" w:rsidR="00781CD5" w:rsidRPr="000C14AB" w:rsidRDefault="00781CD5" w:rsidP="00AA7D77">
            <w:pPr>
              <w:tabs>
                <w:tab w:val="left" w:pos="1134"/>
              </w:tabs>
              <w:spacing w:line="240" w:lineRule="auto"/>
              <w:rPr>
                <w:sz w:val="22"/>
                <w:szCs w:val="22"/>
              </w:rPr>
            </w:pPr>
            <w:r w:rsidRPr="000C14AB">
              <w:rPr>
                <w:sz w:val="22"/>
                <w:szCs w:val="22"/>
              </w:rPr>
              <w:t>Typical wastes generated</w:t>
            </w:r>
          </w:p>
        </w:tc>
        <w:tc>
          <w:tcPr>
            <w:tcW w:w="5136" w:type="dxa"/>
          </w:tcPr>
          <w:p w14:paraId="1F0A3190" w14:textId="504FF4F1" w:rsidR="00781CD5" w:rsidRPr="000C14AB" w:rsidRDefault="008A324F" w:rsidP="00934A4E">
            <w:pPr>
              <w:pStyle w:val="ListParagraph"/>
              <w:tabs>
                <w:tab w:val="left" w:pos="1134"/>
              </w:tabs>
              <w:spacing w:line="240" w:lineRule="auto"/>
              <w:ind w:left="0"/>
              <w:contextualSpacing w:val="0"/>
              <w:rPr>
                <w:color w:val="FF0000"/>
                <w:sz w:val="22"/>
                <w:szCs w:val="22"/>
              </w:rPr>
            </w:pPr>
            <w:r w:rsidRPr="000C14AB">
              <w:rPr>
                <w:color w:val="FF0000"/>
                <w:sz w:val="22"/>
                <w:szCs w:val="22"/>
              </w:rPr>
              <w:t>Not applicable</w:t>
            </w:r>
          </w:p>
          <w:p w14:paraId="651C24E5" w14:textId="77777777" w:rsidR="00781CD5" w:rsidRPr="000C14AB" w:rsidRDefault="00781CD5" w:rsidP="00934A4E">
            <w:pPr>
              <w:pStyle w:val="ListParagraph"/>
              <w:tabs>
                <w:tab w:val="left" w:pos="1134"/>
              </w:tabs>
              <w:spacing w:line="240" w:lineRule="auto"/>
              <w:ind w:left="0"/>
              <w:contextualSpacing w:val="0"/>
              <w:rPr>
                <w:color w:val="FF0000"/>
                <w:sz w:val="22"/>
                <w:szCs w:val="22"/>
              </w:rPr>
            </w:pPr>
          </w:p>
        </w:tc>
      </w:tr>
      <w:tr w:rsidR="00781CD5" w14:paraId="7FD49140" w14:textId="77777777" w:rsidTr="00AA7D77">
        <w:tc>
          <w:tcPr>
            <w:tcW w:w="737" w:type="dxa"/>
          </w:tcPr>
          <w:p w14:paraId="0612EFF9" w14:textId="77777777" w:rsidR="00781CD5" w:rsidRPr="000C14AB" w:rsidRDefault="00781CD5" w:rsidP="00592A0D">
            <w:pPr>
              <w:pStyle w:val="ListParagraph"/>
              <w:numPr>
                <w:ilvl w:val="0"/>
                <w:numId w:val="11"/>
              </w:numPr>
              <w:tabs>
                <w:tab w:val="left" w:pos="1134"/>
              </w:tabs>
              <w:spacing w:line="360" w:lineRule="auto"/>
              <w:contextualSpacing w:val="0"/>
              <w:rPr>
                <w:b/>
                <w:sz w:val="22"/>
                <w:szCs w:val="22"/>
              </w:rPr>
            </w:pPr>
          </w:p>
        </w:tc>
        <w:tc>
          <w:tcPr>
            <w:tcW w:w="2795" w:type="dxa"/>
          </w:tcPr>
          <w:p w14:paraId="1F8CCF24" w14:textId="77777777" w:rsidR="00781CD5" w:rsidRPr="000C14AB" w:rsidRDefault="00781CD5" w:rsidP="00AA7D77">
            <w:pPr>
              <w:tabs>
                <w:tab w:val="left" w:pos="1134"/>
              </w:tabs>
              <w:spacing w:line="240" w:lineRule="auto"/>
              <w:rPr>
                <w:sz w:val="22"/>
                <w:szCs w:val="22"/>
              </w:rPr>
            </w:pPr>
            <w:r w:rsidRPr="000C14AB">
              <w:rPr>
                <w:sz w:val="22"/>
                <w:szCs w:val="22"/>
              </w:rPr>
              <w:t>Disposal of wastes</w:t>
            </w:r>
          </w:p>
        </w:tc>
        <w:tc>
          <w:tcPr>
            <w:tcW w:w="5136" w:type="dxa"/>
          </w:tcPr>
          <w:p w14:paraId="77F36DF1" w14:textId="2674B1CC" w:rsidR="00781CD5" w:rsidRPr="000C14AB" w:rsidRDefault="008A324F" w:rsidP="00934A4E">
            <w:pPr>
              <w:pStyle w:val="ListParagraph"/>
              <w:tabs>
                <w:tab w:val="left" w:pos="1134"/>
              </w:tabs>
              <w:spacing w:line="240" w:lineRule="auto"/>
              <w:ind w:left="0"/>
              <w:contextualSpacing w:val="0"/>
              <w:rPr>
                <w:color w:val="FF0000"/>
                <w:sz w:val="22"/>
                <w:szCs w:val="22"/>
              </w:rPr>
            </w:pPr>
            <w:r w:rsidRPr="000C14AB">
              <w:rPr>
                <w:color w:val="FF0000"/>
                <w:sz w:val="22"/>
                <w:szCs w:val="22"/>
              </w:rPr>
              <w:t>Not applicable</w:t>
            </w:r>
          </w:p>
          <w:p w14:paraId="50CDBCE6" w14:textId="77777777" w:rsidR="00781CD5" w:rsidRPr="000C14AB" w:rsidRDefault="00781CD5" w:rsidP="00934A4E">
            <w:pPr>
              <w:pStyle w:val="ListParagraph"/>
              <w:tabs>
                <w:tab w:val="left" w:pos="1134"/>
              </w:tabs>
              <w:spacing w:line="240" w:lineRule="auto"/>
              <w:ind w:left="0"/>
              <w:contextualSpacing w:val="0"/>
              <w:rPr>
                <w:color w:val="FF0000"/>
                <w:sz w:val="22"/>
                <w:szCs w:val="22"/>
              </w:rPr>
            </w:pPr>
          </w:p>
        </w:tc>
      </w:tr>
      <w:tr w:rsidR="00781CD5" w14:paraId="2D942761" w14:textId="77777777" w:rsidTr="00AA7D77">
        <w:tc>
          <w:tcPr>
            <w:tcW w:w="737" w:type="dxa"/>
          </w:tcPr>
          <w:p w14:paraId="18D55251" w14:textId="77777777" w:rsidR="00781CD5" w:rsidRPr="000C14AB" w:rsidRDefault="00781CD5" w:rsidP="00592A0D">
            <w:pPr>
              <w:pStyle w:val="ListParagraph"/>
              <w:numPr>
                <w:ilvl w:val="0"/>
                <w:numId w:val="11"/>
              </w:numPr>
              <w:tabs>
                <w:tab w:val="left" w:pos="1134"/>
              </w:tabs>
              <w:spacing w:line="360" w:lineRule="auto"/>
              <w:contextualSpacing w:val="0"/>
              <w:rPr>
                <w:b/>
                <w:sz w:val="22"/>
                <w:szCs w:val="22"/>
              </w:rPr>
            </w:pPr>
          </w:p>
        </w:tc>
        <w:tc>
          <w:tcPr>
            <w:tcW w:w="2795" w:type="dxa"/>
          </w:tcPr>
          <w:p w14:paraId="4AC3AFE3" w14:textId="77777777" w:rsidR="00781CD5" w:rsidRPr="000C14AB" w:rsidRDefault="00781CD5" w:rsidP="00AA7D77">
            <w:pPr>
              <w:tabs>
                <w:tab w:val="left" w:pos="1134"/>
              </w:tabs>
              <w:spacing w:line="240" w:lineRule="auto"/>
              <w:rPr>
                <w:sz w:val="22"/>
                <w:szCs w:val="22"/>
              </w:rPr>
            </w:pPr>
            <w:r w:rsidRPr="000C14AB">
              <w:rPr>
                <w:sz w:val="22"/>
                <w:szCs w:val="22"/>
              </w:rPr>
              <w:t>SI unit reported</w:t>
            </w:r>
          </w:p>
        </w:tc>
        <w:tc>
          <w:tcPr>
            <w:tcW w:w="5136" w:type="dxa"/>
          </w:tcPr>
          <w:p w14:paraId="503F75B9" w14:textId="5A4FE7B0" w:rsidR="00781CD5" w:rsidRPr="000C14AB" w:rsidRDefault="008A324F" w:rsidP="00934A4E">
            <w:pPr>
              <w:pStyle w:val="ListParagraph"/>
              <w:tabs>
                <w:tab w:val="left" w:pos="1134"/>
              </w:tabs>
              <w:spacing w:line="240" w:lineRule="auto"/>
              <w:ind w:left="0"/>
              <w:contextualSpacing w:val="0"/>
              <w:rPr>
                <w:color w:val="FF0000"/>
                <w:sz w:val="22"/>
                <w:szCs w:val="22"/>
              </w:rPr>
            </w:pPr>
            <w:r w:rsidRPr="000C14AB">
              <w:rPr>
                <w:color w:val="FF0000"/>
                <w:sz w:val="22"/>
                <w:szCs w:val="22"/>
              </w:rPr>
              <w:t xml:space="preserve">Generally not SI unit (K) but  </w:t>
            </w:r>
            <w:proofErr w:type="spellStart"/>
            <w:r w:rsidRPr="000C14AB">
              <w:rPr>
                <w:color w:val="FF0000"/>
                <w:sz w:val="22"/>
                <w:szCs w:val="22"/>
                <w:vertAlign w:val="superscript"/>
              </w:rPr>
              <w:t>o</w:t>
            </w:r>
            <w:r w:rsidRPr="000C14AB">
              <w:rPr>
                <w:color w:val="FF0000"/>
                <w:sz w:val="22"/>
                <w:szCs w:val="22"/>
              </w:rPr>
              <w:t>C</w:t>
            </w:r>
            <w:proofErr w:type="spellEnd"/>
          </w:p>
        </w:tc>
      </w:tr>
      <w:tr w:rsidR="00781CD5" w14:paraId="6111CCA0" w14:textId="77777777" w:rsidTr="00AA7D77">
        <w:tc>
          <w:tcPr>
            <w:tcW w:w="737" w:type="dxa"/>
          </w:tcPr>
          <w:p w14:paraId="27B780AB" w14:textId="77777777" w:rsidR="00781CD5" w:rsidRPr="000C14AB" w:rsidRDefault="00781CD5" w:rsidP="00592A0D">
            <w:pPr>
              <w:pStyle w:val="ListParagraph"/>
              <w:numPr>
                <w:ilvl w:val="0"/>
                <w:numId w:val="11"/>
              </w:numPr>
              <w:tabs>
                <w:tab w:val="left" w:pos="1134"/>
              </w:tabs>
              <w:spacing w:line="360" w:lineRule="auto"/>
              <w:contextualSpacing w:val="0"/>
              <w:rPr>
                <w:b/>
                <w:sz w:val="22"/>
                <w:szCs w:val="22"/>
              </w:rPr>
            </w:pPr>
          </w:p>
        </w:tc>
        <w:tc>
          <w:tcPr>
            <w:tcW w:w="2795" w:type="dxa"/>
          </w:tcPr>
          <w:p w14:paraId="45CFDE16" w14:textId="77777777" w:rsidR="00781CD5" w:rsidRPr="000C14AB" w:rsidRDefault="00781CD5" w:rsidP="00AA7D77">
            <w:pPr>
              <w:tabs>
                <w:tab w:val="left" w:pos="1134"/>
              </w:tabs>
              <w:spacing w:line="240" w:lineRule="auto"/>
              <w:rPr>
                <w:sz w:val="22"/>
                <w:szCs w:val="22"/>
              </w:rPr>
            </w:pPr>
            <w:r w:rsidRPr="000C14AB">
              <w:rPr>
                <w:sz w:val="22"/>
                <w:szCs w:val="22"/>
              </w:rPr>
              <w:t>Typical WHS issues and actions from sample preparation through reporting of results</w:t>
            </w:r>
          </w:p>
        </w:tc>
        <w:tc>
          <w:tcPr>
            <w:tcW w:w="5136" w:type="dxa"/>
          </w:tcPr>
          <w:p w14:paraId="3FE28DB2" w14:textId="0BA326E6" w:rsidR="00781CD5" w:rsidRPr="000C14AB" w:rsidRDefault="008A324F" w:rsidP="00934A4E">
            <w:pPr>
              <w:pStyle w:val="ListParagraph"/>
              <w:tabs>
                <w:tab w:val="left" w:pos="1134"/>
              </w:tabs>
              <w:spacing w:line="240" w:lineRule="auto"/>
              <w:ind w:left="0"/>
              <w:contextualSpacing w:val="0"/>
              <w:rPr>
                <w:color w:val="FF0000"/>
                <w:sz w:val="22"/>
                <w:szCs w:val="22"/>
              </w:rPr>
            </w:pPr>
            <w:r w:rsidRPr="000C14AB">
              <w:rPr>
                <w:color w:val="FF0000"/>
                <w:sz w:val="22"/>
                <w:szCs w:val="22"/>
              </w:rPr>
              <w:t>Temperature is always significant. If the equipment monitored is steam related this must be considered and appropriate care taken.</w:t>
            </w:r>
          </w:p>
          <w:p w14:paraId="74B86544" w14:textId="77777777" w:rsidR="00781CD5" w:rsidRPr="000C14AB" w:rsidRDefault="00781CD5" w:rsidP="00934A4E">
            <w:pPr>
              <w:pStyle w:val="ListParagraph"/>
              <w:tabs>
                <w:tab w:val="left" w:pos="1134"/>
              </w:tabs>
              <w:spacing w:line="240" w:lineRule="auto"/>
              <w:ind w:left="0"/>
              <w:contextualSpacing w:val="0"/>
              <w:rPr>
                <w:color w:val="FF0000"/>
                <w:sz w:val="22"/>
                <w:szCs w:val="22"/>
              </w:rPr>
            </w:pPr>
          </w:p>
        </w:tc>
      </w:tr>
    </w:tbl>
    <w:p w14:paraId="02E3F7C3" w14:textId="77777777" w:rsidR="00781CD5" w:rsidRDefault="00781CD5" w:rsidP="00781CD5">
      <w:pPr>
        <w:rPr>
          <w:b/>
          <w:sz w:val="22"/>
          <w:szCs w:val="22"/>
        </w:rPr>
      </w:pPr>
    </w:p>
    <w:p w14:paraId="7EA49AF3" w14:textId="77777777" w:rsidR="00781CD5" w:rsidRDefault="00781CD5" w:rsidP="00781CD5">
      <w:pPr>
        <w:tabs>
          <w:tab w:val="clear" w:pos="284"/>
        </w:tabs>
        <w:spacing w:before="0" w:after="200" w:line="276" w:lineRule="auto"/>
      </w:pPr>
      <w:r>
        <w:br w:type="page"/>
      </w:r>
    </w:p>
    <w:p w14:paraId="0D17F1B1" w14:textId="0E8572E0" w:rsidR="008A324F" w:rsidRPr="000C14AB" w:rsidRDefault="008A324F" w:rsidP="00781CD5">
      <w:pPr>
        <w:rPr>
          <w:color w:val="FF0000"/>
          <w:sz w:val="22"/>
          <w:szCs w:val="22"/>
        </w:rPr>
      </w:pPr>
      <w:r w:rsidRPr="000C14AB">
        <w:rPr>
          <w:color w:val="FF0000"/>
          <w:sz w:val="22"/>
          <w:szCs w:val="22"/>
        </w:rPr>
        <w:t>Bulk Density of rice</w:t>
      </w:r>
    </w:p>
    <w:p w14:paraId="2BAF8F84" w14:textId="77777777" w:rsidR="00781CD5" w:rsidRPr="000C14AB" w:rsidRDefault="00781CD5" w:rsidP="009C2B38">
      <w:pPr>
        <w:pStyle w:val="Caption"/>
        <w:keepNext/>
        <w:spacing w:after="0"/>
        <w:rPr>
          <w:color w:val="auto"/>
        </w:rPr>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Test 3</w:t>
      </w:r>
    </w:p>
    <w:tbl>
      <w:tblPr>
        <w:tblStyle w:val="TableGrid"/>
        <w:tblW w:w="0" w:type="auto"/>
        <w:tblInd w:w="392" w:type="dxa"/>
        <w:tblLayout w:type="fixed"/>
        <w:tblLook w:val="04A0" w:firstRow="1" w:lastRow="0" w:firstColumn="1" w:lastColumn="0" w:noHBand="0" w:noVBand="1"/>
      </w:tblPr>
      <w:tblGrid>
        <w:gridCol w:w="737"/>
        <w:gridCol w:w="2795"/>
        <w:gridCol w:w="5136"/>
      </w:tblGrid>
      <w:tr w:rsidR="000C14AB" w:rsidRPr="000C14AB" w14:paraId="1B5365AF" w14:textId="77777777" w:rsidTr="000C14AB">
        <w:trPr>
          <w:cnfStyle w:val="100000000000" w:firstRow="1" w:lastRow="0" w:firstColumn="0" w:lastColumn="0" w:oddVBand="0" w:evenVBand="0" w:oddHBand="0" w:evenHBand="0" w:firstRowFirstColumn="0" w:firstRowLastColumn="0" w:lastRowFirstColumn="0" w:lastRowLastColumn="0"/>
          <w:tblHeader/>
        </w:trPr>
        <w:tc>
          <w:tcPr>
            <w:tcW w:w="737" w:type="dxa"/>
            <w:shd w:val="clear" w:color="auto" w:fill="auto"/>
          </w:tcPr>
          <w:p w14:paraId="09218F07" w14:textId="77777777" w:rsidR="00781CD5" w:rsidRPr="000C14AB" w:rsidRDefault="00781CD5" w:rsidP="00AA7D77">
            <w:pPr>
              <w:pStyle w:val="ListParagraph"/>
              <w:tabs>
                <w:tab w:val="left" w:pos="1134"/>
              </w:tabs>
              <w:spacing w:line="360" w:lineRule="auto"/>
              <w:ind w:left="0"/>
              <w:contextualSpacing w:val="0"/>
              <w:jc w:val="center"/>
              <w:rPr>
                <w:b w:val="0"/>
                <w:color w:val="auto"/>
                <w:sz w:val="22"/>
                <w:szCs w:val="22"/>
              </w:rPr>
            </w:pPr>
            <w:r w:rsidRPr="000C14AB">
              <w:rPr>
                <w:b w:val="0"/>
                <w:color w:val="auto"/>
                <w:sz w:val="22"/>
                <w:szCs w:val="22"/>
              </w:rPr>
              <w:t>3</w:t>
            </w:r>
          </w:p>
        </w:tc>
        <w:tc>
          <w:tcPr>
            <w:tcW w:w="7931" w:type="dxa"/>
            <w:gridSpan w:val="2"/>
            <w:shd w:val="clear" w:color="auto" w:fill="auto"/>
          </w:tcPr>
          <w:p w14:paraId="6778AB60" w14:textId="6F8EC5A1" w:rsidR="00781CD5" w:rsidRPr="000C14AB" w:rsidRDefault="00781CD5" w:rsidP="00AA7D77">
            <w:pPr>
              <w:pStyle w:val="ListParagraph"/>
              <w:tabs>
                <w:tab w:val="left" w:pos="1134"/>
              </w:tabs>
              <w:spacing w:line="360" w:lineRule="auto"/>
              <w:ind w:left="0"/>
              <w:contextualSpacing w:val="0"/>
              <w:jc w:val="center"/>
              <w:rPr>
                <w:b w:val="0"/>
                <w:color w:val="auto"/>
                <w:sz w:val="22"/>
                <w:szCs w:val="22"/>
              </w:rPr>
            </w:pPr>
            <w:r w:rsidRPr="000C14AB">
              <w:rPr>
                <w:b w:val="0"/>
                <w:color w:val="auto"/>
                <w:sz w:val="22"/>
                <w:szCs w:val="22"/>
              </w:rPr>
              <w:t xml:space="preserve">Test </w:t>
            </w:r>
            <w:r w:rsidR="000C14AB" w:rsidRPr="000C14AB">
              <w:rPr>
                <w:b w:val="0"/>
                <w:color w:val="auto"/>
                <w:sz w:val="22"/>
                <w:szCs w:val="22"/>
              </w:rPr>
              <w:t>/ Measurement Report</w:t>
            </w:r>
          </w:p>
        </w:tc>
      </w:tr>
      <w:tr w:rsidR="00781CD5" w14:paraId="6538B42D" w14:textId="77777777" w:rsidTr="00AA7D77">
        <w:tc>
          <w:tcPr>
            <w:tcW w:w="737" w:type="dxa"/>
          </w:tcPr>
          <w:p w14:paraId="69709BF3" w14:textId="77777777" w:rsidR="00781CD5" w:rsidRPr="000C14AB" w:rsidRDefault="00781CD5" w:rsidP="00592A0D">
            <w:pPr>
              <w:pStyle w:val="ListParagraph"/>
              <w:numPr>
                <w:ilvl w:val="0"/>
                <w:numId w:val="12"/>
              </w:numPr>
              <w:tabs>
                <w:tab w:val="left" w:pos="1134"/>
              </w:tabs>
              <w:spacing w:line="360" w:lineRule="auto"/>
              <w:contextualSpacing w:val="0"/>
              <w:rPr>
                <w:b/>
                <w:sz w:val="22"/>
                <w:szCs w:val="22"/>
              </w:rPr>
            </w:pPr>
          </w:p>
        </w:tc>
        <w:tc>
          <w:tcPr>
            <w:tcW w:w="2795" w:type="dxa"/>
          </w:tcPr>
          <w:p w14:paraId="201BAE05" w14:textId="77777777" w:rsidR="00781CD5" w:rsidRPr="000C14AB" w:rsidRDefault="00781CD5" w:rsidP="00AA7D77">
            <w:pPr>
              <w:tabs>
                <w:tab w:val="left" w:pos="1134"/>
              </w:tabs>
              <w:spacing w:line="240" w:lineRule="auto"/>
              <w:rPr>
                <w:sz w:val="22"/>
                <w:szCs w:val="22"/>
              </w:rPr>
            </w:pPr>
            <w:r w:rsidRPr="000C14AB">
              <w:rPr>
                <w:sz w:val="22"/>
                <w:szCs w:val="22"/>
              </w:rPr>
              <w:t>Test/measurement name</w:t>
            </w:r>
          </w:p>
        </w:tc>
        <w:tc>
          <w:tcPr>
            <w:tcW w:w="5136" w:type="dxa"/>
          </w:tcPr>
          <w:p w14:paraId="60EFA924" w14:textId="355AB282" w:rsidR="00781CD5" w:rsidRPr="000C14AB" w:rsidRDefault="008A324F"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Measurement of bulk density of rice</w:t>
            </w:r>
          </w:p>
        </w:tc>
      </w:tr>
      <w:tr w:rsidR="00781CD5" w14:paraId="26BC3DB4" w14:textId="77777777" w:rsidTr="00AA7D77">
        <w:tc>
          <w:tcPr>
            <w:tcW w:w="737" w:type="dxa"/>
          </w:tcPr>
          <w:p w14:paraId="4B6503FB" w14:textId="77777777" w:rsidR="00781CD5" w:rsidRPr="000C14AB" w:rsidRDefault="00781CD5" w:rsidP="00592A0D">
            <w:pPr>
              <w:pStyle w:val="ListParagraph"/>
              <w:numPr>
                <w:ilvl w:val="0"/>
                <w:numId w:val="12"/>
              </w:numPr>
              <w:tabs>
                <w:tab w:val="left" w:pos="1134"/>
              </w:tabs>
              <w:spacing w:line="360" w:lineRule="auto"/>
              <w:contextualSpacing w:val="0"/>
              <w:rPr>
                <w:b/>
                <w:sz w:val="22"/>
                <w:szCs w:val="22"/>
              </w:rPr>
            </w:pPr>
            <w:r w:rsidRPr="000C14AB">
              <w:rPr>
                <w:b/>
                <w:sz w:val="22"/>
                <w:szCs w:val="22"/>
              </w:rPr>
              <w:t xml:space="preserve"> </w:t>
            </w:r>
          </w:p>
        </w:tc>
        <w:tc>
          <w:tcPr>
            <w:tcW w:w="2795" w:type="dxa"/>
          </w:tcPr>
          <w:p w14:paraId="7D5681A8" w14:textId="02F34FCD" w:rsidR="00781CD5" w:rsidRPr="000C14AB" w:rsidRDefault="00C40C74" w:rsidP="00AA7D77">
            <w:pPr>
              <w:tabs>
                <w:tab w:val="left" w:pos="1134"/>
              </w:tabs>
              <w:spacing w:line="240" w:lineRule="auto"/>
              <w:rPr>
                <w:sz w:val="22"/>
                <w:szCs w:val="22"/>
              </w:rPr>
            </w:pPr>
            <w:r w:rsidRPr="000C14AB">
              <w:rPr>
                <w:sz w:val="22"/>
                <w:szCs w:val="22"/>
              </w:rPr>
              <w:t>Standard method  number/ name</w:t>
            </w:r>
          </w:p>
        </w:tc>
        <w:tc>
          <w:tcPr>
            <w:tcW w:w="5136" w:type="dxa"/>
          </w:tcPr>
          <w:p w14:paraId="7AB90330" w14:textId="051FA369" w:rsidR="00781CD5" w:rsidRPr="000C14AB" w:rsidRDefault="004C4637" w:rsidP="008A324F">
            <w:pPr>
              <w:pStyle w:val="ListParagraph"/>
              <w:tabs>
                <w:tab w:val="left" w:pos="1134"/>
              </w:tabs>
              <w:spacing w:line="240" w:lineRule="auto"/>
              <w:ind w:left="0"/>
              <w:contextualSpacing w:val="0"/>
              <w:rPr>
                <w:b/>
                <w:color w:val="FF0000"/>
                <w:sz w:val="22"/>
                <w:szCs w:val="22"/>
              </w:rPr>
            </w:pPr>
            <w:r>
              <w:rPr>
                <w:color w:val="FF0000"/>
                <w:sz w:val="22"/>
                <w:szCs w:val="22"/>
              </w:rPr>
              <w:t>M120</w:t>
            </w:r>
            <w:r w:rsidR="008A324F" w:rsidRPr="000C14AB">
              <w:rPr>
                <w:color w:val="FF0000"/>
                <w:sz w:val="22"/>
                <w:szCs w:val="22"/>
              </w:rPr>
              <w:t xml:space="preserve"> Determination of density by various techniques</w:t>
            </w:r>
          </w:p>
        </w:tc>
      </w:tr>
      <w:tr w:rsidR="00781CD5" w14:paraId="73000C9D" w14:textId="77777777" w:rsidTr="00AA7D77">
        <w:tc>
          <w:tcPr>
            <w:tcW w:w="737" w:type="dxa"/>
          </w:tcPr>
          <w:p w14:paraId="1E97E035" w14:textId="77777777" w:rsidR="00781CD5" w:rsidRPr="000C14AB" w:rsidRDefault="00781CD5" w:rsidP="00592A0D">
            <w:pPr>
              <w:pStyle w:val="ListParagraph"/>
              <w:numPr>
                <w:ilvl w:val="0"/>
                <w:numId w:val="12"/>
              </w:numPr>
              <w:tabs>
                <w:tab w:val="left" w:pos="1134"/>
              </w:tabs>
              <w:spacing w:line="360" w:lineRule="auto"/>
              <w:contextualSpacing w:val="0"/>
              <w:rPr>
                <w:b/>
                <w:sz w:val="22"/>
                <w:szCs w:val="22"/>
              </w:rPr>
            </w:pPr>
          </w:p>
        </w:tc>
        <w:tc>
          <w:tcPr>
            <w:tcW w:w="2795" w:type="dxa"/>
          </w:tcPr>
          <w:p w14:paraId="43812579" w14:textId="77777777" w:rsidR="00781CD5" w:rsidRPr="000C14AB" w:rsidRDefault="00781CD5" w:rsidP="00AA7D77">
            <w:pPr>
              <w:tabs>
                <w:tab w:val="left" w:pos="1134"/>
              </w:tabs>
              <w:spacing w:line="240" w:lineRule="auto"/>
              <w:rPr>
                <w:sz w:val="22"/>
                <w:szCs w:val="22"/>
              </w:rPr>
            </w:pPr>
            <w:r w:rsidRPr="000C14AB">
              <w:rPr>
                <w:sz w:val="22"/>
                <w:szCs w:val="22"/>
              </w:rPr>
              <w:t>PPE required for test/measurement</w:t>
            </w:r>
          </w:p>
        </w:tc>
        <w:tc>
          <w:tcPr>
            <w:tcW w:w="5136" w:type="dxa"/>
          </w:tcPr>
          <w:p w14:paraId="4C877317" w14:textId="77777777" w:rsidR="00781CD5" w:rsidRPr="000C14AB" w:rsidRDefault="008A324F"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Safety glasses</w:t>
            </w:r>
          </w:p>
          <w:p w14:paraId="035714EC" w14:textId="4AA2C5CA" w:rsidR="00781CD5" w:rsidRPr="000C14AB" w:rsidRDefault="008A324F"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Laboratory coat</w:t>
            </w:r>
          </w:p>
          <w:p w14:paraId="3ECA53DD" w14:textId="4EF1CEA0" w:rsidR="00781CD5" w:rsidRPr="000C14AB" w:rsidRDefault="00E91506"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Enclosed shoes</w:t>
            </w:r>
          </w:p>
        </w:tc>
      </w:tr>
      <w:tr w:rsidR="00781CD5" w14:paraId="5ED405EE" w14:textId="77777777" w:rsidTr="00AA7D77">
        <w:tc>
          <w:tcPr>
            <w:tcW w:w="737" w:type="dxa"/>
          </w:tcPr>
          <w:p w14:paraId="63F0E03D" w14:textId="6B50D23B" w:rsidR="00781CD5" w:rsidRPr="000C14AB" w:rsidRDefault="00781CD5" w:rsidP="00592A0D">
            <w:pPr>
              <w:pStyle w:val="ListParagraph"/>
              <w:numPr>
                <w:ilvl w:val="0"/>
                <w:numId w:val="12"/>
              </w:numPr>
              <w:tabs>
                <w:tab w:val="left" w:pos="1134"/>
              </w:tabs>
              <w:spacing w:line="360" w:lineRule="auto"/>
              <w:contextualSpacing w:val="0"/>
              <w:rPr>
                <w:b/>
                <w:sz w:val="22"/>
                <w:szCs w:val="22"/>
              </w:rPr>
            </w:pPr>
          </w:p>
        </w:tc>
        <w:tc>
          <w:tcPr>
            <w:tcW w:w="2795" w:type="dxa"/>
          </w:tcPr>
          <w:p w14:paraId="2AD77215" w14:textId="77777777" w:rsidR="00781CD5" w:rsidRPr="000C14AB" w:rsidRDefault="00781CD5" w:rsidP="00AA7D77">
            <w:pPr>
              <w:tabs>
                <w:tab w:val="left" w:pos="1134"/>
              </w:tabs>
              <w:spacing w:line="240" w:lineRule="auto"/>
              <w:rPr>
                <w:sz w:val="22"/>
                <w:szCs w:val="22"/>
              </w:rPr>
            </w:pPr>
            <w:r w:rsidRPr="000C14AB">
              <w:rPr>
                <w:sz w:val="22"/>
                <w:szCs w:val="22"/>
              </w:rPr>
              <w:t>Hazards and control measures for the test/measurement</w:t>
            </w:r>
          </w:p>
          <w:p w14:paraId="26405504" w14:textId="77777777" w:rsidR="00781CD5" w:rsidRPr="000C14AB" w:rsidRDefault="00781CD5" w:rsidP="00AA7D77">
            <w:pPr>
              <w:tabs>
                <w:tab w:val="left" w:pos="1134"/>
              </w:tabs>
              <w:spacing w:line="240" w:lineRule="auto"/>
              <w:rPr>
                <w:sz w:val="22"/>
                <w:szCs w:val="22"/>
              </w:rPr>
            </w:pPr>
          </w:p>
        </w:tc>
        <w:tc>
          <w:tcPr>
            <w:tcW w:w="5136" w:type="dxa"/>
          </w:tcPr>
          <w:p w14:paraId="0D0A3593" w14:textId="3F17CB39" w:rsidR="00781CD5" w:rsidRPr="000C14AB" w:rsidRDefault="00E91506"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Handling large amounts of sample prior to sub-sampling. May require lifting equipment if very large quantities provided.</w:t>
            </w:r>
          </w:p>
          <w:p w14:paraId="0EDC146A" w14:textId="70F0B774" w:rsidR="00E91506" w:rsidRPr="000C14AB" w:rsidRDefault="00E91506"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Use of electrical equipment. Should be checked for tag and test dates and also for exposed wires etc.</w:t>
            </w:r>
          </w:p>
          <w:p w14:paraId="715B8396" w14:textId="2B4A67E4" w:rsidR="00781CD5" w:rsidRPr="000C14AB" w:rsidRDefault="00E91506"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Use of glass measuring cylinders could be replaced with plastic</w:t>
            </w:r>
          </w:p>
        </w:tc>
      </w:tr>
      <w:tr w:rsidR="00781CD5" w14:paraId="4435B538" w14:textId="77777777" w:rsidTr="00AA7D77">
        <w:tc>
          <w:tcPr>
            <w:tcW w:w="737" w:type="dxa"/>
          </w:tcPr>
          <w:p w14:paraId="06F45FCB" w14:textId="2C07DDA8" w:rsidR="00781CD5" w:rsidRPr="000C14AB" w:rsidRDefault="00781CD5" w:rsidP="00592A0D">
            <w:pPr>
              <w:pStyle w:val="ListParagraph"/>
              <w:numPr>
                <w:ilvl w:val="0"/>
                <w:numId w:val="12"/>
              </w:numPr>
              <w:tabs>
                <w:tab w:val="left" w:pos="1134"/>
              </w:tabs>
              <w:spacing w:line="360" w:lineRule="auto"/>
              <w:contextualSpacing w:val="0"/>
              <w:rPr>
                <w:b/>
                <w:sz w:val="22"/>
                <w:szCs w:val="22"/>
              </w:rPr>
            </w:pPr>
          </w:p>
        </w:tc>
        <w:tc>
          <w:tcPr>
            <w:tcW w:w="2795" w:type="dxa"/>
          </w:tcPr>
          <w:p w14:paraId="680BAA89" w14:textId="77777777" w:rsidR="00781CD5" w:rsidRPr="000C14AB" w:rsidRDefault="00781CD5" w:rsidP="00AA7D77">
            <w:pPr>
              <w:tabs>
                <w:tab w:val="left" w:pos="1134"/>
              </w:tabs>
              <w:spacing w:line="240" w:lineRule="auto"/>
              <w:rPr>
                <w:sz w:val="22"/>
                <w:szCs w:val="22"/>
              </w:rPr>
            </w:pPr>
            <w:r w:rsidRPr="000C14AB">
              <w:rPr>
                <w:sz w:val="22"/>
                <w:szCs w:val="22"/>
              </w:rPr>
              <w:t xml:space="preserve">Type of samples analysed </w:t>
            </w:r>
          </w:p>
          <w:p w14:paraId="229A4807" w14:textId="77777777" w:rsidR="00781CD5" w:rsidRPr="000C14AB" w:rsidRDefault="00781CD5" w:rsidP="00AA7D77">
            <w:pPr>
              <w:tabs>
                <w:tab w:val="left" w:pos="1134"/>
              </w:tabs>
              <w:spacing w:line="240" w:lineRule="auto"/>
              <w:rPr>
                <w:sz w:val="22"/>
                <w:szCs w:val="22"/>
              </w:rPr>
            </w:pPr>
          </w:p>
        </w:tc>
        <w:tc>
          <w:tcPr>
            <w:tcW w:w="5136" w:type="dxa"/>
          </w:tcPr>
          <w:p w14:paraId="13C9EA7F" w14:textId="37186986" w:rsidR="00781CD5" w:rsidRPr="000C14AB" w:rsidRDefault="00E91506"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Various food stuffs, sand, aggregate</w:t>
            </w:r>
          </w:p>
        </w:tc>
      </w:tr>
      <w:tr w:rsidR="00781CD5" w14:paraId="0B5485D6" w14:textId="77777777" w:rsidTr="00AA7D77">
        <w:tc>
          <w:tcPr>
            <w:tcW w:w="737" w:type="dxa"/>
          </w:tcPr>
          <w:p w14:paraId="5B761031" w14:textId="77777777" w:rsidR="00781CD5" w:rsidRPr="000C14AB" w:rsidRDefault="00781CD5" w:rsidP="00592A0D">
            <w:pPr>
              <w:pStyle w:val="ListParagraph"/>
              <w:numPr>
                <w:ilvl w:val="0"/>
                <w:numId w:val="12"/>
              </w:numPr>
              <w:tabs>
                <w:tab w:val="left" w:pos="1134"/>
              </w:tabs>
              <w:spacing w:line="360" w:lineRule="auto"/>
              <w:contextualSpacing w:val="0"/>
              <w:rPr>
                <w:b/>
                <w:sz w:val="22"/>
                <w:szCs w:val="22"/>
              </w:rPr>
            </w:pPr>
          </w:p>
        </w:tc>
        <w:tc>
          <w:tcPr>
            <w:tcW w:w="2795" w:type="dxa"/>
          </w:tcPr>
          <w:p w14:paraId="5B580263" w14:textId="77777777" w:rsidR="00781CD5" w:rsidRPr="000C14AB" w:rsidRDefault="00781CD5" w:rsidP="00AA7D77">
            <w:pPr>
              <w:tabs>
                <w:tab w:val="left" w:pos="1134"/>
              </w:tabs>
              <w:spacing w:line="240" w:lineRule="auto"/>
              <w:rPr>
                <w:sz w:val="22"/>
                <w:szCs w:val="22"/>
              </w:rPr>
            </w:pPr>
            <w:r w:rsidRPr="000C14AB">
              <w:rPr>
                <w:sz w:val="22"/>
                <w:szCs w:val="22"/>
              </w:rPr>
              <w:t>What is required to ensure traceability of the sample?</w:t>
            </w:r>
          </w:p>
        </w:tc>
        <w:tc>
          <w:tcPr>
            <w:tcW w:w="5136" w:type="dxa"/>
          </w:tcPr>
          <w:p w14:paraId="43400D8C" w14:textId="7535085A" w:rsidR="00781CD5" w:rsidRPr="000C14AB" w:rsidRDefault="00E91506" w:rsidP="00E91506">
            <w:pPr>
              <w:pStyle w:val="ListParagraph"/>
              <w:tabs>
                <w:tab w:val="left" w:pos="1134"/>
              </w:tabs>
              <w:spacing w:line="240" w:lineRule="auto"/>
              <w:ind w:left="0"/>
              <w:contextualSpacing w:val="0"/>
              <w:rPr>
                <w:color w:val="FF0000"/>
                <w:sz w:val="22"/>
                <w:szCs w:val="22"/>
              </w:rPr>
            </w:pPr>
            <w:r w:rsidRPr="000C14AB">
              <w:rPr>
                <w:color w:val="FF0000"/>
                <w:sz w:val="22"/>
                <w:szCs w:val="22"/>
              </w:rPr>
              <w:t>Sample ID should be checked against sampling plan, chain of custody paperwork, actual container label etc.</w:t>
            </w:r>
          </w:p>
        </w:tc>
      </w:tr>
      <w:tr w:rsidR="00781CD5" w14:paraId="40B83E40" w14:textId="77777777" w:rsidTr="00AA7D77">
        <w:tc>
          <w:tcPr>
            <w:tcW w:w="737" w:type="dxa"/>
          </w:tcPr>
          <w:p w14:paraId="449F0B47" w14:textId="77777777" w:rsidR="00781CD5" w:rsidRPr="000C14AB" w:rsidRDefault="00781CD5" w:rsidP="00592A0D">
            <w:pPr>
              <w:pStyle w:val="ListParagraph"/>
              <w:numPr>
                <w:ilvl w:val="0"/>
                <w:numId w:val="12"/>
              </w:numPr>
              <w:tabs>
                <w:tab w:val="left" w:pos="1134"/>
              </w:tabs>
              <w:spacing w:line="360" w:lineRule="auto"/>
              <w:contextualSpacing w:val="0"/>
              <w:rPr>
                <w:b/>
                <w:sz w:val="22"/>
                <w:szCs w:val="22"/>
              </w:rPr>
            </w:pPr>
          </w:p>
        </w:tc>
        <w:tc>
          <w:tcPr>
            <w:tcW w:w="2795" w:type="dxa"/>
          </w:tcPr>
          <w:p w14:paraId="248086E6" w14:textId="77777777" w:rsidR="00781CD5" w:rsidRPr="000C14AB" w:rsidRDefault="00781CD5" w:rsidP="00AA7D77">
            <w:pPr>
              <w:tabs>
                <w:tab w:val="left" w:pos="1134"/>
              </w:tabs>
              <w:spacing w:line="240" w:lineRule="auto"/>
              <w:rPr>
                <w:sz w:val="22"/>
                <w:szCs w:val="22"/>
              </w:rPr>
            </w:pPr>
            <w:r w:rsidRPr="000C14AB">
              <w:rPr>
                <w:sz w:val="22"/>
                <w:szCs w:val="22"/>
              </w:rPr>
              <w:t>Sample preparation required for the identified test/ measurement.</w:t>
            </w:r>
          </w:p>
        </w:tc>
        <w:tc>
          <w:tcPr>
            <w:tcW w:w="5136" w:type="dxa"/>
          </w:tcPr>
          <w:p w14:paraId="036B26B2" w14:textId="5F5E44E6" w:rsidR="00781CD5" w:rsidRPr="000C14AB" w:rsidRDefault="00E91506"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Sample will require sub-sampling by use of riffle or coning and quartering or if large quantities such as in bin then use of a sample thief may be required</w:t>
            </w:r>
          </w:p>
        </w:tc>
      </w:tr>
      <w:tr w:rsidR="00781CD5" w14:paraId="3C00209C" w14:textId="77777777" w:rsidTr="00AA7D77">
        <w:tc>
          <w:tcPr>
            <w:tcW w:w="737" w:type="dxa"/>
          </w:tcPr>
          <w:p w14:paraId="7738F0F1" w14:textId="77777777" w:rsidR="00781CD5" w:rsidRPr="000C14AB" w:rsidRDefault="00781CD5" w:rsidP="00592A0D">
            <w:pPr>
              <w:pStyle w:val="ListParagraph"/>
              <w:numPr>
                <w:ilvl w:val="0"/>
                <w:numId w:val="12"/>
              </w:numPr>
              <w:tabs>
                <w:tab w:val="left" w:pos="1134"/>
              </w:tabs>
              <w:spacing w:line="360" w:lineRule="auto"/>
              <w:contextualSpacing w:val="0"/>
              <w:rPr>
                <w:b/>
                <w:sz w:val="22"/>
                <w:szCs w:val="22"/>
              </w:rPr>
            </w:pPr>
          </w:p>
        </w:tc>
        <w:tc>
          <w:tcPr>
            <w:tcW w:w="2795" w:type="dxa"/>
          </w:tcPr>
          <w:p w14:paraId="67BCBAC0" w14:textId="77777777" w:rsidR="00931EFA" w:rsidRPr="006B0D59" w:rsidRDefault="00931EFA" w:rsidP="00931EFA">
            <w:pPr>
              <w:tabs>
                <w:tab w:val="left" w:pos="1134"/>
              </w:tabs>
              <w:spacing w:line="240" w:lineRule="auto"/>
              <w:rPr>
                <w:sz w:val="22"/>
                <w:szCs w:val="22"/>
              </w:rPr>
            </w:pPr>
            <w:r w:rsidRPr="006B0D59">
              <w:rPr>
                <w:sz w:val="22"/>
                <w:szCs w:val="22"/>
              </w:rPr>
              <w:t>Equipment/reagents required for test/measurement, including calibration of instruments/equipment and standard preparation</w:t>
            </w:r>
            <w:r>
              <w:rPr>
                <w:sz w:val="22"/>
                <w:szCs w:val="22"/>
              </w:rPr>
              <w:t xml:space="preserve"> and safety checks required</w:t>
            </w:r>
          </w:p>
          <w:p w14:paraId="7A959DE5" w14:textId="480AF744" w:rsidR="00781CD5" w:rsidRPr="000C14AB" w:rsidRDefault="00781CD5" w:rsidP="00AA7D77">
            <w:pPr>
              <w:tabs>
                <w:tab w:val="left" w:pos="1134"/>
              </w:tabs>
              <w:spacing w:line="240" w:lineRule="auto"/>
              <w:rPr>
                <w:sz w:val="22"/>
                <w:szCs w:val="22"/>
              </w:rPr>
            </w:pPr>
          </w:p>
        </w:tc>
        <w:tc>
          <w:tcPr>
            <w:tcW w:w="5136" w:type="dxa"/>
          </w:tcPr>
          <w:p w14:paraId="58D7566C" w14:textId="2046D191" w:rsidR="00781CD5" w:rsidRPr="000C14AB" w:rsidRDefault="00231C64"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Calibrated balance required (top pan, 3d.p)</w:t>
            </w:r>
          </w:p>
          <w:p w14:paraId="6B97078C" w14:textId="3049F4F3" w:rsidR="00231C64" w:rsidRPr="000C14AB" w:rsidRDefault="00231C64"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1 L plastic measuring cylinder</w:t>
            </w:r>
          </w:p>
          <w:p w14:paraId="57E25F7F" w14:textId="22767157" w:rsidR="00231C64" w:rsidRPr="000C14AB" w:rsidRDefault="00231C64"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There are no standards required for this test</w:t>
            </w:r>
          </w:p>
          <w:p w14:paraId="2A73EAB6" w14:textId="164B9BA3" w:rsidR="00781CD5" w:rsidRPr="000C14AB" w:rsidRDefault="00931EFA" w:rsidP="008A324F">
            <w:pPr>
              <w:pStyle w:val="ListParagraph"/>
              <w:tabs>
                <w:tab w:val="left" w:pos="1134"/>
              </w:tabs>
              <w:spacing w:line="240" w:lineRule="auto"/>
              <w:ind w:left="0"/>
              <w:contextualSpacing w:val="0"/>
              <w:rPr>
                <w:color w:val="FF0000"/>
                <w:sz w:val="22"/>
                <w:szCs w:val="22"/>
              </w:rPr>
            </w:pPr>
            <w:r>
              <w:rPr>
                <w:color w:val="FF0000"/>
                <w:sz w:val="22"/>
                <w:szCs w:val="22"/>
              </w:rPr>
              <w:t>Safety checks: ensure no exposed wires</w:t>
            </w:r>
          </w:p>
        </w:tc>
      </w:tr>
      <w:tr w:rsidR="00781CD5" w14:paraId="47744042" w14:textId="77777777" w:rsidTr="00AA7D77">
        <w:tc>
          <w:tcPr>
            <w:tcW w:w="737" w:type="dxa"/>
          </w:tcPr>
          <w:p w14:paraId="6BEFC800" w14:textId="1C096A91" w:rsidR="00781CD5" w:rsidRPr="000C14AB" w:rsidRDefault="00781CD5" w:rsidP="00592A0D">
            <w:pPr>
              <w:pStyle w:val="ListParagraph"/>
              <w:numPr>
                <w:ilvl w:val="0"/>
                <w:numId w:val="12"/>
              </w:numPr>
              <w:tabs>
                <w:tab w:val="left" w:pos="1134"/>
              </w:tabs>
              <w:spacing w:line="360" w:lineRule="auto"/>
              <w:contextualSpacing w:val="0"/>
              <w:rPr>
                <w:b/>
                <w:sz w:val="22"/>
                <w:szCs w:val="22"/>
              </w:rPr>
            </w:pPr>
          </w:p>
        </w:tc>
        <w:tc>
          <w:tcPr>
            <w:tcW w:w="2795" w:type="dxa"/>
          </w:tcPr>
          <w:p w14:paraId="68D8A534" w14:textId="1CACD301" w:rsidR="00781CD5" w:rsidRPr="000C14AB" w:rsidRDefault="006563B2" w:rsidP="00AA7D77">
            <w:pPr>
              <w:tabs>
                <w:tab w:val="left" w:pos="1134"/>
              </w:tabs>
              <w:spacing w:line="240" w:lineRule="auto"/>
              <w:rPr>
                <w:sz w:val="22"/>
                <w:szCs w:val="22"/>
              </w:rPr>
            </w:pPr>
            <w:r w:rsidRPr="006B0D59">
              <w:rPr>
                <w:sz w:val="22"/>
                <w:szCs w:val="22"/>
              </w:rPr>
              <w:t>Principle behind the test/measurement</w:t>
            </w:r>
            <w:r>
              <w:rPr>
                <w:sz w:val="22"/>
                <w:szCs w:val="22"/>
              </w:rPr>
              <w:t xml:space="preserve"> and key components involved in the test equipment, pre-use equipment and safety checks required</w:t>
            </w:r>
          </w:p>
        </w:tc>
        <w:tc>
          <w:tcPr>
            <w:tcW w:w="5136" w:type="dxa"/>
          </w:tcPr>
          <w:p w14:paraId="1CABEE33" w14:textId="77777777" w:rsidR="00A8390D" w:rsidRDefault="00231C64"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Bulk density provides an indication of the volume of a sample (including air spaces) to the mass of a sample. This is particularly important in the transport and packaging industry.</w:t>
            </w:r>
          </w:p>
          <w:p w14:paraId="6A4D3D4B" w14:textId="77777777" w:rsidR="00781CD5" w:rsidRDefault="00231C64"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 xml:space="preserve"> </w:t>
            </w:r>
            <w:r w:rsidR="00A8390D">
              <w:rPr>
                <w:color w:val="FF0000"/>
                <w:sz w:val="22"/>
                <w:szCs w:val="22"/>
              </w:rPr>
              <w:t>Mass is recorded using a balance and the volume measured using a measuring cylinder</w:t>
            </w:r>
          </w:p>
          <w:p w14:paraId="5F8D3698" w14:textId="072D4B20" w:rsidR="006563B2" w:rsidRPr="000C14AB" w:rsidRDefault="006563B2" w:rsidP="008A324F">
            <w:pPr>
              <w:pStyle w:val="ListParagraph"/>
              <w:tabs>
                <w:tab w:val="left" w:pos="1134"/>
              </w:tabs>
              <w:spacing w:line="240" w:lineRule="auto"/>
              <w:ind w:left="0"/>
              <w:contextualSpacing w:val="0"/>
              <w:rPr>
                <w:color w:val="FF0000"/>
                <w:sz w:val="22"/>
                <w:szCs w:val="22"/>
              </w:rPr>
            </w:pPr>
            <w:r>
              <w:rPr>
                <w:color w:val="FF0000"/>
                <w:sz w:val="22"/>
                <w:szCs w:val="22"/>
              </w:rPr>
              <w:t>Safety check is to ensure there are no sharp edges on the sieve. The pre-use check of the sieve is to ensure it is clean with no fragments remaining from previous sample.</w:t>
            </w:r>
          </w:p>
        </w:tc>
      </w:tr>
      <w:tr w:rsidR="00781CD5" w14:paraId="01834322" w14:textId="77777777" w:rsidTr="00AA7D77">
        <w:tc>
          <w:tcPr>
            <w:tcW w:w="737" w:type="dxa"/>
          </w:tcPr>
          <w:p w14:paraId="51D1F20D" w14:textId="77777777" w:rsidR="00781CD5" w:rsidRPr="000C14AB" w:rsidRDefault="00781CD5" w:rsidP="00592A0D">
            <w:pPr>
              <w:pStyle w:val="ListParagraph"/>
              <w:numPr>
                <w:ilvl w:val="0"/>
                <w:numId w:val="12"/>
              </w:numPr>
              <w:tabs>
                <w:tab w:val="left" w:pos="1134"/>
              </w:tabs>
              <w:spacing w:line="360" w:lineRule="auto"/>
              <w:contextualSpacing w:val="0"/>
              <w:rPr>
                <w:b/>
                <w:sz w:val="22"/>
                <w:szCs w:val="22"/>
              </w:rPr>
            </w:pPr>
          </w:p>
        </w:tc>
        <w:tc>
          <w:tcPr>
            <w:tcW w:w="2795" w:type="dxa"/>
          </w:tcPr>
          <w:p w14:paraId="7E3FC0E6" w14:textId="77777777" w:rsidR="00781CD5" w:rsidRPr="000C14AB" w:rsidRDefault="00781CD5" w:rsidP="00AA7D77">
            <w:pPr>
              <w:tabs>
                <w:tab w:val="left" w:pos="1134"/>
              </w:tabs>
              <w:spacing w:line="240" w:lineRule="auto"/>
              <w:rPr>
                <w:sz w:val="22"/>
                <w:szCs w:val="22"/>
              </w:rPr>
            </w:pPr>
            <w:r w:rsidRPr="000C14AB">
              <w:rPr>
                <w:sz w:val="22"/>
                <w:szCs w:val="22"/>
              </w:rPr>
              <w:t>Data/observations that should be recorded for the test/measurement</w:t>
            </w:r>
          </w:p>
        </w:tc>
        <w:tc>
          <w:tcPr>
            <w:tcW w:w="5136" w:type="dxa"/>
          </w:tcPr>
          <w:p w14:paraId="6ED83223" w14:textId="77777777" w:rsidR="00781CD5" w:rsidRPr="000C14AB" w:rsidRDefault="00231C64"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Sample ID</w:t>
            </w:r>
          </w:p>
          <w:p w14:paraId="7CF42802" w14:textId="1EEA1061" w:rsidR="00231C64" w:rsidRPr="000C14AB" w:rsidRDefault="00231C64"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Date of the test</w:t>
            </w:r>
          </w:p>
          <w:p w14:paraId="3D92E729" w14:textId="77777777" w:rsidR="00AA0A6A" w:rsidRPr="000C14AB" w:rsidRDefault="00AA0A6A"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Mass of the empty measuring cylinder (or sample holding container)</w:t>
            </w:r>
          </w:p>
          <w:p w14:paraId="47BAE7EF" w14:textId="5ECFF01B" w:rsidR="00AA0A6A" w:rsidRPr="000C14AB" w:rsidRDefault="00AA0A6A"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Volume of sample placed into the container. (Note: some procedures particularly if related to a production process will have a known mass container and also a fill mark for the sample).</w:t>
            </w:r>
          </w:p>
          <w:p w14:paraId="13DF8879" w14:textId="3FB6980C" w:rsidR="00781CD5" w:rsidRPr="000C14AB" w:rsidRDefault="00AA0A6A" w:rsidP="00AA0A6A">
            <w:pPr>
              <w:pStyle w:val="ListParagraph"/>
              <w:tabs>
                <w:tab w:val="left" w:pos="1134"/>
              </w:tabs>
              <w:spacing w:line="240" w:lineRule="auto"/>
              <w:ind w:left="0"/>
              <w:contextualSpacing w:val="0"/>
              <w:rPr>
                <w:color w:val="FF0000"/>
                <w:sz w:val="22"/>
                <w:szCs w:val="22"/>
              </w:rPr>
            </w:pPr>
            <w:r w:rsidRPr="000C14AB">
              <w:rPr>
                <w:color w:val="FF0000"/>
                <w:sz w:val="22"/>
                <w:szCs w:val="22"/>
              </w:rPr>
              <w:t>Mass of container + sample</w:t>
            </w:r>
          </w:p>
        </w:tc>
      </w:tr>
      <w:tr w:rsidR="00781CD5" w14:paraId="32FFB3E9" w14:textId="77777777" w:rsidTr="00AA7D77">
        <w:tc>
          <w:tcPr>
            <w:tcW w:w="737" w:type="dxa"/>
          </w:tcPr>
          <w:p w14:paraId="23B3132B" w14:textId="6860A612" w:rsidR="00781CD5" w:rsidRPr="000C14AB" w:rsidRDefault="00781CD5" w:rsidP="00592A0D">
            <w:pPr>
              <w:pStyle w:val="ListParagraph"/>
              <w:numPr>
                <w:ilvl w:val="0"/>
                <w:numId w:val="12"/>
              </w:numPr>
              <w:tabs>
                <w:tab w:val="left" w:pos="1134"/>
              </w:tabs>
              <w:spacing w:line="360" w:lineRule="auto"/>
              <w:contextualSpacing w:val="0"/>
              <w:rPr>
                <w:b/>
                <w:sz w:val="22"/>
                <w:szCs w:val="22"/>
              </w:rPr>
            </w:pPr>
          </w:p>
        </w:tc>
        <w:tc>
          <w:tcPr>
            <w:tcW w:w="2795" w:type="dxa"/>
          </w:tcPr>
          <w:p w14:paraId="27F32BB8" w14:textId="77777777" w:rsidR="00781CD5" w:rsidRPr="000C14AB" w:rsidRDefault="00781CD5" w:rsidP="00AA7D77">
            <w:pPr>
              <w:tabs>
                <w:tab w:val="left" w:pos="1134"/>
              </w:tabs>
              <w:spacing w:line="240" w:lineRule="auto"/>
              <w:rPr>
                <w:sz w:val="22"/>
                <w:szCs w:val="22"/>
              </w:rPr>
            </w:pPr>
            <w:r w:rsidRPr="000C14AB">
              <w:rPr>
                <w:sz w:val="22"/>
                <w:szCs w:val="22"/>
              </w:rPr>
              <w:t>Typical results for the sample</w:t>
            </w:r>
          </w:p>
        </w:tc>
        <w:tc>
          <w:tcPr>
            <w:tcW w:w="5136" w:type="dxa"/>
          </w:tcPr>
          <w:p w14:paraId="36E101AE" w14:textId="6717E1D6" w:rsidR="00781CD5" w:rsidRPr="000C14AB" w:rsidRDefault="0093643D"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Between 0.85 g cm and 0.95 gcm</w:t>
            </w:r>
            <w:r w:rsidRPr="000C14AB">
              <w:rPr>
                <w:color w:val="FF0000"/>
                <w:sz w:val="22"/>
                <w:szCs w:val="22"/>
                <w:vertAlign w:val="superscript"/>
              </w:rPr>
              <w:t>-3</w:t>
            </w:r>
          </w:p>
          <w:p w14:paraId="710A4B82" w14:textId="77777777" w:rsidR="00781CD5" w:rsidRPr="000C14AB" w:rsidRDefault="00781CD5" w:rsidP="008A324F">
            <w:pPr>
              <w:pStyle w:val="ListParagraph"/>
              <w:tabs>
                <w:tab w:val="left" w:pos="1134"/>
              </w:tabs>
              <w:spacing w:line="240" w:lineRule="auto"/>
              <w:ind w:left="0"/>
              <w:contextualSpacing w:val="0"/>
              <w:rPr>
                <w:color w:val="FF0000"/>
                <w:sz w:val="22"/>
                <w:szCs w:val="22"/>
              </w:rPr>
            </w:pPr>
          </w:p>
        </w:tc>
      </w:tr>
      <w:tr w:rsidR="00781CD5" w14:paraId="0BA4B972" w14:textId="77777777" w:rsidTr="00AA7D77">
        <w:tc>
          <w:tcPr>
            <w:tcW w:w="737" w:type="dxa"/>
          </w:tcPr>
          <w:p w14:paraId="16A5CAE3" w14:textId="77777777" w:rsidR="00781CD5" w:rsidRPr="000C14AB" w:rsidRDefault="00781CD5" w:rsidP="00592A0D">
            <w:pPr>
              <w:pStyle w:val="ListParagraph"/>
              <w:numPr>
                <w:ilvl w:val="0"/>
                <w:numId w:val="12"/>
              </w:numPr>
              <w:tabs>
                <w:tab w:val="left" w:pos="1134"/>
              </w:tabs>
              <w:spacing w:line="360" w:lineRule="auto"/>
              <w:contextualSpacing w:val="0"/>
              <w:rPr>
                <w:b/>
                <w:sz w:val="22"/>
                <w:szCs w:val="22"/>
              </w:rPr>
            </w:pPr>
          </w:p>
        </w:tc>
        <w:tc>
          <w:tcPr>
            <w:tcW w:w="2795" w:type="dxa"/>
          </w:tcPr>
          <w:p w14:paraId="716526C0" w14:textId="2B9E1A8E" w:rsidR="00781CD5" w:rsidRPr="000C14AB" w:rsidRDefault="00314D53" w:rsidP="00AA7D77">
            <w:pPr>
              <w:tabs>
                <w:tab w:val="left" w:pos="1134"/>
              </w:tabs>
              <w:spacing w:line="240" w:lineRule="auto"/>
              <w:rPr>
                <w:sz w:val="22"/>
                <w:szCs w:val="22"/>
              </w:rPr>
            </w:pPr>
            <w:r w:rsidRPr="000C14AB">
              <w:rPr>
                <w:sz w:val="22"/>
                <w:szCs w:val="22"/>
              </w:rPr>
              <w:t>What would be considered an atypical result</w:t>
            </w:r>
            <w:r>
              <w:rPr>
                <w:sz w:val="22"/>
                <w:szCs w:val="22"/>
              </w:rPr>
              <w:t xml:space="preserve"> and how would this be reported</w:t>
            </w:r>
          </w:p>
        </w:tc>
        <w:tc>
          <w:tcPr>
            <w:tcW w:w="5136" w:type="dxa"/>
          </w:tcPr>
          <w:p w14:paraId="508C8E1B" w14:textId="77777777" w:rsidR="00781CD5" w:rsidRPr="000C14AB" w:rsidRDefault="00781CD5" w:rsidP="008A324F">
            <w:pPr>
              <w:pStyle w:val="ListParagraph"/>
              <w:tabs>
                <w:tab w:val="left" w:pos="1134"/>
              </w:tabs>
              <w:spacing w:line="240" w:lineRule="auto"/>
              <w:ind w:left="0"/>
              <w:contextualSpacing w:val="0"/>
              <w:rPr>
                <w:color w:val="FF0000"/>
                <w:sz w:val="22"/>
                <w:szCs w:val="22"/>
              </w:rPr>
            </w:pPr>
          </w:p>
          <w:p w14:paraId="41BBAEEC" w14:textId="77777777" w:rsidR="00781CD5" w:rsidRDefault="0093643D"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Outside of the ranges indicated above</w:t>
            </w:r>
          </w:p>
          <w:p w14:paraId="6B0A77D9" w14:textId="5729C580" w:rsidR="00314D53" w:rsidRPr="000C14AB" w:rsidRDefault="00314D53" w:rsidP="008A324F">
            <w:pPr>
              <w:pStyle w:val="ListParagraph"/>
              <w:tabs>
                <w:tab w:val="left" w:pos="1134"/>
              </w:tabs>
              <w:spacing w:line="240" w:lineRule="auto"/>
              <w:ind w:left="0"/>
              <w:contextualSpacing w:val="0"/>
              <w:rPr>
                <w:color w:val="FF0000"/>
                <w:sz w:val="22"/>
                <w:szCs w:val="22"/>
              </w:rPr>
            </w:pPr>
            <w:r>
              <w:rPr>
                <w:color w:val="FF0000"/>
                <w:sz w:val="22"/>
                <w:szCs w:val="22"/>
              </w:rPr>
              <w:t>Reported to supervisor if found</w:t>
            </w:r>
          </w:p>
        </w:tc>
      </w:tr>
      <w:tr w:rsidR="00781CD5" w14:paraId="14E24E71" w14:textId="77777777" w:rsidTr="00AA7D77">
        <w:tc>
          <w:tcPr>
            <w:tcW w:w="737" w:type="dxa"/>
          </w:tcPr>
          <w:p w14:paraId="496AF666" w14:textId="77777777" w:rsidR="00781CD5" w:rsidRPr="000C14AB" w:rsidRDefault="00781CD5" w:rsidP="00592A0D">
            <w:pPr>
              <w:pStyle w:val="ListParagraph"/>
              <w:numPr>
                <w:ilvl w:val="0"/>
                <w:numId w:val="12"/>
              </w:numPr>
              <w:tabs>
                <w:tab w:val="left" w:pos="1134"/>
              </w:tabs>
              <w:spacing w:line="360" w:lineRule="auto"/>
              <w:contextualSpacing w:val="0"/>
              <w:rPr>
                <w:b/>
                <w:sz w:val="22"/>
                <w:szCs w:val="22"/>
              </w:rPr>
            </w:pPr>
          </w:p>
        </w:tc>
        <w:tc>
          <w:tcPr>
            <w:tcW w:w="2795" w:type="dxa"/>
          </w:tcPr>
          <w:p w14:paraId="277B726F" w14:textId="77777777" w:rsidR="00781CD5" w:rsidRPr="000C14AB" w:rsidRDefault="00781CD5" w:rsidP="00AA7D77">
            <w:pPr>
              <w:tabs>
                <w:tab w:val="left" w:pos="1134"/>
              </w:tabs>
              <w:spacing w:line="240" w:lineRule="auto"/>
              <w:rPr>
                <w:sz w:val="22"/>
                <w:szCs w:val="22"/>
              </w:rPr>
            </w:pPr>
            <w:r w:rsidRPr="000C14AB">
              <w:rPr>
                <w:sz w:val="22"/>
                <w:szCs w:val="22"/>
              </w:rPr>
              <w:t>Processes for atypical results</w:t>
            </w:r>
          </w:p>
        </w:tc>
        <w:tc>
          <w:tcPr>
            <w:tcW w:w="5136" w:type="dxa"/>
          </w:tcPr>
          <w:p w14:paraId="04BAFCC8" w14:textId="77777777" w:rsidR="00781CD5" w:rsidRPr="000C14AB" w:rsidRDefault="0093643D"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Repeat the test</w:t>
            </w:r>
          </w:p>
          <w:p w14:paraId="1C54D2B4" w14:textId="77777777" w:rsidR="0093643D" w:rsidRPr="000C14AB" w:rsidRDefault="0093643D"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Repeat the sample</w:t>
            </w:r>
          </w:p>
          <w:p w14:paraId="148030F1" w14:textId="6CBDFF46" w:rsidR="00781CD5" w:rsidRPr="000C14AB" w:rsidRDefault="0093643D"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Call for a new sample</w:t>
            </w:r>
          </w:p>
        </w:tc>
      </w:tr>
      <w:tr w:rsidR="00781CD5" w14:paraId="01069538" w14:textId="77777777" w:rsidTr="00AA7D77">
        <w:tc>
          <w:tcPr>
            <w:tcW w:w="737" w:type="dxa"/>
          </w:tcPr>
          <w:p w14:paraId="48E80411" w14:textId="55615B0C" w:rsidR="00781CD5" w:rsidRPr="000C14AB" w:rsidRDefault="00781CD5" w:rsidP="00592A0D">
            <w:pPr>
              <w:pStyle w:val="ListParagraph"/>
              <w:numPr>
                <w:ilvl w:val="0"/>
                <w:numId w:val="12"/>
              </w:numPr>
              <w:tabs>
                <w:tab w:val="left" w:pos="1134"/>
              </w:tabs>
              <w:spacing w:line="360" w:lineRule="auto"/>
              <w:contextualSpacing w:val="0"/>
              <w:rPr>
                <w:b/>
                <w:sz w:val="22"/>
                <w:szCs w:val="22"/>
              </w:rPr>
            </w:pPr>
          </w:p>
        </w:tc>
        <w:tc>
          <w:tcPr>
            <w:tcW w:w="2795" w:type="dxa"/>
          </w:tcPr>
          <w:p w14:paraId="07F0D0CD" w14:textId="77777777" w:rsidR="00781CD5" w:rsidRPr="000C14AB" w:rsidRDefault="00781CD5" w:rsidP="00AA7D77">
            <w:pPr>
              <w:tabs>
                <w:tab w:val="left" w:pos="1134"/>
              </w:tabs>
              <w:spacing w:line="240" w:lineRule="auto"/>
              <w:rPr>
                <w:sz w:val="22"/>
                <w:szCs w:val="22"/>
              </w:rPr>
            </w:pPr>
            <w:r w:rsidRPr="000C14AB">
              <w:rPr>
                <w:sz w:val="22"/>
                <w:szCs w:val="22"/>
              </w:rPr>
              <w:t>Cleaning and storage requirements for equipment and reagents</w:t>
            </w:r>
          </w:p>
        </w:tc>
        <w:tc>
          <w:tcPr>
            <w:tcW w:w="5136" w:type="dxa"/>
          </w:tcPr>
          <w:p w14:paraId="3C870D08" w14:textId="77777777" w:rsidR="00781CD5" w:rsidRPr="000C14AB" w:rsidRDefault="0093643D"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Measuring cylinder/holding container washed, dried and stored in correct place</w:t>
            </w:r>
          </w:p>
          <w:p w14:paraId="73D614BC" w14:textId="3872A748" w:rsidR="00781CD5" w:rsidRPr="000C14AB" w:rsidRDefault="0093643D"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 xml:space="preserve">Balance left clean, </w:t>
            </w:r>
            <w:proofErr w:type="spellStart"/>
            <w:r w:rsidRPr="000C14AB">
              <w:rPr>
                <w:color w:val="FF0000"/>
                <w:sz w:val="22"/>
                <w:szCs w:val="22"/>
              </w:rPr>
              <w:t>tared</w:t>
            </w:r>
            <w:proofErr w:type="spellEnd"/>
            <w:r w:rsidRPr="000C14AB">
              <w:rPr>
                <w:color w:val="FF0000"/>
                <w:sz w:val="22"/>
                <w:szCs w:val="22"/>
              </w:rPr>
              <w:t xml:space="preserve"> at 0, level and dry.</w:t>
            </w:r>
          </w:p>
          <w:p w14:paraId="76E66D93" w14:textId="77777777" w:rsidR="00781CD5" w:rsidRPr="000C14AB" w:rsidRDefault="00781CD5" w:rsidP="008A324F">
            <w:pPr>
              <w:pStyle w:val="ListParagraph"/>
              <w:tabs>
                <w:tab w:val="left" w:pos="1134"/>
              </w:tabs>
              <w:spacing w:line="240" w:lineRule="auto"/>
              <w:ind w:left="0"/>
              <w:contextualSpacing w:val="0"/>
              <w:rPr>
                <w:color w:val="FF0000"/>
                <w:sz w:val="22"/>
                <w:szCs w:val="22"/>
              </w:rPr>
            </w:pPr>
          </w:p>
        </w:tc>
      </w:tr>
      <w:tr w:rsidR="00781CD5" w14:paraId="130F4942" w14:textId="77777777" w:rsidTr="00AA7D77">
        <w:tc>
          <w:tcPr>
            <w:tcW w:w="737" w:type="dxa"/>
          </w:tcPr>
          <w:p w14:paraId="74973FB6" w14:textId="51959342" w:rsidR="00781CD5" w:rsidRPr="000C14AB" w:rsidRDefault="00781CD5" w:rsidP="00592A0D">
            <w:pPr>
              <w:pStyle w:val="ListParagraph"/>
              <w:numPr>
                <w:ilvl w:val="0"/>
                <w:numId w:val="12"/>
              </w:numPr>
              <w:tabs>
                <w:tab w:val="left" w:pos="1134"/>
              </w:tabs>
              <w:spacing w:line="360" w:lineRule="auto"/>
              <w:contextualSpacing w:val="0"/>
              <w:rPr>
                <w:b/>
                <w:sz w:val="22"/>
                <w:szCs w:val="22"/>
              </w:rPr>
            </w:pPr>
          </w:p>
        </w:tc>
        <w:tc>
          <w:tcPr>
            <w:tcW w:w="2795" w:type="dxa"/>
          </w:tcPr>
          <w:p w14:paraId="69741610" w14:textId="77777777" w:rsidR="00781CD5" w:rsidRPr="000C14AB" w:rsidRDefault="00781CD5" w:rsidP="00AA7D77">
            <w:pPr>
              <w:tabs>
                <w:tab w:val="left" w:pos="1134"/>
              </w:tabs>
              <w:spacing w:line="240" w:lineRule="auto"/>
              <w:rPr>
                <w:sz w:val="22"/>
                <w:szCs w:val="22"/>
              </w:rPr>
            </w:pPr>
            <w:r w:rsidRPr="000C14AB">
              <w:rPr>
                <w:sz w:val="22"/>
                <w:szCs w:val="22"/>
              </w:rPr>
              <w:t>Typical wastes generated</w:t>
            </w:r>
          </w:p>
        </w:tc>
        <w:tc>
          <w:tcPr>
            <w:tcW w:w="5136" w:type="dxa"/>
          </w:tcPr>
          <w:p w14:paraId="1FC2E671" w14:textId="64878292" w:rsidR="00781CD5" w:rsidRPr="000C14AB" w:rsidRDefault="0093643D"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Only rice from the test.</w:t>
            </w:r>
          </w:p>
        </w:tc>
      </w:tr>
      <w:tr w:rsidR="00781CD5" w14:paraId="40A35C1D" w14:textId="77777777" w:rsidTr="00AA7D77">
        <w:tc>
          <w:tcPr>
            <w:tcW w:w="737" w:type="dxa"/>
          </w:tcPr>
          <w:p w14:paraId="4C7A1209" w14:textId="77777777" w:rsidR="00781CD5" w:rsidRPr="000C14AB" w:rsidRDefault="00781CD5" w:rsidP="00592A0D">
            <w:pPr>
              <w:pStyle w:val="ListParagraph"/>
              <w:numPr>
                <w:ilvl w:val="0"/>
                <w:numId w:val="12"/>
              </w:numPr>
              <w:tabs>
                <w:tab w:val="left" w:pos="1134"/>
              </w:tabs>
              <w:spacing w:line="360" w:lineRule="auto"/>
              <w:contextualSpacing w:val="0"/>
              <w:rPr>
                <w:b/>
                <w:sz w:val="22"/>
                <w:szCs w:val="22"/>
              </w:rPr>
            </w:pPr>
          </w:p>
        </w:tc>
        <w:tc>
          <w:tcPr>
            <w:tcW w:w="2795" w:type="dxa"/>
          </w:tcPr>
          <w:p w14:paraId="0212D1CB" w14:textId="77777777" w:rsidR="00781CD5" w:rsidRPr="000C14AB" w:rsidRDefault="00781CD5" w:rsidP="00AA7D77">
            <w:pPr>
              <w:tabs>
                <w:tab w:val="left" w:pos="1134"/>
              </w:tabs>
              <w:spacing w:line="240" w:lineRule="auto"/>
              <w:rPr>
                <w:sz w:val="22"/>
                <w:szCs w:val="22"/>
              </w:rPr>
            </w:pPr>
            <w:r w:rsidRPr="000C14AB">
              <w:rPr>
                <w:sz w:val="22"/>
                <w:szCs w:val="22"/>
              </w:rPr>
              <w:t>Disposal of wastes</w:t>
            </w:r>
          </w:p>
        </w:tc>
        <w:tc>
          <w:tcPr>
            <w:tcW w:w="5136" w:type="dxa"/>
          </w:tcPr>
          <w:p w14:paraId="27070927" w14:textId="0500A1AD" w:rsidR="00781CD5" w:rsidRPr="000C14AB" w:rsidRDefault="0093643D"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Disposed of in general waste (or maybe in environmental green waste container).</w:t>
            </w:r>
          </w:p>
          <w:p w14:paraId="53F6DDAF" w14:textId="77777777" w:rsidR="00781CD5" w:rsidRPr="000C14AB" w:rsidRDefault="00781CD5" w:rsidP="008A324F">
            <w:pPr>
              <w:pStyle w:val="ListParagraph"/>
              <w:tabs>
                <w:tab w:val="left" w:pos="1134"/>
              </w:tabs>
              <w:spacing w:line="240" w:lineRule="auto"/>
              <w:ind w:left="0"/>
              <w:contextualSpacing w:val="0"/>
              <w:rPr>
                <w:color w:val="FF0000"/>
                <w:sz w:val="22"/>
                <w:szCs w:val="22"/>
              </w:rPr>
            </w:pPr>
          </w:p>
        </w:tc>
      </w:tr>
      <w:tr w:rsidR="00781CD5" w14:paraId="379E09C3" w14:textId="77777777" w:rsidTr="00AA7D77">
        <w:tc>
          <w:tcPr>
            <w:tcW w:w="737" w:type="dxa"/>
          </w:tcPr>
          <w:p w14:paraId="5611A0B2" w14:textId="77777777" w:rsidR="00781CD5" w:rsidRPr="000C14AB" w:rsidRDefault="00781CD5" w:rsidP="00592A0D">
            <w:pPr>
              <w:pStyle w:val="ListParagraph"/>
              <w:numPr>
                <w:ilvl w:val="0"/>
                <w:numId w:val="12"/>
              </w:numPr>
              <w:tabs>
                <w:tab w:val="left" w:pos="1134"/>
              </w:tabs>
              <w:spacing w:line="360" w:lineRule="auto"/>
              <w:contextualSpacing w:val="0"/>
              <w:rPr>
                <w:b/>
                <w:sz w:val="22"/>
                <w:szCs w:val="22"/>
              </w:rPr>
            </w:pPr>
          </w:p>
        </w:tc>
        <w:tc>
          <w:tcPr>
            <w:tcW w:w="2795" w:type="dxa"/>
          </w:tcPr>
          <w:p w14:paraId="7D4EB689" w14:textId="77777777" w:rsidR="00781CD5" w:rsidRPr="000C14AB" w:rsidRDefault="00781CD5" w:rsidP="00AA7D77">
            <w:pPr>
              <w:tabs>
                <w:tab w:val="left" w:pos="1134"/>
              </w:tabs>
              <w:spacing w:line="240" w:lineRule="auto"/>
              <w:rPr>
                <w:sz w:val="22"/>
                <w:szCs w:val="22"/>
              </w:rPr>
            </w:pPr>
            <w:r w:rsidRPr="000C14AB">
              <w:rPr>
                <w:sz w:val="22"/>
                <w:szCs w:val="22"/>
              </w:rPr>
              <w:t>SI unit reported</w:t>
            </w:r>
          </w:p>
        </w:tc>
        <w:tc>
          <w:tcPr>
            <w:tcW w:w="5136" w:type="dxa"/>
          </w:tcPr>
          <w:p w14:paraId="4FBD98DC" w14:textId="153E272E" w:rsidR="00781CD5" w:rsidRPr="000C14AB" w:rsidRDefault="00592A0D" w:rsidP="00592A0D">
            <w:pPr>
              <w:pStyle w:val="ListParagraph"/>
              <w:tabs>
                <w:tab w:val="left" w:pos="1134"/>
              </w:tabs>
              <w:spacing w:line="240" w:lineRule="auto"/>
              <w:ind w:left="0"/>
              <w:contextualSpacing w:val="0"/>
              <w:rPr>
                <w:color w:val="FF0000"/>
                <w:sz w:val="22"/>
                <w:szCs w:val="22"/>
              </w:rPr>
            </w:pPr>
            <w:r w:rsidRPr="000C14AB">
              <w:rPr>
                <w:color w:val="FF0000"/>
                <w:sz w:val="22"/>
                <w:szCs w:val="22"/>
              </w:rPr>
              <w:t>For this test the reported unit is gcm</w:t>
            </w:r>
            <w:r w:rsidRPr="000C14AB">
              <w:rPr>
                <w:color w:val="FF0000"/>
                <w:sz w:val="22"/>
                <w:szCs w:val="22"/>
                <w:vertAlign w:val="superscript"/>
              </w:rPr>
              <w:t>-3</w:t>
            </w:r>
            <w:r w:rsidRPr="000C14AB">
              <w:rPr>
                <w:color w:val="FF0000"/>
                <w:sz w:val="22"/>
                <w:szCs w:val="22"/>
              </w:rPr>
              <w:t>.</w:t>
            </w:r>
          </w:p>
        </w:tc>
      </w:tr>
      <w:tr w:rsidR="00781CD5" w14:paraId="4B6A35C5" w14:textId="77777777" w:rsidTr="00AA7D77">
        <w:tc>
          <w:tcPr>
            <w:tcW w:w="737" w:type="dxa"/>
          </w:tcPr>
          <w:p w14:paraId="44E94F83" w14:textId="77777777" w:rsidR="00781CD5" w:rsidRPr="000C14AB" w:rsidRDefault="00781CD5" w:rsidP="00592A0D">
            <w:pPr>
              <w:pStyle w:val="ListParagraph"/>
              <w:numPr>
                <w:ilvl w:val="0"/>
                <w:numId w:val="12"/>
              </w:numPr>
              <w:tabs>
                <w:tab w:val="left" w:pos="1134"/>
              </w:tabs>
              <w:spacing w:line="360" w:lineRule="auto"/>
              <w:contextualSpacing w:val="0"/>
              <w:rPr>
                <w:b/>
                <w:sz w:val="22"/>
                <w:szCs w:val="22"/>
              </w:rPr>
            </w:pPr>
          </w:p>
        </w:tc>
        <w:tc>
          <w:tcPr>
            <w:tcW w:w="2795" w:type="dxa"/>
          </w:tcPr>
          <w:p w14:paraId="459C2DFB" w14:textId="77777777" w:rsidR="00781CD5" w:rsidRPr="000C14AB" w:rsidRDefault="00781CD5" w:rsidP="00AA7D77">
            <w:pPr>
              <w:tabs>
                <w:tab w:val="left" w:pos="1134"/>
              </w:tabs>
              <w:spacing w:line="240" w:lineRule="auto"/>
              <w:rPr>
                <w:sz w:val="22"/>
                <w:szCs w:val="22"/>
              </w:rPr>
            </w:pPr>
            <w:r w:rsidRPr="000C14AB">
              <w:rPr>
                <w:sz w:val="22"/>
                <w:szCs w:val="22"/>
              </w:rPr>
              <w:t>Typical WHS issues and actions from sample preparation through reporting of results</w:t>
            </w:r>
          </w:p>
        </w:tc>
        <w:tc>
          <w:tcPr>
            <w:tcW w:w="5136" w:type="dxa"/>
          </w:tcPr>
          <w:p w14:paraId="139CC469" w14:textId="77777777" w:rsidR="00781CD5" w:rsidRPr="000C14AB" w:rsidRDefault="00592A0D"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Large sample masses that may be sent to the laboratory for testing.</w:t>
            </w:r>
          </w:p>
          <w:p w14:paraId="0C71D59F" w14:textId="20BAFEAB" w:rsidR="00592A0D" w:rsidRPr="000C14AB" w:rsidRDefault="00592A0D" w:rsidP="008A324F">
            <w:pPr>
              <w:pStyle w:val="ListParagraph"/>
              <w:tabs>
                <w:tab w:val="left" w:pos="1134"/>
              </w:tabs>
              <w:spacing w:line="240" w:lineRule="auto"/>
              <w:ind w:left="0"/>
              <w:contextualSpacing w:val="0"/>
              <w:rPr>
                <w:color w:val="FF0000"/>
                <w:sz w:val="22"/>
                <w:szCs w:val="22"/>
              </w:rPr>
            </w:pPr>
            <w:r w:rsidRPr="000C14AB">
              <w:rPr>
                <w:color w:val="FF0000"/>
                <w:sz w:val="22"/>
                <w:szCs w:val="22"/>
              </w:rPr>
              <w:t>Manual handling required for the subsampling.</w:t>
            </w:r>
          </w:p>
          <w:p w14:paraId="787F6C49" w14:textId="77777777" w:rsidR="00781CD5" w:rsidRPr="000C14AB" w:rsidRDefault="00781CD5" w:rsidP="008A324F">
            <w:pPr>
              <w:pStyle w:val="ListParagraph"/>
              <w:tabs>
                <w:tab w:val="left" w:pos="1134"/>
              </w:tabs>
              <w:spacing w:line="240" w:lineRule="auto"/>
              <w:ind w:left="0"/>
              <w:contextualSpacing w:val="0"/>
              <w:rPr>
                <w:color w:val="FF0000"/>
                <w:sz w:val="22"/>
                <w:szCs w:val="22"/>
              </w:rPr>
            </w:pPr>
          </w:p>
        </w:tc>
      </w:tr>
    </w:tbl>
    <w:p w14:paraId="449D9F5B" w14:textId="6B4BEDA8" w:rsidR="00781CD5" w:rsidRDefault="00781CD5" w:rsidP="004C4637">
      <w:pPr>
        <w:rPr>
          <w:b/>
          <w:color w:val="2376AF"/>
          <w:sz w:val="32"/>
          <w:szCs w:val="32"/>
          <w:lang w:eastAsia="en-AU"/>
        </w:rPr>
      </w:pPr>
    </w:p>
    <w:p w14:paraId="3BC4F5FB" w14:textId="77777777" w:rsidR="00A8390D" w:rsidRDefault="00A8390D">
      <w:pPr>
        <w:tabs>
          <w:tab w:val="clear" w:pos="284"/>
        </w:tabs>
        <w:spacing w:before="0" w:after="200" w:line="276" w:lineRule="auto"/>
        <w:rPr>
          <w:color w:val="FF0000"/>
          <w:sz w:val="22"/>
          <w:szCs w:val="22"/>
        </w:rPr>
      </w:pPr>
      <w:r>
        <w:rPr>
          <w:color w:val="FF0000"/>
          <w:sz w:val="22"/>
          <w:szCs w:val="22"/>
        </w:rPr>
        <w:br w:type="page"/>
      </w:r>
    </w:p>
    <w:p w14:paraId="78D6320F" w14:textId="7DD3A745" w:rsidR="008710CD" w:rsidRPr="000C14AB" w:rsidRDefault="008710CD" w:rsidP="00592A0D">
      <w:pPr>
        <w:pStyle w:val="Caption"/>
        <w:keepNext/>
        <w:rPr>
          <w:color w:val="FF0000"/>
          <w:sz w:val="22"/>
          <w:szCs w:val="22"/>
        </w:rPr>
      </w:pPr>
      <w:r w:rsidRPr="000C14AB">
        <w:rPr>
          <w:color w:val="FF0000"/>
          <w:sz w:val="22"/>
          <w:szCs w:val="22"/>
        </w:rPr>
        <w:t>Catalase Slide</w:t>
      </w:r>
    </w:p>
    <w:p w14:paraId="03DF6282" w14:textId="01AC5374" w:rsidR="00592A0D" w:rsidRPr="004D5FC7" w:rsidRDefault="00592A0D" w:rsidP="004C4637">
      <w:pPr>
        <w:pStyle w:val="Caption"/>
        <w:keepNext/>
        <w:spacing w:after="0"/>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Test </w:t>
      </w:r>
      <w:r w:rsidR="004C4637">
        <w:t>4</w:t>
      </w:r>
    </w:p>
    <w:tbl>
      <w:tblPr>
        <w:tblStyle w:val="TableGrid"/>
        <w:tblW w:w="0" w:type="auto"/>
        <w:tblInd w:w="392" w:type="dxa"/>
        <w:tblLayout w:type="fixed"/>
        <w:tblLook w:val="04A0" w:firstRow="1" w:lastRow="0" w:firstColumn="1" w:lastColumn="0" w:noHBand="0" w:noVBand="1"/>
      </w:tblPr>
      <w:tblGrid>
        <w:gridCol w:w="737"/>
        <w:gridCol w:w="2552"/>
        <w:gridCol w:w="5379"/>
      </w:tblGrid>
      <w:tr w:rsidR="00592A0D" w14:paraId="6DEA806D" w14:textId="77777777" w:rsidTr="000C14AB">
        <w:trPr>
          <w:cnfStyle w:val="100000000000" w:firstRow="1" w:lastRow="0" w:firstColumn="0" w:lastColumn="0" w:oddVBand="0" w:evenVBand="0" w:oddHBand="0" w:evenHBand="0" w:firstRowFirstColumn="0" w:firstRowLastColumn="0" w:lastRowFirstColumn="0" w:lastRowLastColumn="0"/>
          <w:tblHeader/>
        </w:trPr>
        <w:tc>
          <w:tcPr>
            <w:tcW w:w="737" w:type="dxa"/>
            <w:shd w:val="clear" w:color="auto" w:fill="auto"/>
          </w:tcPr>
          <w:p w14:paraId="2BD2BAD8" w14:textId="70DA2DF2" w:rsidR="00592A0D" w:rsidRPr="000C14AB" w:rsidRDefault="00592A0D" w:rsidP="008710CD">
            <w:pPr>
              <w:pStyle w:val="ListParagraph"/>
              <w:tabs>
                <w:tab w:val="left" w:pos="1134"/>
              </w:tabs>
              <w:spacing w:line="360" w:lineRule="auto"/>
              <w:ind w:left="0"/>
              <w:contextualSpacing w:val="0"/>
              <w:jc w:val="center"/>
              <w:rPr>
                <w:b w:val="0"/>
                <w:color w:val="auto"/>
                <w:sz w:val="22"/>
                <w:szCs w:val="22"/>
              </w:rPr>
            </w:pPr>
          </w:p>
        </w:tc>
        <w:tc>
          <w:tcPr>
            <w:tcW w:w="7931" w:type="dxa"/>
            <w:gridSpan w:val="2"/>
            <w:shd w:val="clear" w:color="auto" w:fill="auto"/>
          </w:tcPr>
          <w:p w14:paraId="4E56AAFD" w14:textId="09984FA3" w:rsidR="00592A0D" w:rsidRPr="000C14AB" w:rsidRDefault="00592A0D" w:rsidP="008710CD">
            <w:pPr>
              <w:pStyle w:val="ListParagraph"/>
              <w:tabs>
                <w:tab w:val="left" w:pos="1134"/>
              </w:tabs>
              <w:spacing w:line="360" w:lineRule="auto"/>
              <w:ind w:left="0"/>
              <w:contextualSpacing w:val="0"/>
              <w:jc w:val="center"/>
              <w:rPr>
                <w:b w:val="0"/>
                <w:color w:val="auto"/>
                <w:sz w:val="22"/>
                <w:szCs w:val="22"/>
              </w:rPr>
            </w:pPr>
            <w:r w:rsidRPr="000C14AB">
              <w:rPr>
                <w:b w:val="0"/>
                <w:color w:val="auto"/>
                <w:sz w:val="22"/>
                <w:szCs w:val="22"/>
              </w:rPr>
              <w:t xml:space="preserve">Test </w:t>
            </w:r>
            <w:r w:rsidR="000C14AB" w:rsidRPr="000C14AB">
              <w:rPr>
                <w:b w:val="0"/>
                <w:color w:val="auto"/>
                <w:sz w:val="22"/>
                <w:szCs w:val="22"/>
              </w:rPr>
              <w:t>/ Measurement Report</w:t>
            </w:r>
          </w:p>
        </w:tc>
      </w:tr>
      <w:tr w:rsidR="00F348C0" w14:paraId="68466F23" w14:textId="77777777" w:rsidTr="008710CD">
        <w:tc>
          <w:tcPr>
            <w:tcW w:w="737" w:type="dxa"/>
          </w:tcPr>
          <w:p w14:paraId="584DD19A" w14:textId="77777777" w:rsidR="00F348C0" w:rsidRPr="000C14AB" w:rsidRDefault="00F348C0" w:rsidP="00F348C0">
            <w:pPr>
              <w:pStyle w:val="ListParagraph"/>
              <w:numPr>
                <w:ilvl w:val="0"/>
                <w:numId w:val="21"/>
              </w:numPr>
              <w:tabs>
                <w:tab w:val="left" w:pos="1134"/>
              </w:tabs>
              <w:spacing w:line="360" w:lineRule="auto"/>
              <w:contextualSpacing w:val="0"/>
              <w:jc w:val="center"/>
              <w:rPr>
                <w:b/>
                <w:sz w:val="22"/>
                <w:szCs w:val="22"/>
              </w:rPr>
            </w:pPr>
          </w:p>
        </w:tc>
        <w:tc>
          <w:tcPr>
            <w:tcW w:w="2552" w:type="dxa"/>
          </w:tcPr>
          <w:p w14:paraId="3C6EF276" w14:textId="77777777" w:rsidR="00F348C0" w:rsidRPr="000C14AB" w:rsidRDefault="00F348C0" w:rsidP="00F348C0">
            <w:pPr>
              <w:tabs>
                <w:tab w:val="left" w:pos="1134"/>
              </w:tabs>
              <w:spacing w:line="240" w:lineRule="auto"/>
              <w:rPr>
                <w:sz w:val="22"/>
                <w:szCs w:val="22"/>
              </w:rPr>
            </w:pPr>
            <w:r w:rsidRPr="000C14AB">
              <w:rPr>
                <w:sz w:val="22"/>
                <w:szCs w:val="22"/>
              </w:rPr>
              <w:t>Test/measurement name</w:t>
            </w:r>
          </w:p>
        </w:tc>
        <w:tc>
          <w:tcPr>
            <w:tcW w:w="5379" w:type="dxa"/>
          </w:tcPr>
          <w:p w14:paraId="075879D4" w14:textId="4DB6EC2C" w:rsidR="00F348C0" w:rsidRPr="000C14AB" w:rsidRDefault="00F348C0" w:rsidP="00F348C0">
            <w:pPr>
              <w:pStyle w:val="ListParagraph"/>
              <w:tabs>
                <w:tab w:val="left" w:pos="1134"/>
              </w:tabs>
              <w:spacing w:line="360" w:lineRule="auto"/>
              <w:ind w:left="0"/>
              <w:contextualSpacing w:val="0"/>
              <w:rPr>
                <w:b/>
                <w:sz w:val="22"/>
                <w:szCs w:val="22"/>
              </w:rPr>
            </w:pPr>
            <w:r w:rsidRPr="000C14AB">
              <w:rPr>
                <w:color w:val="FF0000"/>
                <w:sz w:val="22"/>
                <w:szCs w:val="22"/>
              </w:rPr>
              <w:t>Catalase slide</w:t>
            </w:r>
          </w:p>
        </w:tc>
      </w:tr>
      <w:tr w:rsidR="00F348C0" w14:paraId="6876C68D" w14:textId="77777777" w:rsidTr="008710CD">
        <w:tc>
          <w:tcPr>
            <w:tcW w:w="737" w:type="dxa"/>
          </w:tcPr>
          <w:p w14:paraId="71228999" w14:textId="77777777" w:rsidR="00F348C0" w:rsidRPr="000C14AB" w:rsidRDefault="00F348C0" w:rsidP="00F348C0">
            <w:pPr>
              <w:pStyle w:val="ListParagraph"/>
              <w:numPr>
                <w:ilvl w:val="0"/>
                <w:numId w:val="21"/>
              </w:numPr>
              <w:tabs>
                <w:tab w:val="left" w:pos="1134"/>
              </w:tabs>
              <w:spacing w:line="360" w:lineRule="auto"/>
              <w:contextualSpacing w:val="0"/>
              <w:jc w:val="center"/>
              <w:rPr>
                <w:b/>
                <w:sz w:val="22"/>
                <w:szCs w:val="22"/>
              </w:rPr>
            </w:pPr>
          </w:p>
        </w:tc>
        <w:tc>
          <w:tcPr>
            <w:tcW w:w="2552" w:type="dxa"/>
          </w:tcPr>
          <w:p w14:paraId="5505A466" w14:textId="77777777" w:rsidR="00F348C0" w:rsidRPr="000C14AB" w:rsidRDefault="00F348C0" w:rsidP="00F348C0">
            <w:pPr>
              <w:tabs>
                <w:tab w:val="left" w:pos="1134"/>
              </w:tabs>
              <w:spacing w:line="240" w:lineRule="auto"/>
              <w:rPr>
                <w:sz w:val="22"/>
                <w:szCs w:val="22"/>
              </w:rPr>
            </w:pPr>
            <w:r w:rsidRPr="000C14AB">
              <w:rPr>
                <w:sz w:val="22"/>
                <w:szCs w:val="22"/>
              </w:rPr>
              <w:t>Standard method  number/ name</w:t>
            </w:r>
          </w:p>
        </w:tc>
        <w:tc>
          <w:tcPr>
            <w:tcW w:w="5379" w:type="dxa"/>
          </w:tcPr>
          <w:p w14:paraId="7D8F2714" w14:textId="77777777" w:rsidR="00F348C0" w:rsidRPr="000C14AB" w:rsidRDefault="00F348C0" w:rsidP="00F348C0">
            <w:pPr>
              <w:pStyle w:val="ListParagraph"/>
              <w:tabs>
                <w:tab w:val="left" w:pos="1134"/>
              </w:tabs>
              <w:spacing w:line="360" w:lineRule="auto"/>
              <w:ind w:left="0"/>
              <w:contextualSpacing w:val="0"/>
              <w:rPr>
                <w:color w:val="FF0000"/>
                <w:sz w:val="22"/>
                <w:szCs w:val="22"/>
              </w:rPr>
            </w:pPr>
            <w:r w:rsidRPr="000C14AB">
              <w:rPr>
                <w:color w:val="FF0000"/>
                <w:sz w:val="22"/>
                <w:szCs w:val="22"/>
              </w:rPr>
              <w:t xml:space="preserve">M409 Bacterial classification and identification </w:t>
            </w:r>
          </w:p>
          <w:p w14:paraId="5480B399" w14:textId="77DB14F6" w:rsidR="00F348C0" w:rsidRPr="000C14AB" w:rsidRDefault="00F348C0" w:rsidP="00F348C0">
            <w:pPr>
              <w:pStyle w:val="ListParagraph"/>
              <w:tabs>
                <w:tab w:val="left" w:pos="1134"/>
              </w:tabs>
              <w:spacing w:line="360" w:lineRule="auto"/>
              <w:ind w:left="0"/>
              <w:contextualSpacing w:val="0"/>
              <w:rPr>
                <w:b/>
                <w:sz w:val="22"/>
                <w:szCs w:val="22"/>
              </w:rPr>
            </w:pPr>
            <w:r w:rsidRPr="000C14AB">
              <w:rPr>
                <w:color w:val="FF0000"/>
                <w:sz w:val="22"/>
                <w:szCs w:val="22"/>
              </w:rPr>
              <w:t>Part 6.5 Catalase slide</w:t>
            </w:r>
          </w:p>
        </w:tc>
      </w:tr>
      <w:tr w:rsidR="00F348C0" w14:paraId="28048A78" w14:textId="77777777" w:rsidTr="008710CD">
        <w:tc>
          <w:tcPr>
            <w:tcW w:w="737" w:type="dxa"/>
          </w:tcPr>
          <w:p w14:paraId="2FAC047D" w14:textId="77777777" w:rsidR="00F348C0" w:rsidRPr="000C14AB" w:rsidRDefault="00F348C0" w:rsidP="00F348C0">
            <w:pPr>
              <w:pStyle w:val="ListParagraph"/>
              <w:numPr>
                <w:ilvl w:val="0"/>
                <w:numId w:val="21"/>
              </w:numPr>
              <w:tabs>
                <w:tab w:val="left" w:pos="1134"/>
              </w:tabs>
              <w:spacing w:line="360" w:lineRule="auto"/>
              <w:contextualSpacing w:val="0"/>
              <w:jc w:val="center"/>
              <w:rPr>
                <w:b/>
                <w:sz w:val="22"/>
                <w:szCs w:val="22"/>
              </w:rPr>
            </w:pPr>
          </w:p>
        </w:tc>
        <w:tc>
          <w:tcPr>
            <w:tcW w:w="2552" w:type="dxa"/>
          </w:tcPr>
          <w:p w14:paraId="7534ED26" w14:textId="77777777" w:rsidR="00F348C0" w:rsidRPr="000C14AB" w:rsidRDefault="00F348C0" w:rsidP="00F348C0">
            <w:pPr>
              <w:tabs>
                <w:tab w:val="left" w:pos="1134"/>
              </w:tabs>
              <w:spacing w:line="240" w:lineRule="auto"/>
              <w:rPr>
                <w:sz w:val="22"/>
                <w:szCs w:val="22"/>
              </w:rPr>
            </w:pPr>
            <w:r w:rsidRPr="000C14AB">
              <w:rPr>
                <w:sz w:val="22"/>
                <w:szCs w:val="22"/>
              </w:rPr>
              <w:t>PPE required for test/measurement</w:t>
            </w:r>
          </w:p>
        </w:tc>
        <w:tc>
          <w:tcPr>
            <w:tcW w:w="5379" w:type="dxa"/>
          </w:tcPr>
          <w:p w14:paraId="2AC01462" w14:textId="77777777" w:rsidR="00F348C0" w:rsidRPr="000C14AB" w:rsidRDefault="00F348C0" w:rsidP="00F348C0">
            <w:pPr>
              <w:pStyle w:val="paragraph"/>
              <w:numPr>
                <w:ilvl w:val="0"/>
                <w:numId w:val="23"/>
              </w:numPr>
              <w:tabs>
                <w:tab w:val="clear" w:pos="450"/>
              </w:tabs>
              <w:spacing w:before="0" w:beforeAutospacing="0" w:after="0" w:afterAutospacing="0"/>
              <w:ind w:left="459" w:hanging="284"/>
              <w:textAlignment w:val="baseline"/>
              <w:rPr>
                <w:rFonts w:ascii="Calibri" w:hAnsi="Calibri" w:cs="Calibri"/>
                <w:color w:val="FF0000"/>
                <w:sz w:val="22"/>
                <w:szCs w:val="22"/>
              </w:rPr>
            </w:pPr>
            <w:r w:rsidRPr="000C14AB">
              <w:rPr>
                <w:rStyle w:val="normaltextrun"/>
                <w:rFonts w:ascii="Calibri" w:hAnsi="Calibri" w:cs="Calibri"/>
                <w:color w:val="FF0000"/>
                <w:sz w:val="22"/>
                <w:szCs w:val="22"/>
              </w:rPr>
              <w:t>Closed footwear</w:t>
            </w:r>
            <w:r w:rsidRPr="000C14AB">
              <w:rPr>
                <w:rStyle w:val="eop"/>
                <w:rFonts w:ascii="Calibri" w:hAnsi="Calibri" w:cs="Calibri"/>
                <w:color w:val="FF0000"/>
                <w:sz w:val="22"/>
                <w:szCs w:val="22"/>
              </w:rPr>
              <w:t> </w:t>
            </w:r>
          </w:p>
          <w:p w14:paraId="25DAC68D" w14:textId="77777777" w:rsidR="00F348C0" w:rsidRPr="000C14AB" w:rsidRDefault="00F348C0" w:rsidP="00F348C0">
            <w:pPr>
              <w:pStyle w:val="paragraph"/>
              <w:numPr>
                <w:ilvl w:val="0"/>
                <w:numId w:val="23"/>
              </w:numPr>
              <w:tabs>
                <w:tab w:val="clear" w:pos="450"/>
              </w:tabs>
              <w:spacing w:before="0" w:beforeAutospacing="0" w:after="0" w:afterAutospacing="0"/>
              <w:ind w:left="459" w:hanging="284"/>
              <w:textAlignment w:val="baseline"/>
              <w:rPr>
                <w:rFonts w:ascii="Calibri" w:hAnsi="Calibri" w:cs="Calibri"/>
                <w:color w:val="FF0000"/>
                <w:sz w:val="22"/>
                <w:szCs w:val="22"/>
              </w:rPr>
            </w:pPr>
            <w:r w:rsidRPr="000C14AB">
              <w:rPr>
                <w:rStyle w:val="normaltextrun"/>
                <w:rFonts w:ascii="Calibri" w:hAnsi="Calibri" w:cs="Calibri"/>
                <w:color w:val="FF0000"/>
                <w:sz w:val="22"/>
                <w:szCs w:val="22"/>
              </w:rPr>
              <w:t>Laboratory coat</w:t>
            </w:r>
            <w:r w:rsidRPr="000C14AB">
              <w:rPr>
                <w:rStyle w:val="eop"/>
                <w:rFonts w:ascii="Calibri" w:hAnsi="Calibri" w:cs="Calibri"/>
                <w:color w:val="FF0000"/>
                <w:sz w:val="22"/>
                <w:szCs w:val="22"/>
              </w:rPr>
              <w:t> </w:t>
            </w:r>
          </w:p>
          <w:p w14:paraId="0FEBBC23" w14:textId="77777777" w:rsidR="00D24C21" w:rsidRPr="00D24C21" w:rsidRDefault="00F348C0" w:rsidP="00D24C21">
            <w:pPr>
              <w:pStyle w:val="paragraph"/>
              <w:numPr>
                <w:ilvl w:val="0"/>
                <w:numId w:val="23"/>
              </w:numPr>
              <w:tabs>
                <w:tab w:val="clear" w:pos="450"/>
              </w:tabs>
              <w:spacing w:before="0" w:beforeAutospacing="0" w:after="0" w:afterAutospacing="0"/>
              <w:ind w:left="459" w:hanging="284"/>
              <w:textAlignment w:val="baseline"/>
              <w:rPr>
                <w:rStyle w:val="eop"/>
                <w:b/>
                <w:sz w:val="22"/>
                <w:szCs w:val="22"/>
              </w:rPr>
            </w:pPr>
            <w:r w:rsidRPr="000C14AB">
              <w:rPr>
                <w:rStyle w:val="normaltextrun"/>
                <w:rFonts w:ascii="Calibri" w:hAnsi="Calibri" w:cs="Calibri"/>
                <w:color w:val="FF0000"/>
                <w:sz w:val="22"/>
                <w:szCs w:val="22"/>
              </w:rPr>
              <w:t>Safety glasses</w:t>
            </w:r>
            <w:r w:rsidRPr="000C14AB">
              <w:rPr>
                <w:rStyle w:val="eop"/>
                <w:rFonts w:ascii="Calibri" w:hAnsi="Calibri" w:cs="Calibri"/>
                <w:color w:val="FF0000"/>
                <w:sz w:val="22"/>
                <w:szCs w:val="22"/>
              </w:rPr>
              <w:t> </w:t>
            </w:r>
          </w:p>
          <w:p w14:paraId="5A69CDAF" w14:textId="36DB2373" w:rsidR="00F348C0" w:rsidRPr="000C14AB" w:rsidRDefault="00F348C0" w:rsidP="00D24C21">
            <w:pPr>
              <w:pStyle w:val="paragraph"/>
              <w:numPr>
                <w:ilvl w:val="0"/>
                <w:numId w:val="23"/>
              </w:numPr>
              <w:tabs>
                <w:tab w:val="clear" w:pos="450"/>
              </w:tabs>
              <w:spacing w:before="0" w:beforeAutospacing="0" w:after="0" w:afterAutospacing="0"/>
              <w:ind w:left="459" w:hanging="284"/>
              <w:textAlignment w:val="baseline"/>
              <w:rPr>
                <w:b/>
                <w:sz w:val="22"/>
                <w:szCs w:val="22"/>
              </w:rPr>
            </w:pPr>
            <w:r w:rsidRPr="000C14AB">
              <w:rPr>
                <w:rStyle w:val="normaltextrun"/>
                <w:rFonts w:ascii="Calibri" w:hAnsi="Calibri" w:cs="Calibri"/>
                <w:color w:val="FF0000"/>
                <w:sz w:val="22"/>
                <w:szCs w:val="22"/>
              </w:rPr>
              <w:t>Sterile gloves (not with hot work)</w:t>
            </w:r>
          </w:p>
        </w:tc>
      </w:tr>
      <w:tr w:rsidR="00F348C0" w14:paraId="190CD81A" w14:textId="77777777" w:rsidTr="008710CD">
        <w:tc>
          <w:tcPr>
            <w:tcW w:w="737" w:type="dxa"/>
          </w:tcPr>
          <w:p w14:paraId="5140D38B" w14:textId="77777777" w:rsidR="00F348C0" w:rsidRPr="000C14AB" w:rsidRDefault="00F348C0" w:rsidP="00F348C0">
            <w:pPr>
              <w:pStyle w:val="ListParagraph"/>
              <w:numPr>
                <w:ilvl w:val="0"/>
                <w:numId w:val="21"/>
              </w:numPr>
              <w:tabs>
                <w:tab w:val="left" w:pos="1134"/>
              </w:tabs>
              <w:spacing w:line="360" w:lineRule="auto"/>
              <w:contextualSpacing w:val="0"/>
              <w:jc w:val="center"/>
              <w:rPr>
                <w:b/>
                <w:sz w:val="22"/>
                <w:szCs w:val="22"/>
              </w:rPr>
            </w:pPr>
          </w:p>
        </w:tc>
        <w:tc>
          <w:tcPr>
            <w:tcW w:w="2552" w:type="dxa"/>
          </w:tcPr>
          <w:p w14:paraId="0994A467" w14:textId="7B069A3C" w:rsidR="00F348C0" w:rsidRPr="000C14AB" w:rsidRDefault="00F348C0" w:rsidP="00F348C0">
            <w:pPr>
              <w:tabs>
                <w:tab w:val="left" w:pos="1134"/>
              </w:tabs>
              <w:spacing w:line="240" w:lineRule="auto"/>
              <w:rPr>
                <w:sz w:val="22"/>
                <w:szCs w:val="22"/>
              </w:rPr>
            </w:pPr>
            <w:r w:rsidRPr="000C14AB">
              <w:rPr>
                <w:sz w:val="22"/>
                <w:szCs w:val="22"/>
              </w:rPr>
              <w:t>Hazards and control measures for the test/measurement</w:t>
            </w:r>
          </w:p>
        </w:tc>
        <w:tc>
          <w:tcPr>
            <w:tcW w:w="5379" w:type="dxa"/>
          </w:tcPr>
          <w:p w14:paraId="10C27B58" w14:textId="77777777" w:rsidR="00011F35" w:rsidRPr="000C14AB" w:rsidRDefault="00011F35" w:rsidP="00011F35">
            <w:pPr>
              <w:pStyle w:val="ListParagraph"/>
              <w:tabs>
                <w:tab w:val="left" w:pos="1134"/>
              </w:tabs>
              <w:spacing w:line="360" w:lineRule="auto"/>
              <w:ind w:left="0"/>
              <w:contextualSpacing w:val="0"/>
              <w:rPr>
                <w:color w:val="FF0000"/>
                <w:sz w:val="22"/>
                <w:szCs w:val="22"/>
              </w:rPr>
            </w:pPr>
            <w:r w:rsidRPr="000C14AB">
              <w:rPr>
                <w:color w:val="FF0000"/>
                <w:sz w:val="22"/>
                <w:szCs w:val="22"/>
              </w:rPr>
              <w:t>Infectious agents – masks, gloves</w:t>
            </w:r>
          </w:p>
          <w:p w14:paraId="31515A95" w14:textId="4EBE8551" w:rsidR="00F348C0" w:rsidRPr="000C14AB" w:rsidRDefault="00011F35" w:rsidP="00F348C0">
            <w:pPr>
              <w:pStyle w:val="ListParagraph"/>
              <w:tabs>
                <w:tab w:val="left" w:pos="1134"/>
              </w:tabs>
              <w:spacing w:line="360" w:lineRule="auto"/>
              <w:ind w:left="0"/>
              <w:contextualSpacing w:val="0"/>
              <w:rPr>
                <w:color w:val="FF0000"/>
                <w:sz w:val="22"/>
                <w:szCs w:val="22"/>
              </w:rPr>
            </w:pPr>
            <w:r w:rsidRPr="000C14AB">
              <w:rPr>
                <w:color w:val="FF0000"/>
                <w:sz w:val="22"/>
                <w:szCs w:val="22"/>
              </w:rPr>
              <w:t>Glass slides– training, handle with care</w:t>
            </w:r>
          </w:p>
        </w:tc>
      </w:tr>
      <w:tr w:rsidR="00F348C0" w14:paraId="035FFC6D" w14:textId="77777777" w:rsidTr="008710CD">
        <w:tc>
          <w:tcPr>
            <w:tcW w:w="737" w:type="dxa"/>
          </w:tcPr>
          <w:p w14:paraId="1CCB2C59" w14:textId="77777777" w:rsidR="00F348C0" w:rsidRPr="000C14AB" w:rsidRDefault="00F348C0" w:rsidP="00F348C0">
            <w:pPr>
              <w:pStyle w:val="ListParagraph"/>
              <w:numPr>
                <w:ilvl w:val="0"/>
                <w:numId w:val="21"/>
              </w:numPr>
              <w:tabs>
                <w:tab w:val="left" w:pos="1134"/>
              </w:tabs>
              <w:spacing w:line="360" w:lineRule="auto"/>
              <w:contextualSpacing w:val="0"/>
              <w:jc w:val="center"/>
              <w:rPr>
                <w:b/>
                <w:sz w:val="22"/>
                <w:szCs w:val="22"/>
              </w:rPr>
            </w:pPr>
          </w:p>
        </w:tc>
        <w:tc>
          <w:tcPr>
            <w:tcW w:w="2552" w:type="dxa"/>
          </w:tcPr>
          <w:p w14:paraId="41827627" w14:textId="3FDB86EC" w:rsidR="00F348C0" w:rsidRPr="000C14AB" w:rsidRDefault="00F348C0" w:rsidP="00F348C0">
            <w:pPr>
              <w:tabs>
                <w:tab w:val="left" w:pos="1134"/>
              </w:tabs>
              <w:spacing w:line="240" w:lineRule="auto"/>
              <w:rPr>
                <w:sz w:val="22"/>
                <w:szCs w:val="22"/>
              </w:rPr>
            </w:pPr>
            <w:r w:rsidRPr="000C14AB">
              <w:rPr>
                <w:sz w:val="22"/>
                <w:szCs w:val="22"/>
              </w:rPr>
              <w:t xml:space="preserve">Type of samples analysed </w:t>
            </w:r>
          </w:p>
        </w:tc>
        <w:tc>
          <w:tcPr>
            <w:tcW w:w="5379" w:type="dxa"/>
          </w:tcPr>
          <w:p w14:paraId="44FB9A6C" w14:textId="66D9174C" w:rsidR="00F348C0" w:rsidRPr="000C14AB" w:rsidRDefault="00F348C0" w:rsidP="00F348C0">
            <w:pPr>
              <w:pStyle w:val="ListParagraph"/>
              <w:tabs>
                <w:tab w:val="left" w:pos="1134"/>
              </w:tabs>
              <w:spacing w:line="360" w:lineRule="auto"/>
              <w:ind w:left="0"/>
              <w:contextualSpacing w:val="0"/>
              <w:rPr>
                <w:b/>
                <w:sz w:val="22"/>
                <w:szCs w:val="22"/>
              </w:rPr>
            </w:pPr>
            <w:r w:rsidRPr="000C14AB">
              <w:rPr>
                <w:color w:val="FF0000"/>
                <w:sz w:val="22"/>
                <w:szCs w:val="22"/>
              </w:rPr>
              <w:t>Water samples</w:t>
            </w:r>
          </w:p>
        </w:tc>
      </w:tr>
      <w:tr w:rsidR="00F348C0" w14:paraId="0AB40DFD" w14:textId="77777777" w:rsidTr="008710CD">
        <w:tc>
          <w:tcPr>
            <w:tcW w:w="737" w:type="dxa"/>
          </w:tcPr>
          <w:p w14:paraId="14639740" w14:textId="77777777" w:rsidR="00F348C0" w:rsidRPr="000C14AB" w:rsidRDefault="00F348C0" w:rsidP="00F348C0">
            <w:pPr>
              <w:pStyle w:val="ListParagraph"/>
              <w:numPr>
                <w:ilvl w:val="0"/>
                <w:numId w:val="21"/>
              </w:numPr>
              <w:tabs>
                <w:tab w:val="left" w:pos="1134"/>
              </w:tabs>
              <w:spacing w:line="360" w:lineRule="auto"/>
              <w:contextualSpacing w:val="0"/>
              <w:jc w:val="center"/>
              <w:rPr>
                <w:b/>
                <w:sz w:val="22"/>
                <w:szCs w:val="22"/>
              </w:rPr>
            </w:pPr>
          </w:p>
        </w:tc>
        <w:tc>
          <w:tcPr>
            <w:tcW w:w="2552" w:type="dxa"/>
          </w:tcPr>
          <w:p w14:paraId="4BAE27D3" w14:textId="77777777" w:rsidR="00F348C0" w:rsidRPr="000C14AB" w:rsidRDefault="00F348C0" w:rsidP="00F348C0">
            <w:pPr>
              <w:tabs>
                <w:tab w:val="left" w:pos="1134"/>
              </w:tabs>
              <w:spacing w:line="240" w:lineRule="auto"/>
              <w:rPr>
                <w:sz w:val="22"/>
                <w:szCs w:val="22"/>
              </w:rPr>
            </w:pPr>
            <w:r w:rsidRPr="000C14AB">
              <w:rPr>
                <w:sz w:val="22"/>
                <w:szCs w:val="22"/>
              </w:rPr>
              <w:t>What is required to ensure traceability of the sample?</w:t>
            </w:r>
          </w:p>
        </w:tc>
        <w:tc>
          <w:tcPr>
            <w:tcW w:w="5379" w:type="dxa"/>
          </w:tcPr>
          <w:p w14:paraId="315FB9F1" w14:textId="77777777" w:rsidR="00F348C0" w:rsidRPr="000C14AB" w:rsidRDefault="00F348C0" w:rsidP="00F348C0">
            <w:pPr>
              <w:pStyle w:val="ListParagraph"/>
              <w:tabs>
                <w:tab w:val="left" w:pos="1134"/>
              </w:tabs>
              <w:spacing w:line="360" w:lineRule="auto"/>
              <w:ind w:left="0"/>
              <w:contextualSpacing w:val="0"/>
              <w:rPr>
                <w:color w:val="FF0000"/>
                <w:sz w:val="22"/>
                <w:szCs w:val="22"/>
              </w:rPr>
            </w:pPr>
            <w:r w:rsidRPr="000C14AB">
              <w:rPr>
                <w:color w:val="FF0000"/>
                <w:sz w:val="22"/>
                <w:szCs w:val="22"/>
              </w:rPr>
              <w:t>Check sample ID with chain of custody</w:t>
            </w:r>
          </w:p>
          <w:p w14:paraId="2AE412DA" w14:textId="1087EDBE" w:rsidR="00F348C0" w:rsidRPr="00A7229D" w:rsidRDefault="00F348C0" w:rsidP="00F348C0">
            <w:pPr>
              <w:pStyle w:val="ListParagraph"/>
              <w:tabs>
                <w:tab w:val="left" w:pos="1134"/>
              </w:tabs>
              <w:spacing w:line="360" w:lineRule="auto"/>
              <w:ind w:left="0"/>
              <w:contextualSpacing w:val="0"/>
              <w:rPr>
                <w:color w:val="FF0000"/>
                <w:sz w:val="22"/>
                <w:szCs w:val="22"/>
              </w:rPr>
            </w:pPr>
            <w:r w:rsidRPr="000C14AB">
              <w:rPr>
                <w:color w:val="FF0000"/>
                <w:sz w:val="22"/>
                <w:szCs w:val="22"/>
              </w:rPr>
              <w:t>Check sample container matches report notification</w:t>
            </w:r>
          </w:p>
        </w:tc>
      </w:tr>
      <w:tr w:rsidR="00592A0D" w14:paraId="442A4DF6" w14:textId="77777777" w:rsidTr="008710CD">
        <w:tc>
          <w:tcPr>
            <w:tcW w:w="737" w:type="dxa"/>
          </w:tcPr>
          <w:p w14:paraId="38895FC1" w14:textId="77777777" w:rsidR="00592A0D" w:rsidRPr="000C14AB" w:rsidRDefault="00592A0D" w:rsidP="00592A0D">
            <w:pPr>
              <w:pStyle w:val="ListParagraph"/>
              <w:numPr>
                <w:ilvl w:val="0"/>
                <w:numId w:val="21"/>
              </w:numPr>
              <w:tabs>
                <w:tab w:val="left" w:pos="1134"/>
              </w:tabs>
              <w:spacing w:line="360" w:lineRule="auto"/>
              <w:contextualSpacing w:val="0"/>
              <w:jc w:val="center"/>
              <w:rPr>
                <w:b/>
                <w:sz w:val="22"/>
                <w:szCs w:val="22"/>
              </w:rPr>
            </w:pPr>
          </w:p>
        </w:tc>
        <w:tc>
          <w:tcPr>
            <w:tcW w:w="2552" w:type="dxa"/>
          </w:tcPr>
          <w:p w14:paraId="092B357A" w14:textId="77777777" w:rsidR="00592A0D" w:rsidRPr="000C14AB" w:rsidRDefault="00592A0D" w:rsidP="008710CD">
            <w:pPr>
              <w:tabs>
                <w:tab w:val="left" w:pos="1134"/>
              </w:tabs>
              <w:spacing w:line="240" w:lineRule="auto"/>
              <w:rPr>
                <w:sz w:val="22"/>
                <w:szCs w:val="22"/>
              </w:rPr>
            </w:pPr>
            <w:r w:rsidRPr="000C14AB">
              <w:rPr>
                <w:sz w:val="22"/>
                <w:szCs w:val="22"/>
              </w:rPr>
              <w:t>Sample preparation required for the identified test/ measurement.</w:t>
            </w:r>
          </w:p>
        </w:tc>
        <w:tc>
          <w:tcPr>
            <w:tcW w:w="5379" w:type="dxa"/>
          </w:tcPr>
          <w:p w14:paraId="59AF2BF0" w14:textId="77777777" w:rsidR="00592A0D" w:rsidRPr="000C14AB" w:rsidRDefault="00592A0D" w:rsidP="008710CD">
            <w:pPr>
              <w:pStyle w:val="ListParagraph"/>
              <w:tabs>
                <w:tab w:val="left" w:pos="1134"/>
              </w:tabs>
              <w:spacing w:line="360" w:lineRule="auto"/>
              <w:ind w:left="0"/>
              <w:contextualSpacing w:val="0"/>
              <w:rPr>
                <w:b/>
                <w:sz w:val="22"/>
                <w:szCs w:val="22"/>
              </w:rPr>
            </w:pPr>
          </w:p>
          <w:p w14:paraId="0C9ED3A6" w14:textId="1C9578C0" w:rsidR="00592A0D" w:rsidRPr="000C14AB" w:rsidRDefault="00011F35" w:rsidP="008710CD">
            <w:pPr>
              <w:pStyle w:val="ListParagraph"/>
              <w:tabs>
                <w:tab w:val="left" w:pos="1134"/>
              </w:tabs>
              <w:spacing w:line="360" w:lineRule="auto"/>
              <w:ind w:left="0"/>
              <w:contextualSpacing w:val="0"/>
              <w:rPr>
                <w:b/>
                <w:sz w:val="22"/>
                <w:szCs w:val="22"/>
              </w:rPr>
            </w:pPr>
            <w:r w:rsidRPr="000C14AB">
              <w:rPr>
                <w:color w:val="FF0000"/>
                <w:sz w:val="22"/>
                <w:szCs w:val="22"/>
              </w:rPr>
              <w:t>Pipette bacterial sample onto slide</w:t>
            </w:r>
          </w:p>
        </w:tc>
      </w:tr>
      <w:tr w:rsidR="00011F35" w14:paraId="7537A420" w14:textId="77777777" w:rsidTr="008710CD">
        <w:tc>
          <w:tcPr>
            <w:tcW w:w="737" w:type="dxa"/>
          </w:tcPr>
          <w:p w14:paraId="25FDBB39" w14:textId="77777777" w:rsidR="00011F35" w:rsidRPr="000C14AB" w:rsidRDefault="00011F35" w:rsidP="00011F35">
            <w:pPr>
              <w:pStyle w:val="ListParagraph"/>
              <w:numPr>
                <w:ilvl w:val="0"/>
                <w:numId w:val="21"/>
              </w:numPr>
              <w:tabs>
                <w:tab w:val="left" w:pos="1134"/>
              </w:tabs>
              <w:spacing w:line="360" w:lineRule="auto"/>
              <w:contextualSpacing w:val="0"/>
              <w:jc w:val="center"/>
              <w:rPr>
                <w:b/>
                <w:sz w:val="22"/>
                <w:szCs w:val="22"/>
              </w:rPr>
            </w:pPr>
          </w:p>
        </w:tc>
        <w:tc>
          <w:tcPr>
            <w:tcW w:w="2552" w:type="dxa"/>
          </w:tcPr>
          <w:p w14:paraId="34B929AF" w14:textId="77777777" w:rsidR="00931EFA" w:rsidRPr="006B0D59" w:rsidRDefault="00931EFA" w:rsidP="00931EFA">
            <w:pPr>
              <w:tabs>
                <w:tab w:val="left" w:pos="1134"/>
              </w:tabs>
              <w:spacing w:line="240" w:lineRule="auto"/>
              <w:rPr>
                <w:sz w:val="22"/>
                <w:szCs w:val="22"/>
              </w:rPr>
            </w:pPr>
            <w:r w:rsidRPr="006B0D59">
              <w:rPr>
                <w:sz w:val="22"/>
                <w:szCs w:val="22"/>
              </w:rPr>
              <w:t>Equipment/reagents required for test/measurement, including calibration of instruments/equipment and standard preparation</w:t>
            </w:r>
            <w:r>
              <w:rPr>
                <w:sz w:val="22"/>
                <w:szCs w:val="22"/>
              </w:rPr>
              <w:t xml:space="preserve"> and safety checks required</w:t>
            </w:r>
          </w:p>
          <w:p w14:paraId="4814D56A" w14:textId="0241E349" w:rsidR="00011F35" w:rsidRPr="000C14AB" w:rsidRDefault="00011F35" w:rsidP="00011F35">
            <w:pPr>
              <w:tabs>
                <w:tab w:val="left" w:pos="1134"/>
              </w:tabs>
              <w:spacing w:line="240" w:lineRule="auto"/>
              <w:rPr>
                <w:sz w:val="22"/>
                <w:szCs w:val="22"/>
              </w:rPr>
            </w:pPr>
          </w:p>
        </w:tc>
        <w:tc>
          <w:tcPr>
            <w:tcW w:w="5379" w:type="dxa"/>
          </w:tcPr>
          <w:p w14:paraId="123C56CB" w14:textId="77777777" w:rsidR="00011F35" w:rsidRPr="000C14AB" w:rsidRDefault="00011F35" w:rsidP="00011F35">
            <w:pPr>
              <w:pStyle w:val="ListParagraph"/>
              <w:tabs>
                <w:tab w:val="left" w:pos="1134"/>
              </w:tabs>
              <w:spacing w:line="360" w:lineRule="auto"/>
              <w:ind w:left="0"/>
              <w:contextualSpacing w:val="0"/>
              <w:rPr>
                <w:color w:val="FF0000"/>
                <w:sz w:val="22"/>
                <w:szCs w:val="22"/>
              </w:rPr>
            </w:pPr>
            <w:r w:rsidRPr="000C14AB">
              <w:rPr>
                <w:color w:val="FF0000"/>
                <w:sz w:val="22"/>
                <w:szCs w:val="22"/>
              </w:rPr>
              <w:t>Control samples – to confirm reagent is working</w:t>
            </w:r>
          </w:p>
          <w:p w14:paraId="4E9B2229" w14:textId="77777777" w:rsidR="00011F35" w:rsidRDefault="00A7229D" w:rsidP="00011F35">
            <w:pPr>
              <w:pStyle w:val="ListParagraph"/>
              <w:tabs>
                <w:tab w:val="left" w:pos="1134"/>
              </w:tabs>
              <w:spacing w:line="360" w:lineRule="auto"/>
              <w:ind w:left="0"/>
              <w:contextualSpacing w:val="0"/>
              <w:rPr>
                <w:color w:val="FF0000"/>
                <w:sz w:val="22"/>
                <w:szCs w:val="22"/>
              </w:rPr>
            </w:pPr>
            <w:r>
              <w:rPr>
                <w:color w:val="FF0000"/>
                <w:sz w:val="22"/>
                <w:szCs w:val="22"/>
              </w:rPr>
              <w:t>Rea</w:t>
            </w:r>
            <w:r w:rsidR="00011F35" w:rsidRPr="000C14AB">
              <w:rPr>
                <w:color w:val="FF0000"/>
                <w:sz w:val="22"/>
                <w:szCs w:val="22"/>
              </w:rPr>
              <w:t>gent – peroxide</w:t>
            </w:r>
          </w:p>
          <w:p w14:paraId="225D6D52" w14:textId="00C95D6A" w:rsidR="00931EFA" w:rsidRPr="000C14AB" w:rsidRDefault="00931EFA" w:rsidP="00011F35">
            <w:pPr>
              <w:pStyle w:val="ListParagraph"/>
              <w:tabs>
                <w:tab w:val="left" w:pos="1134"/>
              </w:tabs>
              <w:spacing w:line="360" w:lineRule="auto"/>
              <w:ind w:left="0"/>
              <w:contextualSpacing w:val="0"/>
              <w:rPr>
                <w:b/>
                <w:sz w:val="22"/>
                <w:szCs w:val="22"/>
              </w:rPr>
            </w:pPr>
            <w:r>
              <w:rPr>
                <w:color w:val="FF0000"/>
                <w:sz w:val="22"/>
                <w:szCs w:val="22"/>
              </w:rPr>
              <w:t>Safety check: do not use broken slide</w:t>
            </w:r>
          </w:p>
        </w:tc>
      </w:tr>
      <w:tr w:rsidR="00011F35" w14:paraId="6BA35941" w14:textId="77777777" w:rsidTr="008710CD">
        <w:tc>
          <w:tcPr>
            <w:tcW w:w="737" w:type="dxa"/>
          </w:tcPr>
          <w:p w14:paraId="72A04872" w14:textId="77777777" w:rsidR="00011F35" w:rsidRPr="000C14AB" w:rsidRDefault="00011F35" w:rsidP="00011F35">
            <w:pPr>
              <w:pStyle w:val="ListParagraph"/>
              <w:numPr>
                <w:ilvl w:val="0"/>
                <w:numId w:val="21"/>
              </w:numPr>
              <w:tabs>
                <w:tab w:val="left" w:pos="1134"/>
              </w:tabs>
              <w:spacing w:line="360" w:lineRule="auto"/>
              <w:contextualSpacing w:val="0"/>
              <w:jc w:val="center"/>
              <w:rPr>
                <w:b/>
                <w:sz w:val="22"/>
                <w:szCs w:val="22"/>
              </w:rPr>
            </w:pPr>
          </w:p>
        </w:tc>
        <w:tc>
          <w:tcPr>
            <w:tcW w:w="2552" w:type="dxa"/>
          </w:tcPr>
          <w:p w14:paraId="0A08421E" w14:textId="0C68FF7C" w:rsidR="00011F35" w:rsidRPr="000C14AB" w:rsidRDefault="006563B2" w:rsidP="00011F35">
            <w:pPr>
              <w:tabs>
                <w:tab w:val="left" w:pos="1134"/>
              </w:tabs>
              <w:spacing w:line="240" w:lineRule="auto"/>
              <w:rPr>
                <w:sz w:val="22"/>
                <w:szCs w:val="22"/>
              </w:rPr>
            </w:pPr>
            <w:r w:rsidRPr="006B0D59">
              <w:rPr>
                <w:sz w:val="22"/>
                <w:szCs w:val="22"/>
              </w:rPr>
              <w:t>Principle behind the test/measurement</w:t>
            </w:r>
            <w:r>
              <w:rPr>
                <w:sz w:val="22"/>
                <w:szCs w:val="22"/>
              </w:rPr>
              <w:t xml:space="preserve"> and key components involved in the test equipment, pre-use equipment and safety checks required</w:t>
            </w:r>
          </w:p>
        </w:tc>
        <w:tc>
          <w:tcPr>
            <w:tcW w:w="5379" w:type="dxa"/>
          </w:tcPr>
          <w:p w14:paraId="0BA213B2" w14:textId="77777777" w:rsidR="00011F35" w:rsidRDefault="00011F35" w:rsidP="00011F35">
            <w:pPr>
              <w:pStyle w:val="ListParagraph"/>
              <w:tabs>
                <w:tab w:val="left" w:pos="1134"/>
              </w:tabs>
              <w:spacing w:line="360" w:lineRule="auto"/>
              <w:ind w:left="0"/>
              <w:contextualSpacing w:val="0"/>
              <w:rPr>
                <w:color w:val="FF0000"/>
                <w:sz w:val="22"/>
                <w:szCs w:val="22"/>
              </w:rPr>
            </w:pPr>
            <w:r w:rsidRPr="000C14AB">
              <w:rPr>
                <w:color w:val="FF0000"/>
                <w:sz w:val="22"/>
                <w:szCs w:val="22"/>
              </w:rPr>
              <w:t>Catalase enzyme neutralises toxic forms of oxidative compounds, the test determines whether the bacterial species can produce this enzyme</w:t>
            </w:r>
          </w:p>
          <w:p w14:paraId="1E0417E9" w14:textId="77777777" w:rsidR="00A8390D" w:rsidRDefault="00A8390D" w:rsidP="00011F35">
            <w:pPr>
              <w:pStyle w:val="ListParagraph"/>
              <w:tabs>
                <w:tab w:val="left" w:pos="1134"/>
              </w:tabs>
              <w:spacing w:line="360" w:lineRule="auto"/>
              <w:ind w:left="0"/>
              <w:contextualSpacing w:val="0"/>
              <w:rPr>
                <w:color w:val="FF0000"/>
                <w:sz w:val="22"/>
                <w:szCs w:val="22"/>
              </w:rPr>
            </w:pPr>
            <w:r>
              <w:rPr>
                <w:color w:val="FF0000"/>
                <w:sz w:val="22"/>
                <w:szCs w:val="22"/>
              </w:rPr>
              <w:t>Key components are the reagents (fresh) and a glass slide. (it is a simple test)</w:t>
            </w:r>
          </w:p>
          <w:p w14:paraId="0EC661D1" w14:textId="0B7A1AFD" w:rsidR="006563B2" w:rsidRPr="000C14AB" w:rsidRDefault="006563B2" w:rsidP="00011F35">
            <w:pPr>
              <w:pStyle w:val="ListParagraph"/>
              <w:tabs>
                <w:tab w:val="left" w:pos="1134"/>
              </w:tabs>
              <w:spacing w:line="360" w:lineRule="auto"/>
              <w:ind w:left="0"/>
              <w:contextualSpacing w:val="0"/>
              <w:rPr>
                <w:b/>
                <w:sz w:val="22"/>
                <w:szCs w:val="22"/>
              </w:rPr>
            </w:pPr>
            <w:r>
              <w:rPr>
                <w:color w:val="FF0000"/>
                <w:sz w:val="22"/>
                <w:szCs w:val="22"/>
              </w:rPr>
              <w:t>There is no pre-use equipment. Safety check would be to check slide has not been cracked.</w:t>
            </w:r>
          </w:p>
        </w:tc>
      </w:tr>
      <w:tr w:rsidR="00011F35" w14:paraId="5B935C75" w14:textId="77777777" w:rsidTr="008710CD">
        <w:tc>
          <w:tcPr>
            <w:tcW w:w="737" w:type="dxa"/>
          </w:tcPr>
          <w:p w14:paraId="74A3F3A4" w14:textId="77777777" w:rsidR="00011F35" w:rsidRPr="000C14AB" w:rsidRDefault="00011F35" w:rsidP="00011F35">
            <w:pPr>
              <w:pStyle w:val="ListParagraph"/>
              <w:numPr>
                <w:ilvl w:val="0"/>
                <w:numId w:val="21"/>
              </w:numPr>
              <w:tabs>
                <w:tab w:val="left" w:pos="1134"/>
              </w:tabs>
              <w:spacing w:line="360" w:lineRule="auto"/>
              <w:contextualSpacing w:val="0"/>
              <w:jc w:val="center"/>
              <w:rPr>
                <w:b/>
                <w:sz w:val="22"/>
                <w:szCs w:val="22"/>
              </w:rPr>
            </w:pPr>
          </w:p>
        </w:tc>
        <w:tc>
          <w:tcPr>
            <w:tcW w:w="2552" w:type="dxa"/>
          </w:tcPr>
          <w:p w14:paraId="50C6E379" w14:textId="77777777" w:rsidR="00011F35" w:rsidRPr="000C14AB" w:rsidRDefault="00011F35" w:rsidP="00011F35">
            <w:pPr>
              <w:tabs>
                <w:tab w:val="left" w:pos="1134"/>
              </w:tabs>
              <w:spacing w:line="240" w:lineRule="auto"/>
              <w:rPr>
                <w:sz w:val="22"/>
                <w:szCs w:val="22"/>
              </w:rPr>
            </w:pPr>
            <w:r w:rsidRPr="000C14AB">
              <w:rPr>
                <w:sz w:val="22"/>
                <w:szCs w:val="22"/>
              </w:rPr>
              <w:t>Data/observations that should be recorded for the test/measurement</w:t>
            </w:r>
          </w:p>
        </w:tc>
        <w:tc>
          <w:tcPr>
            <w:tcW w:w="5379" w:type="dxa"/>
          </w:tcPr>
          <w:p w14:paraId="15E70ABB" w14:textId="21A630A4" w:rsidR="00011F35" w:rsidRPr="000C14AB" w:rsidRDefault="00011F35" w:rsidP="00011F35">
            <w:pPr>
              <w:pStyle w:val="ListParagraph"/>
              <w:tabs>
                <w:tab w:val="left" w:pos="1134"/>
              </w:tabs>
              <w:spacing w:line="360" w:lineRule="auto"/>
              <w:ind w:left="0"/>
              <w:contextualSpacing w:val="0"/>
              <w:rPr>
                <w:b/>
                <w:sz w:val="22"/>
                <w:szCs w:val="22"/>
              </w:rPr>
            </w:pPr>
            <w:r w:rsidRPr="000C14AB">
              <w:rPr>
                <w:color w:val="FF0000"/>
                <w:sz w:val="22"/>
                <w:szCs w:val="22"/>
              </w:rPr>
              <w:t>Whether the sample produces bubbles or no reaction</w:t>
            </w:r>
          </w:p>
        </w:tc>
      </w:tr>
      <w:tr w:rsidR="00011F35" w14:paraId="1BDE59E8" w14:textId="77777777" w:rsidTr="008710CD">
        <w:tc>
          <w:tcPr>
            <w:tcW w:w="737" w:type="dxa"/>
          </w:tcPr>
          <w:p w14:paraId="3F4EDB02" w14:textId="77777777" w:rsidR="00011F35" w:rsidRPr="000C14AB" w:rsidRDefault="00011F35" w:rsidP="00011F35">
            <w:pPr>
              <w:pStyle w:val="ListParagraph"/>
              <w:numPr>
                <w:ilvl w:val="0"/>
                <w:numId w:val="21"/>
              </w:numPr>
              <w:tabs>
                <w:tab w:val="left" w:pos="1134"/>
              </w:tabs>
              <w:spacing w:line="360" w:lineRule="auto"/>
              <w:contextualSpacing w:val="0"/>
              <w:jc w:val="center"/>
              <w:rPr>
                <w:b/>
                <w:sz w:val="22"/>
                <w:szCs w:val="22"/>
              </w:rPr>
            </w:pPr>
          </w:p>
        </w:tc>
        <w:tc>
          <w:tcPr>
            <w:tcW w:w="2552" w:type="dxa"/>
          </w:tcPr>
          <w:p w14:paraId="4F34A1C9" w14:textId="77777777" w:rsidR="00011F35" w:rsidRPr="000C14AB" w:rsidRDefault="00011F35" w:rsidP="00011F35">
            <w:pPr>
              <w:tabs>
                <w:tab w:val="left" w:pos="1134"/>
              </w:tabs>
              <w:spacing w:line="240" w:lineRule="auto"/>
              <w:rPr>
                <w:sz w:val="22"/>
                <w:szCs w:val="22"/>
              </w:rPr>
            </w:pPr>
            <w:r w:rsidRPr="000C14AB">
              <w:rPr>
                <w:sz w:val="22"/>
                <w:szCs w:val="22"/>
              </w:rPr>
              <w:t>Typical results for the sample</w:t>
            </w:r>
          </w:p>
        </w:tc>
        <w:tc>
          <w:tcPr>
            <w:tcW w:w="5379" w:type="dxa"/>
          </w:tcPr>
          <w:p w14:paraId="03D4F597" w14:textId="7FA4D6AC" w:rsidR="00011F35" w:rsidRPr="000C14AB" w:rsidRDefault="00011F35" w:rsidP="00011F35">
            <w:pPr>
              <w:pStyle w:val="ListParagraph"/>
              <w:tabs>
                <w:tab w:val="left" w:pos="1134"/>
              </w:tabs>
              <w:spacing w:line="360" w:lineRule="auto"/>
              <w:ind w:left="0"/>
              <w:contextualSpacing w:val="0"/>
              <w:rPr>
                <w:b/>
                <w:sz w:val="22"/>
                <w:szCs w:val="22"/>
              </w:rPr>
            </w:pPr>
            <w:r w:rsidRPr="000C14AB">
              <w:rPr>
                <w:color w:val="FF0000"/>
                <w:sz w:val="22"/>
                <w:szCs w:val="22"/>
              </w:rPr>
              <w:t>Either bubbles or no reaction</w:t>
            </w:r>
          </w:p>
        </w:tc>
      </w:tr>
      <w:tr w:rsidR="00011F35" w14:paraId="5D3FA0DC" w14:textId="77777777" w:rsidTr="008710CD">
        <w:tc>
          <w:tcPr>
            <w:tcW w:w="737" w:type="dxa"/>
          </w:tcPr>
          <w:p w14:paraId="3C2BC7AA" w14:textId="77777777" w:rsidR="00011F35" w:rsidRPr="000C14AB" w:rsidRDefault="00011F35" w:rsidP="00011F35">
            <w:pPr>
              <w:pStyle w:val="ListParagraph"/>
              <w:numPr>
                <w:ilvl w:val="0"/>
                <w:numId w:val="21"/>
              </w:numPr>
              <w:tabs>
                <w:tab w:val="left" w:pos="1134"/>
              </w:tabs>
              <w:spacing w:line="360" w:lineRule="auto"/>
              <w:contextualSpacing w:val="0"/>
              <w:jc w:val="center"/>
              <w:rPr>
                <w:b/>
                <w:sz w:val="22"/>
                <w:szCs w:val="22"/>
              </w:rPr>
            </w:pPr>
          </w:p>
        </w:tc>
        <w:tc>
          <w:tcPr>
            <w:tcW w:w="2552" w:type="dxa"/>
          </w:tcPr>
          <w:p w14:paraId="769788F1" w14:textId="19E4FF22" w:rsidR="00011F35" w:rsidRPr="000C14AB" w:rsidRDefault="00314D53" w:rsidP="00011F35">
            <w:pPr>
              <w:tabs>
                <w:tab w:val="left" w:pos="1134"/>
              </w:tabs>
              <w:spacing w:line="240" w:lineRule="auto"/>
              <w:rPr>
                <w:sz w:val="22"/>
                <w:szCs w:val="22"/>
              </w:rPr>
            </w:pPr>
            <w:r w:rsidRPr="000C14AB">
              <w:rPr>
                <w:sz w:val="22"/>
                <w:szCs w:val="22"/>
              </w:rPr>
              <w:t>What would be considered an atypical result</w:t>
            </w:r>
            <w:r>
              <w:rPr>
                <w:sz w:val="22"/>
                <w:szCs w:val="22"/>
              </w:rPr>
              <w:t xml:space="preserve"> and how would this be reported</w:t>
            </w:r>
          </w:p>
        </w:tc>
        <w:tc>
          <w:tcPr>
            <w:tcW w:w="5379" w:type="dxa"/>
          </w:tcPr>
          <w:p w14:paraId="19E395A7" w14:textId="77777777" w:rsidR="00314D53" w:rsidRDefault="00011F35" w:rsidP="00011F35">
            <w:pPr>
              <w:pStyle w:val="ListParagraph"/>
              <w:tabs>
                <w:tab w:val="left" w:pos="1134"/>
              </w:tabs>
              <w:spacing w:line="360" w:lineRule="auto"/>
              <w:ind w:left="0"/>
              <w:contextualSpacing w:val="0"/>
              <w:rPr>
                <w:color w:val="FF0000"/>
                <w:sz w:val="22"/>
                <w:szCs w:val="22"/>
              </w:rPr>
            </w:pPr>
            <w:r w:rsidRPr="000C14AB">
              <w:rPr>
                <w:color w:val="FF0000"/>
                <w:sz w:val="22"/>
                <w:szCs w:val="22"/>
              </w:rPr>
              <w:t>No particular atypical, it will either react or not</w:t>
            </w:r>
            <w:r w:rsidR="00314D53">
              <w:rPr>
                <w:color w:val="FF0000"/>
                <w:sz w:val="22"/>
                <w:szCs w:val="22"/>
              </w:rPr>
              <w:t>.</w:t>
            </w:r>
          </w:p>
          <w:p w14:paraId="460231DC" w14:textId="1FC0DC1D" w:rsidR="00011F35" w:rsidRPr="000C14AB" w:rsidRDefault="00314D53" w:rsidP="00011F35">
            <w:pPr>
              <w:pStyle w:val="ListParagraph"/>
              <w:tabs>
                <w:tab w:val="left" w:pos="1134"/>
              </w:tabs>
              <w:spacing w:line="360" w:lineRule="auto"/>
              <w:ind w:left="0"/>
              <w:contextualSpacing w:val="0"/>
              <w:rPr>
                <w:b/>
                <w:sz w:val="22"/>
                <w:szCs w:val="22"/>
              </w:rPr>
            </w:pPr>
            <w:r>
              <w:rPr>
                <w:color w:val="FF0000"/>
                <w:sz w:val="22"/>
                <w:szCs w:val="22"/>
              </w:rPr>
              <w:t>Only if a standard value was run and found to be non-compliant would reporting be required</w:t>
            </w:r>
          </w:p>
        </w:tc>
      </w:tr>
      <w:tr w:rsidR="00011F35" w14:paraId="7AFE219D" w14:textId="77777777" w:rsidTr="008710CD">
        <w:tc>
          <w:tcPr>
            <w:tcW w:w="737" w:type="dxa"/>
          </w:tcPr>
          <w:p w14:paraId="6D0AECE3" w14:textId="77777777" w:rsidR="00011F35" w:rsidRPr="000C14AB" w:rsidRDefault="00011F35" w:rsidP="00011F35">
            <w:pPr>
              <w:pStyle w:val="ListParagraph"/>
              <w:numPr>
                <w:ilvl w:val="0"/>
                <w:numId w:val="21"/>
              </w:numPr>
              <w:tabs>
                <w:tab w:val="left" w:pos="1134"/>
              </w:tabs>
              <w:spacing w:line="360" w:lineRule="auto"/>
              <w:contextualSpacing w:val="0"/>
              <w:jc w:val="center"/>
              <w:rPr>
                <w:b/>
                <w:sz w:val="22"/>
                <w:szCs w:val="22"/>
              </w:rPr>
            </w:pPr>
          </w:p>
        </w:tc>
        <w:tc>
          <w:tcPr>
            <w:tcW w:w="2552" w:type="dxa"/>
          </w:tcPr>
          <w:p w14:paraId="572EBFEB" w14:textId="77777777" w:rsidR="00011F35" w:rsidRPr="000C14AB" w:rsidRDefault="00011F35" w:rsidP="00011F35">
            <w:pPr>
              <w:tabs>
                <w:tab w:val="left" w:pos="1134"/>
              </w:tabs>
              <w:spacing w:line="240" w:lineRule="auto"/>
              <w:rPr>
                <w:sz w:val="22"/>
                <w:szCs w:val="22"/>
              </w:rPr>
            </w:pPr>
            <w:r w:rsidRPr="000C14AB">
              <w:rPr>
                <w:sz w:val="22"/>
                <w:szCs w:val="22"/>
              </w:rPr>
              <w:t>Processes for atypical results</w:t>
            </w:r>
          </w:p>
        </w:tc>
        <w:tc>
          <w:tcPr>
            <w:tcW w:w="5379" w:type="dxa"/>
          </w:tcPr>
          <w:p w14:paraId="50E84DD1" w14:textId="4AD22ABA" w:rsidR="00011F35" w:rsidRPr="000C14AB" w:rsidRDefault="00011F35" w:rsidP="00011F35">
            <w:pPr>
              <w:pStyle w:val="ListParagraph"/>
              <w:tabs>
                <w:tab w:val="left" w:pos="1134"/>
              </w:tabs>
              <w:spacing w:line="360" w:lineRule="auto"/>
              <w:ind w:left="0"/>
              <w:contextualSpacing w:val="0"/>
              <w:rPr>
                <w:b/>
                <w:sz w:val="22"/>
                <w:szCs w:val="22"/>
              </w:rPr>
            </w:pPr>
            <w:r w:rsidRPr="000C14AB">
              <w:rPr>
                <w:color w:val="FF0000"/>
                <w:sz w:val="22"/>
                <w:szCs w:val="22"/>
              </w:rPr>
              <w:t>Potentially check controls to ensure peroxide reagent is active</w:t>
            </w:r>
          </w:p>
        </w:tc>
      </w:tr>
      <w:tr w:rsidR="00011F35" w14:paraId="48137CF6" w14:textId="77777777" w:rsidTr="008710CD">
        <w:tc>
          <w:tcPr>
            <w:tcW w:w="737" w:type="dxa"/>
          </w:tcPr>
          <w:p w14:paraId="025C8A50" w14:textId="77777777" w:rsidR="00011F35" w:rsidRPr="000C14AB" w:rsidRDefault="00011F35" w:rsidP="00011F35">
            <w:pPr>
              <w:pStyle w:val="ListParagraph"/>
              <w:numPr>
                <w:ilvl w:val="0"/>
                <w:numId w:val="21"/>
              </w:numPr>
              <w:tabs>
                <w:tab w:val="left" w:pos="1134"/>
              </w:tabs>
              <w:spacing w:line="360" w:lineRule="auto"/>
              <w:contextualSpacing w:val="0"/>
              <w:jc w:val="center"/>
              <w:rPr>
                <w:b/>
                <w:sz w:val="22"/>
                <w:szCs w:val="22"/>
              </w:rPr>
            </w:pPr>
          </w:p>
        </w:tc>
        <w:tc>
          <w:tcPr>
            <w:tcW w:w="2552" w:type="dxa"/>
          </w:tcPr>
          <w:p w14:paraId="3332BF5C" w14:textId="77777777" w:rsidR="00011F35" w:rsidRPr="000C14AB" w:rsidRDefault="00011F35" w:rsidP="00011F35">
            <w:pPr>
              <w:tabs>
                <w:tab w:val="left" w:pos="1134"/>
              </w:tabs>
              <w:spacing w:line="240" w:lineRule="auto"/>
              <w:rPr>
                <w:sz w:val="22"/>
                <w:szCs w:val="22"/>
              </w:rPr>
            </w:pPr>
            <w:r w:rsidRPr="000C14AB">
              <w:rPr>
                <w:sz w:val="22"/>
                <w:szCs w:val="22"/>
              </w:rPr>
              <w:t>Cleaning and storage requirements for equipment and reagents</w:t>
            </w:r>
          </w:p>
        </w:tc>
        <w:tc>
          <w:tcPr>
            <w:tcW w:w="5379" w:type="dxa"/>
          </w:tcPr>
          <w:p w14:paraId="03615556" w14:textId="7BBDF483" w:rsidR="00011F35" w:rsidRPr="000C14AB" w:rsidRDefault="00011F35" w:rsidP="00011F35">
            <w:pPr>
              <w:pStyle w:val="ListParagraph"/>
              <w:tabs>
                <w:tab w:val="left" w:pos="1134"/>
              </w:tabs>
              <w:spacing w:line="360" w:lineRule="auto"/>
              <w:ind w:left="0"/>
              <w:contextualSpacing w:val="0"/>
              <w:rPr>
                <w:b/>
                <w:sz w:val="22"/>
                <w:szCs w:val="22"/>
              </w:rPr>
            </w:pPr>
            <w:r w:rsidRPr="000C14AB">
              <w:rPr>
                <w:color w:val="FF0000"/>
                <w:sz w:val="22"/>
                <w:szCs w:val="22"/>
              </w:rPr>
              <w:t>Put into biohazards bin, if anything is reusable, it would go into sterilisation buckets</w:t>
            </w:r>
          </w:p>
        </w:tc>
      </w:tr>
      <w:tr w:rsidR="00011F35" w14:paraId="465335CD" w14:textId="77777777" w:rsidTr="008710CD">
        <w:tc>
          <w:tcPr>
            <w:tcW w:w="737" w:type="dxa"/>
          </w:tcPr>
          <w:p w14:paraId="2EADD677" w14:textId="77777777" w:rsidR="00011F35" w:rsidRPr="000C14AB" w:rsidRDefault="00011F35" w:rsidP="00011F35">
            <w:pPr>
              <w:pStyle w:val="ListParagraph"/>
              <w:numPr>
                <w:ilvl w:val="0"/>
                <w:numId w:val="21"/>
              </w:numPr>
              <w:tabs>
                <w:tab w:val="left" w:pos="1134"/>
              </w:tabs>
              <w:spacing w:line="360" w:lineRule="auto"/>
              <w:contextualSpacing w:val="0"/>
              <w:jc w:val="center"/>
              <w:rPr>
                <w:b/>
                <w:sz w:val="22"/>
                <w:szCs w:val="22"/>
              </w:rPr>
            </w:pPr>
          </w:p>
        </w:tc>
        <w:tc>
          <w:tcPr>
            <w:tcW w:w="2552" w:type="dxa"/>
          </w:tcPr>
          <w:p w14:paraId="5E0958B0" w14:textId="77777777" w:rsidR="00011F35" w:rsidRPr="000C14AB" w:rsidRDefault="00011F35" w:rsidP="00011F35">
            <w:pPr>
              <w:tabs>
                <w:tab w:val="left" w:pos="1134"/>
              </w:tabs>
              <w:spacing w:line="240" w:lineRule="auto"/>
              <w:rPr>
                <w:sz w:val="22"/>
                <w:szCs w:val="22"/>
              </w:rPr>
            </w:pPr>
            <w:r w:rsidRPr="000C14AB">
              <w:rPr>
                <w:sz w:val="22"/>
                <w:szCs w:val="22"/>
              </w:rPr>
              <w:t>Typical wastes generated</w:t>
            </w:r>
          </w:p>
        </w:tc>
        <w:tc>
          <w:tcPr>
            <w:tcW w:w="5379" w:type="dxa"/>
          </w:tcPr>
          <w:p w14:paraId="305EF7BF" w14:textId="415A48B7" w:rsidR="00011F35" w:rsidRPr="000C14AB" w:rsidRDefault="00011F35" w:rsidP="00011F35">
            <w:pPr>
              <w:pStyle w:val="ListParagraph"/>
              <w:tabs>
                <w:tab w:val="left" w:pos="1134"/>
              </w:tabs>
              <w:spacing w:line="360" w:lineRule="auto"/>
              <w:ind w:left="0"/>
              <w:contextualSpacing w:val="0"/>
              <w:rPr>
                <w:b/>
                <w:sz w:val="22"/>
                <w:szCs w:val="22"/>
              </w:rPr>
            </w:pPr>
            <w:r w:rsidRPr="000C14AB">
              <w:rPr>
                <w:color w:val="FF0000"/>
                <w:sz w:val="22"/>
                <w:szCs w:val="22"/>
              </w:rPr>
              <w:t>Biohazardous wastes – bacteria coated slides and spatulas/pipettes</w:t>
            </w:r>
          </w:p>
        </w:tc>
      </w:tr>
      <w:tr w:rsidR="00011F35" w14:paraId="3E469FD9" w14:textId="77777777" w:rsidTr="008710CD">
        <w:tc>
          <w:tcPr>
            <w:tcW w:w="737" w:type="dxa"/>
          </w:tcPr>
          <w:p w14:paraId="0143C408" w14:textId="77777777" w:rsidR="00011F35" w:rsidRPr="000C14AB" w:rsidRDefault="00011F35" w:rsidP="00011F35">
            <w:pPr>
              <w:pStyle w:val="ListParagraph"/>
              <w:numPr>
                <w:ilvl w:val="0"/>
                <w:numId w:val="21"/>
              </w:numPr>
              <w:tabs>
                <w:tab w:val="left" w:pos="1134"/>
              </w:tabs>
              <w:spacing w:line="360" w:lineRule="auto"/>
              <w:contextualSpacing w:val="0"/>
              <w:jc w:val="center"/>
              <w:rPr>
                <w:b/>
                <w:sz w:val="22"/>
                <w:szCs w:val="22"/>
              </w:rPr>
            </w:pPr>
          </w:p>
        </w:tc>
        <w:tc>
          <w:tcPr>
            <w:tcW w:w="2552" w:type="dxa"/>
          </w:tcPr>
          <w:p w14:paraId="1FC4101E" w14:textId="77777777" w:rsidR="00011F35" w:rsidRPr="000C14AB" w:rsidRDefault="00011F35" w:rsidP="00011F35">
            <w:pPr>
              <w:tabs>
                <w:tab w:val="left" w:pos="1134"/>
              </w:tabs>
              <w:spacing w:line="240" w:lineRule="auto"/>
              <w:rPr>
                <w:sz w:val="22"/>
                <w:szCs w:val="22"/>
              </w:rPr>
            </w:pPr>
            <w:r w:rsidRPr="000C14AB">
              <w:rPr>
                <w:sz w:val="22"/>
                <w:szCs w:val="22"/>
              </w:rPr>
              <w:t>Disposal of wastes</w:t>
            </w:r>
          </w:p>
        </w:tc>
        <w:tc>
          <w:tcPr>
            <w:tcW w:w="5379" w:type="dxa"/>
          </w:tcPr>
          <w:p w14:paraId="23B6FE4D" w14:textId="758BC4B0" w:rsidR="00011F35" w:rsidRPr="00A7229D" w:rsidRDefault="00011F35" w:rsidP="00011F35">
            <w:pPr>
              <w:pStyle w:val="ListParagraph"/>
              <w:tabs>
                <w:tab w:val="left" w:pos="1134"/>
              </w:tabs>
              <w:spacing w:line="360" w:lineRule="auto"/>
              <w:ind w:left="0"/>
              <w:contextualSpacing w:val="0"/>
              <w:rPr>
                <w:color w:val="FF0000"/>
                <w:sz w:val="22"/>
                <w:szCs w:val="22"/>
              </w:rPr>
            </w:pPr>
            <w:r w:rsidRPr="000C14AB">
              <w:rPr>
                <w:color w:val="FF0000"/>
                <w:sz w:val="22"/>
                <w:szCs w:val="22"/>
              </w:rPr>
              <w:t>Biohazards bins</w:t>
            </w:r>
          </w:p>
        </w:tc>
      </w:tr>
      <w:tr w:rsidR="00011F35" w14:paraId="16C7BD70" w14:textId="77777777" w:rsidTr="008710CD">
        <w:tc>
          <w:tcPr>
            <w:tcW w:w="737" w:type="dxa"/>
          </w:tcPr>
          <w:p w14:paraId="366F1370" w14:textId="77777777" w:rsidR="00011F35" w:rsidRPr="000C14AB" w:rsidRDefault="00011F35" w:rsidP="00011F35">
            <w:pPr>
              <w:pStyle w:val="ListParagraph"/>
              <w:numPr>
                <w:ilvl w:val="0"/>
                <w:numId w:val="21"/>
              </w:numPr>
              <w:tabs>
                <w:tab w:val="left" w:pos="1134"/>
              </w:tabs>
              <w:spacing w:line="360" w:lineRule="auto"/>
              <w:contextualSpacing w:val="0"/>
              <w:jc w:val="center"/>
              <w:rPr>
                <w:b/>
                <w:sz w:val="22"/>
                <w:szCs w:val="22"/>
              </w:rPr>
            </w:pPr>
          </w:p>
        </w:tc>
        <w:tc>
          <w:tcPr>
            <w:tcW w:w="2552" w:type="dxa"/>
          </w:tcPr>
          <w:p w14:paraId="5E496DBA" w14:textId="77777777" w:rsidR="00011F35" w:rsidRPr="000C14AB" w:rsidRDefault="00011F35" w:rsidP="00011F35">
            <w:pPr>
              <w:tabs>
                <w:tab w:val="left" w:pos="1134"/>
              </w:tabs>
              <w:spacing w:line="240" w:lineRule="auto"/>
              <w:rPr>
                <w:sz w:val="22"/>
                <w:szCs w:val="22"/>
              </w:rPr>
            </w:pPr>
            <w:r w:rsidRPr="000C14AB">
              <w:rPr>
                <w:sz w:val="22"/>
                <w:szCs w:val="22"/>
              </w:rPr>
              <w:t>SI unit reported</w:t>
            </w:r>
          </w:p>
        </w:tc>
        <w:tc>
          <w:tcPr>
            <w:tcW w:w="5379" w:type="dxa"/>
          </w:tcPr>
          <w:p w14:paraId="420361B2" w14:textId="217119BD" w:rsidR="00011F35" w:rsidRPr="000C14AB" w:rsidRDefault="00011F35" w:rsidP="00011F35">
            <w:pPr>
              <w:pStyle w:val="ListParagraph"/>
              <w:tabs>
                <w:tab w:val="left" w:pos="1134"/>
              </w:tabs>
              <w:spacing w:line="360" w:lineRule="auto"/>
              <w:ind w:left="0"/>
              <w:contextualSpacing w:val="0"/>
              <w:rPr>
                <w:b/>
                <w:sz w:val="22"/>
                <w:szCs w:val="22"/>
              </w:rPr>
            </w:pPr>
            <w:r w:rsidRPr="000C14AB">
              <w:rPr>
                <w:color w:val="FF0000"/>
                <w:sz w:val="22"/>
                <w:szCs w:val="22"/>
              </w:rPr>
              <w:t>Not reported in units, just positive reaction or negative reaction</w:t>
            </w:r>
          </w:p>
        </w:tc>
      </w:tr>
      <w:tr w:rsidR="00011F35" w14:paraId="63BF22FF" w14:textId="77777777" w:rsidTr="008710CD">
        <w:tc>
          <w:tcPr>
            <w:tcW w:w="737" w:type="dxa"/>
          </w:tcPr>
          <w:p w14:paraId="07BB2804" w14:textId="77777777" w:rsidR="00011F35" w:rsidRPr="000C14AB" w:rsidRDefault="00011F35" w:rsidP="00011F35">
            <w:pPr>
              <w:pStyle w:val="ListParagraph"/>
              <w:numPr>
                <w:ilvl w:val="0"/>
                <w:numId w:val="21"/>
              </w:numPr>
              <w:tabs>
                <w:tab w:val="left" w:pos="1134"/>
              </w:tabs>
              <w:spacing w:line="360" w:lineRule="auto"/>
              <w:contextualSpacing w:val="0"/>
              <w:jc w:val="center"/>
              <w:rPr>
                <w:b/>
                <w:sz w:val="22"/>
                <w:szCs w:val="22"/>
              </w:rPr>
            </w:pPr>
          </w:p>
        </w:tc>
        <w:tc>
          <w:tcPr>
            <w:tcW w:w="2552" w:type="dxa"/>
          </w:tcPr>
          <w:p w14:paraId="31FAC904" w14:textId="77777777" w:rsidR="00011F35" w:rsidRPr="000C14AB" w:rsidRDefault="00011F35" w:rsidP="00011F35">
            <w:pPr>
              <w:tabs>
                <w:tab w:val="left" w:pos="1134"/>
              </w:tabs>
              <w:spacing w:line="240" w:lineRule="auto"/>
              <w:rPr>
                <w:sz w:val="22"/>
                <w:szCs w:val="22"/>
              </w:rPr>
            </w:pPr>
            <w:r w:rsidRPr="000C14AB">
              <w:rPr>
                <w:sz w:val="22"/>
                <w:szCs w:val="22"/>
              </w:rPr>
              <w:t>Typical WHS issues and actions from sample preparation through reporting of results</w:t>
            </w:r>
          </w:p>
        </w:tc>
        <w:tc>
          <w:tcPr>
            <w:tcW w:w="5379" w:type="dxa"/>
          </w:tcPr>
          <w:p w14:paraId="20A7E313" w14:textId="0AF53C42" w:rsidR="00011F35" w:rsidRPr="000C14AB" w:rsidRDefault="00011F35" w:rsidP="00011F35">
            <w:pPr>
              <w:pStyle w:val="ListParagraph"/>
              <w:tabs>
                <w:tab w:val="left" w:pos="1134"/>
              </w:tabs>
              <w:spacing w:line="360" w:lineRule="auto"/>
              <w:ind w:left="0"/>
              <w:contextualSpacing w:val="0"/>
              <w:rPr>
                <w:b/>
                <w:sz w:val="22"/>
                <w:szCs w:val="22"/>
              </w:rPr>
            </w:pPr>
            <w:r w:rsidRPr="000C14AB">
              <w:rPr>
                <w:color w:val="FF0000"/>
                <w:sz w:val="22"/>
                <w:szCs w:val="22"/>
              </w:rPr>
              <w:t>Infection or cuts, eye strain, electrical risks</w:t>
            </w:r>
          </w:p>
        </w:tc>
      </w:tr>
    </w:tbl>
    <w:p w14:paraId="29E06A47" w14:textId="77777777" w:rsidR="00592A0D" w:rsidRDefault="00592A0D">
      <w:pPr>
        <w:tabs>
          <w:tab w:val="clear" w:pos="284"/>
        </w:tabs>
        <w:spacing w:before="0" w:after="200" w:line="276" w:lineRule="auto"/>
        <w:rPr>
          <w:b/>
          <w:color w:val="2376AF"/>
          <w:sz w:val="32"/>
          <w:szCs w:val="32"/>
          <w:lang w:eastAsia="en-AU"/>
        </w:rPr>
      </w:pPr>
    </w:p>
    <w:p w14:paraId="673AE417" w14:textId="46F134BA" w:rsidR="00592A0D" w:rsidRPr="004D5FC7" w:rsidRDefault="00592A0D" w:rsidP="00A8390D">
      <w:pPr>
        <w:pStyle w:val="Caption"/>
        <w:keepNext/>
        <w:spacing w:after="0"/>
        <w:ind w:left="284"/>
      </w:pPr>
      <w:r>
        <w:t xml:space="preserve">Table </w:t>
      </w:r>
      <w:r>
        <w:rPr>
          <w:noProof/>
        </w:rPr>
        <w:fldChar w:fldCharType="begin"/>
      </w:r>
      <w:r>
        <w:rPr>
          <w:noProof/>
        </w:rPr>
        <w:instrText xml:space="preserve"> SEQ Table \* ARABIC </w:instrText>
      </w:r>
      <w:r>
        <w:rPr>
          <w:noProof/>
        </w:rPr>
        <w:fldChar w:fldCharType="separate"/>
      </w:r>
      <w:r>
        <w:rPr>
          <w:noProof/>
        </w:rPr>
        <w:t>7</w:t>
      </w:r>
      <w:r>
        <w:rPr>
          <w:noProof/>
        </w:rPr>
        <w:fldChar w:fldCharType="end"/>
      </w:r>
      <w:r w:rsidR="004C4637">
        <w:t xml:space="preserve"> Test 5</w:t>
      </w:r>
    </w:p>
    <w:tbl>
      <w:tblPr>
        <w:tblStyle w:val="TableGrid"/>
        <w:tblW w:w="0" w:type="auto"/>
        <w:tblInd w:w="392" w:type="dxa"/>
        <w:tblLayout w:type="fixed"/>
        <w:tblLook w:val="04A0" w:firstRow="1" w:lastRow="0" w:firstColumn="1" w:lastColumn="0" w:noHBand="0" w:noVBand="1"/>
      </w:tblPr>
      <w:tblGrid>
        <w:gridCol w:w="737"/>
        <w:gridCol w:w="2835"/>
        <w:gridCol w:w="5096"/>
      </w:tblGrid>
      <w:tr w:rsidR="00592A0D" w14:paraId="02031C44" w14:textId="77777777" w:rsidTr="000C14AB">
        <w:trPr>
          <w:cnfStyle w:val="100000000000" w:firstRow="1" w:lastRow="0" w:firstColumn="0" w:lastColumn="0" w:oddVBand="0" w:evenVBand="0" w:oddHBand="0" w:evenHBand="0" w:firstRowFirstColumn="0" w:firstRowLastColumn="0" w:lastRowFirstColumn="0" w:lastRowLastColumn="0"/>
          <w:tblHeader/>
        </w:trPr>
        <w:tc>
          <w:tcPr>
            <w:tcW w:w="737" w:type="dxa"/>
            <w:shd w:val="clear" w:color="auto" w:fill="auto"/>
          </w:tcPr>
          <w:p w14:paraId="594D467B" w14:textId="7D21A069" w:rsidR="00592A0D" w:rsidRPr="00A7229D" w:rsidRDefault="00592A0D" w:rsidP="008710CD">
            <w:pPr>
              <w:pStyle w:val="ListParagraph"/>
              <w:tabs>
                <w:tab w:val="left" w:pos="1134"/>
              </w:tabs>
              <w:spacing w:line="360" w:lineRule="auto"/>
              <w:ind w:left="0"/>
              <w:contextualSpacing w:val="0"/>
              <w:jc w:val="center"/>
              <w:rPr>
                <w:b w:val="0"/>
                <w:color w:val="auto"/>
                <w:sz w:val="22"/>
                <w:szCs w:val="22"/>
              </w:rPr>
            </w:pPr>
          </w:p>
        </w:tc>
        <w:tc>
          <w:tcPr>
            <w:tcW w:w="7931" w:type="dxa"/>
            <w:gridSpan w:val="2"/>
            <w:shd w:val="clear" w:color="auto" w:fill="auto"/>
          </w:tcPr>
          <w:p w14:paraId="0495CDC1" w14:textId="35113092" w:rsidR="00592A0D" w:rsidRPr="00A7229D" w:rsidRDefault="00592A0D" w:rsidP="008710CD">
            <w:pPr>
              <w:pStyle w:val="ListParagraph"/>
              <w:tabs>
                <w:tab w:val="left" w:pos="1134"/>
              </w:tabs>
              <w:spacing w:line="360" w:lineRule="auto"/>
              <w:ind w:left="0"/>
              <w:contextualSpacing w:val="0"/>
              <w:jc w:val="center"/>
              <w:rPr>
                <w:b w:val="0"/>
                <w:color w:val="auto"/>
                <w:sz w:val="22"/>
                <w:szCs w:val="22"/>
              </w:rPr>
            </w:pPr>
            <w:r w:rsidRPr="00A7229D">
              <w:rPr>
                <w:b w:val="0"/>
                <w:color w:val="auto"/>
                <w:sz w:val="22"/>
                <w:szCs w:val="22"/>
              </w:rPr>
              <w:t xml:space="preserve">Test </w:t>
            </w:r>
            <w:r w:rsidR="000C14AB" w:rsidRPr="00A7229D">
              <w:rPr>
                <w:b w:val="0"/>
                <w:color w:val="auto"/>
                <w:sz w:val="22"/>
                <w:szCs w:val="22"/>
              </w:rPr>
              <w:t>/ Measurement Report</w:t>
            </w:r>
          </w:p>
        </w:tc>
      </w:tr>
      <w:tr w:rsidR="00F348C0" w14:paraId="525BD45A" w14:textId="77777777" w:rsidTr="00662C6D">
        <w:tc>
          <w:tcPr>
            <w:tcW w:w="737" w:type="dxa"/>
          </w:tcPr>
          <w:p w14:paraId="4C600431" w14:textId="77777777" w:rsidR="00F348C0" w:rsidRPr="00A7229D" w:rsidRDefault="00F348C0" w:rsidP="00F348C0">
            <w:pPr>
              <w:pStyle w:val="ListParagraph"/>
              <w:numPr>
                <w:ilvl w:val="0"/>
                <w:numId w:val="22"/>
              </w:numPr>
              <w:tabs>
                <w:tab w:val="left" w:pos="1134"/>
              </w:tabs>
              <w:spacing w:line="360" w:lineRule="auto"/>
              <w:contextualSpacing w:val="0"/>
              <w:jc w:val="center"/>
              <w:rPr>
                <w:b/>
                <w:sz w:val="22"/>
                <w:szCs w:val="22"/>
              </w:rPr>
            </w:pPr>
          </w:p>
        </w:tc>
        <w:tc>
          <w:tcPr>
            <w:tcW w:w="2835" w:type="dxa"/>
          </w:tcPr>
          <w:p w14:paraId="1A8D9B14" w14:textId="77777777" w:rsidR="00F348C0" w:rsidRPr="00A7229D" w:rsidRDefault="00F348C0" w:rsidP="00F348C0">
            <w:pPr>
              <w:tabs>
                <w:tab w:val="left" w:pos="1134"/>
              </w:tabs>
              <w:spacing w:line="240" w:lineRule="auto"/>
              <w:rPr>
                <w:sz w:val="22"/>
                <w:szCs w:val="22"/>
              </w:rPr>
            </w:pPr>
            <w:r w:rsidRPr="00A7229D">
              <w:rPr>
                <w:sz w:val="22"/>
                <w:szCs w:val="22"/>
              </w:rPr>
              <w:t>Test/measurement name</w:t>
            </w:r>
          </w:p>
        </w:tc>
        <w:tc>
          <w:tcPr>
            <w:tcW w:w="5096" w:type="dxa"/>
          </w:tcPr>
          <w:p w14:paraId="45831F7D" w14:textId="7ED2AC39" w:rsidR="00F348C0" w:rsidRPr="00A7229D" w:rsidRDefault="00F348C0" w:rsidP="00DA166B">
            <w:pPr>
              <w:pStyle w:val="ListParagraph"/>
              <w:tabs>
                <w:tab w:val="left" w:pos="1134"/>
              </w:tabs>
              <w:spacing w:line="360" w:lineRule="auto"/>
              <w:ind w:left="0"/>
              <w:contextualSpacing w:val="0"/>
              <w:rPr>
                <w:b/>
                <w:color w:val="FF0000"/>
                <w:sz w:val="22"/>
                <w:szCs w:val="22"/>
              </w:rPr>
            </w:pPr>
            <w:r w:rsidRPr="00A7229D">
              <w:rPr>
                <w:color w:val="FF0000"/>
                <w:sz w:val="22"/>
                <w:szCs w:val="22"/>
              </w:rPr>
              <w:t xml:space="preserve">Brix test </w:t>
            </w:r>
            <w:r w:rsidR="00DA166B" w:rsidRPr="00A7229D">
              <w:rPr>
                <w:color w:val="FF0000"/>
                <w:sz w:val="22"/>
                <w:szCs w:val="22"/>
              </w:rPr>
              <w:t>on liquid sample by hydrometer</w:t>
            </w:r>
          </w:p>
        </w:tc>
      </w:tr>
      <w:tr w:rsidR="00F348C0" w14:paraId="20A5DBC3" w14:textId="77777777" w:rsidTr="00662C6D">
        <w:tc>
          <w:tcPr>
            <w:tcW w:w="737" w:type="dxa"/>
          </w:tcPr>
          <w:p w14:paraId="27EE67A6" w14:textId="77777777" w:rsidR="00F348C0" w:rsidRPr="00A7229D" w:rsidRDefault="00F348C0" w:rsidP="00F348C0">
            <w:pPr>
              <w:pStyle w:val="ListParagraph"/>
              <w:numPr>
                <w:ilvl w:val="0"/>
                <w:numId w:val="22"/>
              </w:numPr>
              <w:tabs>
                <w:tab w:val="left" w:pos="1134"/>
              </w:tabs>
              <w:spacing w:line="360" w:lineRule="auto"/>
              <w:contextualSpacing w:val="0"/>
              <w:jc w:val="center"/>
              <w:rPr>
                <w:b/>
                <w:sz w:val="22"/>
                <w:szCs w:val="22"/>
              </w:rPr>
            </w:pPr>
          </w:p>
        </w:tc>
        <w:tc>
          <w:tcPr>
            <w:tcW w:w="2835" w:type="dxa"/>
          </w:tcPr>
          <w:p w14:paraId="000B14D0" w14:textId="77777777" w:rsidR="00F348C0" w:rsidRPr="00A7229D" w:rsidRDefault="00F348C0" w:rsidP="00F348C0">
            <w:pPr>
              <w:tabs>
                <w:tab w:val="left" w:pos="1134"/>
              </w:tabs>
              <w:spacing w:line="240" w:lineRule="auto"/>
              <w:rPr>
                <w:sz w:val="22"/>
                <w:szCs w:val="22"/>
              </w:rPr>
            </w:pPr>
            <w:r w:rsidRPr="00A7229D">
              <w:rPr>
                <w:sz w:val="22"/>
                <w:szCs w:val="22"/>
              </w:rPr>
              <w:t>Standard method  number/ name</w:t>
            </w:r>
          </w:p>
        </w:tc>
        <w:tc>
          <w:tcPr>
            <w:tcW w:w="5096" w:type="dxa"/>
          </w:tcPr>
          <w:p w14:paraId="442A2A4E" w14:textId="732605C8" w:rsidR="00F348C0" w:rsidRPr="00A7229D" w:rsidRDefault="00F348C0" w:rsidP="00F348C0">
            <w:pPr>
              <w:pStyle w:val="ListParagraph"/>
              <w:tabs>
                <w:tab w:val="left" w:pos="1134"/>
              </w:tabs>
              <w:spacing w:line="360" w:lineRule="auto"/>
              <w:ind w:left="0"/>
              <w:contextualSpacing w:val="0"/>
              <w:rPr>
                <w:b/>
                <w:color w:val="FF0000"/>
                <w:sz w:val="22"/>
                <w:szCs w:val="22"/>
              </w:rPr>
            </w:pPr>
            <w:r w:rsidRPr="00A7229D">
              <w:rPr>
                <w:color w:val="FF0000"/>
                <w:sz w:val="22"/>
                <w:szCs w:val="22"/>
              </w:rPr>
              <w:t>M122 Determination of Brix in general foods</w:t>
            </w:r>
            <w:r w:rsidR="00DA166B" w:rsidRPr="00A7229D">
              <w:rPr>
                <w:color w:val="FF0000"/>
                <w:sz w:val="22"/>
                <w:szCs w:val="22"/>
              </w:rPr>
              <w:t xml:space="preserve"> using a hydrometer</w:t>
            </w:r>
          </w:p>
        </w:tc>
      </w:tr>
      <w:tr w:rsidR="00592A0D" w14:paraId="7ADC199B" w14:textId="77777777" w:rsidTr="00662C6D">
        <w:tc>
          <w:tcPr>
            <w:tcW w:w="737" w:type="dxa"/>
          </w:tcPr>
          <w:p w14:paraId="15EC9EC2" w14:textId="77777777" w:rsidR="00592A0D" w:rsidRPr="00A7229D" w:rsidRDefault="00592A0D" w:rsidP="00592A0D">
            <w:pPr>
              <w:pStyle w:val="ListParagraph"/>
              <w:numPr>
                <w:ilvl w:val="0"/>
                <w:numId w:val="22"/>
              </w:numPr>
              <w:tabs>
                <w:tab w:val="left" w:pos="1134"/>
              </w:tabs>
              <w:spacing w:line="360" w:lineRule="auto"/>
              <w:contextualSpacing w:val="0"/>
              <w:jc w:val="center"/>
              <w:rPr>
                <w:b/>
                <w:sz w:val="22"/>
                <w:szCs w:val="22"/>
              </w:rPr>
            </w:pPr>
          </w:p>
        </w:tc>
        <w:tc>
          <w:tcPr>
            <w:tcW w:w="2835" w:type="dxa"/>
          </w:tcPr>
          <w:p w14:paraId="319346ED" w14:textId="77777777" w:rsidR="00592A0D" w:rsidRPr="00A7229D" w:rsidRDefault="00592A0D" w:rsidP="008710CD">
            <w:pPr>
              <w:tabs>
                <w:tab w:val="left" w:pos="1134"/>
              </w:tabs>
              <w:spacing w:line="240" w:lineRule="auto"/>
              <w:rPr>
                <w:sz w:val="22"/>
                <w:szCs w:val="22"/>
              </w:rPr>
            </w:pPr>
            <w:r w:rsidRPr="00A7229D">
              <w:rPr>
                <w:sz w:val="22"/>
                <w:szCs w:val="22"/>
              </w:rPr>
              <w:t>PPE required for test/measurement</w:t>
            </w:r>
          </w:p>
        </w:tc>
        <w:tc>
          <w:tcPr>
            <w:tcW w:w="5096" w:type="dxa"/>
          </w:tcPr>
          <w:p w14:paraId="7A14D2C0" w14:textId="77777777" w:rsidR="00592A0D" w:rsidRPr="00A7229D" w:rsidRDefault="00F348C0" w:rsidP="00F348C0">
            <w:pPr>
              <w:pStyle w:val="ListParagraph"/>
              <w:tabs>
                <w:tab w:val="left" w:pos="1134"/>
              </w:tabs>
              <w:spacing w:line="240" w:lineRule="auto"/>
              <w:ind w:left="0"/>
              <w:contextualSpacing w:val="0"/>
              <w:rPr>
                <w:color w:val="FF0000"/>
                <w:sz w:val="22"/>
                <w:szCs w:val="22"/>
              </w:rPr>
            </w:pPr>
            <w:r w:rsidRPr="00A7229D">
              <w:rPr>
                <w:color w:val="FF0000"/>
                <w:sz w:val="22"/>
                <w:szCs w:val="22"/>
              </w:rPr>
              <w:t>Protective clothing</w:t>
            </w:r>
          </w:p>
          <w:p w14:paraId="3B4FC7B3" w14:textId="7EACEC79" w:rsidR="00F348C0" w:rsidRPr="00A7229D" w:rsidRDefault="00F348C0" w:rsidP="00F348C0">
            <w:pPr>
              <w:pStyle w:val="ListParagraph"/>
              <w:tabs>
                <w:tab w:val="left" w:pos="1134"/>
              </w:tabs>
              <w:spacing w:line="240" w:lineRule="auto"/>
              <w:ind w:left="0"/>
              <w:contextualSpacing w:val="0"/>
              <w:rPr>
                <w:color w:val="FF0000"/>
                <w:sz w:val="22"/>
                <w:szCs w:val="22"/>
              </w:rPr>
            </w:pPr>
            <w:r w:rsidRPr="00A7229D">
              <w:rPr>
                <w:color w:val="FF0000"/>
                <w:sz w:val="22"/>
                <w:szCs w:val="22"/>
              </w:rPr>
              <w:t>Eye protection</w:t>
            </w:r>
          </w:p>
          <w:p w14:paraId="15D08071" w14:textId="6C65AFC1" w:rsidR="00592A0D" w:rsidRPr="00A7229D" w:rsidRDefault="00F348C0" w:rsidP="00F348C0">
            <w:pPr>
              <w:pStyle w:val="ListParagraph"/>
              <w:tabs>
                <w:tab w:val="left" w:pos="1134"/>
              </w:tabs>
              <w:spacing w:line="240" w:lineRule="auto"/>
              <w:ind w:left="0"/>
              <w:contextualSpacing w:val="0"/>
              <w:rPr>
                <w:color w:val="FF0000"/>
                <w:sz w:val="22"/>
                <w:szCs w:val="22"/>
              </w:rPr>
            </w:pPr>
            <w:r w:rsidRPr="00A7229D">
              <w:rPr>
                <w:color w:val="FF0000"/>
                <w:sz w:val="22"/>
                <w:szCs w:val="22"/>
              </w:rPr>
              <w:t>Enclosed shoes</w:t>
            </w:r>
          </w:p>
        </w:tc>
      </w:tr>
      <w:tr w:rsidR="00592A0D" w14:paraId="182296D6" w14:textId="77777777" w:rsidTr="00662C6D">
        <w:tc>
          <w:tcPr>
            <w:tcW w:w="737" w:type="dxa"/>
          </w:tcPr>
          <w:p w14:paraId="68CF561A" w14:textId="7E8B2678" w:rsidR="00592A0D" w:rsidRPr="00A7229D" w:rsidRDefault="00592A0D" w:rsidP="00592A0D">
            <w:pPr>
              <w:pStyle w:val="ListParagraph"/>
              <w:numPr>
                <w:ilvl w:val="0"/>
                <w:numId w:val="22"/>
              </w:numPr>
              <w:tabs>
                <w:tab w:val="left" w:pos="1134"/>
              </w:tabs>
              <w:spacing w:line="360" w:lineRule="auto"/>
              <w:contextualSpacing w:val="0"/>
              <w:jc w:val="center"/>
              <w:rPr>
                <w:b/>
                <w:sz w:val="22"/>
                <w:szCs w:val="22"/>
              </w:rPr>
            </w:pPr>
          </w:p>
        </w:tc>
        <w:tc>
          <w:tcPr>
            <w:tcW w:w="2835" w:type="dxa"/>
          </w:tcPr>
          <w:p w14:paraId="75271AF4" w14:textId="77777777" w:rsidR="00592A0D" w:rsidRPr="00A7229D" w:rsidRDefault="00592A0D" w:rsidP="008710CD">
            <w:pPr>
              <w:tabs>
                <w:tab w:val="left" w:pos="1134"/>
              </w:tabs>
              <w:spacing w:line="240" w:lineRule="auto"/>
              <w:rPr>
                <w:sz w:val="22"/>
                <w:szCs w:val="22"/>
              </w:rPr>
            </w:pPr>
            <w:r w:rsidRPr="00A7229D">
              <w:rPr>
                <w:sz w:val="22"/>
                <w:szCs w:val="22"/>
              </w:rPr>
              <w:t>Hazards and control measures for the test/measurement</w:t>
            </w:r>
          </w:p>
          <w:p w14:paraId="7841F7FA" w14:textId="77777777" w:rsidR="00592A0D" w:rsidRPr="00A7229D" w:rsidRDefault="00592A0D" w:rsidP="008710CD">
            <w:pPr>
              <w:tabs>
                <w:tab w:val="left" w:pos="1134"/>
              </w:tabs>
              <w:spacing w:line="240" w:lineRule="auto"/>
              <w:rPr>
                <w:sz w:val="22"/>
                <w:szCs w:val="22"/>
              </w:rPr>
            </w:pPr>
          </w:p>
        </w:tc>
        <w:tc>
          <w:tcPr>
            <w:tcW w:w="5096" w:type="dxa"/>
          </w:tcPr>
          <w:p w14:paraId="15D31D0C" w14:textId="302BC695" w:rsidR="00592A0D" w:rsidRPr="00A7229D" w:rsidRDefault="00DA166B" w:rsidP="00DA166B">
            <w:pPr>
              <w:pStyle w:val="ListParagraph"/>
              <w:tabs>
                <w:tab w:val="left" w:pos="1134"/>
              </w:tabs>
              <w:spacing w:line="240" w:lineRule="auto"/>
              <w:ind w:left="0"/>
              <w:contextualSpacing w:val="0"/>
              <w:rPr>
                <w:color w:val="FF0000"/>
                <w:sz w:val="22"/>
                <w:szCs w:val="22"/>
              </w:rPr>
            </w:pPr>
            <w:r w:rsidRPr="00A7229D">
              <w:rPr>
                <w:color w:val="FF0000"/>
                <w:sz w:val="22"/>
                <w:szCs w:val="22"/>
              </w:rPr>
              <w:t>Glass equipment: measuring cylinders, beakers. Control: training in use of equipment</w:t>
            </w:r>
          </w:p>
          <w:p w14:paraId="14B8CC42" w14:textId="37E692FB" w:rsidR="00DA166B" w:rsidRPr="00A7229D" w:rsidRDefault="00DA166B" w:rsidP="00DA166B">
            <w:pPr>
              <w:pStyle w:val="ListParagraph"/>
              <w:tabs>
                <w:tab w:val="left" w:pos="1134"/>
              </w:tabs>
              <w:spacing w:line="240" w:lineRule="auto"/>
              <w:ind w:left="0"/>
              <w:contextualSpacing w:val="0"/>
              <w:rPr>
                <w:color w:val="FF0000"/>
                <w:sz w:val="22"/>
                <w:szCs w:val="22"/>
              </w:rPr>
            </w:pPr>
            <w:r w:rsidRPr="00A7229D">
              <w:rPr>
                <w:color w:val="FF0000"/>
                <w:sz w:val="22"/>
                <w:szCs w:val="22"/>
              </w:rPr>
              <w:t>Electrical leads of water bath</w:t>
            </w:r>
          </w:p>
          <w:p w14:paraId="380E5012" w14:textId="265A7F34" w:rsidR="00592A0D" w:rsidRPr="00A7229D" w:rsidRDefault="00DA166B" w:rsidP="00DA166B">
            <w:pPr>
              <w:pStyle w:val="ListParagraph"/>
              <w:tabs>
                <w:tab w:val="left" w:pos="1134"/>
              </w:tabs>
              <w:spacing w:line="240" w:lineRule="auto"/>
              <w:ind w:left="0"/>
              <w:contextualSpacing w:val="0"/>
              <w:rPr>
                <w:color w:val="FF0000"/>
                <w:sz w:val="22"/>
                <w:szCs w:val="22"/>
              </w:rPr>
            </w:pPr>
            <w:r w:rsidRPr="00A7229D">
              <w:rPr>
                <w:color w:val="FF0000"/>
                <w:sz w:val="22"/>
                <w:szCs w:val="22"/>
              </w:rPr>
              <w:t>Control: Electrical leads tagged and tested. Check for bare wires</w:t>
            </w:r>
          </w:p>
        </w:tc>
      </w:tr>
      <w:tr w:rsidR="00592A0D" w14:paraId="210EBC04" w14:textId="77777777" w:rsidTr="00662C6D">
        <w:tc>
          <w:tcPr>
            <w:tcW w:w="737" w:type="dxa"/>
          </w:tcPr>
          <w:p w14:paraId="0201507C" w14:textId="1080CA89" w:rsidR="00592A0D" w:rsidRPr="00A7229D" w:rsidRDefault="00592A0D" w:rsidP="00592A0D">
            <w:pPr>
              <w:pStyle w:val="ListParagraph"/>
              <w:numPr>
                <w:ilvl w:val="0"/>
                <w:numId w:val="22"/>
              </w:numPr>
              <w:tabs>
                <w:tab w:val="left" w:pos="1134"/>
              </w:tabs>
              <w:spacing w:line="360" w:lineRule="auto"/>
              <w:contextualSpacing w:val="0"/>
              <w:jc w:val="center"/>
              <w:rPr>
                <w:b/>
                <w:sz w:val="22"/>
                <w:szCs w:val="22"/>
              </w:rPr>
            </w:pPr>
          </w:p>
        </w:tc>
        <w:tc>
          <w:tcPr>
            <w:tcW w:w="2835" w:type="dxa"/>
          </w:tcPr>
          <w:p w14:paraId="07795621" w14:textId="77777777" w:rsidR="00592A0D" w:rsidRPr="00A7229D" w:rsidRDefault="00592A0D" w:rsidP="008710CD">
            <w:pPr>
              <w:tabs>
                <w:tab w:val="left" w:pos="1134"/>
              </w:tabs>
              <w:spacing w:line="240" w:lineRule="auto"/>
              <w:rPr>
                <w:sz w:val="22"/>
                <w:szCs w:val="22"/>
              </w:rPr>
            </w:pPr>
            <w:r w:rsidRPr="00A7229D">
              <w:rPr>
                <w:sz w:val="22"/>
                <w:szCs w:val="22"/>
              </w:rPr>
              <w:t xml:space="preserve">Type of samples analysed </w:t>
            </w:r>
          </w:p>
          <w:p w14:paraId="54E9E27E" w14:textId="77777777" w:rsidR="00592A0D" w:rsidRPr="00A7229D" w:rsidRDefault="00592A0D" w:rsidP="008710CD">
            <w:pPr>
              <w:tabs>
                <w:tab w:val="left" w:pos="1134"/>
              </w:tabs>
              <w:spacing w:line="240" w:lineRule="auto"/>
              <w:rPr>
                <w:sz w:val="22"/>
                <w:szCs w:val="22"/>
              </w:rPr>
            </w:pPr>
          </w:p>
        </w:tc>
        <w:tc>
          <w:tcPr>
            <w:tcW w:w="5096" w:type="dxa"/>
          </w:tcPr>
          <w:p w14:paraId="2BA2D694" w14:textId="78CEC541" w:rsidR="00592A0D" w:rsidRPr="00A7229D" w:rsidRDefault="00DA166B" w:rsidP="00DA166B">
            <w:pPr>
              <w:pStyle w:val="ListParagraph"/>
              <w:tabs>
                <w:tab w:val="left" w:pos="1134"/>
              </w:tabs>
              <w:spacing w:line="360" w:lineRule="auto"/>
              <w:ind w:left="0"/>
              <w:contextualSpacing w:val="0"/>
              <w:rPr>
                <w:color w:val="FF0000"/>
                <w:sz w:val="22"/>
                <w:szCs w:val="22"/>
              </w:rPr>
            </w:pPr>
            <w:r w:rsidRPr="00A7229D">
              <w:rPr>
                <w:color w:val="FF0000"/>
                <w:sz w:val="22"/>
                <w:szCs w:val="22"/>
              </w:rPr>
              <w:t>Food samples such as cordial, syrups</w:t>
            </w:r>
          </w:p>
        </w:tc>
      </w:tr>
      <w:tr w:rsidR="00592A0D" w14:paraId="485F457A" w14:textId="77777777" w:rsidTr="00662C6D">
        <w:tc>
          <w:tcPr>
            <w:tcW w:w="737" w:type="dxa"/>
          </w:tcPr>
          <w:p w14:paraId="4D4FAD89" w14:textId="77777777" w:rsidR="00592A0D" w:rsidRPr="00A7229D" w:rsidRDefault="00592A0D" w:rsidP="00592A0D">
            <w:pPr>
              <w:pStyle w:val="ListParagraph"/>
              <w:numPr>
                <w:ilvl w:val="0"/>
                <w:numId w:val="22"/>
              </w:numPr>
              <w:tabs>
                <w:tab w:val="left" w:pos="1134"/>
              </w:tabs>
              <w:spacing w:line="360" w:lineRule="auto"/>
              <w:contextualSpacing w:val="0"/>
              <w:jc w:val="center"/>
              <w:rPr>
                <w:b/>
                <w:sz w:val="22"/>
                <w:szCs w:val="22"/>
              </w:rPr>
            </w:pPr>
          </w:p>
        </w:tc>
        <w:tc>
          <w:tcPr>
            <w:tcW w:w="2835" w:type="dxa"/>
          </w:tcPr>
          <w:p w14:paraId="04C13092" w14:textId="77777777" w:rsidR="00592A0D" w:rsidRPr="00A7229D" w:rsidRDefault="00592A0D" w:rsidP="008710CD">
            <w:pPr>
              <w:tabs>
                <w:tab w:val="left" w:pos="1134"/>
              </w:tabs>
              <w:spacing w:line="240" w:lineRule="auto"/>
              <w:rPr>
                <w:sz w:val="22"/>
                <w:szCs w:val="22"/>
              </w:rPr>
            </w:pPr>
            <w:r w:rsidRPr="00A7229D">
              <w:rPr>
                <w:sz w:val="22"/>
                <w:szCs w:val="22"/>
              </w:rPr>
              <w:t>What is required to ensure traceability of the sample?</w:t>
            </w:r>
          </w:p>
        </w:tc>
        <w:tc>
          <w:tcPr>
            <w:tcW w:w="5096" w:type="dxa"/>
          </w:tcPr>
          <w:p w14:paraId="47595002" w14:textId="68F4C4F3" w:rsidR="00592A0D" w:rsidRPr="00A7229D" w:rsidRDefault="008710CD" w:rsidP="00DA166B">
            <w:pPr>
              <w:pStyle w:val="ListParagraph"/>
              <w:tabs>
                <w:tab w:val="left" w:pos="1134"/>
              </w:tabs>
              <w:spacing w:line="360" w:lineRule="auto"/>
              <w:ind w:left="0"/>
              <w:contextualSpacing w:val="0"/>
              <w:rPr>
                <w:color w:val="FF0000"/>
                <w:sz w:val="22"/>
                <w:szCs w:val="22"/>
              </w:rPr>
            </w:pPr>
            <w:r w:rsidRPr="00A7229D">
              <w:rPr>
                <w:color w:val="FF0000"/>
                <w:sz w:val="22"/>
                <w:szCs w:val="22"/>
              </w:rPr>
              <w:t>Check ID</w:t>
            </w:r>
            <w:r w:rsidR="00DA166B" w:rsidRPr="00A7229D">
              <w:rPr>
                <w:color w:val="FF0000"/>
                <w:sz w:val="22"/>
                <w:szCs w:val="22"/>
              </w:rPr>
              <w:t xml:space="preserve"> of samples against chain of custody</w:t>
            </w:r>
            <w:r w:rsidRPr="00A7229D">
              <w:rPr>
                <w:color w:val="FF0000"/>
                <w:sz w:val="22"/>
                <w:szCs w:val="22"/>
              </w:rPr>
              <w:t xml:space="preserve">, sample register, report forms </w:t>
            </w:r>
            <w:proofErr w:type="spellStart"/>
            <w:r w:rsidR="00DA166B" w:rsidRPr="00A7229D">
              <w:rPr>
                <w:color w:val="FF0000"/>
                <w:sz w:val="22"/>
                <w:szCs w:val="22"/>
              </w:rPr>
              <w:t>etc</w:t>
            </w:r>
            <w:proofErr w:type="spellEnd"/>
          </w:p>
        </w:tc>
      </w:tr>
      <w:tr w:rsidR="00592A0D" w14:paraId="7E8DC76B" w14:textId="77777777" w:rsidTr="00662C6D">
        <w:tc>
          <w:tcPr>
            <w:tcW w:w="737" w:type="dxa"/>
          </w:tcPr>
          <w:p w14:paraId="09F9479E" w14:textId="77777777" w:rsidR="00592A0D" w:rsidRPr="00A7229D" w:rsidRDefault="00592A0D" w:rsidP="00592A0D">
            <w:pPr>
              <w:pStyle w:val="ListParagraph"/>
              <w:numPr>
                <w:ilvl w:val="0"/>
                <w:numId w:val="22"/>
              </w:numPr>
              <w:tabs>
                <w:tab w:val="left" w:pos="1134"/>
              </w:tabs>
              <w:spacing w:line="360" w:lineRule="auto"/>
              <w:contextualSpacing w:val="0"/>
              <w:jc w:val="center"/>
              <w:rPr>
                <w:b/>
                <w:sz w:val="22"/>
                <w:szCs w:val="22"/>
              </w:rPr>
            </w:pPr>
          </w:p>
        </w:tc>
        <w:tc>
          <w:tcPr>
            <w:tcW w:w="2835" w:type="dxa"/>
          </w:tcPr>
          <w:p w14:paraId="3B3D3A43" w14:textId="77777777" w:rsidR="00592A0D" w:rsidRPr="00A7229D" w:rsidRDefault="00592A0D" w:rsidP="008710CD">
            <w:pPr>
              <w:tabs>
                <w:tab w:val="left" w:pos="1134"/>
              </w:tabs>
              <w:spacing w:line="240" w:lineRule="auto"/>
              <w:rPr>
                <w:sz w:val="22"/>
                <w:szCs w:val="22"/>
              </w:rPr>
            </w:pPr>
            <w:r w:rsidRPr="00A7229D">
              <w:rPr>
                <w:sz w:val="22"/>
                <w:szCs w:val="22"/>
              </w:rPr>
              <w:t>Sample preparation required for the identified test/ measurement.</w:t>
            </w:r>
          </w:p>
        </w:tc>
        <w:tc>
          <w:tcPr>
            <w:tcW w:w="5096" w:type="dxa"/>
          </w:tcPr>
          <w:p w14:paraId="6B823DE7" w14:textId="43E91C42" w:rsidR="00592A0D" w:rsidRPr="00A7229D" w:rsidRDefault="00DA166B" w:rsidP="00DA166B">
            <w:pPr>
              <w:pStyle w:val="ListParagraph"/>
              <w:tabs>
                <w:tab w:val="left" w:pos="1134"/>
              </w:tabs>
              <w:spacing w:line="360" w:lineRule="auto"/>
              <w:ind w:left="0"/>
              <w:contextualSpacing w:val="0"/>
              <w:rPr>
                <w:color w:val="FF0000"/>
                <w:sz w:val="22"/>
                <w:szCs w:val="22"/>
              </w:rPr>
            </w:pPr>
            <w:r w:rsidRPr="00A7229D">
              <w:rPr>
                <w:color w:val="FF0000"/>
                <w:sz w:val="22"/>
                <w:szCs w:val="22"/>
              </w:rPr>
              <w:t>Sample may require subsampling from bulk. Must be taken in clean dry container. Approximately 300 mL required for this test</w:t>
            </w:r>
            <w:r w:rsidR="008710CD" w:rsidRPr="00A7229D">
              <w:rPr>
                <w:color w:val="FF0000"/>
                <w:sz w:val="22"/>
                <w:szCs w:val="22"/>
              </w:rPr>
              <w:t>.</w:t>
            </w:r>
          </w:p>
        </w:tc>
      </w:tr>
      <w:tr w:rsidR="00592A0D" w14:paraId="723DCAB3" w14:textId="77777777" w:rsidTr="00662C6D">
        <w:tc>
          <w:tcPr>
            <w:tcW w:w="737" w:type="dxa"/>
          </w:tcPr>
          <w:p w14:paraId="2028417E" w14:textId="77777777" w:rsidR="00592A0D" w:rsidRPr="00A7229D" w:rsidRDefault="00592A0D" w:rsidP="00592A0D">
            <w:pPr>
              <w:pStyle w:val="ListParagraph"/>
              <w:numPr>
                <w:ilvl w:val="0"/>
                <w:numId w:val="22"/>
              </w:numPr>
              <w:tabs>
                <w:tab w:val="left" w:pos="1134"/>
              </w:tabs>
              <w:spacing w:line="360" w:lineRule="auto"/>
              <w:contextualSpacing w:val="0"/>
              <w:jc w:val="center"/>
              <w:rPr>
                <w:b/>
                <w:sz w:val="22"/>
                <w:szCs w:val="22"/>
              </w:rPr>
            </w:pPr>
          </w:p>
        </w:tc>
        <w:tc>
          <w:tcPr>
            <w:tcW w:w="2835" w:type="dxa"/>
          </w:tcPr>
          <w:p w14:paraId="1F7697E8" w14:textId="77777777" w:rsidR="00931EFA" w:rsidRPr="006B0D59" w:rsidRDefault="00931EFA" w:rsidP="00931EFA">
            <w:pPr>
              <w:tabs>
                <w:tab w:val="left" w:pos="1134"/>
              </w:tabs>
              <w:spacing w:line="240" w:lineRule="auto"/>
              <w:rPr>
                <w:sz w:val="22"/>
                <w:szCs w:val="22"/>
              </w:rPr>
            </w:pPr>
            <w:r w:rsidRPr="006B0D59">
              <w:rPr>
                <w:sz w:val="22"/>
                <w:szCs w:val="22"/>
              </w:rPr>
              <w:t>Equipment/reagents required for test/measurement, including calibration of instruments/equipment and standard preparation</w:t>
            </w:r>
            <w:r>
              <w:rPr>
                <w:sz w:val="22"/>
                <w:szCs w:val="22"/>
              </w:rPr>
              <w:t xml:space="preserve"> and safety checks required</w:t>
            </w:r>
          </w:p>
          <w:p w14:paraId="2089E1C8" w14:textId="23AE6D35" w:rsidR="00592A0D" w:rsidRPr="00A7229D" w:rsidRDefault="00931EFA" w:rsidP="00931EFA">
            <w:pPr>
              <w:tabs>
                <w:tab w:val="left" w:pos="1134"/>
              </w:tabs>
              <w:spacing w:line="240" w:lineRule="auto"/>
              <w:rPr>
                <w:sz w:val="22"/>
                <w:szCs w:val="22"/>
              </w:rPr>
            </w:pPr>
            <w:r w:rsidRPr="00A7229D">
              <w:rPr>
                <w:sz w:val="22"/>
                <w:szCs w:val="22"/>
              </w:rPr>
              <w:t xml:space="preserve"> </w:t>
            </w:r>
          </w:p>
        </w:tc>
        <w:tc>
          <w:tcPr>
            <w:tcW w:w="5096" w:type="dxa"/>
          </w:tcPr>
          <w:p w14:paraId="64A76F93" w14:textId="4500D15C" w:rsidR="00592A0D" w:rsidRPr="00A7229D" w:rsidRDefault="00662C6D" w:rsidP="00662C6D">
            <w:pPr>
              <w:pStyle w:val="ListParagraph"/>
              <w:tabs>
                <w:tab w:val="left" w:pos="1134"/>
              </w:tabs>
              <w:spacing w:line="240" w:lineRule="auto"/>
              <w:ind w:left="0"/>
              <w:contextualSpacing w:val="0"/>
              <w:rPr>
                <w:color w:val="FF0000"/>
                <w:sz w:val="22"/>
                <w:szCs w:val="22"/>
              </w:rPr>
            </w:pPr>
            <w:r w:rsidRPr="00A7229D">
              <w:rPr>
                <w:color w:val="FF0000"/>
                <w:sz w:val="22"/>
                <w:szCs w:val="22"/>
              </w:rPr>
              <w:t>Hydrometers</w:t>
            </w:r>
          </w:p>
          <w:p w14:paraId="1C9C7B9F" w14:textId="77777777" w:rsidR="00662C6D" w:rsidRPr="00A7229D" w:rsidRDefault="00662C6D" w:rsidP="00662C6D">
            <w:pPr>
              <w:pStyle w:val="ListParagraph"/>
              <w:tabs>
                <w:tab w:val="left" w:pos="1134"/>
              </w:tabs>
              <w:spacing w:line="240" w:lineRule="auto"/>
              <w:ind w:left="0"/>
              <w:contextualSpacing w:val="0"/>
              <w:rPr>
                <w:color w:val="FF0000"/>
                <w:sz w:val="22"/>
                <w:szCs w:val="22"/>
              </w:rPr>
            </w:pPr>
            <w:r w:rsidRPr="00A7229D">
              <w:rPr>
                <w:color w:val="FF0000"/>
                <w:sz w:val="22"/>
                <w:szCs w:val="22"/>
              </w:rPr>
              <w:t>250 mL measuring cylinders</w:t>
            </w:r>
          </w:p>
          <w:p w14:paraId="0F67FDAB" w14:textId="636137EC" w:rsidR="00662C6D" w:rsidRPr="00A7229D" w:rsidRDefault="00662C6D" w:rsidP="00662C6D">
            <w:pPr>
              <w:pStyle w:val="ListParagraph"/>
              <w:tabs>
                <w:tab w:val="left" w:pos="1134"/>
              </w:tabs>
              <w:spacing w:line="240" w:lineRule="auto"/>
              <w:ind w:left="0"/>
              <w:contextualSpacing w:val="0"/>
              <w:rPr>
                <w:color w:val="FF0000"/>
                <w:sz w:val="22"/>
                <w:szCs w:val="22"/>
              </w:rPr>
            </w:pPr>
            <w:r w:rsidRPr="00A7229D">
              <w:rPr>
                <w:color w:val="FF0000"/>
                <w:sz w:val="22"/>
                <w:szCs w:val="22"/>
              </w:rPr>
              <w:t xml:space="preserve">400 mL beakers </w:t>
            </w:r>
          </w:p>
          <w:p w14:paraId="2F56BD6C" w14:textId="77777777" w:rsidR="00592A0D" w:rsidRDefault="00662C6D" w:rsidP="00A7229D">
            <w:pPr>
              <w:pStyle w:val="ListParagraph"/>
              <w:tabs>
                <w:tab w:val="left" w:pos="1134"/>
              </w:tabs>
              <w:spacing w:line="240" w:lineRule="auto"/>
              <w:ind w:left="0"/>
              <w:contextualSpacing w:val="0"/>
              <w:rPr>
                <w:color w:val="FF0000"/>
                <w:sz w:val="22"/>
                <w:szCs w:val="22"/>
              </w:rPr>
            </w:pPr>
            <w:r w:rsidRPr="00A7229D">
              <w:rPr>
                <w:color w:val="FF0000"/>
                <w:sz w:val="22"/>
                <w:szCs w:val="22"/>
              </w:rPr>
              <w:t>Purified water</w:t>
            </w:r>
          </w:p>
          <w:p w14:paraId="1BE9C52B" w14:textId="588D1A7B" w:rsidR="00931EFA" w:rsidRPr="00A7229D" w:rsidRDefault="00931EFA" w:rsidP="00A7229D">
            <w:pPr>
              <w:pStyle w:val="ListParagraph"/>
              <w:tabs>
                <w:tab w:val="left" w:pos="1134"/>
              </w:tabs>
              <w:spacing w:line="240" w:lineRule="auto"/>
              <w:ind w:left="0"/>
              <w:contextualSpacing w:val="0"/>
              <w:rPr>
                <w:color w:val="FF0000"/>
                <w:sz w:val="22"/>
                <w:szCs w:val="22"/>
              </w:rPr>
            </w:pPr>
            <w:r>
              <w:rPr>
                <w:color w:val="FF0000"/>
                <w:sz w:val="22"/>
                <w:szCs w:val="22"/>
              </w:rPr>
              <w:t>Safety check: make sure there is no broken glass</w:t>
            </w:r>
          </w:p>
        </w:tc>
      </w:tr>
      <w:tr w:rsidR="00592A0D" w14:paraId="319CD07D" w14:textId="77777777" w:rsidTr="00662C6D">
        <w:tc>
          <w:tcPr>
            <w:tcW w:w="737" w:type="dxa"/>
          </w:tcPr>
          <w:p w14:paraId="47962B30" w14:textId="3A3F43BA" w:rsidR="00592A0D" w:rsidRPr="00A7229D" w:rsidRDefault="00592A0D" w:rsidP="00592A0D">
            <w:pPr>
              <w:pStyle w:val="ListParagraph"/>
              <w:numPr>
                <w:ilvl w:val="0"/>
                <w:numId w:val="22"/>
              </w:numPr>
              <w:tabs>
                <w:tab w:val="left" w:pos="1134"/>
              </w:tabs>
              <w:spacing w:line="360" w:lineRule="auto"/>
              <w:contextualSpacing w:val="0"/>
              <w:jc w:val="center"/>
              <w:rPr>
                <w:b/>
                <w:sz w:val="22"/>
                <w:szCs w:val="22"/>
              </w:rPr>
            </w:pPr>
          </w:p>
        </w:tc>
        <w:tc>
          <w:tcPr>
            <w:tcW w:w="2835" w:type="dxa"/>
          </w:tcPr>
          <w:p w14:paraId="6703BB82" w14:textId="3AEA845D" w:rsidR="00592A0D" w:rsidRPr="00A7229D" w:rsidRDefault="006563B2" w:rsidP="008710CD">
            <w:pPr>
              <w:tabs>
                <w:tab w:val="left" w:pos="1134"/>
              </w:tabs>
              <w:spacing w:line="240" w:lineRule="auto"/>
              <w:rPr>
                <w:sz w:val="22"/>
                <w:szCs w:val="22"/>
              </w:rPr>
            </w:pPr>
            <w:r w:rsidRPr="006B0D59">
              <w:rPr>
                <w:sz w:val="22"/>
                <w:szCs w:val="22"/>
              </w:rPr>
              <w:t>Principle behind the test/measurement</w:t>
            </w:r>
            <w:r>
              <w:rPr>
                <w:sz w:val="22"/>
                <w:szCs w:val="22"/>
              </w:rPr>
              <w:t xml:space="preserve"> and key components involved in the test equipment, pre-use equipment and safety checks required</w:t>
            </w:r>
          </w:p>
        </w:tc>
        <w:tc>
          <w:tcPr>
            <w:tcW w:w="5096" w:type="dxa"/>
          </w:tcPr>
          <w:p w14:paraId="153D59B9" w14:textId="195044B9" w:rsidR="00592A0D" w:rsidRPr="00A7229D" w:rsidRDefault="00544B2B" w:rsidP="00544B2B">
            <w:pPr>
              <w:pStyle w:val="ListParagraph"/>
              <w:tabs>
                <w:tab w:val="left" w:pos="1134"/>
              </w:tabs>
              <w:spacing w:line="240" w:lineRule="auto"/>
              <w:ind w:left="0"/>
              <w:contextualSpacing w:val="0"/>
              <w:rPr>
                <w:color w:val="FF0000"/>
                <w:sz w:val="22"/>
                <w:szCs w:val="22"/>
              </w:rPr>
            </w:pPr>
            <w:r w:rsidRPr="00A7229D">
              <w:rPr>
                <w:color w:val="FF0000"/>
                <w:sz w:val="22"/>
                <w:szCs w:val="22"/>
              </w:rPr>
              <w:t xml:space="preserve">A hydrometer is submerged into a volume of the test liquid. The level to which the hydrometer floats/sinks is measured. The hydrometer will displace equal weights of all liquids in which it floats. </w:t>
            </w:r>
          </w:p>
          <w:p w14:paraId="7EE45450" w14:textId="77777777" w:rsidR="00592A0D" w:rsidRDefault="00544B2B" w:rsidP="00544B2B">
            <w:pPr>
              <w:pStyle w:val="ListParagraph"/>
              <w:tabs>
                <w:tab w:val="left" w:pos="1134"/>
              </w:tabs>
              <w:spacing w:line="240" w:lineRule="auto"/>
              <w:ind w:left="0"/>
              <w:contextualSpacing w:val="0"/>
              <w:rPr>
                <w:color w:val="FF0000"/>
                <w:sz w:val="22"/>
                <w:szCs w:val="22"/>
              </w:rPr>
            </w:pPr>
            <w:r w:rsidRPr="00A7229D">
              <w:rPr>
                <w:color w:val="FF0000"/>
                <w:sz w:val="22"/>
                <w:szCs w:val="22"/>
              </w:rPr>
              <w:t xml:space="preserve">A scale within the top of the hydrometer is read at the level of the liquid. </w:t>
            </w:r>
            <w:proofErr w:type="gramStart"/>
            <w:r w:rsidRPr="00A7229D">
              <w:rPr>
                <w:color w:val="FF0000"/>
                <w:sz w:val="22"/>
                <w:szCs w:val="22"/>
              </w:rPr>
              <w:t>This  reading</w:t>
            </w:r>
            <w:proofErr w:type="gramEnd"/>
            <w:r w:rsidRPr="00A7229D">
              <w:rPr>
                <w:color w:val="FF0000"/>
                <w:sz w:val="22"/>
                <w:szCs w:val="22"/>
              </w:rPr>
              <w:t xml:space="preserve"> provides the Brix value (for a Brix hydrometer).</w:t>
            </w:r>
          </w:p>
          <w:p w14:paraId="01E4F733" w14:textId="77777777" w:rsidR="00A8390D" w:rsidRDefault="00A8390D" w:rsidP="00544B2B">
            <w:pPr>
              <w:pStyle w:val="ListParagraph"/>
              <w:tabs>
                <w:tab w:val="left" w:pos="1134"/>
              </w:tabs>
              <w:spacing w:line="240" w:lineRule="auto"/>
              <w:ind w:left="0"/>
              <w:contextualSpacing w:val="0"/>
              <w:rPr>
                <w:color w:val="FF0000"/>
                <w:sz w:val="22"/>
                <w:szCs w:val="22"/>
              </w:rPr>
            </w:pPr>
            <w:r>
              <w:rPr>
                <w:color w:val="FF0000"/>
                <w:sz w:val="22"/>
                <w:szCs w:val="22"/>
              </w:rPr>
              <w:t>Hydrometer provides the reading of the %suga</w:t>
            </w:r>
            <w:r w:rsidR="006563B2">
              <w:rPr>
                <w:color w:val="FF0000"/>
                <w:sz w:val="22"/>
                <w:szCs w:val="22"/>
              </w:rPr>
              <w:t>r</w:t>
            </w:r>
          </w:p>
          <w:p w14:paraId="78004586" w14:textId="77777777" w:rsidR="006563B2" w:rsidRDefault="006563B2" w:rsidP="00544B2B">
            <w:pPr>
              <w:pStyle w:val="ListParagraph"/>
              <w:tabs>
                <w:tab w:val="left" w:pos="1134"/>
              </w:tabs>
              <w:spacing w:line="240" w:lineRule="auto"/>
              <w:ind w:left="0"/>
              <w:contextualSpacing w:val="0"/>
              <w:rPr>
                <w:color w:val="FF0000"/>
                <w:sz w:val="22"/>
                <w:szCs w:val="22"/>
              </w:rPr>
            </w:pPr>
            <w:r>
              <w:rPr>
                <w:color w:val="FF0000"/>
                <w:sz w:val="22"/>
                <w:szCs w:val="22"/>
              </w:rPr>
              <w:t>Safety check is to check hydrometer has no cracks (it should be replaced if cracks are found)</w:t>
            </w:r>
          </w:p>
          <w:p w14:paraId="3BF498F5" w14:textId="13223FF6" w:rsidR="006563B2" w:rsidRPr="00A7229D" w:rsidRDefault="006563B2" w:rsidP="00544B2B">
            <w:pPr>
              <w:pStyle w:val="ListParagraph"/>
              <w:tabs>
                <w:tab w:val="left" w:pos="1134"/>
              </w:tabs>
              <w:spacing w:line="240" w:lineRule="auto"/>
              <w:ind w:left="0"/>
              <w:contextualSpacing w:val="0"/>
              <w:rPr>
                <w:color w:val="FF0000"/>
                <w:sz w:val="22"/>
                <w:szCs w:val="22"/>
              </w:rPr>
            </w:pPr>
            <w:r>
              <w:rPr>
                <w:color w:val="FF0000"/>
                <w:sz w:val="22"/>
                <w:szCs w:val="22"/>
              </w:rPr>
              <w:t>There is no pre-use equipment required.</w:t>
            </w:r>
          </w:p>
        </w:tc>
      </w:tr>
      <w:tr w:rsidR="00592A0D" w14:paraId="3A063548" w14:textId="77777777" w:rsidTr="00662C6D">
        <w:tc>
          <w:tcPr>
            <w:tcW w:w="737" w:type="dxa"/>
          </w:tcPr>
          <w:p w14:paraId="67F70AF2" w14:textId="77777777" w:rsidR="00592A0D" w:rsidRPr="00A7229D" w:rsidRDefault="00592A0D" w:rsidP="00592A0D">
            <w:pPr>
              <w:pStyle w:val="ListParagraph"/>
              <w:numPr>
                <w:ilvl w:val="0"/>
                <w:numId w:val="22"/>
              </w:numPr>
              <w:tabs>
                <w:tab w:val="left" w:pos="1134"/>
              </w:tabs>
              <w:spacing w:line="360" w:lineRule="auto"/>
              <w:contextualSpacing w:val="0"/>
              <w:jc w:val="center"/>
              <w:rPr>
                <w:b/>
                <w:sz w:val="22"/>
                <w:szCs w:val="22"/>
              </w:rPr>
            </w:pPr>
          </w:p>
        </w:tc>
        <w:tc>
          <w:tcPr>
            <w:tcW w:w="2835" w:type="dxa"/>
          </w:tcPr>
          <w:p w14:paraId="0B6BE752" w14:textId="77777777" w:rsidR="00592A0D" w:rsidRPr="00A7229D" w:rsidRDefault="00592A0D" w:rsidP="008710CD">
            <w:pPr>
              <w:tabs>
                <w:tab w:val="left" w:pos="1134"/>
              </w:tabs>
              <w:spacing w:line="240" w:lineRule="auto"/>
              <w:rPr>
                <w:sz w:val="22"/>
                <w:szCs w:val="22"/>
              </w:rPr>
            </w:pPr>
            <w:r w:rsidRPr="00A7229D">
              <w:rPr>
                <w:sz w:val="22"/>
                <w:szCs w:val="22"/>
              </w:rPr>
              <w:t>Data/observations that should be recorded for the test/measurement</w:t>
            </w:r>
          </w:p>
        </w:tc>
        <w:tc>
          <w:tcPr>
            <w:tcW w:w="5096" w:type="dxa"/>
          </w:tcPr>
          <w:p w14:paraId="4595DC80" w14:textId="77777777" w:rsidR="00592A0D" w:rsidRPr="00A7229D" w:rsidRDefault="00662C6D" w:rsidP="008710CD">
            <w:pPr>
              <w:pStyle w:val="ListParagraph"/>
              <w:tabs>
                <w:tab w:val="left" w:pos="1134"/>
              </w:tabs>
              <w:spacing w:line="360" w:lineRule="auto"/>
              <w:ind w:left="0"/>
              <w:contextualSpacing w:val="0"/>
              <w:rPr>
                <w:color w:val="FF0000"/>
                <w:sz w:val="22"/>
                <w:szCs w:val="22"/>
              </w:rPr>
            </w:pPr>
            <w:r w:rsidRPr="00A7229D">
              <w:rPr>
                <w:color w:val="FF0000"/>
                <w:sz w:val="22"/>
                <w:szCs w:val="22"/>
              </w:rPr>
              <w:t>Samples and water should be at the same temperature when the values are taken.</w:t>
            </w:r>
          </w:p>
          <w:p w14:paraId="69CEB517" w14:textId="1EF30D0D" w:rsidR="00592A0D" w:rsidRPr="00A7229D" w:rsidRDefault="00662C6D" w:rsidP="008710CD">
            <w:pPr>
              <w:pStyle w:val="ListParagraph"/>
              <w:tabs>
                <w:tab w:val="left" w:pos="1134"/>
              </w:tabs>
              <w:spacing w:line="360" w:lineRule="auto"/>
              <w:ind w:left="0"/>
              <w:contextualSpacing w:val="0"/>
              <w:rPr>
                <w:color w:val="FF0000"/>
                <w:sz w:val="22"/>
                <w:szCs w:val="22"/>
              </w:rPr>
            </w:pPr>
            <w:r w:rsidRPr="00A7229D">
              <w:rPr>
                <w:rFonts w:eastAsia="Times New Roman"/>
                <w:noProof/>
                <w:sz w:val="22"/>
                <w:szCs w:val="22"/>
                <w:lang w:eastAsia="en-AU"/>
              </w:rPr>
              <w:drawing>
                <wp:inline distT="0" distB="0" distL="0" distR="0" wp14:anchorId="0664C4B6" wp14:editId="63C74DCD">
                  <wp:extent cx="555406" cy="629108"/>
                  <wp:effectExtent l="0" t="0" r="0" b="0"/>
                  <wp:docPr id="3" name="Picture 3" descr="http://www.eckraus.com/wp/wp-content/uploads/2015/07/Hydrometer-Scale-In-Be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ckraus.com/wp/wp-content/uploads/2015/07/Hydrometer-Scale-In-Beer.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9632" cy="656549"/>
                          </a:xfrm>
                          <a:prstGeom prst="rect">
                            <a:avLst/>
                          </a:prstGeom>
                          <a:noFill/>
                          <a:ln>
                            <a:noFill/>
                          </a:ln>
                        </pic:spPr>
                      </pic:pic>
                    </a:graphicData>
                  </a:graphic>
                </wp:inline>
              </w:drawing>
            </w:r>
            <w:r w:rsidRPr="00A7229D">
              <w:rPr>
                <w:color w:val="FF0000"/>
                <w:sz w:val="22"/>
                <w:szCs w:val="22"/>
              </w:rPr>
              <w:t xml:space="preserve"> reading should be taken half way between the top and the bottom of the meniscus</w:t>
            </w:r>
          </w:p>
        </w:tc>
      </w:tr>
      <w:tr w:rsidR="00592A0D" w14:paraId="7E58B73C" w14:textId="77777777" w:rsidTr="00662C6D">
        <w:tc>
          <w:tcPr>
            <w:tcW w:w="737" w:type="dxa"/>
          </w:tcPr>
          <w:p w14:paraId="1B36E3A6" w14:textId="03B9054F" w:rsidR="00592A0D" w:rsidRPr="00A7229D" w:rsidRDefault="00592A0D" w:rsidP="00592A0D">
            <w:pPr>
              <w:pStyle w:val="ListParagraph"/>
              <w:numPr>
                <w:ilvl w:val="0"/>
                <w:numId w:val="22"/>
              </w:numPr>
              <w:tabs>
                <w:tab w:val="left" w:pos="1134"/>
              </w:tabs>
              <w:spacing w:line="360" w:lineRule="auto"/>
              <w:contextualSpacing w:val="0"/>
              <w:jc w:val="center"/>
              <w:rPr>
                <w:b/>
                <w:sz w:val="22"/>
                <w:szCs w:val="22"/>
              </w:rPr>
            </w:pPr>
          </w:p>
        </w:tc>
        <w:tc>
          <w:tcPr>
            <w:tcW w:w="2835" w:type="dxa"/>
          </w:tcPr>
          <w:p w14:paraId="23C81EA3" w14:textId="77777777" w:rsidR="00592A0D" w:rsidRPr="00A7229D" w:rsidRDefault="00592A0D" w:rsidP="008710CD">
            <w:pPr>
              <w:tabs>
                <w:tab w:val="left" w:pos="1134"/>
              </w:tabs>
              <w:spacing w:line="240" w:lineRule="auto"/>
              <w:rPr>
                <w:sz w:val="22"/>
                <w:szCs w:val="22"/>
              </w:rPr>
            </w:pPr>
            <w:r w:rsidRPr="00A7229D">
              <w:rPr>
                <w:sz w:val="22"/>
                <w:szCs w:val="22"/>
              </w:rPr>
              <w:t>Typical results for the sample</w:t>
            </w:r>
          </w:p>
        </w:tc>
        <w:tc>
          <w:tcPr>
            <w:tcW w:w="5096" w:type="dxa"/>
          </w:tcPr>
          <w:p w14:paraId="37F648EE" w14:textId="4832D4E5" w:rsidR="00592A0D" w:rsidRPr="00A7229D" w:rsidRDefault="00662C6D" w:rsidP="008710CD">
            <w:pPr>
              <w:pStyle w:val="ListParagraph"/>
              <w:tabs>
                <w:tab w:val="left" w:pos="1134"/>
              </w:tabs>
              <w:spacing w:line="360" w:lineRule="auto"/>
              <w:ind w:left="0"/>
              <w:contextualSpacing w:val="0"/>
              <w:rPr>
                <w:color w:val="FF0000"/>
                <w:sz w:val="22"/>
                <w:szCs w:val="22"/>
              </w:rPr>
            </w:pPr>
            <w:r w:rsidRPr="00A7229D">
              <w:rPr>
                <w:color w:val="FF0000"/>
                <w:sz w:val="22"/>
                <w:szCs w:val="22"/>
              </w:rPr>
              <w:t xml:space="preserve">Historical results would provide an indication. Generally 1 Brix is </w:t>
            </w:r>
            <w:proofErr w:type="spellStart"/>
            <w:r w:rsidRPr="00A7229D">
              <w:rPr>
                <w:color w:val="FF0000"/>
                <w:sz w:val="22"/>
                <w:szCs w:val="22"/>
              </w:rPr>
              <w:t>equivqlent</w:t>
            </w:r>
            <w:proofErr w:type="spellEnd"/>
            <w:r w:rsidRPr="00A7229D">
              <w:rPr>
                <w:color w:val="FF0000"/>
                <w:sz w:val="22"/>
                <w:szCs w:val="22"/>
              </w:rPr>
              <w:t xml:space="preserve"> to 1%w/v sucrose</w:t>
            </w:r>
          </w:p>
        </w:tc>
      </w:tr>
      <w:tr w:rsidR="00592A0D" w14:paraId="7CDDD618" w14:textId="77777777" w:rsidTr="00662C6D">
        <w:tc>
          <w:tcPr>
            <w:tcW w:w="737" w:type="dxa"/>
          </w:tcPr>
          <w:p w14:paraId="2C7A84C4" w14:textId="77777777" w:rsidR="00592A0D" w:rsidRPr="00A7229D" w:rsidRDefault="00592A0D" w:rsidP="00592A0D">
            <w:pPr>
              <w:pStyle w:val="ListParagraph"/>
              <w:numPr>
                <w:ilvl w:val="0"/>
                <w:numId w:val="22"/>
              </w:numPr>
              <w:tabs>
                <w:tab w:val="left" w:pos="1134"/>
              </w:tabs>
              <w:spacing w:line="360" w:lineRule="auto"/>
              <w:contextualSpacing w:val="0"/>
              <w:jc w:val="center"/>
              <w:rPr>
                <w:b/>
                <w:sz w:val="22"/>
                <w:szCs w:val="22"/>
              </w:rPr>
            </w:pPr>
          </w:p>
        </w:tc>
        <w:tc>
          <w:tcPr>
            <w:tcW w:w="2835" w:type="dxa"/>
          </w:tcPr>
          <w:p w14:paraId="7344125D" w14:textId="0EF97079" w:rsidR="00592A0D" w:rsidRPr="00A7229D" w:rsidRDefault="00314D53" w:rsidP="008710CD">
            <w:pPr>
              <w:tabs>
                <w:tab w:val="left" w:pos="1134"/>
              </w:tabs>
              <w:spacing w:line="240" w:lineRule="auto"/>
              <w:rPr>
                <w:sz w:val="22"/>
                <w:szCs w:val="22"/>
              </w:rPr>
            </w:pPr>
            <w:r w:rsidRPr="000C14AB">
              <w:rPr>
                <w:sz w:val="22"/>
                <w:szCs w:val="22"/>
              </w:rPr>
              <w:t>What would be considered an atypical result</w:t>
            </w:r>
            <w:r>
              <w:rPr>
                <w:sz w:val="22"/>
                <w:szCs w:val="22"/>
              </w:rPr>
              <w:t xml:space="preserve"> and how would this be reported</w:t>
            </w:r>
          </w:p>
        </w:tc>
        <w:tc>
          <w:tcPr>
            <w:tcW w:w="5096" w:type="dxa"/>
          </w:tcPr>
          <w:p w14:paraId="67A9EC5F" w14:textId="720EF9EA" w:rsidR="00592A0D" w:rsidRPr="00A7229D" w:rsidRDefault="00662C6D" w:rsidP="00662C6D">
            <w:pPr>
              <w:pStyle w:val="ListParagraph"/>
              <w:tabs>
                <w:tab w:val="left" w:pos="1134"/>
              </w:tabs>
              <w:spacing w:line="240" w:lineRule="auto"/>
              <w:ind w:left="0"/>
              <w:contextualSpacing w:val="0"/>
              <w:rPr>
                <w:color w:val="FF0000"/>
                <w:sz w:val="22"/>
                <w:szCs w:val="22"/>
              </w:rPr>
            </w:pPr>
            <w:r w:rsidRPr="00A7229D">
              <w:rPr>
                <w:color w:val="FF0000"/>
                <w:sz w:val="22"/>
                <w:szCs w:val="22"/>
              </w:rPr>
              <w:t>Unless there is some expectation of the value it would be difficult to pick an outlier. In a run of samples from the same production line it may be possible to identify a result that appears ‘odd’</w:t>
            </w:r>
            <w:r w:rsidR="00314D53">
              <w:rPr>
                <w:color w:val="FF0000"/>
                <w:sz w:val="22"/>
                <w:szCs w:val="22"/>
              </w:rPr>
              <w:t>. Reported to supervisor</w:t>
            </w:r>
          </w:p>
        </w:tc>
      </w:tr>
      <w:tr w:rsidR="00592A0D" w14:paraId="4C1BFAF2" w14:textId="77777777" w:rsidTr="00662C6D">
        <w:tc>
          <w:tcPr>
            <w:tcW w:w="737" w:type="dxa"/>
          </w:tcPr>
          <w:p w14:paraId="656B51E6" w14:textId="77777777" w:rsidR="00592A0D" w:rsidRPr="00A7229D" w:rsidRDefault="00592A0D" w:rsidP="00592A0D">
            <w:pPr>
              <w:pStyle w:val="ListParagraph"/>
              <w:numPr>
                <w:ilvl w:val="0"/>
                <w:numId w:val="22"/>
              </w:numPr>
              <w:tabs>
                <w:tab w:val="left" w:pos="1134"/>
              </w:tabs>
              <w:spacing w:line="360" w:lineRule="auto"/>
              <w:contextualSpacing w:val="0"/>
              <w:jc w:val="center"/>
              <w:rPr>
                <w:b/>
                <w:sz w:val="22"/>
                <w:szCs w:val="22"/>
              </w:rPr>
            </w:pPr>
          </w:p>
        </w:tc>
        <w:tc>
          <w:tcPr>
            <w:tcW w:w="2835" w:type="dxa"/>
          </w:tcPr>
          <w:p w14:paraId="6131D612" w14:textId="77777777" w:rsidR="00592A0D" w:rsidRPr="00A7229D" w:rsidRDefault="00592A0D" w:rsidP="008710CD">
            <w:pPr>
              <w:tabs>
                <w:tab w:val="left" w:pos="1134"/>
              </w:tabs>
              <w:spacing w:line="240" w:lineRule="auto"/>
              <w:rPr>
                <w:sz w:val="22"/>
                <w:szCs w:val="22"/>
              </w:rPr>
            </w:pPr>
            <w:r w:rsidRPr="00A7229D">
              <w:rPr>
                <w:sz w:val="22"/>
                <w:szCs w:val="22"/>
              </w:rPr>
              <w:t>Processes for atypical results</w:t>
            </w:r>
          </w:p>
        </w:tc>
        <w:tc>
          <w:tcPr>
            <w:tcW w:w="5096" w:type="dxa"/>
          </w:tcPr>
          <w:p w14:paraId="4FEE517F" w14:textId="0450110B" w:rsidR="00592A0D" w:rsidRPr="00A7229D" w:rsidRDefault="00662C6D" w:rsidP="00662C6D">
            <w:pPr>
              <w:pStyle w:val="ListParagraph"/>
              <w:tabs>
                <w:tab w:val="left" w:pos="1134"/>
              </w:tabs>
              <w:spacing w:line="240" w:lineRule="auto"/>
              <w:ind w:left="0"/>
              <w:contextualSpacing w:val="0"/>
              <w:rPr>
                <w:color w:val="FF0000"/>
                <w:sz w:val="22"/>
                <w:szCs w:val="22"/>
              </w:rPr>
            </w:pPr>
            <w:r w:rsidRPr="00A7229D">
              <w:rPr>
                <w:color w:val="FF0000"/>
                <w:sz w:val="22"/>
                <w:szCs w:val="22"/>
              </w:rPr>
              <w:t>Repeat the test</w:t>
            </w:r>
          </w:p>
          <w:p w14:paraId="23353AC2" w14:textId="4B76AEE9" w:rsidR="00592A0D" w:rsidRPr="00A7229D" w:rsidRDefault="00662C6D" w:rsidP="00A7229D">
            <w:pPr>
              <w:pStyle w:val="ListParagraph"/>
              <w:tabs>
                <w:tab w:val="left" w:pos="1134"/>
              </w:tabs>
              <w:spacing w:line="240" w:lineRule="auto"/>
              <w:ind w:left="0"/>
              <w:contextualSpacing w:val="0"/>
              <w:rPr>
                <w:color w:val="FF0000"/>
                <w:sz w:val="22"/>
                <w:szCs w:val="22"/>
              </w:rPr>
            </w:pPr>
            <w:r w:rsidRPr="00A7229D">
              <w:rPr>
                <w:color w:val="FF0000"/>
                <w:sz w:val="22"/>
                <w:szCs w:val="22"/>
              </w:rPr>
              <w:t>Call for another sample or if a bulk sample was provided another subsample may be prepared</w:t>
            </w:r>
          </w:p>
        </w:tc>
      </w:tr>
      <w:tr w:rsidR="00592A0D" w14:paraId="2B75A383" w14:textId="77777777" w:rsidTr="00662C6D">
        <w:tc>
          <w:tcPr>
            <w:tcW w:w="737" w:type="dxa"/>
          </w:tcPr>
          <w:p w14:paraId="6876E0EA" w14:textId="40AA8DF9" w:rsidR="00592A0D" w:rsidRPr="00A7229D" w:rsidRDefault="00592A0D" w:rsidP="00592A0D">
            <w:pPr>
              <w:pStyle w:val="ListParagraph"/>
              <w:numPr>
                <w:ilvl w:val="0"/>
                <w:numId w:val="22"/>
              </w:numPr>
              <w:tabs>
                <w:tab w:val="left" w:pos="1134"/>
              </w:tabs>
              <w:spacing w:line="360" w:lineRule="auto"/>
              <w:contextualSpacing w:val="0"/>
              <w:jc w:val="center"/>
              <w:rPr>
                <w:b/>
                <w:sz w:val="22"/>
                <w:szCs w:val="22"/>
              </w:rPr>
            </w:pPr>
          </w:p>
        </w:tc>
        <w:tc>
          <w:tcPr>
            <w:tcW w:w="2835" w:type="dxa"/>
          </w:tcPr>
          <w:p w14:paraId="339F6A65" w14:textId="77777777" w:rsidR="00592A0D" w:rsidRPr="00A7229D" w:rsidRDefault="00592A0D" w:rsidP="008710CD">
            <w:pPr>
              <w:tabs>
                <w:tab w:val="left" w:pos="1134"/>
              </w:tabs>
              <w:spacing w:line="240" w:lineRule="auto"/>
              <w:rPr>
                <w:sz w:val="22"/>
                <w:szCs w:val="22"/>
              </w:rPr>
            </w:pPr>
            <w:r w:rsidRPr="00A7229D">
              <w:rPr>
                <w:sz w:val="22"/>
                <w:szCs w:val="22"/>
              </w:rPr>
              <w:t>Cleaning and storage requirements for equipment and reagents</w:t>
            </w:r>
          </w:p>
        </w:tc>
        <w:tc>
          <w:tcPr>
            <w:tcW w:w="5096" w:type="dxa"/>
          </w:tcPr>
          <w:p w14:paraId="629FE734" w14:textId="52F8094A" w:rsidR="00592A0D" w:rsidRPr="00A7229D" w:rsidRDefault="00662C6D" w:rsidP="0068537B">
            <w:pPr>
              <w:pStyle w:val="ListParagraph"/>
              <w:tabs>
                <w:tab w:val="left" w:pos="1134"/>
              </w:tabs>
              <w:spacing w:line="240" w:lineRule="auto"/>
              <w:ind w:left="0"/>
              <w:contextualSpacing w:val="0"/>
              <w:rPr>
                <w:color w:val="FF0000"/>
                <w:sz w:val="22"/>
                <w:szCs w:val="22"/>
              </w:rPr>
            </w:pPr>
            <w:r w:rsidRPr="00A7229D">
              <w:rPr>
                <w:color w:val="FF0000"/>
                <w:sz w:val="22"/>
                <w:szCs w:val="22"/>
              </w:rPr>
              <w:t>Measuring cylinders should be carefully emptied of their contents either down the drain with copious amounts of water or they may be collected in bulk waste containers. Cylinders and hydrometers are washed In water/detergent, rinsed, drained, dried and stored carefully</w:t>
            </w:r>
          </w:p>
        </w:tc>
      </w:tr>
      <w:tr w:rsidR="00592A0D" w14:paraId="444E586D" w14:textId="77777777" w:rsidTr="00662C6D">
        <w:tc>
          <w:tcPr>
            <w:tcW w:w="737" w:type="dxa"/>
          </w:tcPr>
          <w:p w14:paraId="5B0EA876" w14:textId="77777777" w:rsidR="00592A0D" w:rsidRPr="00A7229D" w:rsidRDefault="00592A0D" w:rsidP="00592A0D">
            <w:pPr>
              <w:pStyle w:val="ListParagraph"/>
              <w:numPr>
                <w:ilvl w:val="0"/>
                <w:numId w:val="22"/>
              </w:numPr>
              <w:tabs>
                <w:tab w:val="left" w:pos="1134"/>
              </w:tabs>
              <w:spacing w:line="360" w:lineRule="auto"/>
              <w:contextualSpacing w:val="0"/>
              <w:jc w:val="center"/>
              <w:rPr>
                <w:b/>
                <w:sz w:val="22"/>
                <w:szCs w:val="22"/>
              </w:rPr>
            </w:pPr>
          </w:p>
        </w:tc>
        <w:tc>
          <w:tcPr>
            <w:tcW w:w="2835" w:type="dxa"/>
          </w:tcPr>
          <w:p w14:paraId="5C61A8D5" w14:textId="77777777" w:rsidR="00592A0D" w:rsidRPr="00A7229D" w:rsidRDefault="00592A0D" w:rsidP="008710CD">
            <w:pPr>
              <w:tabs>
                <w:tab w:val="left" w:pos="1134"/>
              </w:tabs>
              <w:spacing w:line="240" w:lineRule="auto"/>
              <w:rPr>
                <w:sz w:val="22"/>
                <w:szCs w:val="22"/>
              </w:rPr>
            </w:pPr>
            <w:r w:rsidRPr="00A7229D">
              <w:rPr>
                <w:sz w:val="22"/>
                <w:szCs w:val="22"/>
              </w:rPr>
              <w:t>Typical wastes generated</w:t>
            </w:r>
          </w:p>
        </w:tc>
        <w:tc>
          <w:tcPr>
            <w:tcW w:w="5096" w:type="dxa"/>
          </w:tcPr>
          <w:p w14:paraId="1AE0FCC9" w14:textId="1246C35F" w:rsidR="00592A0D" w:rsidRPr="00A7229D" w:rsidRDefault="00662C6D" w:rsidP="008710CD">
            <w:pPr>
              <w:pStyle w:val="ListParagraph"/>
              <w:tabs>
                <w:tab w:val="left" w:pos="1134"/>
              </w:tabs>
              <w:spacing w:line="360" w:lineRule="auto"/>
              <w:ind w:left="0"/>
              <w:contextualSpacing w:val="0"/>
              <w:rPr>
                <w:color w:val="FF0000"/>
                <w:sz w:val="22"/>
                <w:szCs w:val="22"/>
              </w:rPr>
            </w:pPr>
            <w:r w:rsidRPr="00A7229D">
              <w:rPr>
                <w:color w:val="FF0000"/>
                <w:sz w:val="22"/>
                <w:szCs w:val="22"/>
              </w:rPr>
              <w:t>Only wastes are the samples themselves</w:t>
            </w:r>
          </w:p>
        </w:tc>
      </w:tr>
      <w:tr w:rsidR="00592A0D" w14:paraId="38458928" w14:textId="77777777" w:rsidTr="00662C6D">
        <w:tc>
          <w:tcPr>
            <w:tcW w:w="737" w:type="dxa"/>
          </w:tcPr>
          <w:p w14:paraId="0CA32A4A" w14:textId="77777777" w:rsidR="00592A0D" w:rsidRPr="00A7229D" w:rsidRDefault="00592A0D" w:rsidP="00592A0D">
            <w:pPr>
              <w:pStyle w:val="ListParagraph"/>
              <w:numPr>
                <w:ilvl w:val="0"/>
                <w:numId w:val="22"/>
              </w:numPr>
              <w:tabs>
                <w:tab w:val="left" w:pos="1134"/>
              </w:tabs>
              <w:spacing w:line="360" w:lineRule="auto"/>
              <w:contextualSpacing w:val="0"/>
              <w:jc w:val="center"/>
              <w:rPr>
                <w:b/>
                <w:sz w:val="22"/>
                <w:szCs w:val="22"/>
              </w:rPr>
            </w:pPr>
          </w:p>
        </w:tc>
        <w:tc>
          <w:tcPr>
            <w:tcW w:w="2835" w:type="dxa"/>
          </w:tcPr>
          <w:p w14:paraId="6A9A0071" w14:textId="77777777" w:rsidR="00592A0D" w:rsidRPr="00A7229D" w:rsidRDefault="00592A0D" w:rsidP="008710CD">
            <w:pPr>
              <w:tabs>
                <w:tab w:val="left" w:pos="1134"/>
              </w:tabs>
              <w:spacing w:line="240" w:lineRule="auto"/>
              <w:rPr>
                <w:sz w:val="22"/>
                <w:szCs w:val="22"/>
              </w:rPr>
            </w:pPr>
            <w:r w:rsidRPr="00A7229D">
              <w:rPr>
                <w:sz w:val="22"/>
                <w:szCs w:val="22"/>
              </w:rPr>
              <w:t>Disposal of wastes</w:t>
            </w:r>
          </w:p>
        </w:tc>
        <w:tc>
          <w:tcPr>
            <w:tcW w:w="5096" w:type="dxa"/>
          </w:tcPr>
          <w:p w14:paraId="4AD0687E" w14:textId="7E76A27E" w:rsidR="00592A0D" w:rsidRPr="00A7229D" w:rsidRDefault="00662C6D" w:rsidP="0068537B">
            <w:pPr>
              <w:pStyle w:val="ListParagraph"/>
              <w:tabs>
                <w:tab w:val="left" w:pos="1134"/>
              </w:tabs>
              <w:spacing w:line="240" w:lineRule="auto"/>
              <w:ind w:left="0"/>
              <w:contextualSpacing w:val="0"/>
              <w:rPr>
                <w:color w:val="FF0000"/>
                <w:sz w:val="22"/>
                <w:szCs w:val="22"/>
              </w:rPr>
            </w:pPr>
            <w:r w:rsidRPr="00A7229D">
              <w:rPr>
                <w:color w:val="FF0000"/>
                <w:sz w:val="22"/>
                <w:szCs w:val="22"/>
              </w:rPr>
              <w:t>Down the drain unless procedures indicate otherwise.</w:t>
            </w:r>
          </w:p>
        </w:tc>
      </w:tr>
      <w:tr w:rsidR="00592A0D" w14:paraId="6DA72E54" w14:textId="77777777" w:rsidTr="00662C6D">
        <w:tc>
          <w:tcPr>
            <w:tcW w:w="737" w:type="dxa"/>
          </w:tcPr>
          <w:p w14:paraId="5EABA623" w14:textId="77777777" w:rsidR="00592A0D" w:rsidRPr="00A7229D" w:rsidRDefault="00592A0D" w:rsidP="00592A0D">
            <w:pPr>
              <w:pStyle w:val="ListParagraph"/>
              <w:numPr>
                <w:ilvl w:val="0"/>
                <w:numId w:val="22"/>
              </w:numPr>
              <w:tabs>
                <w:tab w:val="left" w:pos="1134"/>
              </w:tabs>
              <w:spacing w:line="360" w:lineRule="auto"/>
              <w:contextualSpacing w:val="0"/>
              <w:jc w:val="center"/>
              <w:rPr>
                <w:b/>
                <w:sz w:val="22"/>
                <w:szCs w:val="22"/>
              </w:rPr>
            </w:pPr>
          </w:p>
        </w:tc>
        <w:tc>
          <w:tcPr>
            <w:tcW w:w="2835" w:type="dxa"/>
          </w:tcPr>
          <w:p w14:paraId="7A11680D" w14:textId="77777777" w:rsidR="00592A0D" w:rsidRPr="00A7229D" w:rsidRDefault="00592A0D" w:rsidP="008710CD">
            <w:pPr>
              <w:tabs>
                <w:tab w:val="left" w:pos="1134"/>
              </w:tabs>
              <w:spacing w:line="240" w:lineRule="auto"/>
              <w:rPr>
                <w:sz w:val="22"/>
                <w:szCs w:val="22"/>
              </w:rPr>
            </w:pPr>
            <w:r w:rsidRPr="00A7229D">
              <w:rPr>
                <w:sz w:val="22"/>
                <w:szCs w:val="22"/>
              </w:rPr>
              <w:t>SI unit reported</w:t>
            </w:r>
          </w:p>
        </w:tc>
        <w:tc>
          <w:tcPr>
            <w:tcW w:w="5096" w:type="dxa"/>
          </w:tcPr>
          <w:p w14:paraId="08D1A4AD" w14:textId="2844AD24" w:rsidR="00592A0D" w:rsidRPr="00A7229D" w:rsidRDefault="00662C6D" w:rsidP="008710CD">
            <w:pPr>
              <w:pStyle w:val="ListParagraph"/>
              <w:tabs>
                <w:tab w:val="left" w:pos="1134"/>
              </w:tabs>
              <w:spacing w:line="360" w:lineRule="auto"/>
              <w:ind w:left="0"/>
              <w:contextualSpacing w:val="0"/>
              <w:rPr>
                <w:color w:val="FF0000"/>
                <w:sz w:val="22"/>
                <w:szCs w:val="22"/>
              </w:rPr>
            </w:pPr>
            <w:r w:rsidRPr="00A7229D">
              <w:rPr>
                <w:color w:val="FF0000"/>
                <w:sz w:val="22"/>
                <w:szCs w:val="22"/>
              </w:rPr>
              <w:t>Brix is not a SI unit</w:t>
            </w:r>
          </w:p>
        </w:tc>
      </w:tr>
      <w:tr w:rsidR="00592A0D" w14:paraId="0233912F" w14:textId="77777777" w:rsidTr="00662C6D">
        <w:tc>
          <w:tcPr>
            <w:tcW w:w="737" w:type="dxa"/>
          </w:tcPr>
          <w:p w14:paraId="41A9302C" w14:textId="77777777" w:rsidR="00592A0D" w:rsidRPr="00A7229D" w:rsidRDefault="00592A0D" w:rsidP="00592A0D">
            <w:pPr>
              <w:pStyle w:val="ListParagraph"/>
              <w:numPr>
                <w:ilvl w:val="0"/>
                <w:numId w:val="22"/>
              </w:numPr>
              <w:tabs>
                <w:tab w:val="left" w:pos="1134"/>
              </w:tabs>
              <w:spacing w:line="360" w:lineRule="auto"/>
              <w:contextualSpacing w:val="0"/>
              <w:jc w:val="center"/>
              <w:rPr>
                <w:b/>
                <w:sz w:val="22"/>
                <w:szCs w:val="22"/>
              </w:rPr>
            </w:pPr>
          </w:p>
        </w:tc>
        <w:tc>
          <w:tcPr>
            <w:tcW w:w="2835" w:type="dxa"/>
          </w:tcPr>
          <w:p w14:paraId="12A9D1F1" w14:textId="77777777" w:rsidR="00592A0D" w:rsidRPr="00A7229D" w:rsidRDefault="00592A0D" w:rsidP="008710CD">
            <w:pPr>
              <w:tabs>
                <w:tab w:val="left" w:pos="1134"/>
              </w:tabs>
              <w:spacing w:line="240" w:lineRule="auto"/>
              <w:rPr>
                <w:sz w:val="22"/>
                <w:szCs w:val="22"/>
              </w:rPr>
            </w:pPr>
            <w:r w:rsidRPr="00A7229D">
              <w:rPr>
                <w:sz w:val="22"/>
                <w:szCs w:val="22"/>
              </w:rPr>
              <w:t>Typical WHS issues and actions from sample preparation through reporting of results</w:t>
            </w:r>
          </w:p>
        </w:tc>
        <w:tc>
          <w:tcPr>
            <w:tcW w:w="5096" w:type="dxa"/>
          </w:tcPr>
          <w:p w14:paraId="17E7C8BE" w14:textId="6C4EDEBA" w:rsidR="00592A0D" w:rsidRPr="00A7229D" w:rsidRDefault="0068537B" w:rsidP="0068537B">
            <w:pPr>
              <w:pStyle w:val="ListParagraph"/>
              <w:tabs>
                <w:tab w:val="left" w:pos="1134"/>
              </w:tabs>
              <w:spacing w:line="240" w:lineRule="auto"/>
              <w:ind w:left="0"/>
              <w:contextualSpacing w:val="0"/>
              <w:rPr>
                <w:color w:val="FF0000"/>
                <w:sz w:val="22"/>
                <w:szCs w:val="22"/>
              </w:rPr>
            </w:pPr>
            <w:r w:rsidRPr="00A7229D">
              <w:rPr>
                <w:color w:val="FF0000"/>
                <w:sz w:val="22"/>
                <w:szCs w:val="22"/>
              </w:rPr>
              <w:t>Sub-sampling if from bulk tanks</w:t>
            </w:r>
          </w:p>
          <w:p w14:paraId="10D62ACF" w14:textId="77777777" w:rsidR="0068537B" w:rsidRPr="00A7229D" w:rsidRDefault="0068537B" w:rsidP="0068537B">
            <w:pPr>
              <w:pStyle w:val="ListParagraph"/>
              <w:tabs>
                <w:tab w:val="left" w:pos="1134"/>
              </w:tabs>
              <w:spacing w:line="240" w:lineRule="auto"/>
              <w:ind w:left="0"/>
              <w:contextualSpacing w:val="0"/>
              <w:rPr>
                <w:color w:val="FF0000"/>
                <w:sz w:val="22"/>
                <w:szCs w:val="22"/>
              </w:rPr>
            </w:pPr>
            <w:r w:rsidRPr="00A7229D">
              <w:rPr>
                <w:color w:val="FF0000"/>
                <w:sz w:val="22"/>
                <w:szCs w:val="22"/>
              </w:rPr>
              <w:t>Manual handling of materials</w:t>
            </w:r>
          </w:p>
          <w:p w14:paraId="258F36BC" w14:textId="6BA6E0BD" w:rsidR="00592A0D" w:rsidRPr="00A7229D" w:rsidRDefault="00544B2B" w:rsidP="00A7229D">
            <w:pPr>
              <w:pStyle w:val="ListParagraph"/>
              <w:tabs>
                <w:tab w:val="left" w:pos="1134"/>
              </w:tabs>
              <w:spacing w:line="240" w:lineRule="auto"/>
              <w:ind w:left="0"/>
              <w:contextualSpacing w:val="0"/>
              <w:rPr>
                <w:color w:val="FF0000"/>
                <w:sz w:val="22"/>
                <w:szCs w:val="22"/>
              </w:rPr>
            </w:pPr>
            <w:r w:rsidRPr="00A7229D">
              <w:rPr>
                <w:color w:val="FF0000"/>
                <w:sz w:val="22"/>
                <w:szCs w:val="22"/>
              </w:rPr>
              <w:t>Fragile nature of the hydrometer (glass so additional care must be taken).</w:t>
            </w:r>
          </w:p>
        </w:tc>
      </w:tr>
    </w:tbl>
    <w:p w14:paraId="77500EA8" w14:textId="23BC525C" w:rsidR="00781CD5" w:rsidRDefault="00781CD5">
      <w:pPr>
        <w:tabs>
          <w:tab w:val="clear" w:pos="284"/>
        </w:tabs>
        <w:spacing w:before="0" w:after="200" w:line="276" w:lineRule="auto"/>
        <w:rPr>
          <w:b/>
          <w:color w:val="2376AF"/>
          <w:sz w:val="32"/>
          <w:szCs w:val="32"/>
          <w:lang w:eastAsia="en-AU"/>
        </w:rPr>
      </w:pPr>
      <w:r>
        <w:rPr>
          <w:b/>
          <w:color w:val="2376AF"/>
          <w:sz w:val="32"/>
          <w:szCs w:val="32"/>
          <w:lang w:eastAsia="en-AU"/>
        </w:rPr>
        <w:br w:type="page"/>
      </w:r>
    </w:p>
    <w:p w14:paraId="62311244" w14:textId="6054DF15" w:rsidR="00FA21B1" w:rsidRDefault="004157BE" w:rsidP="00FA21B1">
      <w:pPr>
        <w:pStyle w:val="Heading2"/>
      </w:pPr>
      <w:r>
        <w:t>Part 2</w:t>
      </w:r>
      <w:r w:rsidR="00FA21B1">
        <w:t>: Assessment Checklist</w:t>
      </w:r>
    </w:p>
    <w:p w14:paraId="62311245" w14:textId="5FDAA241" w:rsidR="00FA21B1" w:rsidRPr="00E11D34" w:rsidRDefault="00FA21B1" w:rsidP="00FA21B1">
      <w:pPr>
        <w:tabs>
          <w:tab w:val="clear" w:pos="284"/>
          <w:tab w:val="left" w:pos="720"/>
        </w:tabs>
        <w:spacing w:before="0" w:after="200" w:line="276" w:lineRule="auto"/>
        <w:rPr>
          <w:sz w:val="22"/>
          <w:szCs w:val="22"/>
        </w:rPr>
      </w:pPr>
      <w:r w:rsidRPr="00E11D34">
        <w:rPr>
          <w:sz w:val="22"/>
          <w:szCs w:val="22"/>
        </w:rPr>
        <w:t xml:space="preserve">The student’s copy of the Assessment Checklist will be used by you to capture evidence of their performance </w:t>
      </w:r>
      <w:r w:rsidR="0034490E" w:rsidRPr="00E11D34">
        <w:rPr>
          <w:sz w:val="22"/>
          <w:szCs w:val="22"/>
        </w:rPr>
        <w:t>the</w:t>
      </w:r>
      <w:r w:rsidRPr="00E11D34">
        <w:rPr>
          <w:sz w:val="22"/>
          <w:szCs w:val="22"/>
        </w:rPr>
        <w:t xml:space="preserve"> project. This checklist outlines all the required criteria you will be marking the student on. All criteria must be met. The following checklist contains benchmark responses for you to use when assessing to ensure reliability of judgement. You may ask questions during the demonstration or if appropriate directly after the assessment has been completed noting that both the question and student response needs to be captured on the checklist. </w:t>
      </w:r>
    </w:p>
    <w:p w14:paraId="62311246" w14:textId="77777777" w:rsidR="00800766" w:rsidRPr="00E11D34" w:rsidRDefault="00800766" w:rsidP="00FA21B1">
      <w:pPr>
        <w:tabs>
          <w:tab w:val="clear" w:pos="284"/>
          <w:tab w:val="left" w:pos="720"/>
        </w:tabs>
        <w:spacing w:before="0" w:after="200" w:line="276" w:lineRule="auto"/>
        <w:rPr>
          <w:sz w:val="22"/>
          <w:szCs w:val="22"/>
        </w:rPr>
      </w:pPr>
      <w:r w:rsidRPr="00E11D34">
        <w:rPr>
          <w:sz w:val="22"/>
          <w:szCs w:val="22"/>
        </w:rPr>
        <w:t xml:space="preserve">Where a particular test/measurement does not provide the information to respond to a task then a Not Applicable should be recorded.  </w:t>
      </w:r>
    </w:p>
    <w:p w14:paraId="62311247" w14:textId="77777777" w:rsidR="00FA21B1" w:rsidRDefault="00FA21B1" w:rsidP="00FA21B1">
      <w:pPr>
        <w:tabs>
          <w:tab w:val="clear" w:pos="284"/>
          <w:tab w:val="left" w:pos="720"/>
        </w:tabs>
        <w:spacing w:before="0" w:after="200" w:line="276" w:lineRule="auto"/>
      </w:pPr>
    </w:p>
    <w:p w14:paraId="62311248" w14:textId="77777777" w:rsidR="00FA21B1" w:rsidRDefault="00FA21B1" w:rsidP="00FA21B1">
      <w:pPr>
        <w:tabs>
          <w:tab w:val="clear" w:pos="284"/>
          <w:tab w:val="left" w:pos="720"/>
        </w:tabs>
        <w:spacing w:before="0" w:after="200" w:line="276" w:lineRule="auto"/>
      </w:pPr>
      <w:r>
        <w:br w:type="page"/>
      </w:r>
    </w:p>
    <w:p w14:paraId="62311249" w14:textId="77777777" w:rsidR="004157BE" w:rsidRDefault="004157BE" w:rsidP="00FA21B1">
      <w:pPr>
        <w:rPr>
          <w:sz w:val="22"/>
          <w:szCs w:val="22"/>
          <w:lang w:eastAsia="en-AU"/>
        </w:rPr>
        <w:sectPr w:rsidR="004157BE" w:rsidSect="00FA21B1">
          <w:headerReference w:type="even" r:id="rId15"/>
          <w:footerReference w:type="even" r:id="rId16"/>
          <w:headerReference w:type="first" r:id="rId17"/>
          <w:footerReference w:type="first" r:id="rId18"/>
          <w:pgSz w:w="11906" w:h="16838"/>
          <w:pgMar w:top="1418" w:right="1418" w:bottom="1418" w:left="1418" w:header="567" w:footer="454" w:gutter="0"/>
          <w:cols w:space="4253"/>
          <w:docGrid w:linePitch="360"/>
        </w:sectPr>
      </w:pP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Pr>
      <w:tblGrid>
        <w:gridCol w:w="726"/>
        <w:gridCol w:w="3806"/>
        <w:gridCol w:w="733"/>
        <w:gridCol w:w="733"/>
        <w:gridCol w:w="733"/>
        <w:gridCol w:w="733"/>
        <w:gridCol w:w="733"/>
        <w:gridCol w:w="733"/>
        <w:gridCol w:w="5062"/>
      </w:tblGrid>
      <w:tr w:rsidR="004157BE" w14:paraId="62311250" w14:textId="77777777" w:rsidTr="00FA21B1">
        <w:trPr>
          <w:cnfStyle w:val="100000000000" w:firstRow="1" w:lastRow="0" w:firstColumn="0" w:lastColumn="0" w:oddVBand="0" w:evenVBand="0" w:oddHBand="0" w:evenHBand="0" w:firstRowFirstColumn="0" w:firstRowLastColumn="0" w:lastRowFirstColumn="0" w:lastRowLastColumn="0"/>
          <w:tblHeader/>
        </w:trPr>
        <w:tc>
          <w:tcPr>
            <w:tcW w:w="259" w:type="pct"/>
            <w:vAlign w:val="top"/>
          </w:tcPr>
          <w:p w14:paraId="6231124A" w14:textId="77777777" w:rsidR="004157BE" w:rsidRDefault="004157BE" w:rsidP="00FA21B1">
            <w:pPr>
              <w:rPr>
                <w:lang w:eastAsia="en-AU"/>
              </w:rPr>
            </w:pPr>
            <w:r>
              <w:rPr>
                <w:lang w:eastAsia="en-AU"/>
              </w:rPr>
              <w:t>TASK</w:t>
            </w:r>
          </w:p>
        </w:tc>
        <w:tc>
          <w:tcPr>
            <w:tcW w:w="1360" w:type="pct"/>
            <w:vAlign w:val="top"/>
          </w:tcPr>
          <w:p w14:paraId="6231124B" w14:textId="77777777" w:rsidR="004157BE" w:rsidRDefault="004157BE" w:rsidP="00FA21B1">
            <w:pPr>
              <w:rPr>
                <w:lang w:eastAsia="en-AU"/>
              </w:rPr>
            </w:pPr>
            <w:r>
              <w:rPr>
                <w:lang w:eastAsia="en-AU"/>
              </w:rPr>
              <w:t>Instructions</w:t>
            </w:r>
          </w:p>
        </w:tc>
        <w:tc>
          <w:tcPr>
            <w:tcW w:w="523" w:type="pct"/>
            <w:gridSpan w:val="2"/>
          </w:tcPr>
          <w:p w14:paraId="6231124C" w14:textId="77777777" w:rsidR="004157BE" w:rsidRPr="001F6AD6" w:rsidRDefault="004157BE" w:rsidP="00FA21B1">
            <w:pPr>
              <w:jc w:val="center"/>
              <w:rPr>
                <w:lang w:eastAsia="en-AU"/>
              </w:rPr>
            </w:pPr>
            <w:r w:rsidRPr="001F6AD6">
              <w:rPr>
                <w:lang w:eastAsia="en-AU"/>
              </w:rPr>
              <w:t>Test 1</w:t>
            </w:r>
          </w:p>
        </w:tc>
        <w:tc>
          <w:tcPr>
            <w:tcW w:w="524" w:type="pct"/>
            <w:gridSpan w:val="2"/>
          </w:tcPr>
          <w:p w14:paraId="6231124D" w14:textId="77777777" w:rsidR="004157BE" w:rsidRPr="001F6AD6" w:rsidRDefault="004157BE" w:rsidP="00FA21B1">
            <w:pPr>
              <w:jc w:val="center"/>
              <w:rPr>
                <w:lang w:eastAsia="en-AU"/>
              </w:rPr>
            </w:pPr>
            <w:r w:rsidRPr="001F6AD6">
              <w:rPr>
                <w:lang w:eastAsia="en-AU"/>
              </w:rPr>
              <w:t>Test 2</w:t>
            </w:r>
          </w:p>
        </w:tc>
        <w:tc>
          <w:tcPr>
            <w:tcW w:w="524" w:type="pct"/>
            <w:gridSpan w:val="2"/>
          </w:tcPr>
          <w:p w14:paraId="6231124E" w14:textId="77777777" w:rsidR="004157BE" w:rsidRPr="000D15AF" w:rsidRDefault="004157BE" w:rsidP="00FA21B1">
            <w:pPr>
              <w:jc w:val="center"/>
              <w:rPr>
                <w:lang w:eastAsia="en-AU"/>
              </w:rPr>
            </w:pPr>
            <w:r>
              <w:rPr>
                <w:lang w:eastAsia="en-AU"/>
              </w:rPr>
              <w:t>Test 3</w:t>
            </w:r>
          </w:p>
        </w:tc>
        <w:tc>
          <w:tcPr>
            <w:tcW w:w="1810" w:type="pct"/>
          </w:tcPr>
          <w:p w14:paraId="6231124F" w14:textId="77777777" w:rsidR="004157BE" w:rsidRDefault="004157BE" w:rsidP="00FA21B1">
            <w:pPr>
              <w:rPr>
                <w:lang w:eastAsia="en-AU"/>
              </w:rPr>
            </w:pPr>
            <w:r>
              <w:rPr>
                <w:lang w:eastAsia="en-AU"/>
              </w:rPr>
              <w:t>Assessor Comments</w:t>
            </w:r>
          </w:p>
        </w:tc>
      </w:tr>
      <w:tr w:rsidR="004157BE" w14:paraId="62311257" w14:textId="77777777" w:rsidTr="00FA21B1">
        <w:trPr>
          <w:cnfStyle w:val="100000000000" w:firstRow="1" w:lastRow="0" w:firstColumn="0" w:lastColumn="0" w:oddVBand="0" w:evenVBand="0" w:oddHBand="0" w:evenHBand="0" w:firstRowFirstColumn="0" w:firstRowLastColumn="0" w:lastRowFirstColumn="0" w:lastRowLastColumn="0"/>
          <w:tblHeader/>
        </w:trPr>
        <w:tc>
          <w:tcPr>
            <w:tcW w:w="259" w:type="pct"/>
            <w:vAlign w:val="top"/>
          </w:tcPr>
          <w:p w14:paraId="62311251" w14:textId="22EA8C1E" w:rsidR="004157BE" w:rsidRPr="006612FC" w:rsidRDefault="006612FC" w:rsidP="00FA21B1">
            <w:pPr>
              <w:rPr>
                <w:sz w:val="16"/>
                <w:szCs w:val="16"/>
                <w:lang w:eastAsia="en-AU"/>
              </w:rPr>
            </w:pPr>
            <w:r>
              <w:rPr>
                <w:sz w:val="16"/>
                <w:szCs w:val="16"/>
                <w:lang w:eastAsia="en-AU"/>
              </w:rPr>
              <w:t>Report</w:t>
            </w:r>
          </w:p>
        </w:tc>
        <w:tc>
          <w:tcPr>
            <w:tcW w:w="1360" w:type="pct"/>
            <w:vAlign w:val="top"/>
          </w:tcPr>
          <w:p w14:paraId="62311252" w14:textId="77777777" w:rsidR="004157BE" w:rsidRPr="001F6AD6" w:rsidRDefault="004157BE" w:rsidP="00FA21B1">
            <w:pPr>
              <w:rPr>
                <w:lang w:eastAsia="en-AU"/>
              </w:rPr>
            </w:pPr>
            <w:r w:rsidRPr="001F6AD6">
              <w:rPr>
                <w:lang w:eastAsia="en-AU"/>
              </w:rPr>
              <w:t>Date</w:t>
            </w:r>
          </w:p>
        </w:tc>
        <w:tc>
          <w:tcPr>
            <w:tcW w:w="523" w:type="pct"/>
            <w:gridSpan w:val="2"/>
            <w:shd w:val="clear" w:color="auto" w:fill="auto"/>
          </w:tcPr>
          <w:p w14:paraId="62311253" w14:textId="77777777" w:rsidR="004157BE" w:rsidRPr="00204561" w:rsidRDefault="004157BE" w:rsidP="00FA21B1">
            <w:pPr>
              <w:jc w:val="center"/>
              <w:rPr>
                <w:b w:val="0"/>
                <w:lang w:eastAsia="en-AU"/>
              </w:rPr>
            </w:pPr>
          </w:p>
        </w:tc>
        <w:tc>
          <w:tcPr>
            <w:tcW w:w="524" w:type="pct"/>
            <w:gridSpan w:val="2"/>
            <w:shd w:val="clear" w:color="auto" w:fill="auto"/>
          </w:tcPr>
          <w:p w14:paraId="62311254" w14:textId="77777777" w:rsidR="004157BE" w:rsidRPr="00204561" w:rsidRDefault="004157BE" w:rsidP="00FA21B1">
            <w:pPr>
              <w:jc w:val="center"/>
              <w:rPr>
                <w:b w:val="0"/>
                <w:lang w:eastAsia="en-AU"/>
              </w:rPr>
            </w:pPr>
          </w:p>
        </w:tc>
        <w:tc>
          <w:tcPr>
            <w:tcW w:w="524" w:type="pct"/>
            <w:gridSpan w:val="2"/>
            <w:shd w:val="clear" w:color="auto" w:fill="auto"/>
          </w:tcPr>
          <w:p w14:paraId="62311255" w14:textId="77777777" w:rsidR="004157BE" w:rsidRPr="00204561" w:rsidRDefault="004157BE" w:rsidP="00FA21B1">
            <w:pPr>
              <w:jc w:val="center"/>
              <w:rPr>
                <w:b w:val="0"/>
                <w:lang w:eastAsia="en-AU"/>
              </w:rPr>
            </w:pPr>
          </w:p>
        </w:tc>
        <w:tc>
          <w:tcPr>
            <w:tcW w:w="1810" w:type="pct"/>
          </w:tcPr>
          <w:p w14:paraId="62311256" w14:textId="77777777" w:rsidR="004157BE" w:rsidRDefault="004157BE" w:rsidP="00FA21B1">
            <w:pPr>
              <w:rPr>
                <w:lang w:eastAsia="en-AU"/>
              </w:rPr>
            </w:pPr>
          </w:p>
        </w:tc>
      </w:tr>
      <w:tr w:rsidR="004157BE" w14:paraId="62311261" w14:textId="77777777" w:rsidTr="00214C2A">
        <w:trPr>
          <w:cnfStyle w:val="100000000000" w:firstRow="1" w:lastRow="0" w:firstColumn="0" w:lastColumn="0" w:oddVBand="0" w:evenVBand="0" w:oddHBand="0" w:evenHBand="0" w:firstRowFirstColumn="0" w:firstRowLastColumn="0" w:lastRowFirstColumn="0" w:lastRowLastColumn="0"/>
          <w:tblHeader/>
        </w:trPr>
        <w:tc>
          <w:tcPr>
            <w:tcW w:w="259" w:type="pct"/>
            <w:shd w:val="clear" w:color="auto" w:fill="auto"/>
            <w:vAlign w:val="top"/>
          </w:tcPr>
          <w:p w14:paraId="62311258" w14:textId="77777777" w:rsidR="004157BE" w:rsidRPr="00E11D34" w:rsidRDefault="004157BE" w:rsidP="00FA21B1">
            <w:pPr>
              <w:rPr>
                <w:color w:val="000000" w:themeColor="text1"/>
                <w:sz w:val="22"/>
                <w:szCs w:val="22"/>
                <w:lang w:eastAsia="en-AU"/>
              </w:rPr>
            </w:pPr>
          </w:p>
        </w:tc>
        <w:tc>
          <w:tcPr>
            <w:tcW w:w="1360" w:type="pct"/>
            <w:shd w:val="clear" w:color="auto" w:fill="auto"/>
            <w:vAlign w:val="top"/>
          </w:tcPr>
          <w:p w14:paraId="62311259" w14:textId="77777777" w:rsidR="004157BE" w:rsidRPr="00E11D34" w:rsidRDefault="004157BE" w:rsidP="00FA21B1">
            <w:pPr>
              <w:rPr>
                <w:b w:val="0"/>
                <w:color w:val="000000" w:themeColor="text1"/>
                <w:sz w:val="22"/>
                <w:szCs w:val="22"/>
                <w:lang w:eastAsia="en-AU"/>
              </w:rPr>
            </w:pPr>
          </w:p>
        </w:tc>
        <w:tc>
          <w:tcPr>
            <w:tcW w:w="262" w:type="pct"/>
            <w:shd w:val="clear" w:color="auto" w:fill="auto"/>
          </w:tcPr>
          <w:p w14:paraId="6231125A" w14:textId="77777777" w:rsidR="004157BE" w:rsidRPr="00E11D34" w:rsidRDefault="004157BE" w:rsidP="00FA21B1">
            <w:pPr>
              <w:jc w:val="center"/>
              <w:rPr>
                <w:color w:val="000000" w:themeColor="text1"/>
                <w:sz w:val="22"/>
                <w:szCs w:val="22"/>
                <w:lang w:eastAsia="en-AU"/>
              </w:rPr>
            </w:pPr>
            <w:r w:rsidRPr="00E11D34">
              <w:rPr>
                <w:color w:val="000000" w:themeColor="text1"/>
                <w:sz w:val="22"/>
                <w:szCs w:val="22"/>
                <w:lang w:eastAsia="en-AU"/>
              </w:rPr>
              <w:t>S</w:t>
            </w:r>
          </w:p>
        </w:tc>
        <w:tc>
          <w:tcPr>
            <w:tcW w:w="262" w:type="pct"/>
            <w:shd w:val="clear" w:color="auto" w:fill="auto"/>
          </w:tcPr>
          <w:p w14:paraId="6231125B" w14:textId="77777777" w:rsidR="004157BE" w:rsidRPr="00E11D34" w:rsidRDefault="004157BE" w:rsidP="00FA21B1">
            <w:pPr>
              <w:jc w:val="center"/>
              <w:rPr>
                <w:color w:val="000000" w:themeColor="text1"/>
                <w:sz w:val="22"/>
                <w:szCs w:val="22"/>
                <w:lang w:eastAsia="en-AU"/>
              </w:rPr>
            </w:pPr>
            <w:r w:rsidRPr="00E11D34">
              <w:rPr>
                <w:color w:val="000000" w:themeColor="text1"/>
                <w:sz w:val="22"/>
                <w:szCs w:val="22"/>
                <w:lang w:eastAsia="en-AU"/>
              </w:rPr>
              <w:t>US</w:t>
            </w:r>
          </w:p>
        </w:tc>
        <w:tc>
          <w:tcPr>
            <w:tcW w:w="262" w:type="pct"/>
            <w:shd w:val="clear" w:color="auto" w:fill="auto"/>
          </w:tcPr>
          <w:p w14:paraId="6231125C" w14:textId="77777777" w:rsidR="004157BE" w:rsidRPr="00E11D34" w:rsidRDefault="004157BE" w:rsidP="00FA21B1">
            <w:pPr>
              <w:jc w:val="center"/>
              <w:rPr>
                <w:color w:val="000000" w:themeColor="text1"/>
                <w:sz w:val="22"/>
                <w:szCs w:val="22"/>
                <w:lang w:eastAsia="en-AU"/>
              </w:rPr>
            </w:pPr>
            <w:r w:rsidRPr="00E11D34">
              <w:rPr>
                <w:color w:val="000000" w:themeColor="text1"/>
                <w:sz w:val="22"/>
                <w:szCs w:val="22"/>
                <w:lang w:eastAsia="en-AU"/>
              </w:rPr>
              <w:t>S</w:t>
            </w:r>
          </w:p>
        </w:tc>
        <w:tc>
          <w:tcPr>
            <w:tcW w:w="262" w:type="pct"/>
            <w:shd w:val="clear" w:color="auto" w:fill="auto"/>
          </w:tcPr>
          <w:p w14:paraId="6231125D" w14:textId="77777777" w:rsidR="004157BE" w:rsidRPr="00E11D34" w:rsidRDefault="004157BE" w:rsidP="00FA21B1">
            <w:pPr>
              <w:jc w:val="center"/>
              <w:rPr>
                <w:color w:val="000000" w:themeColor="text1"/>
                <w:sz w:val="22"/>
                <w:szCs w:val="22"/>
                <w:lang w:eastAsia="en-AU"/>
              </w:rPr>
            </w:pPr>
            <w:r w:rsidRPr="00E11D34">
              <w:rPr>
                <w:color w:val="000000" w:themeColor="text1"/>
                <w:sz w:val="22"/>
                <w:szCs w:val="22"/>
                <w:lang w:eastAsia="en-AU"/>
              </w:rPr>
              <w:t>US</w:t>
            </w:r>
          </w:p>
        </w:tc>
        <w:tc>
          <w:tcPr>
            <w:tcW w:w="262" w:type="pct"/>
            <w:shd w:val="clear" w:color="auto" w:fill="auto"/>
          </w:tcPr>
          <w:p w14:paraId="6231125E" w14:textId="77777777" w:rsidR="004157BE" w:rsidRPr="00E11D34" w:rsidRDefault="004157BE" w:rsidP="00FA21B1">
            <w:pPr>
              <w:jc w:val="center"/>
              <w:rPr>
                <w:color w:val="000000" w:themeColor="text1"/>
                <w:sz w:val="22"/>
                <w:szCs w:val="22"/>
                <w:lang w:eastAsia="en-AU"/>
              </w:rPr>
            </w:pPr>
            <w:r w:rsidRPr="00E11D34">
              <w:rPr>
                <w:color w:val="000000" w:themeColor="text1"/>
                <w:sz w:val="22"/>
                <w:szCs w:val="22"/>
                <w:lang w:eastAsia="en-AU"/>
              </w:rPr>
              <w:t>S</w:t>
            </w:r>
          </w:p>
        </w:tc>
        <w:tc>
          <w:tcPr>
            <w:tcW w:w="262" w:type="pct"/>
            <w:shd w:val="clear" w:color="auto" w:fill="auto"/>
          </w:tcPr>
          <w:p w14:paraId="6231125F" w14:textId="77777777" w:rsidR="004157BE" w:rsidRPr="00E11D34" w:rsidRDefault="004157BE" w:rsidP="00FA21B1">
            <w:pPr>
              <w:jc w:val="center"/>
              <w:rPr>
                <w:color w:val="000000" w:themeColor="text1"/>
                <w:sz w:val="22"/>
                <w:szCs w:val="22"/>
                <w:lang w:eastAsia="en-AU"/>
              </w:rPr>
            </w:pPr>
            <w:r w:rsidRPr="00E11D34">
              <w:rPr>
                <w:color w:val="000000" w:themeColor="text1"/>
                <w:sz w:val="22"/>
                <w:szCs w:val="22"/>
                <w:lang w:eastAsia="en-AU"/>
              </w:rPr>
              <w:t>US</w:t>
            </w:r>
          </w:p>
        </w:tc>
        <w:tc>
          <w:tcPr>
            <w:tcW w:w="1810" w:type="pct"/>
            <w:shd w:val="clear" w:color="auto" w:fill="auto"/>
          </w:tcPr>
          <w:p w14:paraId="62311260" w14:textId="1A02B40F" w:rsidR="004157BE" w:rsidRPr="00E11D34" w:rsidRDefault="00847378" w:rsidP="00FA21B1">
            <w:pPr>
              <w:rPr>
                <w:color w:val="000000" w:themeColor="text1"/>
                <w:sz w:val="22"/>
                <w:szCs w:val="22"/>
                <w:lang w:eastAsia="en-AU"/>
              </w:rPr>
            </w:pPr>
            <w:r w:rsidRPr="00E11D34">
              <w:rPr>
                <w:color w:val="FF0000"/>
                <w:sz w:val="22"/>
                <w:szCs w:val="22"/>
                <w:lang w:eastAsia="en-AU"/>
              </w:rPr>
              <w:t>Actual responses are provided for the 5 indicated tests/measurements of the task</w:t>
            </w:r>
            <w:r w:rsidR="00EF4214">
              <w:rPr>
                <w:color w:val="FF0000"/>
                <w:sz w:val="22"/>
                <w:szCs w:val="22"/>
                <w:lang w:eastAsia="en-AU"/>
              </w:rPr>
              <w:t xml:space="preserve"> of which 3 must be undertaken according to the criteria for Group A and B.</w:t>
            </w:r>
          </w:p>
        </w:tc>
      </w:tr>
      <w:tr w:rsidR="004157BE" w:rsidRPr="00454FB7" w14:paraId="6231126B" w14:textId="77777777" w:rsidTr="00FA21B1">
        <w:tc>
          <w:tcPr>
            <w:tcW w:w="259" w:type="pct"/>
            <w:vAlign w:val="top"/>
          </w:tcPr>
          <w:p w14:paraId="62311262" w14:textId="77777777" w:rsidR="004157BE" w:rsidRPr="00E11D34" w:rsidRDefault="004157BE" w:rsidP="00592A0D">
            <w:pPr>
              <w:pStyle w:val="Body"/>
              <w:numPr>
                <w:ilvl w:val="0"/>
                <w:numId w:val="13"/>
              </w:numPr>
              <w:rPr>
                <w:b/>
                <w:sz w:val="22"/>
                <w:szCs w:val="22"/>
                <w:lang w:eastAsia="en-AU"/>
              </w:rPr>
            </w:pPr>
          </w:p>
        </w:tc>
        <w:tc>
          <w:tcPr>
            <w:tcW w:w="1360" w:type="pct"/>
            <w:vAlign w:val="top"/>
          </w:tcPr>
          <w:p w14:paraId="62311263" w14:textId="77777777" w:rsidR="004157BE" w:rsidRPr="00E11D34" w:rsidRDefault="004157BE" w:rsidP="00FA21B1">
            <w:pPr>
              <w:pStyle w:val="Body"/>
              <w:rPr>
                <w:sz w:val="22"/>
                <w:szCs w:val="22"/>
                <w:lang w:eastAsia="en-AU"/>
              </w:rPr>
            </w:pPr>
            <w:r w:rsidRPr="00E11D34">
              <w:rPr>
                <w:sz w:val="22"/>
                <w:szCs w:val="22"/>
                <w:lang w:eastAsia="en-AU"/>
              </w:rPr>
              <w:t>Names test</w:t>
            </w:r>
          </w:p>
        </w:tc>
        <w:tc>
          <w:tcPr>
            <w:tcW w:w="262" w:type="pct"/>
          </w:tcPr>
          <w:p w14:paraId="62311264" w14:textId="77777777" w:rsidR="004157BE" w:rsidRPr="00E11D34" w:rsidRDefault="004157BE" w:rsidP="00FA21B1">
            <w:pPr>
              <w:pStyle w:val="Body"/>
              <w:rPr>
                <w:i/>
                <w:color w:val="FF0000"/>
                <w:sz w:val="22"/>
                <w:szCs w:val="22"/>
                <w:lang w:eastAsia="en-AU"/>
              </w:rPr>
            </w:pPr>
          </w:p>
        </w:tc>
        <w:tc>
          <w:tcPr>
            <w:tcW w:w="262" w:type="pct"/>
          </w:tcPr>
          <w:p w14:paraId="62311265" w14:textId="77777777" w:rsidR="004157BE" w:rsidRPr="00E11D34" w:rsidRDefault="004157BE" w:rsidP="00FA21B1">
            <w:pPr>
              <w:pStyle w:val="Body"/>
              <w:rPr>
                <w:i/>
                <w:color w:val="FF0000"/>
                <w:sz w:val="22"/>
                <w:szCs w:val="22"/>
                <w:lang w:eastAsia="en-AU"/>
              </w:rPr>
            </w:pPr>
          </w:p>
        </w:tc>
        <w:tc>
          <w:tcPr>
            <w:tcW w:w="262" w:type="pct"/>
          </w:tcPr>
          <w:p w14:paraId="62311266" w14:textId="77777777" w:rsidR="004157BE" w:rsidRPr="00E11D34" w:rsidRDefault="004157BE" w:rsidP="00FA21B1">
            <w:pPr>
              <w:pStyle w:val="Body"/>
              <w:rPr>
                <w:i/>
                <w:color w:val="FF0000"/>
                <w:sz w:val="22"/>
                <w:szCs w:val="22"/>
                <w:lang w:eastAsia="en-AU"/>
              </w:rPr>
            </w:pPr>
          </w:p>
        </w:tc>
        <w:tc>
          <w:tcPr>
            <w:tcW w:w="262" w:type="pct"/>
          </w:tcPr>
          <w:p w14:paraId="62311267" w14:textId="77777777" w:rsidR="004157BE" w:rsidRPr="00E11D34" w:rsidRDefault="004157BE" w:rsidP="00FA21B1">
            <w:pPr>
              <w:pStyle w:val="Body"/>
              <w:rPr>
                <w:i/>
                <w:color w:val="FF0000"/>
                <w:sz w:val="22"/>
                <w:szCs w:val="22"/>
                <w:lang w:eastAsia="en-AU"/>
              </w:rPr>
            </w:pPr>
          </w:p>
        </w:tc>
        <w:tc>
          <w:tcPr>
            <w:tcW w:w="262" w:type="pct"/>
          </w:tcPr>
          <w:p w14:paraId="62311268" w14:textId="77777777" w:rsidR="004157BE" w:rsidRPr="00E11D34" w:rsidRDefault="004157BE" w:rsidP="00FA21B1">
            <w:pPr>
              <w:pStyle w:val="Body"/>
              <w:rPr>
                <w:i/>
                <w:color w:val="FF0000"/>
                <w:sz w:val="22"/>
                <w:szCs w:val="22"/>
                <w:lang w:eastAsia="en-AU"/>
              </w:rPr>
            </w:pPr>
          </w:p>
        </w:tc>
        <w:tc>
          <w:tcPr>
            <w:tcW w:w="262" w:type="pct"/>
          </w:tcPr>
          <w:p w14:paraId="62311269" w14:textId="77777777" w:rsidR="004157BE" w:rsidRPr="00E11D34" w:rsidRDefault="004157BE" w:rsidP="00FA21B1">
            <w:pPr>
              <w:pStyle w:val="Body"/>
              <w:rPr>
                <w:i/>
                <w:color w:val="FF0000"/>
                <w:sz w:val="22"/>
                <w:szCs w:val="22"/>
                <w:lang w:eastAsia="en-AU"/>
              </w:rPr>
            </w:pPr>
          </w:p>
        </w:tc>
        <w:tc>
          <w:tcPr>
            <w:tcW w:w="1810" w:type="pct"/>
          </w:tcPr>
          <w:p w14:paraId="6231126A" w14:textId="05876302" w:rsidR="004157BE" w:rsidRPr="00E11D34" w:rsidRDefault="000A06E2" w:rsidP="00FA21B1">
            <w:pPr>
              <w:pStyle w:val="Body"/>
              <w:rPr>
                <w:color w:val="FF0000"/>
                <w:sz w:val="22"/>
                <w:szCs w:val="22"/>
                <w:lang w:eastAsia="en-AU"/>
              </w:rPr>
            </w:pPr>
            <w:r w:rsidRPr="00E11D34">
              <w:rPr>
                <w:color w:val="FF0000"/>
                <w:sz w:val="22"/>
                <w:szCs w:val="22"/>
                <w:lang w:eastAsia="en-AU"/>
              </w:rPr>
              <w:t>The identification should match the identification in the table within the brief</w:t>
            </w:r>
            <w:r w:rsidR="008467A7" w:rsidRPr="00E11D34">
              <w:rPr>
                <w:color w:val="FF0000"/>
                <w:sz w:val="22"/>
                <w:szCs w:val="22"/>
                <w:lang w:eastAsia="en-AU"/>
              </w:rPr>
              <w:t>. Completed example</w:t>
            </w:r>
            <w:r w:rsidR="00E11D34">
              <w:rPr>
                <w:color w:val="FF0000"/>
                <w:sz w:val="22"/>
                <w:szCs w:val="22"/>
                <w:lang w:eastAsia="en-AU"/>
              </w:rPr>
              <w:t>s</w:t>
            </w:r>
            <w:r w:rsidR="008467A7" w:rsidRPr="00E11D34">
              <w:rPr>
                <w:color w:val="FF0000"/>
                <w:sz w:val="22"/>
                <w:szCs w:val="22"/>
                <w:lang w:eastAsia="en-AU"/>
              </w:rPr>
              <w:t xml:space="preserve"> provided</w:t>
            </w:r>
            <w:r w:rsidR="00E11D34">
              <w:rPr>
                <w:color w:val="FF0000"/>
                <w:sz w:val="22"/>
                <w:szCs w:val="22"/>
                <w:lang w:eastAsia="en-AU"/>
              </w:rPr>
              <w:t xml:space="preserve"> as</w:t>
            </w:r>
            <w:r w:rsidR="008467A7" w:rsidRPr="00E11D34">
              <w:rPr>
                <w:color w:val="FF0000"/>
                <w:sz w:val="22"/>
                <w:szCs w:val="22"/>
                <w:lang w:eastAsia="en-AU"/>
              </w:rPr>
              <w:t xml:space="preserve"> </w:t>
            </w:r>
            <w:r w:rsidR="004C4637">
              <w:rPr>
                <w:color w:val="FF0000"/>
                <w:sz w:val="22"/>
                <w:szCs w:val="22"/>
                <w:lang w:eastAsia="en-AU"/>
              </w:rPr>
              <w:t>per the Benchmark responses</w:t>
            </w:r>
            <w:r w:rsidR="008467A7" w:rsidRPr="00E11D34">
              <w:rPr>
                <w:color w:val="FF0000"/>
                <w:sz w:val="22"/>
                <w:szCs w:val="22"/>
                <w:lang w:eastAsia="en-AU"/>
              </w:rPr>
              <w:t>.</w:t>
            </w:r>
          </w:p>
        </w:tc>
      </w:tr>
      <w:tr w:rsidR="004157BE" w:rsidRPr="000D15AF" w14:paraId="62311275" w14:textId="77777777" w:rsidTr="00FA21B1">
        <w:tc>
          <w:tcPr>
            <w:tcW w:w="259" w:type="pct"/>
            <w:vAlign w:val="top"/>
          </w:tcPr>
          <w:p w14:paraId="6231126C" w14:textId="77777777" w:rsidR="004157BE" w:rsidRPr="00E11D34" w:rsidRDefault="004157BE" w:rsidP="00592A0D">
            <w:pPr>
              <w:pStyle w:val="Body"/>
              <w:numPr>
                <w:ilvl w:val="0"/>
                <w:numId w:val="13"/>
              </w:numPr>
              <w:rPr>
                <w:b/>
                <w:sz w:val="22"/>
                <w:szCs w:val="22"/>
                <w:lang w:eastAsia="en-AU"/>
              </w:rPr>
            </w:pPr>
          </w:p>
        </w:tc>
        <w:tc>
          <w:tcPr>
            <w:tcW w:w="1360" w:type="pct"/>
            <w:vAlign w:val="top"/>
          </w:tcPr>
          <w:p w14:paraId="6231126D" w14:textId="4D44EF69" w:rsidR="004157BE" w:rsidRPr="00E11D34" w:rsidRDefault="004157BE" w:rsidP="00214C2A">
            <w:pPr>
              <w:pStyle w:val="Body"/>
              <w:rPr>
                <w:sz w:val="22"/>
                <w:szCs w:val="22"/>
                <w:lang w:eastAsia="en-AU"/>
              </w:rPr>
            </w:pPr>
            <w:r w:rsidRPr="00E11D34">
              <w:rPr>
                <w:i/>
                <w:sz w:val="22"/>
                <w:szCs w:val="22"/>
                <w:lang w:eastAsia="en-AU"/>
              </w:rPr>
              <w:t xml:space="preserve"> </w:t>
            </w:r>
            <w:r w:rsidRPr="00E11D34">
              <w:rPr>
                <w:sz w:val="22"/>
                <w:szCs w:val="22"/>
                <w:lang w:eastAsia="en-AU"/>
              </w:rPr>
              <w:t xml:space="preserve">Provides </w:t>
            </w:r>
            <w:r w:rsidR="00214C2A" w:rsidRPr="00E11D34">
              <w:rPr>
                <w:sz w:val="22"/>
                <w:szCs w:val="22"/>
                <w:lang w:eastAsia="en-AU"/>
              </w:rPr>
              <w:t>method name and number</w:t>
            </w:r>
          </w:p>
        </w:tc>
        <w:tc>
          <w:tcPr>
            <w:tcW w:w="262" w:type="pct"/>
          </w:tcPr>
          <w:p w14:paraId="6231126E" w14:textId="77777777" w:rsidR="004157BE" w:rsidRPr="00E11D34" w:rsidRDefault="004157BE" w:rsidP="00FA21B1">
            <w:pPr>
              <w:pStyle w:val="Body"/>
              <w:rPr>
                <w:i/>
                <w:color w:val="FF0000"/>
                <w:sz w:val="22"/>
                <w:szCs w:val="22"/>
                <w:lang w:eastAsia="en-AU"/>
              </w:rPr>
            </w:pPr>
          </w:p>
        </w:tc>
        <w:tc>
          <w:tcPr>
            <w:tcW w:w="262" w:type="pct"/>
          </w:tcPr>
          <w:p w14:paraId="6231126F" w14:textId="77777777" w:rsidR="004157BE" w:rsidRPr="00E11D34" w:rsidRDefault="004157BE" w:rsidP="00FA21B1">
            <w:pPr>
              <w:pStyle w:val="Body"/>
              <w:rPr>
                <w:i/>
                <w:color w:val="FF0000"/>
                <w:sz w:val="22"/>
                <w:szCs w:val="22"/>
                <w:lang w:eastAsia="en-AU"/>
              </w:rPr>
            </w:pPr>
          </w:p>
        </w:tc>
        <w:tc>
          <w:tcPr>
            <w:tcW w:w="262" w:type="pct"/>
          </w:tcPr>
          <w:p w14:paraId="62311270" w14:textId="77777777" w:rsidR="004157BE" w:rsidRPr="00E11D34" w:rsidRDefault="004157BE" w:rsidP="00FA21B1">
            <w:pPr>
              <w:pStyle w:val="Body"/>
              <w:rPr>
                <w:i/>
                <w:color w:val="FF0000"/>
                <w:sz w:val="22"/>
                <w:szCs w:val="22"/>
                <w:lang w:eastAsia="en-AU"/>
              </w:rPr>
            </w:pPr>
          </w:p>
        </w:tc>
        <w:tc>
          <w:tcPr>
            <w:tcW w:w="262" w:type="pct"/>
          </w:tcPr>
          <w:p w14:paraId="62311271" w14:textId="77777777" w:rsidR="004157BE" w:rsidRPr="00E11D34" w:rsidRDefault="004157BE" w:rsidP="00FA21B1">
            <w:pPr>
              <w:pStyle w:val="Body"/>
              <w:rPr>
                <w:i/>
                <w:color w:val="FF0000"/>
                <w:sz w:val="22"/>
                <w:szCs w:val="22"/>
                <w:lang w:eastAsia="en-AU"/>
              </w:rPr>
            </w:pPr>
          </w:p>
        </w:tc>
        <w:tc>
          <w:tcPr>
            <w:tcW w:w="262" w:type="pct"/>
          </w:tcPr>
          <w:p w14:paraId="62311272" w14:textId="77777777" w:rsidR="004157BE" w:rsidRPr="00E11D34" w:rsidRDefault="004157BE" w:rsidP="00FA21B1">
            <w:pPr>
              <w:pStyle w:val="Body"/>
              <w:rPr>
                <w:i/>
                <w:color w:val="FF0000"/>
                <w:sz w:val="22"/>
                <w:szCs w:val="22"/>
                <w:lang w:eastAsia="en-AU"/>
              </w:rPr>
            </w:pPr>
          </w:p>
        </w:tc>
        <w:tc>
          <w:tcPr>
            <w:tcW w:w="262" w:type="pct"/>
          </w:tcPr>
          <w:p w14:paraId="62311273" w14:textId="77777777" w:rsidR="004157BE" w:rsidRPr="00E11D34" w:rsidRDefault="004157BE" w:rsidP="00FA21B1">
            <w:pPr>
              <w:pStyle w:val="Body"/>
              <w:rPr>
                <w:i/>
                <w:color w:val="FF0000"/>
                <w:sz w:val="22"/>
                <w:szCs w:val="22"/>
                <w:lang w:eastAsia="en-AU"/>
              </w:rPr>
            </w:pPr>
          </w:p>
        </w:tc>
        <w:tc>
          <w:tcPr>
            <w:tcW w:w="1810" w:type="pct"/>
          </w:tcPr>
          <w:p w14:paraId="62311274" w14:textId="400F5ED0" w:rsidR="004157BE" w:rsidRPr="00E11D34" w:rsidRDefault="00214C2A" w:rsidP="00FA21B1">
            <w:pPr>
              <w:pStyle w:val="Body"/>
              <w:rPr>
                <w:color w:val="FF0000"/>
                <w:sz w:val="22"/>
                <w:szCs w:val="22"/>
                <w:lang w:eastAsia="en-AU"/>
              </w:rPr>
            </w:pPr>
            <w:r w:rsidRPr="00E11D34">
              <w:rPr>
                <w:color w:val="FF0000"/>
                <w:sz w:val="22"/>
                <w:szCs w:val="22"/>
                <w:lang w:eastAsia="en-AU"/>
              </w:rPr>
              <w:t>For each test the student should have identi</w:t>
            </w:r>
            <w:r w:rsidR="004C4637">
              <w:rPr>
                <w:color w:val="FF0000"/>
                <w:sz w:val="22"/>
                <w:szCs w:val="22"/>
                <w:lang w:eastAsia="en-AU"/>
              </w:rPr>
              <w:t>fied the number and the name of</w:t>
            </w:r>
            <w:r w:rsidR="00E11D34">
              <w:rPr>
                <w:color w:val="FF0000"/>
                <w:sz w:val="22"/>
                <w:szCs w:val="22"/>
                <w:lang w:eastAsia="en-AU"/>
              </w:rPr>
              <w:t xml:space="preserve"> </w:t>
            </w:r>
            <w:r w:rsidRPr="00E11D34">
              <w:rPr>
                <w:color w:val="FF0000"/>
                <w:sz w:val="22"/>
                <w:szCs w:val="22"/>
                <w:lang w:eastAsia="en-AU"/>
              </w:rPr>
              <w:t xml:space="preserve">the </w:t>
            </w:r>
            <w:r w:rsidR="00E11D34">
              <w:rPr>
                <w:color w:val="FF0000"/>
                <w:sz w:val="22"/>
                <w:szCs w:val="22"/>
                <w:lang w:eastAsia="en-AU"/>
              </w:rPr>
              <w:t>method as per the Benchmark responses provided.</w:t>
            </w:r>
          </w:p>
        </w:tc>
      </w:tr>
      <w:tr w:rsidR="004157BE" w:rsidRPr="000D15AF" w14:paraId="62311282" w14:textId="77777777" w:rsidTr="00FA21B1">
        <w:tc>
          <w:tcPr>
            <w:tcW w:w="259" w:type="pct"/>
            <w:vAlign w:val="top"/>
          </w:tcPr>
          <w:p w14:paraId="62311276" w14:textId="77777777" w:rsidR="004157BE" w:rsidRPr="00E11D34" w:rsidRDefault="004157BE" w:rsidP="00592A0D">
            <w:pPr>
              <w:pStyle w:val="Body"/>
              <w:numPr>
                <w:ilvl w:val="0"/>
                <w:numId w:val="13"/>
              </w:numPr>
              <w:rPr>
                <w:b/>
                <w:sz w:val="22"/>
                <w:szCs w:val="22"/>
                <w:lang w:eastAsia="en-AU"/>
              </w:rPr>
            </w:pPr>
          </w:p>
        </w:tc>
        <w:tc>
          <w:tcPr>
            <w:tcW w:w="1360" w:type="pct"/>
            <w:vAlign w:val="top"/>
          </w:tcPr>
          <w:p w14:paraId="62311277" w14:textId="77777777" w:rsidR="004157BE" w:rsidRPr="00E11D34" w:rsidRDefault="004157BE" w:rsidP="00FA21B1">
            <w:pPr>
              <w:pStyle w:val="Body"/>
              <w:rPr>
                <w:sz w:val="22"/>
                <w:szCs w:val="22"/>
                <w:lang w:eastAsia="en-AU"/>
              </w:rPr>
            </w:pPr>
            <w:r w:rsidRPr="00E11D34">
              <w:rPr>
                <w:sz w:val="22"/>
                <w:szCs w:val="22"/>
                <w:lang w:eastAsia="en-AU"/>
              </w:rPr>
              <w:t>Identifies required PPE</w:t>
            </w:r>
          </w:p>
        </w:tc>
        <w:tc>
          <w:tcPr>
            <w:tcW w:w="262" w:type="pct"/>
          </w:tcPr>
          <w:p w14:paraId="62311278" w14:textId="77777777" w:rsidR="004157BE" w:rsidRPr="00E11D34" w:rsidRDefault="004157BE" w:rsidP="00FA21B1">
            <w:pPr>
              <w:pStyle w:val="Body"/>
              <w:rPr>
                <w:i/>
                <w:color w:val="FF0000"/>
                <w:sz w:val="22"/>
                <w:szCs w:val="22"/>
                <w:lang w:eastAsia="en-AU"/>
              </w:rPr>
            </w:pPr>
          </w:p>
        </w:tc>
        <w:tc>
          <w:tcPr>
            <w:tcW w:w="262" w:type="pct"/>
          </w:tcPr>
          <w:p w14:paraId="62311279" w14:textId="77777777" w:rsidR="004157BE" w:rsidRPr="00E11D34" w:rsidRDefault="004157BE" w:rsidP="00FA21B1">
            <w:pPr>
              <w:pStyle w:val="Body"/>
              <w:rPr>
                <w:i/>
                <w:color w:val="FF0000"/>
                <w:sz w:val="22"/>
                <w:szCs w:val="22"/>
                <w:lang w:eastAsia="en-AU"/>
              </w:rPr>
            </w:pPr>
          </w:p>
        </w:tc>
        <w:tc>
          <w:tcPr>
            <w:tcW w:w="262" w:type="pct"/>
          </w:tcPr>
          <w:p w14:paraId="6231127A" w14:textId="77777777" w:rsidR="004157BE" w:rsidRPr="00E11D34" w:rsidRDefault="004157BE" w:rsidP="00FA21B1">
            <w:pPr>
              <w:pStyle w:val="Body"/>
              <w:rPr>
                <w:i/>
                <w:color w:val="FF0000"/>
                <w:sz w:val="22"/>
                <w:szCs w:val="22"/>
                <w:lang w:eastAsia="en-AU"/>
              </w:rPr>
            </w:pPr>
          </w:p>
        </w:tc>
        <w:tc>
          <w:tcPr>
            <w:tcW w:w="262" w:type="pct"/>
          </w:tcPr>
          <w:p w14:paraId="6231127B" w14:textId="77777777" w:rsidR="004157BE" w:rsidRPr="00E11D34" w:rsidRDefault="004157BE" w:rsidP="00FA21B1">
            <w:pPr>
              <w:pStyle w:val="Body"/>
              <w:rPr>
                <w:i/>
                <w:color w:val="FF0000"/>
                <w:sz w:val="22"/>
                <w:szCs w:val="22"/>
                <w:lang w:eastAsia="en-AU"/>
              </w:rPr>
            </w:pPr>
          </w:p>
        </w:tc>
        <w:tc>
          <w:tcPr>
            <w:tcW w:w="262" w:type="pct"/>
          </w:tcPr>
          <w:p w14:paraId="6231127C" w14:textId="77777777" w:rsidR="004157BE" w:rsidRPr="00E11D34" w:rsidRDefault="004157BE" w:rsidP="00FA21B1">
            <w:pPr>
              <w:pStyle w:val="Body"/>
              <w:rPr>
                <w:i/>
                <w:color w:val="FF0000"/>
                <w:sz w:val="22"/>
                <w:szCs w:val="22"/>
                <w:lang w:eastAsia="en-AU"/>
              </w:rPr>
            </w:pPr>
          </w:p>
        </w:tc>
        <w:tc>
          <w:tcPr>
            <w:tcW w:w="262" w:type="pct"/>
          </w:tcPr>
          <w:p w14:paraId="6231127D" w14:textId="77777777" w:rsidR="004157BE" w:rsidRPr="00E11D34" w:rsidRDefault="004157BE" w:rsidP="00FA21B1">
            <w:pPr>
              <w:pStyle w:val="Body"/>
              <w:rPr>
                <w:i/>
                <w:color w:val="FF0000"/>
                <w:sz w:val="22"/>
                <w:szCs w:val="22"/>
                <w:lang w:eastAsia="en-AU"/>
              </w:rPr>
            </w:pPr>
          </w:p>
        </w:tc>
        <w:tc>
          <w:tcPr>
            <w:tcW w:w="1810" w:type="pct"/>
          </w:tcPr>
          <w:p w14:paraId="6231127E" w14:textId="77777777" w:rsidR="00355A2E" w:rsidRPr="00E11D34" w:rsidRDefault="00355A2E" w:rsidP="00355A2E">
            <w:pPr>
              <w:pStyle w:val="Body"/>
              <w:spacing w:line="240" w:lineRule="auto"/>
              <w:rPr>
                <w:color w:val="FF0000"/>
                <w:sz w:val="22"/>
                <w:szCs w:val="22"/>
                <w:lang w:eastAsia="en-AU"/>
              </w:rPr>
            </w:pPr>
            <w:r w:rsidRPr="00E11D34">
              <w:rPr>
                <w:color w:val="FF0000"/>
                <w:sz w:val="22"/>
                <w:szCs w:val="22"/>
                <w:lang w:eastAsia="en-AU"/>
              </w:rPr>
              <w:t xml:space="preserve">The PPE identified in the laboratory procedure should be identified. Generally this will include eye protection, enclosed shoes, laboratory coat or overalls. </w:t>
            </w:r>
          </w:p>
          <w:p w14:paraId="484875A6" w14:textId="54818B63" w:rsidR="00D1540A" w:rsidRDefault="00D1540A" w:rsidP="00E11D34">
            <w:pPr>
              <w:pStyle w:val="Body"/>
              <w:spacing w:before="0" w:after="0" w:line="240" w:lineRule="auto"/>
              <w:rPr>
                <w:color w:val="FF0000"/>
                <w:sz w:val="22"/>
                <w:szCs w:val="22"/>
                <w:lang w:eastAsia="en-AU"/>
              </w:rPr>
            </w:pPr>
            <w:r w:rsidRPr="00E11D34">
              <w:rPr>
                <w:color w:val="FF0000"/>
                <w:sz w:val="22"/>
                <w:szCs w:val="22"/>
                <w:lang w:eastAsia="en-AU"/>
              </w:rPr>
              <w:t>Completed example</w:t>
            </w:r>
            <w:r>
              <w:rPr>
                <w:color w:val="FF0000"/>
                <w:sz w:val="22"/>
                <w:szCs w:val="22"/>
                <w:lang w:eastAsia="en-AU"/>
              </w:rPr>
              <w:t>s</w:t>
            </w:r>
            <w:r w:rsidRPr="00E11D34">
              <w:rPr>
                <w:color w:val="FF0000"/>
                <w:sz w:val="22"/>
                <w:szCs w:val="22"/>
                <w:lang w:eastAsia="en-AU"/>
              </w:rPr>
              <w:t xml:space="preserve"> provided</w:t>
            </w:r>
            <w:r>
              <w:rPr>
                <w:color w:val="FF0000"/>
                <w:sz w:val="22"/>
                <w:szCs w:val="22"/>
                <w:lang w:eastAsia="en-AU"/>
              </w:rPr>
              <w:t xml:space="preserve"> as</w:t>
            </w:r>
            <w:r w:rsidRPr="00E11D34">
              <w:rPr>
                <w:color w:val="FF0000"/>
                <w:sz w:val="22"/>
                <w:szCs w:val="22"/>
                <w:lang w:eastAsia="en-AU"/>
              </w:rPr>
              <w:t xml:space="preserve"> </w:t>
            </w:r>
            <w:r>
              <w:rPr>
                <w:color w:val="FF0000"/>
                <w:sz w:val="22"/>
                <w:szCs w:val="22"/>
                <w:lang w:eastAsia="en-AU"/>
              </w:rPr>
              <w:t>per the Benchmark responses</w:t>
            </w:r>
          </w:p>
          <w:p w14:paraId="08CD29B6" w14:textId="77777777" w:rsidR="00D1540A" w:rsidRDefault="00D1540A" w:rsidP="00E11D34">
            <w:pPr>
              <w:pStyle w:val="Body"/>
              <w:spacing w:before="0" w:after="0" w:line="240" w:lineRule="auto"/>
              <w:rPr>
                <w:color w:val="FF0000"/>
                <w:sz w:val="22"/>
                <w:szCs w:val="22"/>
                <w:lang w:eastAsia="en-AU"/>
              </w:rPr>
            </w:pPr>
          </w:p>
          <w:p w14:paraId="1A9306B7" w14:textId="68407FD2" w:rsidR="00D1540A" w:rsidRDefault="00D1540A" w:rsidP="00E11D34">
            <w:pPr>
              <w:pStyle w:val="Body"/>
              <w:spacing w:before="0" w:after="0" w:line="240" w:lineRule="auto"/>
              <w:rPr>
                <w:color w:val="FF0000"/>
                <w:sz w:val="22"/>
                <w:szCs w:val="22"/>
                <w:lang w:eastAsia="en-AU"/>
              </w:rPr>
            </w:pPr>
            <w:r>
              <w:rPr>
                <w:color w:val="FF0000"/>
                <w:sz w:val="22"/>
                <w:szCs w:val="22"/>
                <w:lang w:eastAsia="en-AU"/>
              </w:rPr>
              <w:t>The student may choose to add information related to field tests or production tests. This is not a requirement. Students are not expected to provide this and should not be penalised if they do or do not add.</w:t>
            </w:r>
          </w:p>
          <w:p w14:paraId="6231127F" w14:textId="35599225" w:rsidR="00355A2E" w:rsidRPr="00E11D34" w:rsidRDefault="00355A2E" w:rsidP="00E11D34">
            <w:pPr>
              <w:pStyle w:val="Body"/>
              <w:spacing w:before="0" w:after="0" w:line="240" w:lineRule="auto"/>
              <w:rPr>
                <w:color w:val="FF0000"/>
                <w:sz w:val="22"/>
                <w:szCs w:val="22"/>
                <w:lang w:eastAsia="en-AU"/>
              </w:rPr>
            </w:pPr>
            <w:r w:rsidRPr="00E11D34">
              <w:rPr>
                <w:color w:val="FF0000"/>
                <w:sz w:val="22"/>
                <w:szCs w:val="22"/>
                <w:lang w:eastAsia="en-AU"/>
              </w:rPr>
              <w:t>For field tests it may include hat, sun glasses,</w:t>
            </w:r>
          </w:p>
          <w:p w14:paraId="62311280" w14:textId="0D2F68B3" w:rsidR="004157BE" w:rsidRPr="00E11D34" w:rsidRDefault="00E11D34" w:rsidP="00E11D34">
            <w:pPr>
              <w:pStyle w:val="Body"/>
              <w:spacing w:before="0" w:after="0" w:line="240" w:lineRule="auto"/>
              <w:rPr>
                <w:color w:val="FF0000"/>
                <w:sz w:val="22"/>
                <w:szCs w:val="22"/>
                <w:lang w:eastAsia="en-AU"/>
              </w:rPr>
            </w:pPr>
            <w:r w:rsidRPr="00E11D34">
              <w:rPr>
                <w:color w:val="FF0000"/>
                <w:sz w:val="22"/>
                <w:szCs w:val="22"/>
                <w:lang w:eastAsia="en-AU"/>
              </w:rPr>
              <w:t>S</w:t>
            </w:r>
            <w:r w:rsidR="00355A2E" w:rsidRPr="00E11D34">
              <w:rPr>
                <w:color w:val="FF0000"/>
                <w:sz w:val="22"/>
                <w:szCs w:val="22"/>
                <w:lang w:eastAsia="en-AU"/>
              </w:rPr>
              <w:t>unscreen</w:t>
            </w:r>
            <w:r>
              <w:rPr>
                <w:color w:val="FF0000"/>
                <w:sz w:val="22"/>
                <w:szCs w:val="22"/>
                <w:lang w:eastAsia="en-AU"/>
              </w:rPr>
              <w:t>.</w:t>
            </w:r>
          </w:p>
          <w:p w14:paraId="0F05B17C" w14:textId="77777777" w:rsidR="00355A2E" w:rsidRDefault="00355A2E" w:rsidP="00355A2E">
            <w:pPr>
              <w:pStyle w:val="Body"/>
              <w:spacing w:line="240" w:lineRule="auto"/>
              <w:rPr>
                <w:color w:val="FF0000"/>
                <w:sz w:val="22"/>
                <w:szCs w:val="22"/>
                <w:lang w:eastAsia="en-AU"/>
              </w:rPr>
            </w:pPr>
            <w:r w:rsidRPr="00E11D34">
              <w:rPr>
                <w:color w:val="FF0000"/>
                <w:sz w:val="22"/>
                <w:szCs w:val="22"/>
                <w:lang w:eastAsia="en-AU"/>
              </w:rPr>
              <w:t>For production workers it may include safety boots, face shields</w:t>
            </w:r>
          </w:p>
          <w:p w14:paraId="62311281" w14:textId="1104101A" w:rsidR="00E11D34" w:rsidRPr="00E11D34" w:rsidRDefault="00E11D34" w:rsidP="00355A2E">
            <w:pPr>
              <w:pStyle w:val="Body"/>
              <w:spacing w:line="240" w:lineRule="auto"/>
              <w:rPr>
                <w:color w:val="FF0000"/>
                <w:sz w:val="22"/>
                <w:szCs w:val="22"/>
                <w:lang w:eastAsia="en-AU"/>
              </w:rPr>
            </w:pPr>
          </w:p>
        </w:tc>
      </w:tr>
      <w:tr w:rsidR="004157BE" w:rsidRPr="000D15AF" w14:paraId="6231128C" w14:textId="77777777" w:rsidTr="00FA21B1">
        <w:tc>
          <w:tcPr>
            <w:tcW w:w="259" w:type="pct"/>
            <w:vAlign w:val="top"/>
          </w:tcPr>
          <w:p w14:paraId="62311283" w14:textId="77777777" w:rsidR="004157BE" w:rsidRPr="00E11D34" w:rsidRDefault="004157BE" w:rsidP="00592A0D">
            <w:pPr>
              <w:pStyle w:val="Body"/>
              <w:numPr>
                <w:ilvl w:val="0"/>
                <w:numId w:val="13"/>
              </w:numPr>
              <w:rPr>
                <w:b/>
                <w:sz w:val="22"/>
                <w:szCs w:val="22"/>
                <w:lang w:eastAsia="en-AU"/>
              </w:rPr>
            </w:pPr>
          </w:p>
        </w:tc>
        <w:tc>
          <w:tcPr>
            <w:tcW w:w="1360" w:type="pct"/>
            <w:vAlign w:val="top"/>
          </w:tcPr>
          <w:p w14:paraId="62311284" w14:textId="77777777" w:rsidR="004157BE" w:rsidRPr="00E11D34" w:rsidRDefault="004157BE" w:rsidP="00FA21B1">
            <w:pPr>
              <w:pStyle w:val="Body"/>
              <w:rPr>
                <w:sz w:val="22"/>
                <w:szCs w:val="22"/>
                <w:lang w:eastAsia="en-AU"/>
              </w:rPr>
            </w:pPr>
            <w:r w:rsidRPr="00E11D34">
              <w:rPr>
                <w:sz w:val="22"/>
                <w:szCs w:val="22"/>
                <w:lang w:eastAsia="en-AU"/>
              </w:rPr>
              <w:t>Identifies hazards and controls</w:t>
            </w:r>
          </w:p>
        </w:tc>
        <w:tc>
          <w:tcPr>
            <w:tcW w:w="262" w:type="pct"/>
          </w:tcPr>
          <w:p w14:paraId="62311285" w14:textId="77777777" w:rsidR="004157BE" w:rsidRPr="00E11D34" w:rsidRDefault="004157BE" w:rsidP="00FA21B1">
            <w:pPr>
              <w:pStyle w:val="Body"/>
              <w:rPr>
                <w:i/>
                <w:color w:val="FF0000"/>
                <w:sz w:val="22"/>
                <w:szCs w:val="22"/>
                <w:lang w:eastAsia="en-AU"/>
              </w:rPr>
            </w:pPr>
          </w:p>
        </w:tc>
        <w:tc>
          <w:tcPr>
            <w:tcW w:w="262" w:type="pct"/>
          </w:tcPr>
          <w:p w14:paraId="62311286" w14:textId="77777777" w:rsidR="004157BE" w:rsidRPr="00E11D34" w:rsidRDefault="004157BE" w:rsidP="00FA21B1">
            <w:pPr>
              <w:pStyle w:val="Body"/>
              <w:rPr>
                <w:i/>
                <w:color w:val="FF0000"/>
                <w:sz w:val="22"/>
                <w:szCs w:val="22"/>
                <w:lang w:eastAsia="en-AU"/>
              </w:rPr>
            </w:pPr>
          </w:p>
        </w:tc>
        <w:tc>
          <w:tcPr>
            <w:tcW w:w="262" w:type="pct"/>
          </w:tcPr>
          <w:p w14:paraId="62311287" w14:textId="77777777" w:rsidR="004157BE" w:rsidRPr="00E11D34" w:rsidRDefault="004157BE" w:rsidP="00FA21B1">
            <w:pPr>
              <w:pStyle w:val="Body"/>
              <w:rPr>
                <w:i/>
                <w:color w:val="FF0000"/>
                <w:sz w:val="22"/>
                <w:szCs w:val="22"/>
                <w:lang w:eastAsia="en-AU"/>
              </w:rPr>
            </w:pPr>
          </w:p>
        </w:tc>
        <w:tc>
          <w:tcPr>
            <w:tcW w:w="262" w:type="pct"/>
          </w:tcPr>
          <w:p w14:paraId="62311288" w14:textId="77777777" w:rsidR="004157BE" w:rsidRPr="00E11D34" w:rsidRDefault="004157BE" w:rsidP="00FA21B1">
            <w:pPr>
              <w:pStyle w:val="Body"/>
              <w:rPr>
                <w:i/>
                <w:color w:val="FF0000"/>
                <w:sz w:val="22"/>
                <w:szCs w:val="22"/>
                <w:lang w:eastAsia="en-AU"/>
              </w:rPr>
            </w:pPr>
          </w:p>
        </w:tc>
        <w:tc>
          <w:tcPr>
            <w:tcW w:w="262" w:type="pct"/>
          </w:tcPr>
          <w:p w14:paraId="62311289" w14:textId="77777777" w:rsidR="004157BE" w:rsidRPr="00E11D34" w:rsidRDefault="004157BE" w:rsidP="00FA21B1">
            <w:pPr>
              <w:pStyle w:val="Body"/>
              <w:rPr>
                <w:i/>
                <w:color w:val="FF0000"/>
                <w:sz w:val="22"/>
                <w:szCs w:val="22"/>
                <w:lang w:eastAsia="en-AU"/>
              </w:rPr>
            </w:pPr>
          </w:p>
        </w:tc>
        <w:tc>
          <w:tcPr>
            <w:tcW w:w="262" w:type="pct"/>
          </w:tcPr>
          <w:p w14:paraId="6231128A" w14:textId="77777777" w:rsidR="004157BE" w:rsidRPr="00E11D34" w:rsidRDefault="004157BE" w:rsidP="00FA21B1">
            <w:pPr>
              <w:pStyle w:val="Body"/>
              <w:rPr>
                <w:i/>
                <w:color w:val="FF0000"/>
                <w:sz w:val="22"/>
                <w:szCs w:val="22"/>
                <w:lang w:eastAsia="en-AU"/>
              </w:rPr>
            </w:pPr>
          </w:p>
        </w:tc>
        <w:tc>
          <w:tcPr>
            <w:tcW w:w="1810" w:type="pct"/>
          </w:tcPr>
          <w:p w14:paraId="758B4D85" w14:textId="77777777" w:rsidR="004157BE" w:rsidRDefault="00355A2E" w:rsidP="00FA21B1">
            <w:pPr>
              <w:pStyle w:val="Body"/>
              <w:rPr>
                <w:color w:val="FF0000"/>
                <w:sz w:val="22"/>
                <w:szCs w:val="22"/>
                <w:lang w:eastAsia="en-AU"/>
              </w:rPr>
            </w:pPr>
            <w:r w:rsidRPr="00E11D34">
              <w:rPr>
                <w:color w:val="FF0000"/>
                <w:sz w:val="22"/>
                <w:szCs w:val="22"/>
                <w:lang w:eastAsia="en-AU"/>
              </w:rPr>
              <w:t>These should match those identified in the paperwork available to the student.</w:t>
            </w:r>
            <w:r w:rsidR="00234FFF" w:rsidRPr="00E11D34">
              <w:rPr>
                <w:color w:val="FF0000"/>
                <w:sz w:val="22"/>
                <w:szCs w:val="22"/>
                <w:lang w:eastAsia="en-AU"/>
              </w:rPr>
              <w:t xml:space="preserve"> Could include (depending on laboratory/test site)</w:t>
            </w:r>
            <w:r w:rsidR="00214C2A" w:rsidRPr="00E11D34">
              <w:rPr>
                <w:color w:val="FF0000"/>
                <w:sz w:val="22"/>
                <w:szCs w:val="22"/>
                <w:lang w:eastAsia="en-AU"/>
              </w:rPr>
              <w:t>: high temperatures, electrical equipment, hazardous chemicals, exposure to biological agents as hazards. Controls would include PPE, training, reduced volumes of chemicals available, lifting equipment if large samples are provided.</w:t>
            </w:r>
          </w:p>
          <w:p w14:paraId="6231128B" w14:textId="7C29D5D5" w:rsidR="00E11D34" w:rsidRPr="00E11D34" w:rsidRDefault="00E11D34" w:rsidP="00FA21B1">
            <w:pPr>
              <w:pStyle w:val="Body"/>
              <w:rPr>
                <w:color w:val="FF0000"/>
                <w:sz w:val="22"/>
                <w:szCs w:val="22"/>
                <w:lang w:eastAsia="en-AU"/>
              </w:rPr>
            </w:pPr>
            <w:r w:rsidRPr="00E11D34">
              <w:rPr>
                <w:color w:val="FF0000"/>
                <w:sz w:val="22"/>
                <w:szCs w:val="22"/>
                <w:lang w:eastAsia="en-AU"/>
              </w:rPr>
              <w:t>Completed example</w:t>
            </w:r>
            <w:r>
              <w:rPr>
                <w:color w:val="FF0000"/>
                <w:sz w:val="22"/>
                <w:szCs w:val="22"/>
                <w:lang w:eastAsia="en-AU"/>
              </w:rPr>
              <w:t>s</w:t>
            </w:r>
            <w:r w:rsidRPr="00E11D34">
              <w:rPr>
                <w:color w:val="FF0000"/>
                <w:sz w:val="22"/>
                <w:szCs w:val="22"/>
                <w:lang w:eastAsia="en-AU"/>
              </w:rPr>
              <w:t xml:space="preserve"> provided</w:t>
            </w:r>
            <w:r>
              <w:rPr>
                <w:color w:val="FF0000"/>
                <w:sz w:val="22"/>
                <w:szCs w:val="22"/>
                <w:lang w:eastAsia="en-AU"/>
              </w:rPr>
              <w:t xml:space="preserve"> as</w:t>
            </w:r>
            <w:r w:rsidRPr="00E11D34">
              <w:rPr>
                <w:color w:val="FF0000"/>
                <w:sz w:val="22"/>
                <w:szCs w:val="22"/>
                <w:lang w:eastAsia="en-AU"/>
              </w:rPr>
              <w:t xml:space="preserve"> </w:t>
            </w:r>
            <w:r>
              <w:rPr>
                <w:color w:val="FF0000"/>
                <w:sz w:val="22"/>
                <w:szCs w:val="22"/>
                <w:lang w:eastAsia="en-AU"/>
              </w:rPr>
              <w:t>per the Benchmark responses</w:t>
            </w:r>
          </w:p>
        </w:tc>
      </w:tr>
      <w:tr w:rsidR="004157BE" w:rsidRPr="000D15AF" w14:paraId="62311296" w14:textId="77777777" w:rsidTr="00FA21B1">
        <w:tc>
          <w:tcPr>
            <w:tcW w:w="259" w:type="pct"/>
            <w:vAlign w:val="top"/>
          </w:tcPr>
          <w:p w14:paraId="6231128D" w14:textId="77777777" w:rsidR="004157BE" w:rsidRPr="00E11D34" w:rsidRDefault="004157BE" w:rsidP="00592A0D">
            <w:pPr>
              <w:pStyle w:val="Body"/>
              <w:numPr>
                <w:ilvl w:val="0"/>
                <w:numId w:val="13"/>
              </w:numPr>
              <w:rPr>
                <w:b/>
                <w:sz w:val="22"/>
                <w:szCs w:val="22"/>
                <w:lang w:eastAsia="en-AU"/>
              </w:rPr>
            </w:pPr>
          </w:p>
        </w:tc>
        <w:tc>
          <w:tcPr>
            <w:tcW w:w="1360" w:type="pct"/>
            <w:vAlign w:val="top"/>
          </w:tcPr>
          <w:p w14:paraId="6231128E" w14:textId="77777777" w:rsidR="004157BE" w:rsidRPr="00E11D34" w:rsidRDefault="004157BE" w:rsidP="00FA21B1">
            <w:pPr>
              <w:pStyle w:val="Body"/>
              <w:rPr>
                <w:sz w:val="22"/>
                <w:szCs w:val="22"/>
                <w:lang w:eastAsia="en-AU"/>
              </w:rPr>
            </w:pPr>
            <w:r w:rsidRPr="00E11D34">
              <w:rPr>
                <w:sz w:val="22"/>
                <w:szCs w:val="22"/>
                <w:lang w:eastAsia="en-AU"/>
              </w:rPr>
              <w:t>Identifies sample types</w:t>
            </w:r>
          </w:p>
        </w:tc>
        <w:tc>
          <w:tcPr>
            <w:tcW w:w="262" w:type="pct"/>
          </w:tcPr>
          <w:p w14:paraId="6231128F" w14:textId="77777777" w:rsidR="004157BE" w:rsidRPr="00E11D34" w:rsidRDefault="004157BE" w:rsidP="00FA21B1">
            <w:pPr>
              <w:pStyle w:val="Body"/>
              <w:rPr>
                <w:i/>
                <w:color w:val="FF0000"/>
                <w:sz w:val="22"/>
                <w:szCs w:val="22"/>
                <w:lang w:eastAsia="en-AU"/>
              </w:rPr>
            </w:pPr>
          </w:p>
        </w:tc>
        <w:tc>
          <w:tcPr>
            <w:tcW w:w="262" w:type="pct"/>
          </w:tcPr>
          <w:p w14:paraId="62311290" w14:textId="77777777" w:rsidR="004157BE" w:rsidRPr="00E11D34" w:rsidRDefault="004157BE" w:rsidP="00FA21B1">
            <w:pPr>
              <w:pStyle w:val="Body"/>
              <w:rPr>
                <w:i/>
                <w:color w:val="FF0000"/>
                <w:sz w:val="22"/>
                <w:szCs w:val="22"/>
                <w:lang w:eastAsia="en-AU"/>
              </w:rPr>
            </w:pPr>
          </w:p>
        </w:tc>
        <w:tc>
          <w:tcPr>
            <w:tcW w:w="262" w:type="pct"/>
          </w:tcPr>
          <w:p w14:paraId="62311291" w14:textId="77777777" w:rsidR="004157BE" w:rsidRPr="00E11D34" w:rsidRDefault="004157BE" w:rsidP="00FA21B1">
            <w:pPr>
              <w:pStyle w:val="Body"/>
              <w:rPr>
                <w:i/>
                <w:color w:val="FF0000"/>
                <w:sz w:val="22"/>
                <w:szCs w:val="22"/>
                <w:lang w:eastAsia="en-AU"/>
              </w:rPr>
            </w:pPr>
          </w:p>
        </w:tc>
        <w:tc>
          <w:tcPr>
            <w:tcW w:w="262" w:type="pct"/>
          </w:tcPr>
          <w:p w14:paraId="62311292" w14:textId="77777777" w:rsidR="004157BE" w:rsidRPr="00E11D34" w:rsidRDefault="004157BE" w:rsidP="00FA21B1">
            <w:pPr>
              <w:pStyle w:val="Body"/>
              <w:rPr>
                <w:i/>
                <w:color w:val="FF0000"/>
                <w:sz w:val="22"/>
                <w:szCs w:val="22"/>
                <w:lang w:eastAsia="en-AU"/>
              </w:rPr>
            </w:pPr>
          </w:p>
        </w:tc>
        <w:tc>
          <w:tcPr>
            <w:tcW w:w="262" w:type="pct"/>
          </w:tcPr>
          <w:p w14:paraId="62311293" w14:textId="77777777" w:rsidR="004157BE" w:rsidRPr="00E11D34" w:rsidRDefault="004157BE" w:rsidP="00FA21B1">
            <w:pPr>
              <w:pStyle w:val="Body"/>
              <w:rPr>
                <w:i/>
                <w:color w:val="FF0000"/>
                <w:sz w:val="22"/>
                <w:szCs w:val="22"/>
                <w:lang w:eastAsia="en-AU"/>
              </w:rPr>
            </w:pPr>
          </w:p>
        </w:tc>
        <w:tc>
          <w:tcPr>
            <w:tcW w:w="262" w:type="pct"/>
          </w:tcPr>
          <w:p w14:paraId="62311294" w14:textId="77777777" w:rsidR="004157BE" w:rsidRPr="00E11D34" w:rsidRDefault="004157BE" w:rsidP="00FA21B1">
            <w:pPr>
              <w:pStyle w:val="Body"/>
              <w:rPr>
                <w:i/>
                <w:color w:val="FF0000"/>
                <w:sz w:val="22"/>
                <w:szCs w:val="22"/>
                <w:lang w:eastAsia="en-AU"/>
              </w:rPr>
            </w:pPr>
          </w:p>
        </w:tc>
        <w:tc>
          <w:tcPr>
            <w:tcW w:w="1810" w:type="pct"/>
          </w:tcPr>
          <w:p w14:paraId="659B4405" w14:textId="77777777" w:rsidR="00E11D34" w:rsidRDefault="00355A2E" w:rsidP="00FA21B1">
            <w:pPr>
              <w:pStyle w:val="Body"/>
              <w:rPr>
                <w:color w:val="FF0000"/>
                <w:sz w:val="22"/>
                <w:szCs w:val="22"/>
                <w:lang w:eastAsia="en-AU"/>
              </w:rPr>
            </w:pPr>
            <w:r w:rsidRPr="00E11D34">
              <w:rPr>
                <w:color w:val="FF0000"/>
                <w:sz w:val="22"/>
                <w:szCs w:val="22"/>
                <w:lang w:eastAsia="en-AU"/>
              </w:rPr>
              <w:t xml:space="preserve">Student is to identify the nature of sample for example </w:t>
            </w:r>
            <w:r w:rsidR="00214C2A" w:rsidRPr="00E11D34">
              <w:rPr>
                <w:color w:val="FF0000"/>
                <w:sz w:val="22"/>
                <w:szCs w:val="22"/>
                <w:lang w:eastAsia="en-AU"/>
              </w:rPr>
              <w:t xml:space="preserve">soil, </w:t>
            </w:r>
            <w:r w:rsidRPr="00E11D34">
              <w:rPr>
                <w:color w:val="FF0000"/>
                <w:sz w:val="22"/>
                <w:szCs w:val="22"/>
                <w:lang w:eastAsia="en-AU"/>
              </w:rPr>
              <w:t xml:space="preserve">blood sample, tissue specimen, road base, </w:t>
            </w:r>
            <w:proofErr w:type="spellStart"/>
            <w:r w:rsidRPr="00E11D34">
              <w:rPr>
                <w:color w:val="FF0000"/>
                <w:sz w:val="22"/>
                <w:szCs w:val="22"/>
                <w:lang w:eastAsia="en-AU"/>
              </w:rPr>
              <w:t>ashphalt</w:t>
            </w:r>
            <w:proofErr w:type="spellEnd"/>
            <w:r w:rsidRPr="00E11D34">
              <w:rPr>
                <w:color w:val="FF0000"/>
                <w:sz w:val="22"/>
                <w:szCs w:val="22"/>
                <w:lang w:eastAsia="en-AU"/>
              </w:rPr>
              <w:t>, production gas etc</w:t>
            </w:r>
            <w:r w:rsidR="00E11D34">
              <w:rPr>
                <w:color w:val="FF0000"/>
                <w:sz w:val="22"/>
                <w:szCs w:val="22"/>
                <w:lang w:eastAsia="en-AU"/>
              </w:rPr>
              <w:t>.</w:t>
            </w:r>
          </w:p>
          <w:p w14:paraId="62311295" w14:textId="1AD45615" w:rsidR="004157BE" w:rsidRPr="00E11D34" w:rsidRDefault="00E11D34" w:rsidP="00FA21B1">
            <w:pPr>
              <w:pStyle w:val="Body"/>
              <w:rPr>
                <w:color w:val="FF0000"/>
                <w:sz w:val="22"/>
                <w:szCs w:val="22"/>
                <w:lang w:eastAsia="en-AU"/>
              </w:rPr>
            </w:pPr>
            <w:r w:rsidRPr="00E11D34">
              <w:rPr>
                <w:color w:val="FF0000"/>
                <w:sz w:val="22"/>
                <w:szCs w:val="22"/>
                <w:lang w:eastAsia="en-AU"/>
              </w:rPr>
              <w:t>Completed example</w:t>
            </w:r>
            <w:r>
              <w:rPr>
                <w:color w:val="FF0000"/>
                <w:sz w:val="22"/>
                <w:szCs w:val="22"/>
                <w:lang w:eastAsia="en-AU"/>
              </w:rPr>
              <w:t>s</w:t>
            </w:r>
            <w:r w:rsidRPr="00E11D34">
              <w:rPr>
                <w:color w:val="FF0000"/>
                <w:sz w:val="22"/>
                <w:szCs w:val="22"/>
                <w:lang w:eastAsia="en-AU"/>
              </w:rPr>
              <w:t xml:space="preserve"> provided</w:t>
            </w:r>
            <w:r>
              <w:rPr>
                <w:color w:val="FF0000"/>
                <w:sz w:val="22"/>
                <w:szCs w:val="22"/>
                <w:lang w:eastAsia="en-AU"/>
              </w:rPr>
              <w:t xml:space="preserve"> as</w:t>
            </w:r>
            <w:r w:rsidRPr="00E11D34">
              <w:rPr>
                <w:color w:val="FF0000"/>
                <w:sz w:val="22"/>
                <w:szCs w:val="22"/>
                <w:lang w:eastAsia="en-AU"/>
              </w:rPr>
              <w:t xml:space="preserve"> </w:t>
            </w:r>
            <w:r>
              <w:rPr>
                <w:color w:val="FF0000"/>
                <w:sz w:val="22"/>
                <w:szCs w:val="22"/>
                <w:lang w:eastAsia="en-AU"/>
              </w:rPr>
              <w:t>per the Benchmark responses</w:t>
            </w:r>
          </w:p>
        </w:tc>
      </w:tr>
      <w:tr w:rsidR="004157BE" w:rsidRPr="000D15AF" w14:paraId="623112A6" w14:textId="77777777" w:rsidTr="00FA21B1">
        <w:tc>
          <w:tcPr>
            <w:tcW w:w="259" w:type="pct"/>
            <w:vAlign w:val="top"/>
          </w:tcPr>
          <w:p w14:paraId="62311297" w14:textId="77777777" w:rsidR="004157BE" w:rsidRPr="00E11D34" w:rsidRDefault="004157BE" w:rsidP="00592A0D">
            <w:pPr>
              <w:pStyle w:val="Body"/>
              <w:numPr>
                <w:ilvl w:val="0"/>
                <w:numId w:val="13"/>
              </w:numPr>
              <w:rPr>
                <w:b/>
                <w:sz w:val="22"/>
                <w:szCs w:val="22"/>
                <w:lang w:eastAsia="en-AU"/>
              </w:rPr>
            </w:pPr>
          </w:p>
        </w:tc>
        <w:tc>
          <w:tcPr>
            <w:tcW w:w="1360" w:type="pct"/>
            <w:vAlign w:val="top"/>
          </w:tcPr>
          <w:p w14:paraId="62311298" w14:textId="77777777" w:rsidR="004157BE" w:rsidRPr="00E11D34" w:rsidRDefault="004157BE" w:rsidP="00FA21B1">
            <w:pPr>
              <w:pStyle w:val="Body"/>
              <w:rPr>
                <w:sz w:val="22"/>
                <w:szCs w:val="22"/>
                <w:lang w:eastAsia="en-AU"/>
              </w:rPr>
            </w:pPr>
            <w:r w:rsidRPr="00E11D34">
              <w:rPr>
                <w:sz w:val="22"/>
                <w:szCs w:val="22"/>
                <w:lang w:eastAsia="en-AU"/>
              </w:rPr>
              <w:t>Identifies traceability requirements</w:t>
            </w:r>
          </w:p>
        </w:tc>
        <w:tc>
          <w:tcPr>
            <w:tcW w:w="262" w:type="pct"/>
          </w:tcPr>
          <w:p w14:paraId="62311299" w14:textId="77777777" w:rsidR="004157BE" w:rsidRPr="00E11D34" w:rsidRDefault="004157BE" w:rsidP="00FA21B1">
            <w:pPr>
              <w:pStyle w:val="Body"/>
              <w:rPr>
                <w:i/>
                <w:color w:val="FF0000"/>
                <w:sz w:val="22"/>
                <w:szCs w:val="22"/>
                <w:lang w:eastAsia="en-AU"/>
              </w:rPr>
            </w:pPr>
          </w:p>
        </w:tc>
        <w:tc>
          <w:tcPr>
            <w:tcW w:w="262" w:type="pct"/>
          </w:tcPr>
          <w:p w14:paraId="6231129A" w14:textId="77777777" w:rsidR="004157BE" w:rsidRPr="00E11D34" w:rsidRDefault="004157BE" w:rsidP="00FA21B1">
            <w:pPr>
              <w:pStyle w:val="Body"/>
              <w:rPr>
                <w:i/>
                <w:color w:val="FF0000"/>
                <w:sz w:val="22"/>
                <w:szCs w:val="22"/>
                <w:lang w:eastAsia="en-AU"/>
              </w:rPr>
            </w:pPr>
          </w:p>
        </w:tc>
        <w:tc>
          <w:tcPr>
            <w:tcW w:w="262" w:type="pct"/>
          </w:tcPr>
          <w:p w14:paraId="6231129B" w14:textId="77777777" w:rsidR="004157BE" w:rsidRPr="00E11D34" w:rsidRDefault="004157BE" w:rsidP="00FA21B1">
            <w:pPr>
              <w:pStyle w:val="Body"/>
              <w:rPr>
                <w:i/>
                <w:color w:val="FF0000"/>
                <w:sz w:val="22"/>
                <w:szCs w:val="22"/>
                <w:lang w:eastAsia="en-AU"/>
              </w:rPr>
            </w:pPr>
          </w:p>
        </w:tc>
        <w:tc>
          <w:tcPr>
            <w:tcW w:w="262" w:type="pct"/>
          </w:tcPr>
          <w:p w14:paraId="6231129C" w14:textId="77777777" w:rsidR="004157BE" w:rsidRPr="00E11D34" w:rsidRDefault="004157BE" w:rsidP="00FA21B1">
            <w:pPr>
              <w:pStyle w:val="Body"/>
              <w:rPr>
                <w:i/>
                <w:color w:val="FF0000"/>
                <w:sz w:val="22"/>
                <w:szCs w:val="22"/>
                <w:lang w:eastAsia="en-AU"/>
              </w:rPr>
            </w:pPr>
          </w:p>
        </w:tc>
        <w:tc>
          <w:tcPr>
            <w:tcW w:w="262" w:type="pct"/>
          </w:tcPr>
          <w:p w14:paraId="6231129D" w14:textId="77777777" w:rsidR="004157BE" w:rsidRPr="00E11D34" w:rsidRDefault="004157BE" w:rsidP="00FA21B1">
            <w:pPr>
              <w:pStyle w:val="Body"/>
              <w:rPr>
                <w:i/>
                <w:color w:val="FF0000"/>
                <w:sz w:val="22"/>
                <w:szCs w:val="22"/>
                <w:lang w:eastAsia="en-AU"/>
              </w:rPr>
            </w:pPr>
          </w:p>
        </w:tc>
        <w:tc>
          <w:tcPr>
            <w:tcW w:w="262" w:type="pct"/>
          </w:tcPr>
          <w:p w14:paraId="6231129E" w14:textId="77777777" w:rsidR="004157BE" w:rsidRPr="00E11D34" w:rsidRDefault="004157BE" w:rsidP="00FA21B1">
            <w:pPr>
              <w:pStyle w:val="Body"/>
              <w:rPr>
                <w:i/>
                <w:color w:val="FF0000"/>
                <w:sz w:val="22"/>
                <w:szCs w:val="22"/>
                <w:lang w:eastAsia="en-AU"/>
              </w:rPr>
            </w:pPr>
          </w:p>
        </w:tc>
        <w:tc>
          <w:tcPr>
            <w:tcW w:w="1810" w:type="pct"/>
          </w:tcPr>
          <w:p w14:paraId="6231129F" w14:textId="77777777" w:rsidR="004157BE" w:rsidRPr="00E11D34" w:rsidRDefault="00355A2E" w:rsidP="00355A2E">
            <w:pPr>
              <w:pStyle w:val="Body"/>
              <w:spacing w:line="240" w:lineRule="auto"/>
              <w:rPr>
                <w:color w:val="FF0000"/>
                <w:sz w:val="22"/>
                <w:szCs w:val="22"/>
                <w:lang w:eastAsia="en-AU"/>
              </w:rPr>
            </w:pPr>
            <w:r w:rsidRPr="00E11D34">
              <w:rPr>
                <w:color w:val="FF0000"/>
                <w:sz w:val="22"/>
                <w:szCs w:val="22"/>
                <w:lang w:eastAsia="en-AU"/>
              </w:rPr>
              <w:t>Should identify all that is required by laboratory system. Could include:</w:t>
            </w:r>
          </w:p>
          <w:p w14:paraId="623112A0" w14:textId="77777777" w:rsidR="00355A2E" w:rsidRPr="00E11D34" w:rsidRDefault="00355A2E" w:rsidP="00E11D34">
            <w:pPr>
              <w:pStyle w:val="Body"/>
              <w:numPr>
                <w:ilvl w:val="0"/>
                <w:numId w:val="14"/>
              </w:numPr>
              <w:spacing w:before="0" w:after="0" w:line="240" w:lineRule="auto"/>
              <w:ind w:left="714" w:hanging="357"/>
              <w:rPr>
                <w:color w:val="FF0000"/>
                <w:sz w:val="22"/>
                <w:szCs w:val="22"/>
                <w:lang w:eastAsia="en-AU"/>
              </w:rPr>
            </w:pPr>
            <w:r w:rsidRPr="00E11D34">
              <w:rPr>
                <w:color w:val="FF0000"/>
                <w:sz w:val="22"/>
                <w:szCs w:val="22"/>
                <w:lang w:eastAsia="en-AU"/>
              </w:rPr>
              <w:t>Sampling date</w:t>
            </w:r>
          </w:p>
          <w:p w14:paraId="623112A1" w14:textId="77777777" w:rsidR="00355A2E" w:rsidRPr="00E11D34" w:rsidRDefault="00355A2E" w:rsidP="00E11D34">
            <w:pPr>
              <w:pStyle w:val="Body"/>
              <w:numPr>
                <w:ilvl w:val="0"/>
                <w:numId w:val="14"/>
              </w:numPr>
              <w:spacing w:before="0" w:after="0" w:line="240" w:lineRule="auto"/>
              <w:ind w:left="714" w:hanging="357"/>
              <w:rPr>
                <w:color w:val="FF0000"/>
                <w:sz w:val="22"/>
                <w:szCs w:val="22"/>
                <w:lang w:eastAsia="en-AU"/>
              </w:rPr>
            </w:pPr>
            <w:r w:rsidRPr="00E11D34">
              <w:rPr>
                <w:color w:val="FF0000"/>
                <w:sz w:val="22"/>
                <w:szCs w:val="22"/>
                <w:lang w:eastAsia="en-AU"/>
              </w:rPr>
              <w:t>Sampling location</w:t>
            </w:r>
          </w:p>
          <w:p w14:paraId="623112A2" w14:textId="77777777" w:rsidR="00355A2E" w:rsidRPr="00E11D34" w:rsidRDefault="00355A2E" w:rsidP="00E11D34">
            <w:pPr>
              <w:pStyle w:val="Body"/>
              <w:numPr>
                <w:ilvl w:val="0"/>
                <w:numId w:val="14"/>
              </w:numPr>
              <w:spacing w:before="0" w:after="0" w:line="240" w:lineRule="auto"/>
              <w:ind w:left="714" w:hanging="357"/>
              <w:rPr>
                <w:color w:val="FF0000"/>
                <w:sz w:val="22"/>
                <w:szCs w:val="22"/>
                <w:lang w:eastAsia="en-AU"/>
              </w:rPr>
            </w:pPr>
            <w:r w:rsidRPr="00E11D34">
              <w:rPr>
                <w:color w:val="FF0000"/>
                <w:sz w:val="22"/>
                <w:szCs w:val="22"/>
                <w:lang w:eastAsia="en-AU"/>
              </w:rPr>
              <w:t>Sample ID</w:t>
            </w:r>
          </w:p>
          <w:p w14:paraId="623112A3" w14:textId="77777777" w:rsidR="00355A2E" w:rsidRPr="00E11D34" w:rsidRDefault="00355A2E" w:rsidP="00E11D34">
            <w:pPr>
              <w:pStyle w:val="Body"/>
              <w:numPr>
                <w:ilvl w:val="0"/>
                <w:numId w:val="14"/>
              </w:numPr>
              <w:spacing w:before="0" w:after="0" w:line="240" w:lineRule="auto"/>
              <w:ind w:left="714" w:hanging="357"/>
              <w:rPr>
                <w:color w:val="FF0000"/>
                <w:sz w:val="22"/>
                <w:szCs w:val="22"/>
                <w:lang w:eastAsia="en-AU"/>
              </w:rPr>
            </w:pPr>
            <w:r w:rsidRPr="00E11D34">
              <w:rPr>
                <w:color w:val="FF0000"/>
                <w:sz w:val="22"/>
                <w:szCs w:val="22"/>
                <w:lang w:eastAsia="en-AU"/>
              </w:rPr>
              <w:t>Sample description</w:t>
            </w:r>
          </w:p>
          <w:p w14:paraId="623112A4" w14:textId="77777777" w:rsidR="00355A2E" w:rsidRPr="00E11D34" w:rsidRDefault="00355A2E" w:rsidP="00E11D34">
            <w:pPr>
              <w:pStyle w:val="Body"/>
              <w:numPr>
                <w:ilvl w:val="0"/>
                <w:numId w:val="14"/>
              </w:numPr>
              <w:spacing w:before="0" w:after="0" w:line="240" w:lineRule="auto"/>
              <w:ind w:left="714" w:hanging="357"/>
              <w:rPr>
                <w:color w:val="FF0000"/>
                <w:sz w:val="22"/>
                <w:szCs w:val="22"/>
                <w:lang w:eastAsia="en-AU"/>
              </w:rPr>
            </w:pPr>
            <w:r w:rsidRPr="00E11D34">
              <w:rPr>
                <w:color w:val="FF0000"/>
                <w:sz w:val="22"/>
                <w:szCs w:val="22"/>
                <w:lang w:eastAsia="en-AU"/>
              </w:rPr>
              <w:t>Tests required</w:t>
            </w:r>
          </w:p>
          <w:p w14:paraId="5EF7195A" w14:textId="77777777" w:rsidR="00355A2E" w:rsidRDefault="00355A2E" w:rsidP="00E11D34">
            <w:pPr>
              <w:pStyle w:val="Body"/>
              <w:numPr>
                <w:ilvl w:val="0"/>
                <w:numId w:val="14"/>
              </w:numPr>
              <w:spacing w:before="0" w:after="0" w:line="240" w:lineRule="auto"/>
              <w:ind w:left="714" w:hanging="357"/>
              <w:rPr>
                <w:color w:val="FF0000"/>
                <w:sz w:val="22"/>
                <w:szCs w:val="22"/>
                <w:lang w:eastAsia="en-AU"/>
              </w:rPr>
            </w:pPr>
            <w:r w:rsidRPr="00E11D34">
              <w:rPr>
                <w:color w:val="FF0000"/>
                <w:sz w:val="22"/>
                <w:szCs w:val="22"/>
                <w:lang w:eastAsia="en-AU"/>
              </w:rPr>
              <w:t>Chain of custody information</w:t>
            </w:r>
          </w:p>
          <w:p w14:paraId="7DF907EE" w14:textId="7E6B6058" w:rsidR="00E11D34" w:rsidRDefault="00E11D34" w:rsidP="00E11D34">
            <w:pPr>
              <w:pStyle w:val="Body"/>
              <w:numPr>
                <w:ilvl w:val="0"/>
                <w:numId w:val="14"/>
              </w:numPr>
              <w:spacing w:before="0" w:after="0" w:line="240" w:lineRule="auto"/>
              <w:ind w:left="714" w:hanging="357"/>
              <w:rPr>
                <w:color w:val="FF0000"/>
                <w:sz w:val="22"/>
                <w:szCs w:val="22"/>
                <w:lang w:eastAsia="en-AU"/>
              </w:rPr>
            </w:pPr>
            <w:r>
              <w:rPr>
                <w:color w:val="FF0000"/>
                <w:sz w:val="22"/>
                <w:szCs w:val="22"/>
                <w:lang w:eastAsia="en-AU"/>
              </w:rPr>
              <w:t>Equipment calibration reports.</w:t>
            </w:r>
          </w:p>
          <w:p w14:paraId="623112A5" w14:textId="4894749A" w:rsidR="00E11D34" w:rsidRPr="00E11D34" w:rsidRDefault="00E11D34" w:rsidP="00E11D34">
            <w:pPr>
              <w:pStyle w:val="Body"/>
              <w:spacing w:line="240" w:lineRule="auto"/>
              <w:rPr>
                <w:color w:val="FF0000"/>
                <w:sz w:val="22"/>
                <w:szCs w:val="22"/>
                <w:lang w:eastAsia="en-AU"/>
              </w:rPr>
            </w:pPr>
            <w:r w:rsidRPr="00E11D34">
              <w:rPr>
                <w:color w:val="FF0000"/>
                <w:sz w:val="22"/>
                <w:szCs w:val="22"/>
                <w:lang w:eastAsia="en-AU"/>
              </w:rPr>
              <w:t>Completed example</w:t>
            </w:r>
            <w:r>
              <w:rPr>
                <w:color w:val="FF0000"/>
                <w:sz w:val="22"/>
                <w:szCs w:val="22"/>
                <w:lang w:eastAsia="en-AU"/>
              </w:rPr>
              <w:t>s</w:t>
            </w:r>
            <w:r w:rsidRPr="00E11D34">
              <w:rPr>
                <w:color w:val="FF0000"/>
                <w:sz w:val="22"/>
                <w:szCs w:val="22"/>
                <w:lang w:eastAsia="en-AU"/>
              </w:rPr>
              <w:t xml:space="preserve"> provided</w:t>
            </w:r>
            <w:r>
              <w:rPr>
                <w:color w:val="FF0000"/>
                <w:sz w:val="22"/>
                <w:szCs w:val="22"/>
                <w:lang w:eastAsia="en-AU"/>
              </w:rPr>
              <w:t xml:space="preserve"> as</w:t>
            </w:r>
            <w:r w:rsidRPr="00E11D34">
              <w:rPr>
                <w:color w:val="FF0000"/>
                <w:sz w:val="22"/>
                <w:szCs w:val="22"/>
                <w:lang w:eastAsia="en-AU"/>
              </w:rPr>
              <w:t xml:space="preserve"> </w:t>
            </w:r>
            <w:r>
              <w:rPr>
                <w:color w:val="FF0000"/>
                <w:sz w:val="22"/>
                <w:szCs w:val="22"/>
                <w:lang w:eastAsia="en-AU"/>
              </w:rPr>
              <w:t>per the Benchmark responses</w:t>
            </w:r>
          </w:p>
        </w:tc>
      </w:tr>
      <w:tr w:rsidR="004157BE" w:rsidRPr="000D15AF" w14:paraId="623112B0" w14:textId="77777777" w:rsidTr="00FA21B1">
        <w:tc>
          <w:tcPr>
            <w:tcW w:w="259" w:type="pct"/>
            <w:vAlign w:val="top"/>
          </w:tcPr>
          <w:p w14:paraId="623112A7" w14:textId="77777777" w:rsidR="004157BE" w:rsidRPr="00E11D34" w:rsidRDefault="004157BE" w:rsidP="00592A0D">
            <w:pPr>
              <w:pStyle w:val="Body"/>
              <w:numPr>
                <w:ilvl w:val="0"/>
                <w:numId w:val="13"/>
              </w:numPr>
              <w:rPr>
                <w:b/>
                <w:sz w:val="22"/>
                <w:szCs w:val="22"/>
                <w:lang w:eastAsia="en-AU"/>
              </w:rPr>
            </w:pPr>
          </w:p>
        </w:tc>
        <w:tc>
          <w:tcPr>
            <w:tcW w:w="1360" w:type="pct"/>
            <w:vAlign w:val="top"/>
          </w:tcPr>
          <w:p w14:paraId="623112A8" w14:textId="77777777" w:rsidR="004157BE" w:rsidRPr="00E11D34" w:rsidRDefault="004157BE" w:rsidP="00FA21B1">
            <w:pPr>
              <w:pStyle w:val="Body"/>
              <w:rPr>
                <w:sz w:val="22"/>
                <w:szCs w:val="22"/>
                <w:lang w:eastAsia="en-AU"/>
              </w:rPr>
            </w:pPr>
            <w:r w:rsidRPr="00E11D34">
              <w:rPr>
                <w:sz w:val="22"/>
                <w:szCs w:val="22"/>
                <w:lang w:eastAsia="en-AU"/>
              </w:rPr>
              <w:t>Lists sample preparation</w:t>
            </w:r>
          </w:p>
        </w:tc>
        <w:tc>
          <w:tcPr>
            <w:tcW w:w="262" w:type="pct"/>
          </w:tcPr>
          <w:p w14:paraId="623112A9" w14:textId="77777777" w:rsidR="004157BE" w:rsidRPr="00E11D34" w:rsidRDefault="004157BE" w:rsidP="00FA21B1">
            <w:pPr>
              <w:pStyle w:val="Body"/>
              <w:rPr>
                <w:i/>
                <w:color w:val="FF0000"/>
                <w:sz w:val="22"/>
                <w:szCs w:val="22"/>
                <w:lang w:eastAsia="en-AU"/>
              </w:rPr>
            </w:pPr>
          </w:p>
        </w:tc>
        <w:tc>
          <w:tcPr>
            <w:tcW w:w="262" w:type="pct"/>
          </w:tcPr>
          <w:p w14:paraId="623112AA" w14:textId="77777777" w:rsidR="004157BE" w:rsidRPr="00E11D34" w:rsidRDefault="004157BE" w:rsidP="00FA21B1">
            <w:pPr>
              <w:pStyle w:val="Body"/>
              <w:rPr>
                <w:i/>
                <w:color w:val="FF0000"/>
                <w:sz w:val="22"/>
                <w:szCs w:val="22"/>
                <w:lang w:eastAsia="en-AU"/>
              </w:rPr>
            </w:pPr>
          </w:p>
        </w:tc>
        <w:tc>
          <w:tcPr>
            <w:tcW w:w="262" w:type="pct"/>
          </w:tcPr>
          <w:p w14:paraId="623112AB" w14:textId="77777777" w:rsidR="004157BE" w:rsidRPr="00E11D34" w:rsidRDefault="004157BE" w:rsidP="00FA21B1">
            <w:pPr>
              <w:pStyle w:val="Body"/>
              <w:rPr>
                <w:i/>
                <w:color w:val="FF0000"/>
                <w:sz w:val="22"/>
                <w:szCs w:val="22"/>
                <w:lang w:eastAsia="en-AU"/>
              </w:rPr>
            </w:pPr>
          </w:p>
        </w:tc>
        <w:tc>
          <w:tcPr>
            <w:tcW w:w="262" w:type="pct"/>
          </w:tcPr>
          <w:p w14:paraId="623112AC" w14:textId="77777777" w:rsidR="004157BE" w:rsidRPr="00E11D34" w:rsidRDefault="004157BE" w:rsidP="00FA21B1">
            <w:pPr>
              <w:pStyle w:val="Body"/>
              <w:rPr>
                <w:i/>
                <w:color w:val="FF0000"/>
                <w:sz w:val="22"/>
                <w:szCs w:val="22"/>
                <w:lang w:eastAsia="en-AU"/>
              </w:rPr>
            </w:pPr>
          </w:p>
        </w:tc>
        <w:tc>
          <w:tcPr>
            <w:tcW w:w="262" w:type="pct"/>
          </w:tcPr>
          <w:p w14:paraId="623112AD" w14:textId="77777777" w:rsidR="004157BE" w:rsidRPr="00E11D34" w:rsidRDefault="004157BE" w:rsidP="00FA21B1">
            <w:pPr>
              <w:pStyle w:val="Body"/>
              <w:rPr>
                <w:i/>
                <w:color w:val="FF0000"/>
                <w:sz w:val="22"/>
                <w:szCs w:val="22"/>
                <w:lang w:eastAsia="en-AU"/>
              </w:rPr>
            </w:pPr>
          </w:p>
        </w:tc>
        <w:tc>
          <w:tcPr>
            <w:tcW w:w="262" w:type="pct"/>
          </w:tcPr>
          <w:p w14:paraId="623112AE" w14:textId="77777777" w:rsidR="004157BE" w:rsidRPr="00E11D34" w:rsidRDefault="004157BE" w:rsidP="00FA21B1">
            <w:pPr>
              <w:pStyle w:val="Body"/>
              <w:rPr>
                <w:i/>
                <w:color w:val="FF0000"/>
                <w:sz w:val="22"/>
                <w:szCs w:val="22"/>
                <w:lang w:eastAsia="en-AU"/>
              </w:rPr>
            </w:pPr>
          </w:p>
        </w:tc>
        <w:tc>
          <w:tcPr>
            <w:tcW w:w="1810" w:type="pct"/>
          </w:tcPr>
          <w:p w14:paraId="3E89E167" w14:textId="77777777" w:rsidR="00E11D34" w:rsidRDefault="00F71092" w:rsidP="00355A2E">
            <w:pPr>
              <w:pStyle w:val="Body"/>
              <w:spacing w:line="240" w:lineRule="auto"/>
              <w:rPr>
                <w:color w:val="FF0000"/>
                <w:sz w:val="22"/>
                <w:szCs w:val="22"/>
                <w:lang w:eastAsia="en-AU"/>
              </w:rPr>
            </w:pPr>
            <w:r w:rsidRPr="00E11D34">
              <w:rPr>
                <w:color w:val="FF0000"/>
                <w:sz w:val="22"/>
                <w:szCs w:val="22"/>
                <w:lang w:eastAsia="en-AU"/>
              </w:rPr>
              <w:t xml:space="preserve">This should clearly state the type of preparation required. For example sample may need to have preservative added at time of collection (blood samples or many environmental samples) or sample size may need reducing by coning and quartering or riffling or sample may need </w:t>
            </w:r>
            <w:proofErr w:type="spellStart"/>
            <w:r w:rsidRPr="00E11D34">
              <w:rPr>
                <w:color w:val="FF0000"/>
                <w:sz w:val="22"/>
                <w:szCs w:val="22"/>
                <w:lang w:eastAsia="en-AU"/>
              </w:rPr>
              <w:t>ashing</w:t>
            </w:r>
            <w:proofErr w:type="spellEnd"/>
            <w:r w:rsidRPr="00E11D34">
              <w:rPr>
                <w:color w:val="FF0000"/>
                <w:sz w:val="22"/>
                <w:szCs w:val="22"/>
                <w:lang w:eastAsia="en-AU"/>
              </w:rPr>
              <w:t xml:space="preserve"> prior to analysis</w:t>
            </w:r>
            <w:r w:rsidR="00E11D34">
              <w:rPr>
                <w:color w:val="FF0000"/>
                <w:sz w:val="22"/>
                <w:szCs w:val="22"/>
                <w:lang w:eastAsia="en-AU"/>
              </w:rPr>
              <w:t>.</w:t>
            </w:r>
          </w:p>
          <w:p w14:paraId="623112AF" w14:textId="6D15F230" w:rsidR="004157BE" w:rsidRPr="00E11D34" w:rsidRDefault="00E11D34" w:rsidP="00355A2E">
            <w:pPr>
              <w:pStyle w:val="Body"/>
              <w:spacing w:line="240" w:lineRule="auto"/>
              <w:rPr>
                <w:color w:val="FF0000"/>
                <w:sz w:val="22"/>
                <w:szCs w:val="22"/>
                <w:lang w:eastAsia="en-AU"/>
              </w:rPr>
            </w:pPr>
            <w:r w:rsidRPr="00E11D34">
              <w:rPr>
                <w:color w:val="FF0000"/>
                <w:sz w:val="22"/>
                <w:szCs w:val="22"/>
                <w:lang w:eastAsia="en-AU"/>
              </w:rPr>
              <w:t>Completed example</w:t>
            </w:r>
            <w:r>
              <w:rPr>
                <w:color w:val="FF0000"/>
                <w:sz w:val="22"/>
                <w:szCs w:val="22"/>
                <w:lang w:eastAsia="en-AU"/>
              </w:rPr>
              <w:t>s</w:t>
            </w:r>
            <w:r w:rsidRPr="00E11D34">
              <w:rPr>
                <w:color w:val="FF0000"/>
                <w:sz w:val="22"/>
                <w:szCs w:val="22"/>
                <w:lang w:eastAsia="en-AU"/>
              </w:rPr>
              <w:t xml:space="preserve"> provided</w:t>
            </w:r>
            <w:r>
              <w:rPr>
                <w:color w:val="FF0000"/>
                <w:sz w:val="22"/>
                <w:szCs w:val="22"/>
                <w:lang w:eastAsia="en-AU"/>
              </w:rPr>
              <w:t xml:space="preserve"> as</w:t>
            </w:r>
            <w:r w:rsidRPr="00E11D34">
              <w:rPr>
                <w:color w:val="FF0000"/>
                <w:sz w:val="22"/>
                <w:szCs w:val="22"/>
                <w:lang w:eastAsia="en-AU"/>
              </w:rPr>
              <w:t xml:space="preserve"> </w:t>
            </w:r>
            <w:r>
              <w:rPr>
                <w:color w:val="FF0000"/>
                <w:sz w:val="22"/>
                <w:szCs w:val="22"/>
                <w:lang w:eastAsia="en-AU"/>
              </w:rPr>
              <w:t>per the Benchmark responses</w:t>
            </w:r>
          </w:p>
        </w:tc>
      </w:tr>
      <w:tr w:rsidR="004157BE" w:rsidRPr="000D15AF" w14:paraId="623112C2" w14:textId="77777777" w:rsidTr="00FA21B1">
        <w:tc>
          <w:tcPr>
            <w:tcW w:w="259" w:type="pct"/>
            <w:vAlign w:val="top"/>
          </w:tcPr>
          <w:p w14:paraId="623112B1" w14:textId="77777777" w:rsidR="004157BE" w:rsidRPr="00E11D34" w:rsidRDefault="004157BE" w:rsidP="00592A0D">
            <w:pPr>
              <w:pStyle w:val="Body"/>
              <w:numPr>
                <w:ilvl w:val="0"/>
                <w:numId w:val="13"/>
              </w:numPr>
              <w:rPr>
                <w:b/>
                <w:sz w:val="22"/>
                <w:szCs w:val="22"/>
                <w:lang w:eastAsia="en-AU"/>
              </w:rPr>
            </w:pPr>
          </w:p>
        </w:tc>
        <w:tc>
          <w:tcPr>
            <w:tcW w:w="1360" w:type="pct"/>
            <w:vAlign w:val="top"/>
          </w:tcPr>
          <w:p w14:paraId="623112B2" w14:textId="77777777" w:rsidR="004157BE" w:rsidRPr="00E11D34" w:rsidRDefault="004157BE" w:rsidP="00FA21B1">
            <w:pPr>
              <w:pStyle w:val="Body"/>
              <w:rPr>
                <w:sz w:val="22"/>
                <w:szCs w:val="22"/>
                <w:lang w:eastAsia="en-AU"/>
              </w:rPr>
            </w:pPr>
            <w:r w:rsidRPr="00E11D34">
              <w:rPr>
                <w:sz w:val="22"/>
                <w:szCs w:val="22"/>
                <w:lang w:eastAsia="en-AU"/>
              </w:rPr>
              <w:t>Lists equipment/reagents</w:t>
            </w:r>
            <w:r w:rsidR="00F71092" w:rsidRPr="00E11D34">
              <w:rPr>
                <w:sz w:val="22"/>
                <w:szCs w:val="22"/>
                <w:lang w:eastAsia="en-AU"/>
              </w:rPr>
              <w:t xml:space="preserve"> including standards and calibration requirements</w:t>
            </w:r>
          </w:p>
        </w:tc>
        <w:tc>
          <w:tcPr>
            <w:tcW w:w="262" w:type="pct"/>
          </w:tcPr>
          <w:p w14:paraId="623112B3" w14:textId="77777777" w:rsidR="004157BE" w:rsidRPr="00E11D34" w:rsidRDefault="004157BE" w:rsidP="00FA21B1">
            <w:pPr>
              <w:pStyle w:val="Body"/>
              <w:rPr>
                <w:i/>
                <w:color w:val="FF0000"/>
                <w:sz w:val="22"/>
                <w:szCs w:val="22"/>
                <w:lang w:eastAsia="en-AU"/>
              </w:rPr>
            </w:pPr>
          </w:p>
        </w:tc>
        <w:tc>
          <w:tcPr>
            <w:tcW w:w="262" w:type="pct"/>
          </w:tcPr>
          <w:p w14:paraId="623112B4" w14:textId="77777777" w:rsidR="004157BE" w:rsidRPr="00E11D34" w:rsidRDefault="004157BE" w:rsidP="00FA21B1">
            <w:pPr>
              <w:pStyle w:val="Body"/>
              <w:rPr>
                <w:i/>
                <w:color w:val="FF0000"/>
                <w:sz w:val="22"/>
                <w:szCs w:val="22"/>
                <w:lang w:eastAsia="en-AU"/>
              </w:rPr>
            </w:pPr>
          </w:p>
        </w:tc>
        <w:tc>
          <w:tcPr>
            <w:tcW w:w="262" w:type="pct"/>
          </w:tcPr>
          <w:p w14:paraId="623112B5" w14:textId="77777777" w:rsidR="004157BE" w:rsidRPr="00E11D34" w:rsidRDefault="004157BE" w:rsidP="00FA21B1">
            <w:pPr>
              <w:pStyle w:val="Body"/>
              <w:rPr>
                <w:i/>
                <w:color w:val="FF0000"/>
                <w:sz w:val="22"/>
                <w:szCs w:val="22"/>
                <w:lang w:eastAsia="en-AU"/>
              </w:rPr>
            </w:pPr>
          </w:p>
        </w:tc>
        <w:tc>
          <w:tcPr>
            <w:tcW w:w="262" w:type="pct"/>
          </w:tcPr>
          <w:p w14:paraId="623112B6" w14:textId="77777777" w:rsidR="004157BE" w:rsidRPr="00E11D34" w:rsidRDefault="004157BE" w:rsidP="00FA21B1">
            <w:pPr>
              <w:pStyle w:val="Body"/>
              <w:rPr>
                <w:i/>
                <w:color w:val="FF0000"/>
                <w:sz w:val="22"/>
                <w:szCs w:val="22"/>
                <w:lang w:eastAsia="en-AU"/>
              </w:rPr>
            </w:pPr>
          </w:p>
        </w:tc>
        <w:tc>
          <w:tcPr>
            <w:tcW w:w="262" w:type="pct"/>
          </w:tcPr>
          <w:p w14:paraId="623112B7" w14:textId="77777777" w:rsidR="004157BE" w:rsidRPr="00E11D34" w:rsidRDefault="004157BE" w:rsidP="00FA21B1">
            <w:pPr>
              <w:pStyle w:val="Body"/>
              <w:rPr>
                <w:i/>
                <w:color w:val="FF0000"/>
                <w:sz w:val="22"/>
                <w:szCs w:val="22"/>
                <w:lang w:eastAsia="en-AU"/>
              </w:rPr>
            </w:pPr>
          </w:p>
        </w:tc>
        <w:tc>
          <w:tcPr>
            <w:tcW w:w="262" w:type="pct"/>
          </w:tcPr>
          <w:p w14:paraId="623112B8" w14:textId="77777777" w:rsidR="004157BE" w:rsidRPr="00E11D34" w:rsidRDefault="004157BE" w:rsidP="00FA21B1">
            <w:pPr>
              <w:pStyle w:val="Body"/>
              <w:rPr>
                <w:i/>
                <w:color w:val="FF0000"/>
                <w:sz w:val="22"/>
                <w:szCs w:val="22"/>
                <w:lang w:eastAsia="en-AU"/>
              </w:rPr>
            </w:pPr>
          </w:p>
        </w:tc>
        <w:tc>
          <w:tcPr>
            <w:tcW w:w="1810" w:type="pct"/>
          </w:tcPr>
          <w:p w14:paraId="623112B9" w14:textId="19B92D6C" w:rsidR="00E11D34" w:rsidRPr="00E11D34" w:rsidRDefault="00F71092" w:rsidP="00E11D34">
            <w:pPr>
              <w:pStyle w:val="Body"/>
              <w:spacing w:line="240" w:lineRule="auto"/>
              <w:rPr>
                <w:color w:val="FF0000"/>
                <w:sz w:val="22"/>
                <w:szCs w:val="22"/>
                <w:lang w:eastAsia="en-AU"/>
              </w:rPr>
            </w:pPr>
            <w:r w:rsidRPr="00E11D34">
              <w:rPr>
                <w:color w:val="FF0000"/>
                <w:sz w:val="22"/>
                <w:szCs w:val="22"/>
                <w:lang w:eastAsia="en-AU"/>
              </w:rPr>
              <w:t>Thi</w:t>
            </w:r>
            <w:r w:rsidR="00E11D34">
              <w:rPr>
                <w:color w:val="FF0000"/>
                <w:sz w:val="22"/>
                <w:szCs w:val="22"/>
                <w:lang w:eastAsia="en-AU"/>
              </w:rPr>
              <w:t>s list will be specific for test</w:t>
            </w:r>
          </w:p>
          <w:p w14:paraId="623112C1" w14:textId="5BA80C1B" w:rsidR="00F71092" w:rsidRPr="00E11D34" w:rsidRDefault="00E11D34" w:rsidP="00E11D34">
            <w:pPr>
              <w:pStyle w:val="Body"/>
              <w:spacing w:line="240" w:lineRule="auto"/>
              <w:rPr>
                <w:color w:val="FF0000"/>
                <w:sz w:val="22"/>
                <w:szCs w:val="22"/>
                <w:lang w:eastAsia="en-AU"/>
              </w:rPr>
            </w:pPr>
            <w:r w:rsidRPr="00E11D34">
              <w:rPr>
                <w:color w:val="FF0000"/>
                <w:sz w:val="22"/>
                <w:szCs w:val="22"/>
                <w:lang w:eastAsia="en-AU"/>
              </w:rPr>
              <w:t>Completed example</w:t>
            </w:r>
            <w:r>
              <w:rPr>
                <w:color w:val="FF0000"/>
                <w:sz w:val="22"/>
                <w:szCs w:val="22"/>
                <w:lang w:eastAsia="en-AU"/>
              </w:rPr>
              <w:t>s</w:t>
            </w:r>
            <w:r w:rsidRPr="00E11D34">
              <w:rPr>
                <w:color w:val="FF0000"/>
                <w:sz w:val="22"/>
                <w:szCs w:val="22"/>
                <w:lang w:eastAsia="en-AU"/>
              </w:rPr>
              <w:t xml:space="preserve"> provided</w:t>
            </w:r>
            <w:r>
              <w:rPr>
                <w:color w:val="FF0000"/>
                <w:sz w:val="22"/>
                <w:szCs w:val="22"/>
                <w:lang w:eastAsia="en-AU"/>
              </w:rPr>
              <w:t xml:space="preserve"> as</w:t>
            </w:r>
            <w:r w:rsidRPr="00E11D34">
              <w:rPr>
                <w:color w:val="FF0000"/>
                <w:sz w:val="22"/>
                <w:szCs w:val="22"/>
                <w:lang w:eastAsia="en-AU"/>
              </w:rPr>
              <w:t xml:space="preserve"> </w:t>
            </w:r>
            <w:r>
              <w:rPr>
                <w:color w:val="FF0000"/>
                <w:sz w:val="22"/>
                <w:szCs w:val="22"/>
                <w:lang w:eastAsia="en-AU"/>
              </w:rPr>
              <w:t>per the Benchmark responses</w:t>
            </w:r>
          </w:p>
        </w:tc>
      </w:tr>
      <w:tr w:rsidR="004157BE" w:rsidRPr="000D15AF" w14:paraId="623112CF" w14:textId="77777777" w:rsidTr="00FA21B1">
        <w:tc>
          <w:tcPr>
            <w:tcW w:w="259" w:type="pct"/>
            <w:vAlign w:val="top"/>
          </w:tcPr>
          <w:p w14:paraId="623112C3" w14:textId="77777777" w:rsidR="004157BE" w:rsidRPr="00E11D34" w:rsidRDefault="004157BE" w:rsidP="00592A0D">
            <w:pPr>
              <w:pStyle w:val="Body"/>
              <w:numPr>
                <w:ilvl w:val="0"/>
                <w:numId w:val="13"/>
              </w:numPr>
              <w:rPr>
                <w:b/>
                <w:sz w:val="22"/>
                <w:szCs w:val="22"/>
                <w:lang w:eastAsia="en-AU"/>
              </w:rPr>
            </w:pPr>
          </w:p>
        </w:tc>
        <w:tc>
          <w:tcPr>
            <w:tcW w:w="1360" w:type="pct"/>
            <w:vAlign w:val="top"/>
          </w:tcPr>
          <w:p w14:paraId="623112C4" w14:textId="4BC3A21E" w:rsidR="004157BE" w:rsidRPr="00E11D34" w:rsidRDefault="004157BE" w:rsidP="00FA21B1">
            <w:pPr>
              <w:pStyle w:val="Body"/>
              <w:rPr>
                <w:sz w:val="22"/>
                <w:szCs w:val="22"/>
                <w:lang w:eastAsia="en-AU"/>
              </w:rPr>
            </w:pPr>
            <w:r w:rsidRPr="00E11D34">
              <w:rPr>
                <w:sz w:val="22"/>
                <w:szCs w:val="22"/>
                <w:lang w:eastAsia="en-AU"/>
              </w:rPr>
              <w:t>Discusses function of equipment/reagents</w:t>
            </w:r>
            <w:r w:rsidR="00F236F3">
              <w:rPr>
                <w:sz w:val="22"/>
                <w:szCs w:val="22"/>
                <w:lang w:eastAsia="en-AU"/>
              </w:rPr>
              <w:t xml:space="preserve"> and pre-use and safety checks</w:t>
            </w:r>
          </w:p>
        </w:tc>
        <w:tc>
          <w:tcPr>
            <w:tcW w:w="262" w:type="pct"/>
          </w:tcPr>
          <w:p w14:paraId="623112C5" w14:textId="77777777" w:rsidR="004157BE" w:rsidRPr="00E11D34" w:rsidRDefault="004157BE" w:rsidP="00FA21B1">
            <w:pPr>
              <w:pStyle w:val="Body"/>
              <w:rPr>
                <w:i/>
                <w:color w:val="FF0000"/>
                <w:sz w:val="22"/>
                <w:szCs w:val="22"/>
                <w:lang w:eastAsia="en-AU"/>
              </w:rPr>
            </w:pPr>
          </w:p>
        </w:tc>
        <w:tc>
          <w:tcPr>
            <w:tcW w:w="262" w:type="pct"/>
          </w:tcPr>
          <w:p w14:paraId="623112C6" w14:textId="77777777" w:rsidR="004157BE" w:rsidRPr="00E11D34" w:rsidRDefault="004157BE" w:rsidP="00FA21B1">
            <w:pPr>
              <w:pStyle w:val="Body"/>
              <w:rPr>
                <w:i/>
                <w:color w:val="FF0000"/>
                <w:sz w:val="22"/>
                <w:szCs w:val="22"/>
                <w:lang w:eastAsia="en-AU"/>
              </w:rPr>
            </w:pPr>
          </w:p>
        </w:tc>
        <w:tc>
          <w:tcPr>
            <w:tcW w:w="262" w:type="pct"/>
          </w:tcPr>
          <w:p w14:paraId="623112C7" w14:textId="77777777" w:rsidR="004157BE" w:rsidRPr="00E11D34" w:rsidRDefault="004157BE" w:rsidP="00FA21B1">
            <w:pPr>
              <w:pStyle w:val="Body"/>
              <w:rPr>
                <w:i/>
                <w:color w:val="FF0000"/>
                <w:sz w:val="22"/>
                <w:szCs w:val="22"/>
                <w:lang w:eastAsia="en-AU"/>
              </w:rPr>
            </w:pPr>
          </w:p>
        </w:tc>
        <w:tc>
          <w:tcPr>
            <w:tcW w:w="262" w:type="pct"/>
          </w:tcPr>
          <w:p w14:paraId="623112C8" w14:textId="77777777" w:rsidR="004157BE" w:rsidRPr="00E11D34" w:rsidRDefault="004157BE" w:rsidP="00FA21B1">
            <w:pPr>
              <w:pStyle w:val="Body"/>
              <w:rPr>
                <w:i/>
                <w:color w:val="FF0000"/>
                <w:sz w:val="22"/>
                <w:szCs w:val="22"/>
                <w:lang w:eastAsia="en-AU"/>
              </w:rPr>
            </w:pPr>
          </w:p>
        </w:tc>
        <w:tc>
          <w:tcPr>
            <w:tcW w:w="262" w:type="pct"/>
          </w:tcPr>
          <w:p w14:paraId="623112C9" w14:textId="77777777" w:rsidR="004157BE" w:rsidRPr="00E11D34" w:rsidRDefault="004157BE" w:rsidP="00FA21B1">
            <w:pPr>
              <w:pStyle w:val="Body"/>
              <w:rPr>
                <w:i/>
                <w:color w:val="FF0000"/>
                <w:sz w:val="22"/>
                <w:szCs w:val="22"/>
                <w:lang w:eastAsia="en-AU"/>
              </w:rPr>
            </w:pPr>
          </w:p>
        </w:tc>
        <w:tc>
          <w:tcPr>
            <w:tcW w:w="262" w:type="pct"/>
          </w:tcPr>
          <w:p w14:paraId="623112CA" w14:textId="77777777" w:rsidR="004157BE" w:rsidRPr="00E11D34" w:rsidRDefault="004157BE" w:rsidP="00FA21B1">
            <w:pPr>
              <w:pStyle w:val="Body"/>
              <w:rPr>
                <w:i/>
                <w:color w:val="FF0000"/>
                <w:sz w:val="22"/>
                <w:szCs w:val="22"/>
                <w:lang w:eastAsia="en-AU"/>
              </w:rPr>
            </w:pPr>
          </w:p>
        </w:tc>
        <w:tc>
          <w:tcPr>
            <w:tcW w:w="1810" w:type="pct"/>
          </w:tcPr>
          <w:p w14:paraId="623112CB" w14:textId="2E60AC87" w:rsidR="004157BE" w:rsidRPr="00E11D34" w:rsidRDefault="00F71092" w:rsidP="00F71092">
            <w:pPr>
              <w:pStyle w:val="Body"/>
              <w:spacing w:line="240" w:lineRule="auto"/>
              <w:rPr>
                <w:color w:val="FF0000"/>
                <w:sz w:val="22"/>
                <w:szCs w:val="22"/>
                <w:lang w:eastAsia="en-AU"/>
              </w:rPr>
            </w:pPr>
            <w:r w:rsidRPr="00E11D34">
              <w:rPr>
                <w:color w:val="FF0000"/>
                <w:sz w:val="22"/>
                <w:szCs w:val="22"/>
                <w:lang w:eastAsia="en-AU"/>
              </w:rPr>
              <w:t>Buffers:</w:t>
            </w:r>
            <w:r w:rsidR="004C4637">
              <w:rPr>
                <w:color w:val="FF0000"/>
                <w:sz w:val="22"/>
                <w:szCs w:val="22"/>
                <w:lang w:eastAsia="en-AU"/>
              </w:rPr>
              <w:t xml:space="preserve"> allows instrument to calibrate</w:t>
            </w:r>
            <w:r w:rsidRPr="00E11D34">
              <w:rPr>
                <w:color w:val="FF0000"/>
                <w:sz w:val="22"/>
                <w:szCs w:val="22"/>
                <w:lang w:eastAsia="en-AU"/>
              </w:rPr>
              <w:t>. Buffers are solutions of known pH that resist changes to pH if small amounts of acid or base are added.</w:t>
            </w:r>
          </w:p>
          <w:p w14:paraId="623112CC" w14:textId="77777777" w:rsidR="00F71092" w:rsidRPr="00E11D34" w:rsidRDefault="00F71092" w:rsidP="00F71092">
            <w:pPr>
              <w:pStyle w:val="Body"/>
              <w:spacing w:line="240" w:lineRule="auto"/>
              <w:rPr>
                <w:color w:val="FF0000"/>
                <w:sz w:val="22"/>
                <w:szCs w:val="22"/>
                <w:lang w:eastAsia="en-AU"/>
              </w:rPr>
            </w:pPr>
            <w:proofErr w:type="gramStart"/>
            <w:r w:rsidRPr="00E11D34">
              <w:rPr>
                <w:color w:val="FF0000"/>
                <w:sz w:val="22"/>
                <w:szCs w:val="22"/>
                <w:lang w:eastAsia="en-AU"/>
              </w:rPr>
              <w:t>pH</w:t>
            </w:r>
            <w:proofErr w:type="gramEnd"/>
            <w:r w:rsidRPr="00E11D34">
              <w:rPr>
                <w:color w:val="FF0000"/>
                <w:sz w:val="22"/>
                <w:szCs w:val="22"/>
                <w:lang w:eastAsia="en-AU"/>
              </w:rPr>
              <w:t xml:space="preserve"> probe measures the difference in the hydrogen ion concentration between the sample solution and the internal solution of the probe.</w:t>
            </w:r>
          </w:p>
          <w:p w14:paraId="623112CD" w14:textId="77777777" w:rsidR="00FF264D" w:rsidRPr="00E11D34" w:rsidRDefault="00FF264D" w:rsidP="00FF264D">
            <w:pPr>
              <w:pStyle w:val="Body"/>
              <w:spacing w:line="240" w:lineRule="auto"/>
              <w:rPr>
                <w:color w:val="FF0000"/>
                <w:sz w:val="22"/>
                <w:szCs w:val="22"/>
                <w:lang w:eastAsia="en-AU"/>
              </w:rPr>
            </w:pPr>
            <w:r w:rsidRPr="00E11D34">
              <w:rPr>
                <w:color w:val="FF0000"/>
                <w:sz w:val="22"/>
                <w:szCs w:val="22"/>
                <w:lang w:eastAsia="en-AU"/>
              </w:rPr>
              <w:t>Thermometer: the test is temperature dependent</w:t>
            </w:r>
          </w:p>
          <w:p w14:paraId="58E561DE" w14:textId="77777777" w:rsidR="00FF264D" w:rsidRDefault="00FF264D" w:rsidP="00FF264D">
            <w:pPr>
              <w:pStyle w:val="Body"/>
              <w:spacing w:line="240" w:lineRule="auto"/>
              <w:rPr>
                <w:color w:val="FF0000"/>
                <w:sz w:val="22"/>
                <w:szCs w:val="22"/>
                <w:lang w:eastAsia="en-AU"/>
              </w:rPr>
            </w:pPr>
            <w:r w:rsidRPr="00E11D34">
              <w:rPr>
                <w:color w:val="FF0000"/>
                <w:sz w:val="22"/>
                <w:szCs w:val="22"/>
                <w:lang w:eastAsia="en-AU"/>
              </w:rPr>
              <w:t>Quality control solution: this could be a buffer but allows for checking that the instrument is still in calibration.</w:t>
            </w:r>
          </w:p>
          <w:p w14:paraId="623112CE" w14:textId="72E8575D" w:rsidR="00E11D34" w:rsidRPr="00E11D34" w:rsidRDefault="00E11D34" w:rsidP="00FF264D">
            <w:pPr>
              <w:pStyle w:val="Body"/>
              <w:spacing w:line="240" w:lineRule="auto"/>
              <w:rPr>
                <w:color w:val="FF0000"/>
                <w:sz w:val="22"/>
                <w:szCs w:val="22"/>
                <w:lang w:eastAsia="en-AU"/>
              </w:rPr>
            </w:pPr>
            <w:r w:rsidRPr="00E11D34">
              <w:rPr>
                <w:color w:val="FF0000"/>
                <w:sz w:val="22"/>
                <w:szCs w:val="22"/>
                <w:lang w:eastAsia="en-AU"/>
              </w:rPr>
              <w:t>Completed example</w:t>
            </w:r>
            <w:r>
              <w:rPr>
                <w:color w:val="FF0000"/>
                <w:sz w:val="22"/>
                <w:szCs w:val="22"/>
                <w:lang w:eastAsia="en-AU"/>
              </w:rPr>
              <w:t>s</w:t>
            </w:r>
            <w:r w:rsidRPr="00E11D34">
              <w:rPr>
                <w:color w:val="FF0000"/>
                <w:sz w:val="22"/>
                <w:szCs w:val="22"/>
                <w:lang w:eastAsia="en-AU"/>
              </w:rPr>
              <w:t xml:space="preserve"> provided</w:t>
            </w:r>
            <w:r>
              <w:rPr>
                <w:color w:val="FF0000"/>
                <w:sz w:val="22"/>
                <w:szCs w:val="22"/>
                <w:lang w:eastAsia="en-AU"/>
              </w:rPr>
              <w:t xml:space="preserve"> as</w:t>
            </w:r>
            <w:r w:rsidRPr="00E11D34">
              <w:rPr>
                <w:color w:val="FF0000"/>
                <w:sz w:val="22"/>
                <w:szCs w:val="22"/>
                <w:lang w:eastAsia="en-AU"/>
              </w:rPr>
              <w:t xml:space="preserve"> </w:t>
            </w:r>
            <w:r>
              <w:rPr>
                <w:color w:val="FF0000"/>
                <w:sz w:val="22"/>
                <w:szCs w:val="22"/>
                <w:lang w:eastAsia="en-AU"/>
              </w:rPr>
              <w:t>per the Benchmark responses</w:t>
            </w:r>
          </w:p>
        </w:tc>
      </w:tr>
      <w:tr w:rsidR="004157BE" w:rsidRPr="000D15AF" w14:paraId="623112DB" w14:textId="77777777" w:rsidTr="00FA21B1">
        <w:tc>
          <w:tcPr>
            <w:tcW w:w="259" w:type="pct"/>
            <w:vAlign w:val="top"/>
          </w:tcPr>
          <w:p w14:paraId="623112D0" w14:textId="77777777" w:rsidR="004157BE" w:rsidRPr="00E11D34" w:rsidRDefault="004157BE" w:rsidP="00592A0D">
            <w:pPr>
              <w:pStyle w:val="Body"/>
              <w:numPr>
                <w:ilvl w:val="0"/>
                <w:numId w:val="13"/>
              </w:numPr>
              <w:rPr>
                <w:b/>
                <w:sz w:val="22"/>
                <w:szCs w:val="22"/>
                <w:lang w:eastAsia="en-AU"/>
              </w:rPr>
            </w:pPr>
          </w:p>
        </w:tc>
        <w:tc>
          <w:tcPr>
            <w:tcW w:w="1360" w:type="pct"/>
            <w:vAlign w:val="top"/>
          </w:tcPr>
          <w:p w14:paraId="623112D1" w14:textId="77777777" w:rsidR="004157BE" w:rsidRPr="00E11D34" w:rsidRDefault="004157BE" w:rsidP="00FA21B1">
            <w:pPr>
              <w:pStyle w:val="Body"/>
              <w:rPr>
                <w:sz w:val="22"/>
                <w:szCs w:val="22"/>
                <w:lang w:eastAsia="en-AU"/>
              </w:rPr>
            </w:pPr>
            <w:r w:rsidRPr="00E11D34">
              <w:rPr>
                <w:sz w:val="22"/>
                <w:szCs w:val="22"/>
                <w:lang w:eastAsia="en-AU"/>
              </w:rPr>
              <w:t>Lists data/observations to be made</w:t>
            </w:r>
          </w:p>
        </w:tc>
        <w:tc>
          <w:tcPr>
            <w:tcW w:w="262" w:type="pct"/>
          </w:tcPr>
          <w:p w14:paraId="623112D2" w14:textId="77777777" w:rsidR="004157BE" w:rsidRPr="00E11D34" w:rsidRDefault="004157BE" w:rsidP="00FA21B1">
            <w:pPr>
              <w:pStyle w:val="Body"/>
              <w:rPr>
                <w:i/>
                <w:color w:val="FF0000"/>
                <w:sz w:val="22"/>
                <w:szCs w:val="22"/>
                <w:lang w:eastAsia="en-AU"/>
              </w:rPr>
            </w:pPr>
          </w:p>
        </w:tc>
        <w:tc>
          <w:tcPr>
            <w:tcW w:w="262" w:type="pct"/>
          </w:tcPr>
          <w:p w14:paraId="623112D3" w14:textId="77777777" w:rsidR="004157BE" w:rsidRPr="00E11D34" w:rsidRDefault="004157BE" w:rsidP="00FA21B1">
            <w:pPr>
              <w:pStyle w:val="Body"/>
              <w:rPr>
                <w:i/>
                <w:color w:val="FF0000"/>
                <w:sz w:val="22"/>
                <w:szCs w:val="22"/>
                <w:lang w:eastAsia="en-AU"/>
              </w:rPr>
            </w:pPr>
          </w:p>
        </w:tc>
        <w:tc>
          <w:tcPr>
            <w:tcW w:w="262" w:type="pct"/>
          </w:tcPr>
          <w:p w14:paraId="623112D4" w14:textId="77777777" w:rsidR="004157BE" w:rsidRPr="00E11D34" w:rsidRDefault="004157BE" w:rsidP="00FA21B1">
            <w:pPr>
              <w:pStyle w:val="Body"/>
              <w:rPr>
                <w:i/>
                <w:color w:val="FF0000"/>
                <w:sz w:val="22"/>
                <w:szCs w:val="22"/>
                <w:lang w:eastAsia="en-AU"/>
              </w:rPr>
            </w:pPr>
          </w:p>
        </w:tc>
        <w:tc>
          <w:tcPr>
            <w:tcW w:w="262" w:type="pct"/>
          </w:tcPr>
          <w:p w14:paraId="623112D5" w14:textId="77777777" w:rsidR="004157BE" w:rsidRPr="00E11D34" w:rsidRDefault="004157BE" w:rsidP="00FA21B1">
            <w:pPr>
              <w:pStyle w:val="Body"/>
              <w:rPr>
                <w:i/>
                <w:color w:val="FF0000"/>
                <w:sz w:val="22"/>
                <w:szCs w:val="22"/>
                <w:lang w:eastAsia="en-AU"/>
              </w:rPr>
            </w:pPr>
          </w:p>
        </w:tc>
        <w:tc>
          <w:tcPr>
            <w:tcW w:w="262" w:type="pct"/>
          </w:tcPr>
          <w:p w14:paraId="623112D6" w14:textId="77777777" w:rsidR="004157BE" w:rsidRPr="00E11D34" w:rsidRDefault="004157BE" w:rsidP="00FA21B1">
            <w:pPr>
              <w:pStyle w:val="Body"/>
              <w:rPr>
                <w:i/>
                <w:color w:val="FF0000"/>
                <w:sz w:val="22"/>
                <w:szCs w:val="22"/>
                <w:lang w:eastAsia="en-AU"/>
              </w:rPr>
            </w:pPr>
          </w:p>
        </w:tc>
        <w:tc>
          <w:tcPr>
            <w:tcW w:w="262" w:type="pct"/>
          </w:tcPr>
          <w:p w14:paraId="623112D7" w14:textId="77777777" w:rsidR="004157BE" w:rsidRPr="00E11D34" w:rsidRDefault="004157BE" w:rsidP="00FA21B1">
            <w:pPr>
              <w:pStyle w:val="Body"/>
              <w:rPr>
                <w:i/>
                <w:color w:val="FF0000"/>
                <w:sz w:val="22"/>
                <w:szCs w:val="22"/>
                <w:lang w:eastAsia="en-AU"/>
              </w:rPr>
            </w:pPr>
          </w:p>
        </w:tc>
        <w:tc>
          <w:tcPr>
            <w:tcW w:w="1810" w:type="pct"/>
          </w:tcPr>
          <w:p w14:paraId="623112D8" w14:textId="77777777" w:rsidR="004157BE" w:rsidRPr="00E11D34" w:rsidRDefault="00FF264D" w:rsidP="00355A2E">
            <w:pPr>
              <w:pStyle w:val="Body"/>
              <w:spacing w:line="240" w:lineRule="auto"/>
              <w:rPr>
                <w:color w:val="FF0000"/>
                <w:sz w:val="22"/>
                <w:szCs w:val="22"/>
                <w:lang w:eastAsia="en-AU"/>
              </w:rPr>
            </w:pPr>
            <w:r w:rsidRPr="00E11D34">
              <w:rPr>
                <w:color w:val="FF0000"/>
                <w:sz w:val="22"/>
                <w:szCs w:val="22"/>
                <w:lang w:eastAsia="en-AU"/>
              </w:rPr>
              <w:t>Reading on the instrument</w:t>
            </w:r>
          </w:p>
          <w:p w14:paraId="623112D9" w14:textId="77777777" w:rsidR="00706E53" w:rsidRPr="00E11D34" w:rsidRDefault="00706E53" w:rsidP="00355A2E">
            <w:pPr>
              <w:pStyle w:val="Body"/>
              <w:spacing w:line="240" w:lineRule="auto"/>
              <w:rPr>
                <w:color w:val="FF0000"/>
                <w:sz w:val="22"/>
                <w:szCs w:val="22"/>
                <w:lang w:eastAsia="en-AU"/>
              </w:rPr>
            </w:pPr>
            <w:r w:rsidRPr="00E11D34">
              <w:rPr>
                <w:color w:val="FF0000"/>
                <w:sz w:val="22"/>
                <w:szCs w:val="22"/>
                <w:lang w:eastAsia="en-AU"/>
              </w:rPr>
              <w:t>Irregularities in instrument response</w:t>
            </w:r>
          </w:p>
          <w:p w14:paraId="2AD551C3" w14:textId="77777777" w:rsidR="00706E53" w:rsidRDefault="00706E53" w:rsidP="00355A2E">
            <w:pPr>
              <w:pStyle w:val="Body"/>
              <w:spacing w:line="240" w:lineRule="auto"/>
              <w:rPr>
                <w:color w:val="FF0000"/>
                <w:sz w:val="22"/>
                <w:szCs w:val="22"/>
                <w:lang w:eastAsia="en-AU"/>
              </w:rPr>
            </w:pPr>
            <w:r w:rsidRPr="00E11D34">
              <w:rPr>
                <w:color w:val="FF0000"/>
                <w:sz w:val="22"/>
                <w:szCs w:val="22"/>
                <w:lang w:eastAsia="en-AU"/>
              </w:rPr>
              <w:t>(Will be differ depending on the test environment)</w:t>
            </w:r>
          </w:p>
          <w:p w14:paraId="623112DA" w14:textId="54AE6F58" w:rsidR="00E11D34" w:rsidRPr="00E11D34" w:rsidRDefault="00E11D34" w:rsidP="00355A2E">
            <w:pPr>
              <w:pStyle w:val="Body"/>
              <w:spacing w:line="240" w:lineRule="auto"/>
              <w:rPr>
                <w:color w:val="FF0000"/>
                <w:sz w:val="22"/>
                <w:szCs w:val="22"/>
                <w:lang w:eastAsia="en-AU"/>
              </w:rPr>
            </w:pPr>
            <w:r w:rsidRPr="00E11D34">
              <w:rPr>
                <w:color w:val="FF0000"/>
                <w:sz w:val="22"/>
                <w:szCs w:val="22"/>
                <w:lang w:eastAsia="en-AU"/>
              </w:rPr>
              <w:t>Completed example</w:t>
            </w:r>
            <w:r>
              <w:rPr>
                <w:color w:val="FF0000"/>
                <w:sz w:val="22"/>
                <w:szCs w:val="22"/>
                <w:lang w:eastAsia="en-AU"/>
              </w:rPr>
              <w:t>s</w:t>
            </w:r>
            <w:r w:rsidRPr="00E11D34">
              <w:rPr>
                <w:color w:val="FF0000"/>
                <w:sz w:val="22"/>
                <w:szCs w:val="22"/>
                <w:lang w:eastAsia="en-AU"/>
              </w:rPr>
              <w:t xml:space="preserve"> provided</w:t>
            </w:r>
            <w:r>
              <w:rPr>
                <w:color w:val="FF0000"/>
                <w:sz w:val="22"/>
                <w:szCs w:val="22"/>
                <w:lang w:eastAsia="en-AU"/>
              </w:rPr>
              <w:t xml:space="preserve"> as</w:t>
            </w:r>
            <w:r w:rsidRPr="00E11D34">
              <w:rPr>
                <w:color w:val="FF0000"/>
                <w:sz w:val="22"/>
                <w:szCs w:val="22"/>
                <w:lang w:eastAsia="en-AU"/>
              </w:rPr>
              <w:t xml:space="preserve"> </w:t>
            </w:r>
            <w:r>
              <w:rPr>
                <w:color w:val="FF0000"/>
                <w:sz w:val="22"/>
                <w:szCs w:val="22"/>
                <w:lang w:eastAsia="en-AU"/>
              </w:rPr>
              <w:t>per the Benchmark responses</w:t>
            </w:r>
          </w:p>
        </w:tc>
      </w:tr>
      <w:tr w:rsidR="004157BE" w:rsidRPr="000D15AF" w14:paraId="623112E5" w14:textId="77777777" w:rsidTr="00FA21B1">
        <w:tc>
          <w:tcPr>
            <w:tcW w:w="259" w:type="pct"/>
            <w:vAlign w:val="top"/>
          </w:tcPr>
          <w:p w14:paraId="623112DC" w14:textId="77777777" w:rsidR="004157BE" w:rsidRPr="00E11D34" w:rsidRDefault="004157BE" w:rsidP="00592A0D">
            <w:pPr>
              <w:pStyle w:val="Body"/>
              <w:numPr>
                <w:ilvl w:val="0"/>
                <w:numId w:val="13"/>
              </w:numPr>
              <w:rPr>
                <w:b/>
                <w:sz w:val="22"/>
                <w:szCs w:val="22"/>
                <w:lang w:eastAsia="en-AU"/>
              </w:rPr>
            </w:pPr>
          </w:p>
        </w:tc>
        <w:tc>
          <w:tcPr>
            <w:tcW w:w="1360" w:type="pct"/>
            <w:vAlign w:val="top"/>
          </w:tcPr>
          <w:p w14:paraId="623112DD" w14:textId="77777777" w:rsidR="004157BE" w:rsidRPr="00E11D34" w:rsidRDefault="004157BE" w:rsidP="00FA21B1">
            <w:pPr>
              <w:pStyle w:val="Body"/>
              <w:rPr>
                <w:sz w:val="22"/>
                <w:szCs w:val="22"/>
                <w:lang w:eastAsia="en-AU"/>
              </w:rPr>
            </w:pPr>
            <w:r w:rsidRPr="00E11D34">
              <w:rPr>
                <w:sz w:val="22"/>
                <w:szCs w:val="22"/>
                <w:lang w:eastAsia="en-AU"/>
              </w:rPr>
              <w:t>Identifies typical results</w:t>
            </w:r>
          </w:p>
        </w:tc>
        <w:tc>
          <w:tcPr>
            <w:tcW w:w="262" w:type="pct"/>
          </w:tcPr>
          <w:p w14:paraId="623112DE" w14:textId="77777777" w:rsidR="004157BE" w:rsidRPr="00E11D34" w:rsidRDefault="004157BE" w:rsidP="00FA21B1">
            <w:pPr>
              <w:pStyle w:val="Body"/>
              <w:rPr>
                <w:i/>
                <w:color w:val="FF0000"/>
                <w:sz w:val="22"/>
                <w:szCs w:val="22"/>
                <w:lang w:eastAsia="en-AU"/>
              </w:rPr>
            </w:pPr>
          </w:p>
        </w:tc>
        <w:tc>
          <w:tcPr>
            <w:tcW w:w="262" w:type="pct"/>
          </w:tcPr>
          <w:p w14:paraId="623112DF" w14:textId="77777777" w:rsidR="004157BE" w:rsidRPr="00E11D34" w:rsidRDefault="004157BE" w:rsidP="00FA21B1">
            <w:pPr>
              <w:pStyle w:val="Body"/>
              <w:rPr>
                <w:i/>
                <w:color w:val="FF0000"/>
                <w:sz w:val="22"/>
                <w:szCs w:val="22"/>
                <w:lang w:eastAsia="en-AU"/>
              </w:rPr>
            </w:pPr>
          </w:p>
        </w:tc>
        <w:tc>
          <w:tcPr>
            <w:tcW w:w="262" w:type="pct"/>
          </w:tcPr>
          <w:p w14:paraId="623112E0" w14:textId="77777777" w:rsidR="004157BE" w:rsidRPr="00E11D34" w:rsidRDefault="004157BE" w:rsidP="00FA21B1">
            <w:pPr>
              <w:pStyle w:val="Body"/>
              <w:rPr>
                <w:i/>
                <w:color w:val="FF0000"/>
                <w:sz w:val="22"/>
                <w:szCs w:val="22"/>
                <w:lang w:eastAsia="en-AU"/>
              </w:rPr>
            </w:pPr>
          </w:p>
        </w:tc>
        <w:tc>
          <w:tcPr>
            <w:tcW w:w="262" w:type="pct"/>
          </w:tcPr>
          <w:p w14:paraId="623112E1" w14:textId="77777777" w:rsidR="004157BE" w:rsidRPr="00E11D34" w:rsidRDefault="004157BE" w:rsidP="00FA21B1">
            <w:pPr>
              <w:pStyle w:val="Body"/>
              <w:rPr>
                <w:i/>
                <w:color w:val="FF0000"/>
                <w:sz w:val="22"/>
                <w:szCs w:val="22"/>
                <w:lang w:eastAsia="en-AU"/>
              </w:rPr>
            </w:pPr>
          </w:p>
        </w:tc>
        <w:tc>
          <w:tcPr>
            <w:tcW w:w="262" w:type="pct"/>
          </w:tcPr>
          <w:p w14:paraId="623112E2" w14:textId="77777777" w:rsidR="004157BE" w:rsidRPr="00E11D34" w:rsidRDefault="004157BE" w:rsidP="00FA21B1">
            <w:pPr>
              <w:pStyle w:val="Body"/>
              <w:rPr>
                <w:i/>
                <w:color w:val="FF0000"/>
                <w:sz w:val="22"/>
                <w:szCs w:val="22"/>
                <w:lang w:eastAsia="en-AU"/>
              </w:rPr>
            </w:pPr>
          </w:p>
        </w:tc>
        <w:tc>
          <w:tcPr>
            <w:tcW w:w="262" w:type="pct"/>
          </w:tcPr>
          <w:p w14:paraId="623112E3" w14:textId="77777777" w:rsidR="004157BE" w:rsidRPr="00E11D34" w:rsidRDefault="004157BE" w:rsidP="00FA21B1">
            <w:pPr>
              <w:pStyle w:val="Body"/>
              <w:rPr>
                <w:i/>
                <w:color w:val="FF0000"/>
                <w:sz w:val="22"/>
                <w:szCs w:val="22"/>
                <w:lang w:eastAsia="en-AU"/>
              </w:rPr>
            </w:pPr>
          </w:p>
        </w:tc>
        <w:tc>
          <w:tcPr>
            <w:tcW w:w="1810" w:type="pct"/>
          </w:tcPr>
          <w:p w14:paraId="6F4E1771" w14:textId="77777777" w:rsidR="00E11D34" w:rsidRDefault="00706E53" w:rsidP="00355A2E">
            <w:pPr>
              <w:pStyle w:val="Body"/>
              <w:spacing w:line="240" w:lineRule="auto"/>
              <w:rPr>
                <w:color w:val="FF0000"/>
                <w:sz w:val="22"/>
                <w:szCs w:val="22"/>
                <w:lang w:eastAsia="en-AU"/>
              </w:rPr>
            </w:pPr>
            <w:r w:rsidRPr="00E11D34">
              <w:rPr>
                <w:color w:val="FF0000"/>
                <w:sz w:val="22"/>
                <w:szCs w:val="22"/>
                <w:lang w:eastAsia="en-AU"/>
              </w:rPr>
              <w:t>For a solution from a still water location pH values between 6.0 8.0) Here a</w:t>
            </w:r>
            <w:r w:rsidR="00867B7D" w:rsidRPr="00E11D34">
              <w:rPr>
                <w:color w:val="FF0000"/>
                <w:sz w:val="22"/>
                <w:szCs w:val="22"/>
                <w:lang w:eastAsia="en-AU"/>
              </w:rPr>
              <w:t>n</w:t>
            </w:r>
            <w:r w:rsidRPr="00E11D34">
              <w:rPr>
                <w:color w:val="FF0000"/>
                <w:sz w:val="22"/>
                <w:szCs w:val="22"/>
                <w:lang w:eastAsia="en-AU"/>
              </w:rPr>
              <w:t>y acceptable reading for the particular test is acceptable</w:t>
            </w:r>
          </w:p>
          <w:p w14:paraId="623112E4" w14:textId="21E630EE" w:rsidR="004157BE" w:rsidRPr="00E11D34" w:rsidRDefault="00E11D34" w:rsidP="00355A2E">
            <w:pPr>
              <w:pStyle w:val="Body"/>
              <w:spacing w:line="240" w:lineRule="auto"/>
              <w:rPr>
                <w:color w:val="FF0000"/>
                <w:sz w:val="22"/>
                <w:szCs w:val="22"/>
                <w:lang w:eastAsia="en-AU"/>
              </w:rPr>
            </w:pPr>
            <w:r w:rsidRPr="00E11D34">
              <w:rPr>
                <w:color w:val="FF0000"/>
                <w:sz w:val="22"/>
                <w:szCs w:val="22"/>
                <w:lang w:eastAsia="en-AU"/>
              </w:rPr>
              <w:t xml:space="preserve"> Completed example</w:t>
            </w:r>
            <w:r>
              <w:rPr>
                <w:color w:val="FF0000"/>
                <w:sz w:val="22"/>
                <w:szCs w:val="22"/>
                <w:lang w:eastAsia="en-AU"/>
              </w:rPr>
              <w:t>s</w:t>
            </w:r>
            <w:r w:rsidRPr="00E11D34">
              <w:rPr>
                <w:color w:val="FF0000"/>
                <w:sz w:val="22"/>
                <w:szCs w:val="22"/>
                <w:lang w:eastAsia="en-AU"/>
              </w:rPr>
              <w:t xml:space="preserve"> provided</w:t>
            </w:r>
            <w:r>
              <w:rPr>
                <w:color w:val="FF0000"/>
                <w:sz w:val="22"/>
                <w:szCs w:val="22"/>
                <w:lang w:eastAsia="en-AU"/>
              </w:rPr>
              <w:t xml:space="preserve"> as</w:t>
            </w:r>
            <w:r w:rsidRPr="00E11D34">
              <w:rPr>
                <w:color w:val="FF0000"/>
                <w:sz w:val="22"/>
                <w:szCs w:val="22"/>
                <w:lang w:eastAsia="en-AU"/>
              </w:rPr>
              <w:t xml:space="preserve"> </w:t>
            </w:r>
            <w:r>
              <w:rPr>
                <w:color w:val="FF0000"/>
                <w:sz w:val="22"/>
                <w:szCs w:val="22"/>
                <w:lang w:eastAsia="en-AU"/>
              </w:rPr>
              <w:t>per the Benchmark responses</w:t>
            </w:r>
          </w:p>
        </w:tc>
      </w:tr>
      <w:tr w:rsidR="004157BE" w:rsidRPr="000D15AF" w14:paraId="623112EF" w14:textId="77777777" w:rsidTr="00FA21B1">
        <w:tc>
          <w:tcPr>
            <w:tcW w:w="259" w:type="pct"/>
            <w:vAlign w:val="top"/>
          </w:tcPr>
          <w:p w14:paraId="623112E6" w14:textId="77777777" w:rsidR="004157BE" w:rsidRPr="00E11D34" w:rsidRDefault="004157BE" w:rsidP="00592A0D">
            <w:pPr>
              <w:pStyle w:val="Body"/>
              <w:numPr>
                <w:ilvl w:val="0"/>
                <w:numId w:val="13"/>
              </w:numPr>
              <w:rPr>
                <w:b/>
                <w:sz w:val="22"/>
                <w:szCs w:val="22"/>
                <w:lang w:eastAsia="en-AU"/>
              </w:rPr>
            </w:pPr>
          </w:p>
        </w:tc>
        <w:tc>
          <w:tcPr>
            <w:tcW w:w="1360" w:type="pct"/>
            <w:vAlign w:val="top"/>
          </w:tcPr>
          <w:p w14:paraId="623112E7" w14:textId="77777777" w:rsidR="004157BE" w:rsidRPr="00E11D34" w:rsidRDefault="004157BE" w:rsidP="00FA21B1">
            <w:pPr>
              <w:pStyle w:val="Body"/>
              <w:rPr>
                <w:sz w:val="22"/>
                <w:szCs w:val="22"/>
                <w:lang w:eastAsia="en-AU"/>
              </w:rPr>
            </w:pPr>
            <w:r w:rsidRPr="00E11D34">
              <w:rPr>
                <w:sz w:val="22"/>
                <w:szCs w:val="22"/>
                <w:lang w:eastAsia="en-AU"/>
              </w:rPr>
              <w:t>Identifies atypical results</w:t>
            </w:r>
          </w:p>
        </w:tc>
        <w:tc>
          <w:tcPr>
            <w:tcW w:w="262" w:type="pct"/>
          </w:tcPr>
          <w:p w14:paraId="623112E8" w14:textId="77777777" w:rsidR="004157BE" w:rsidRPr="00E11D34" w:rsidRDefault="004157BE" w:rsidP="00FA21B1">
            <w:pPr>
              <w:pStyle w:val="Body"/>
              <w:rPr>
                <w:i/>
                <w:color w:val="FF0000"/>
                <w:sz w:val="22"/>
                <w:szCs w:val="22"/>
                <w:lang w:eastAsia="en-AU"/>
              </w:rPr>
            </w:pPr>
          </w:p>
        </w:tc>
        <w:tc>
          <w:tcPr>
            <w:tcW w:w="262" w:type="pct"/>
          </w:tcPr>
          <w:p w14:paraId="623112E9" w14:textId="77777777" w:rsidR="004157BE" w:rsidRPr="00E11D34" w:rsidRDefault="004157BE" w:rsidP="00FA21B1">
            <w:pPr>
              <w:pStyle w:val="Body"/>
              <w:rPr>
                <w:i/>
                <w:color w:val="FF0000"/>
                <w:sz w:val="22"/>
                <w:szCs w:val="22"/>
                <w:lang w:eastAsia="en-AU"/>
              </w:rPr>
            </w:pPr>
          </w:p>
        </w:tc>
        <w:tc>
          <w:tcPr>
            <w:tcW w:w="262" w:type="pct"/>
          </w:tcPr>
          <w:p w14:paraId="623112EA" w14:textId="77777777" w:rsidR="004157BE" w:rsidRPr="00E11D34" w:rsidRDefault="004157BE" w:rsidP="00FA21B1">
            <w:pPr>
              <w:pStyle w:val="Body"/>
              <w:rPr>
                <w:i/>
                <w:color w:val="FF0000"/>
                <w:sz w:val="22"/>
                <w:szCs w:val="22"/>
                <w:lang w:eastAsia="en-AU"/>
              </w:rPr>
            </w:pPr>
          </w:p>
        </w:tc>
        <w:tc>
          <w:tcPr>
            <w:tcW w:w="262" w:type="pct"/>
          </w:tcPr>
          <w:p w14:paraId="623112EB" w14:textId="77777777" w:rsidR="004157BE" w:rsidRPr="00E11D34" w:rsidRDefault="004157BE" w:rsidP="00FA21B1">
            <w:pPr>
              <w:pStyle w:val="Body"/>
              <w:rPr>
                <w:i/>
                <w:color w:val="FF0000"/>
                <w:sz w:val="22"/>
                <w:szCs w:val="22"/>
                <w:lang w:eastAsia="en-AU"/>
              </w:rPr>
            </w:pPr>
          </w:p>
        </w:tc>
        <w:tc>
          <w:tcPr>
            <w:tcW w:w="262" w:type="pct"/>
          </w:tcPr>
          <w:p w14:paraId="623112EC" w14:textId="77777777" w:rsidR="004157BE" w:rsidRPr="00E11D34" w:rsidRDefault="004157BE" w:rsidP="00FA21B1">
            <w:pPr>
              <w:pStyle w:val="Body"/>
              <w:rPr>
                <w:i/>
                <w:color w:val="FF0000"/>
                <w:sz w:val="22"/>
                <w:szCs w:val="22"/>
                <w:lang w:eastAsia="en-AU"/>
              </w:rPr>
            </w:pPr>
          </w:p>
        </w:tc>
        <w:tc>
          <w:tcPr>
            <w:tcW w:w="262" w:type="pct"/>
          </w:tcPr>
          <w:p w14:paraId="623112ED" w14:textId="77777777" w:rsidR="004157BE" w:rsidRPr="00E11D34" w:rsidRDefault="004157BE" w:rsidP="00FA21B1">
            <w:pPr>
              <w:pStyle w:val="Body"/>
              <w:rPr>
                <w:i/>
                <w:color w:val="FF0000"/>
                <w:sz w:val="22"/>
                <w:szCs w:val="22"/>
                <w:lang w:eastAsia="en-AU"/>
              </w:rPr>
            </w:pPr>
          </w:p>
        </w:tc>
        <w:tc>
          <w:tcPr>
            <w:tcW w:w="1810" w:type="pct"/>
          </w:tcPr>
          <w:p w14:paraId="16EFDD13" w14:textId="77777777" w:rsidR="004157BE" w:rsidRDefault="00706E53" w:rsidP="00355A2E">
            <w:pPr>
              <w:pStyle w:val="Body"/>
              <w:spacing w:line="240" w:lineRule="auto"/>
              <w:rPr>
                <w:color w:val="FF0000"/>
                <w:sz w:val="22"/>
                <w:szCs w:val="22"/>
                <w:lang w:eastAsia="en-AU"/>
              </w:rPr>
            </w:pPr>
            <w:r w:rsidRPr="00E11D34">
              <w:rPr>
                <w:color w:val="FF0000"/>
                <w:sz w:val="22"/>
                <w:szCs w:val="22"/>
                <w:lang w:eastAsia="en-AU"/>
              </w:rPr>
              <w:t xml:space="preserve">A pH value outside the expected range. </w:t>
            </w:r>
          </w:p>
          <w:p w14:paraId="12A1ECDE" w14:textId="77777777" w:rsidR="00E11D34" w:rsidRDefault="00E11D34" w:rsidP="00355A2E">
            <w:pPr>
              <w:pStyle w:val="Body"/>
              <w:spacing w:line="240" w:lineRule="auto"/>
              <w:rPr>
                <w:color w:val="FF0000"/>
                <w:sz w:val="22"/>
                <w:szCs w:val="22"/>
                <w:lang w:eastAsia="en-AU"/>
              </w:rPr>
            </w:pPr>
            <w:r>
              <w:rPr>
                <w:color w:val="FF0000"/>
                <w:sz w:val="22"/>
                <w:szCs w:val="22"/>
                <w:lang w:eastAsia="en-AU"/>
              </w:rPr>
              <w:t xml:space="preserve">Temperatures outside of </w:t>
            </w:r>
            <w:r w:rsidR="00761B5E">
              <w:rPr>
                <w:color w:val="FF0000"/>
                <w:sz w:val="22"/>
                <w:szCs w:val="22"/>
                <w:lang w:eastAsia="en-AU"/>
              </w:rPr>
              <w:t>±</w:t>
            </w:r>
            <w:r>
              <w:rPr>
                <w:color w:val="FF0000"/>
                <w:sz w:val="22"/>
                <w:szCs w:val="22"/>
                <w:lang w:eastAsia="en-AU"/>
              </w:rPr>
              <w:t>2</w:t>
            </w:r>
            <w:r>
              <w:rPr>
                <w:color w:val="FF0000"/>
                <w:sz w:val="22"/>
                <w:szCs w:val="22"/>
                <w:vertAlign w:val="superscript"/>
                <w:lang w:eastAsia="en-AU"/>
              </w:rPr>
              <w:t>o</w:t>
            </w:r>
            <w:r>
              <w:rPr>
                <w:color w:val="FF0000"/>
                <w:sz w:val="22"/>
                <w:szCs w:val="22"/>
                <w:lang w:eastAsia="en-AU"/>
              </w:rPr>
              <w:t>C for oven set at 105</w:t>
            </w:r>
            <w:r w:rsidR="00761B5E">
              <w:rPr>
                <w:color w:val="FF0000"/>
                <w:sz w:val="22"/>
                <w:szCs w:val="22"/>
                <w:vertAlign w:val="superscript"/>
                <w:lang w:eastAsia="en-AU"/>
              </w:rPr>
              <w:t>o</w:t>
            </w:r>
            <w:r w:rsidR="00761B5E">
              <w:rPr>
                <w:color w:val="FF0000"/>
                <w:sz w:val="22"/>
                <w:szCs w:val="22"/>
                <w:lang w:eastAsia="en-AU"/>
              </w:rPr>
              <w:t>C</w:t>
            </w:r>
          </w:p>
          <w:p w14:paraId="623112EE" w14:textId="53533C93" w:rsidR="00761B5E" w:rsidRPr="00E11D34" w:rsidRDefault="00761B5E" w:rsidP="00355A2E">
            <w:pPr>
              <w:pStyle w:val="Body"/>
              <w:spacing w:line="240" w:lineRule="auto"/>
              <w:rPr>
                <w:color w:val="FF0000"/>
                <w:sz w:val="22"/>
                <w:szCs w:val="22"/>
                <w:lang w:eastAsia="en-AU"/>
              </w:rPr>
            </w:pPr>
            <w:r w:rsidRPr="00E11D34">
              <w:rPr>
                <w:color w:val="FF0000"/>
                <w:sz w:val="22"/>
                <w:szCs w:val="22"/>
                <w:lang w:eastAsia="en-AU"/>
              </w:rPr>
              <w:t>Completed example</w:t>
            </w:r>
            <w:r>
              <w:rPr>
                <w:color w:val="FF0000"/>
                <w:sz w:val="22"/>
                <w:szCs w:val="22"/>
                <w:lang w:eastAsia="en-AU"/>
              </w:rPr>
              <w:t>s</w:t>
            </w:r>
            <w:r w:rsidRPr="00E11D34">
              <w:rPr>
                <w:color w:val="FF0000"/>
                <w:sz w:val="22"/>
                <w:szCs w:val="22"/>
                <w:lang w:eastAsia="en-AU"/>
              </w:rPr>
              <w:t xml:space="preserve"> provided</w:t>
            </w:r>
            <w:r>
              <w:rPr>
                <w:color w:val="FF0000"/>
                <w:sz w:val="22"/>
                <w:szCs w:val="22"/>
                <w:lang w:eastAsia="en-AU"/>
              </w:rPr>
              <w:t xml:space="preserve"> as</w:t>
            </w:r>
            <w:r w:rsidRPr="00E11D34">
              <w:rPr>
                <w:color w:val="FF0000"/>
                <w:sz w:val="22"/>
                <w:szCs w:val="22"/>
                <w:lang w:eastAsia="en-AU"/>
              </w:rPr>
              <w:t xml:space="preserve"> </w:t>
            </w:r>
            <w:r>
              <w:rPr>
                <w:color w:val="FF0000"/>
                <w:sz w:val="22"/>
                <w:szCs w:val="22"/>
                <w:lang w:eastAsia="en-AU"/>
              </w:rPr>
              <w:t>per the Benchmark responses</w:t>
            </w:r>
          </w:p>
        </w:tc>
      </w:tr>
      <w:tr w:rsidR="004157BE" w:rsidRPr="000D15AF" w14:paraId="623112FE" w14:textId="77777777" w:rsidTr="00FA21B1">
        <w:tc>
          <w:tcPr>
            <w:tcW w:w="259" w:type="pct"/>
            <w:vAlign w:val="top"/>
          </w:tcPr>
          <w:p w14:paraId="623112F0" w14:textId="77777777" w:rsidR="004157BE" w:rsidRPr="00E11D34" w:rsidRDefault="004157BE" w:rsidP="00592A0D">
            <w:pPr>
              <w:pStyle w:val="Body"/>
              <w:numPr>
                <w:ilvl w:val="0"/>
                <w:numId w:val="13"/>
              </w:numPr>
              <w:rPr>
                <w:b/>
                <w:sz w:val="22"/>
                <w:szCs w:val="22"/>
                <w:lang w:eastAsia="en-AU"/>
              </w:rPr>
            </w:pPr>
          </w:p>
        </w:tc>
        <w:tc>
          <w:tcPr>
            <w:tcW w:w="1360" w:type="pct"/>
            <w:vAlign w:val="top"/>
          </w:tcPr>
          <w:p w14:paraId="623112F1" w14:textId="77777777" w:rsidR="004157BE" w:rsidRPr="00E11D34" w:rsidRDefault="004157BE" w:rsidP="00FA21B1">
            <w:pPr>
              <w:pStyle w:val="Body"/>
              <w:rPr>
                <w:sz w:val="22"/>
                <w:szCs w:val="22"/>
                <w:lang w:eastAsia="en-AU"/>
              </w:rPr>
            </w:pPr>
            <w:r w:rsidRPr="00E11D34">
              <w:rPr>
                <w:sz w:val="22"/>
                <w:szCs w:val="22"/>
                <w:lang w:eastAsia="en-AU"/>
              </w:rPr>
              <w:t>Identifies processes for atypical results</w:t>
            </w:r>
          </w:p>
        </w:tc>
        <w:tc>
          <w:tcPr>
            <w:tcW w:w="262" w:type="pct"/>
          </w:tcPr>
          <w:p w14:paraId="623112F2" w14:textId="77777777" w:rsidR="004157BE" w:rsidRPr="00E11D34" w:rsidRDefault="004157BE" w:rsidP="00FA21B1">
            <w:pPr>
              <w:pStyle w:val="Body"/>
              <w:rPr>
                <w:i/>
                <w:color w:val="FF0000"/>
                <w:sz w:val="22"/>
                <w:szCs w:val="22"/>
                <w:lang w:eastAsia="en-AU"/>
              </w:rPr>
            </w:pPr>
          </w:p>
        </w:tc>
        <w:tc>
          <w:tcPr>
            <w:tcW w:w="262" w:type="pct"/>
          </w:tcPr>
          <w:p w14:paraId="623112F3" w14:textId="77777777" w:rsidR="004157BE" w:rsidRPr="00E11D34" w:rsidRDefault="004157BE" w:rsidP="00FA21B1">
            <w:pPr>
              <w:pStyle w:val="Body"/>
              <w:rPr>
                <w:i/>
                <w:color w:val="FF0000"/>
                <w:sz w:val="22"/>
                <w:szCs w:val="22"/>
                <w:lang w:eastAsia="en-AU"/>
              </w:rPr>
            </w:pPr>
          </w:p>
        </w:tc>
        <w:tc>
          <w:tcPr>
            <w:tcW w:w="262" w:type="pct"/>
          </w:tcPr>
          <w:p w14:paraId="623112F4" w14:textId="77777777" w:rsidR="004157BE" w:rsidRPr="00E11D34" w:rsidRDefault="004157BE" w:rsidP="00FA21B1">
            <w:pPr>
              <w:pStyle w:val="Body"/>
              <w:rPr>
                <w:i/>
                <w:color w:val="FF0000"/>
                <w:sz w:val="22"/>
                <w:szCs w:val="22"/>
                <w:lang w:eastAsia="en-AU"/>
              </w:rPr>
            </w:pPr>
          </w:p>
        </w:tc>
        <w:tc>
          <w:tcPr>
            <w:tcW w:w="262" w:type="pct"/>
          </w:tcPr>
          <w:p w14:paraId="623112F5" w14:textId="77777777" w:rsidR="004157BE" w:rsidRPr="00E11D34" w:rsidRDefault="004157BE" w:rsidP="00FA21B1">
            <w:pPr>
              <w:pStyle w:val="Body"/>
              <w:rPr>
                <w:i/>
                <w:color w:val="FF0000"/>
                <w:sz w:val="22"/>
                <w:szCs w:val="22"/>
                <w:lang w:eastAsia="en-AU"/>
              </w:rPr>
            </w:pPr>
          </w:p>
        </w:tc>
        <w:tc>
          <w:tcPr>
            <w:tcW w:w="262" w:type="pct"/>
          </w:tcPr>
          <w:p w14:paraId="623112F6" w14:textId="77777777" w:rsidR="004157BE" w:rsidRPr="00E11D34" w:rsidRDefault="004157BE" w:rsidP="00FA21B1">
            <w:pPr>
              <w:pStyle w:val="Body"/>
              <w:rPr>
                <w:i/>
                <w:color w:val="FF0000"/>
                <w:sz w:val="22"/>
                <w:szCs w:val="22"/>
                <w:lang w:eastAsia="en-AU"/>
              </w:rPr>
            </w:pPr>
          </w:p>
        </w:tc>
        <w:tc>
          <w:tcPr>
            <w:tcW w:w="262" w:type="pct"/>
          </w:tcPr>
          <w:p w14:paraId="623112F7" w14:textId="77777777" w:rsidR="004157BE" w:rsidRPr="00E11D34" w:rsidRDefault="004157BE" w:rsidP="00FA21B1">
            <w:pPr>
              <w:pStyle w:val="Body"/>
              <w:rPr>
                <w:i/>
                <w:color w:val="FF0000"/>
                <w:sz w:val="22"/>
                <w:szCs w:val="22"/>
                <w:lang w:eastAsia="en-AU"/>
              </w:rPr>
            </w:pPr>
          </w:p>
        </w:tc>
        <w:tc>
          <w:tcPr>
            <w:tcW w:w="1810" w:type="pct"/>
          </w:tcPr>
          <w:p w14:paraId="623112F8" w14:textId="77777777" w:rsidR="004157BE" w:rsidRPr="00E11D34" w:rsidRDefault="00706E53" w:rsidP="00355A2E">
            <w:pPr>
              <w:pStyle w:val="Body"/>
              <w:spacing w:line="240" w:lineRule="auto"/>
              <w:rPr>
                <w:color w:val="FF0000"/>
                <w:sz w:val="22"/>
                <w:szCs w:val="22"/>
                <w:lang w:eastAsia="en-AU"/>
              </w:rPr>
            </w:pPr>
            <w:r w:rsidRPr="00E11D34">
              <w:rPr>
                <w:color w:val="FF0000"/>
                <w:sz w:val="22"/>
                <w:szCs w:val="22"/>
                <w:lang w:eastAsia="en-AU"/>
              </w:rPr>
              <w:t>Response should indicate processes for the individual laboratory. Processes could include:</w:t>
            </w:r>
          </w:p>
          <w:p w14:paraId="623112F9" w14:textId="77777777" w:rsidR="00706E53" w:rsidRPr="00E11D34" w:rsidRDefault="00706E53" w:rsidP="00592A0D">
            <w:pPr>
              <w:pStyle w:val="Body"/>
              <w:numPr>
                <w:ilvl w:val="0"/>
                <w:numId w:val="16"/>
              </w:numPr>
              <w:spacing w:line="240" w:lineRule="auto"/>
              <w:rPr>
                <w:color w:val="FF0000"/>
                <w:sz w:val="22"/>
                <w:szCs w:val="22"/>
                <w:lang w:eastAsia="en-AU"/>
              </w:rPr>
            </w:pPr>
            <w:r w:rsidRPr="00E11D34">
              <w:rPr>
                <w:color w:val="FF0000"/>
                <w:sz w:val="22"/>
                <w:szCs w:val="22"/>
                <w:lang w:eastAsia="en-AU"/>
              </w:rPr>
              <w:t>Recheck analysis</w:t>
            </w:r>
          </w:p>
          <w:p w14:paraId="623112FA" w14:textId="77777777" w:rsidR="00706E53" w:rsidRPr="00E11D34" w:rsidRDefault="00706E53" w:rsidP="00592A0D">
            <w:pPr>
              <w:pStyle w:val="Body"/>
              <w:numPr>
                <w:ilvl w:val="0"/>
                <w:numId w:val="16"/>
              </w:numPr>
              <w:spacing w:line="240" w:lineRule="auto"/>
              <w:rPr>
                <w:color w:val="FF0000"/>
                <w:sz w:val="22"/>
                <w:szCs w:val="22"/>
                <w:lang w:eastAsia="en-AU"/>
              </w:rPr>
            </w:pPr>
            <w:r w:rsidRPr="00E11D34">
              <w:rPr>
                <w:color w:val="FF0000"/>
                <w:sz w:val="22"/>
                <w:szCs w:val="22"/>
                <w:lang w:eastAsia="en-AU"/>
              </w:rPr>
              <w:t>Call for a new sample</w:t>
            </w:r>
          </w:p>
          <w:p w14:paraId="623112FB" w14:textId="77777777" w:rsidR="00706E53" w:rsidRPr="00E11D34" w:rsidRDefault="00706E53" w:rsidP="00592A0D">
            <w:pPr>
              <w:pStyle w:val="Body"/>
              <w:numPr>
                <w:ilvl w:val="0"/>
                <w:numId w:val="16"/>
              </w:numPr>
              <w:spacing w:line="240" w:lineRule="auto"/>
              <w:rPr>
                <w:color w:val="FF0000"/>
                <w:sz w:val="22"/>
                <w:szCs w:val="22"/>
                <w:lang w:eastAsia="en-AU"/>
              </w:rPr>
            </w:pPr>
            <w:r w:rsidRPr="00E11D34">
              <w:rPr>
                <w:color w:val="FF0000"/>
                <w:sz w:val="22"/>
                <w:szCs w:val="22"/>
                <w:lang w:eastAsia="en-AU"/>
              </w:rPr>
              <w:t>Report to supervisor</w:t>
            </w:r>
          </w:p>
          <w:p w14:paraId="623112FC" w14:textId="77777777" w:rsidR="00706E53" w:rsidRPr="00E11D34" w:rsidRDefault="00706E53" w:rsidP="00592A0D">
            <w:pPr>
              <w:pStyle w:val="Body"/>
              <w:numPr>
                <w:ilvl w:val="0"/>
                <w:numId w:val="16"/>
              </w:numPr>
              <w:spacing w:line="240" w:lineRule="auto"/>
              <w:rPr>
                <w:color w:val="FF0000"/>
                <w:sz w:val="22"/>
                <w:szCs w:val="22"/>
                <w:lang w:eastAsia="en-AU"/>
              </w:rPr>
            </w:pPr>
            <w:r w:rsidRPr="00E11D34">
              <w:rPr>
                <w:color w:val="FF0000"/>
                <w:sz w:val="22"/>
                <w:szCs w:val="22"/>
                <w:lang w:eastAsia="en-AU"/>
              </w:rPr>
              <w:t>Notify customer</w:t>
            </w:r>
          </w:p>
          <w:p w14:paraId="3B47BF86" w14:textId="77777777" w:rsidR="00706E53" w:rsidRDefault="00706E53" w:rsidP="00592A0D">
            <w:pPr>
              <w:pStyle w:val="Body"/>
              <w:numPr>
                <w:ilvl w:val="0"/>
                <w:numId w:val="16"/>
              </w:numPr>
              <w:spacing w:line="240" w:lineRule="auto"/>
              <w:rPr>
                <w:color w:val="FF0000"/>
                <w:sz w:val="22"/>
                <w:szCs w:val="22"/>
                <w:lang w:eastAsia="en-AU"/>
              </w:rPr>
            </w:pPr>
            <w:r w:rsidRPr="00E11D34">
              <w:rPr>
                <w:color w:val="FF0000"/>
                <w:sz w:val="22"/>
                <w:szCs w:val="22"/>
                <w:lang w:eastAsia="en-AU"/>
              </w:rPr>
              <w:t>Check instrument/equipment calibration</w:t>
            </w:r>
          </w:p>
          <w:p w14:paraId="623112FD" w14:textId="4A8B55A4" w:rsidR="00761B5E" w:rsidRPr="00E11D34" w:rsidRDefault="00761B5E" w:rsidP="00761B5E">
            <w:pPr>
              <w:pStyle w:val="Body"/>
              <w:spacing w:line="240" w:lineRule="auto"/>
              <w:rPr>
                <w:color w:val="FF0000"/>
                <w:sz w:val="22"/>
                <w:szCs w:val="22"/>
                <w:lang w:eastAsia="en-AU"/>
              </w:rPr>
            </w:pPr>
            <w:r w:rsidRPr="00E11D34">
              <w:rPr>
                <w:color w:val="FF0000"/>
                <w:sz w:val="22"/>
                <w:szCs w:val="22"/>
                <w:lang w:eastAsia="en-AU"/>
              </w:rPr>
              <w:t>Completed example</w:t>
            </w:r>
            <w:r>
              <w:rPr>
                <w:color w:val="FF0000"/>
                <w:sz w:val="22"/>
                <w:szCs w:val="22"/>
                <w:lang w:eastAsia="en-AU"/>
              </w:rPr>
              <w:t>s</w:t>
            </w:r>
            <w:r w:rsidRPr="00E11D34">
              <w:rPr>
                <w:color w:val="FF0000"/>
                <w:sz w:val="22"/>
                <w:szCs w:val="22"/>
                <w:lang w:eastAsia="en-AU"/>
              </w:rPr>
              <w:t xml:space="preserve"> provided</w:t>
            </w:r>
            <w:r>
              <w:rPr>
                <w:color w:val="FF0000"/>
                <w:sz w:val="22"/>
                <w:szCs w:val="22"/>
                <w:lang w:eastAsia="en-AU"/>
              </w:rPr>
              <w:t xml:space="preserve"> as</w:t>
            </w:r>
            <w:r w:rsidRPr="00E11D34">
              <w:rPr>
                <w:color w:val="FF0000"/>
                <w:sz w:val="22"/>
                <w:szCs w:val="22"/>
                <w:lang w:eastAsia="en-AU"/>
              </w:rPr>
              <w:t xml:space="preserve"> </w:t>
            </w:r>
            <w:r>
              <w:rPr>
                <w:color w:val="FF0000"/>
                <w:sz w:val="22"/>
                <w:szCs w:val="22"/>
                <w:lang w:eastAsia="en-AU"/>
              </w:rPr>
              <w:t>per the Benchmark responses</w:t>
            </w:r>
          </w:p>
        </w:tc>
      </w:tr>
      <w:tr w:rsidR="004157BE" w:rsidRPr="000D15AF" w14:paraId="62311308" w14:textId="77777777" w:rsidTr="00FA21B1">
        <w:tc>
          <w:tcPr>
            <w:tcW w:w="259" w:type="pct"/>
            <w:vAlign w:val="top"/>
          </w:tcPr>
          <w:p w14:paraId="623112FF" w14:textId="77777777" w:rsidR="004157BE" w:rsidRPr="00E11D34" w:rsidRDefault="004157BE" w:rsidP="00592A0D">
            <w:pPr>
              <w:pStyle w:val="Body"/>
              <w:numPr>
                <w:ilvl w:val="0"/>
                <w:numId w:val="13"/>
              </w:numPr>
              <w:rPr>
                <w:b/>
                <w:sz w:val="22"/>
                <w:szCs w:val="22"/>
                <w:lang w:eastAsia="en-AU"/>
              </w:rPr>
            </w:pPr>
          </w:p>
        </w:tc>
        <w:tc>
          <w:tcPr>
            <w:tcW w:w="1360" w:type="pct"/>
            <w:vAlign w:val="top"/>
          </w:tcPr>
          <w:p w14:paraId="62311300" w14:textId="77777777" w:rsidR="004157BE" w:rsidRPr="00E11D34" w:rsidRDefault="004157BE" w:rsidP="00FA21B1">
            <w:pPr>
              <w:pStyle w:val="Body"/>
              <w:rPr>
                <w:sz w:val="22"/>
                <w:szCs w:val="22"/>
                <w:lang w:eastAsia="en-AU"/>
              </w:rPr>
            </w:pPr>
            <w:r w:rsidRPr="00E11D34">
              <w:rPr>
                <w:sz w:val="22"/>
                <w:szCs w:val="22"/>
                <w:lang w:eastAsia="en-AU"/>
              </w:rPr>
              <w:t>Identifies cleaning and storage requirements</w:t>
            </w:r>
          </w:p>
        </w:tc>
        <w:tc>
          <w:tcPr>
            <w:tcW w:w="262" w:type="pct"/>
          </w:tcPr>
          <w:p w14:paraId="62311301" w14:textId="77777777" w:rsidR="004157BE" w:rsidRPr="00E11D34" w:rsidRDefault="004157BE" w:rsidP="00FA21B1">
            <w:pPr>
              <w:pStyle w:val="Body"/>
              <w:rPr>
                <w:i/>
                <w:color w:val="FF0000"/>
                <w:sz w:val="22"/>
                <w:szCs w:val="22"/>
                <w:lang w:eastAsia="en-AU"/>
              </w:rPr>
            </w:pPr>
          </w:p>
        </w:tc>
        <w:tc>
          <w:tcPr>
            <w:tcW w:w="262" w:type="pct"/>
          </w:tcPr>
          <w:p w14:paraId="62311302" w14:textId="77777777" w:rsidR="004157BE" w:rsidRPr="00E11D34" w:rsidRDefault="004157BE" w:rsidP="00FA21B1">
            <w:pPr>
              <w:pStyle w:val="Body"/>
              <w:rPr>
                <w:i/>
                <w:color w:val="FF0000"/>
                <w:sz w:val="22"/>
                <w:szCs w:val="22"/>
                <w:lang w:eastAsia="en-AU"/>
              </w:rPr>
            </w:pPr>
          </w:p>
        </w:tc>
        <w:tc>
          <w:tcPr>
            <w:tcW w:w="262" w:type="pct"/>
          </w:tcPr>
          <w:p w14:paraId="62311303" w14:textId="77777777" w:rsidR="004157BE" w:rsidRPr="00E11D34" w:rsidRDefault="004157BE" w:rsidP="00FA21B1">
            <w:pPr>
              <w:pStyle w:val="Body"/>
              <w:rPr>
                <w:i/>
                <w:color w:val="FF0000"/>
                <w:sz w:val="22"/>
                <w:szCs w:val="22"/>
                <w:lang w:eastAsia="en-AU"/>
              </w:rPr>
            </w:pPr>
          </w:p>
        </w:tc>
        <w:tc>
          <w:tcPr>
            <w:tcW w:w="262" w:type="pct"/>
          </w:tcPr>
          <w:p w14:paraId="62311304" w14:textId="77777777" w:rsidR="004157BE" w:rsidRPr="00E11D34" w:rsidRDefault="004157BE" w:rsidP="00FA21B1">
            <w:pPr>
              <w:pStyle w:val="Body"/>
              <w:rPr>
                <w:i/>
                <w:color w:val="FF0000"/>
                <w:sz w:val="22"/>
                <w:szCs w:val="22"/>
                <w:lang w:eastAsia="en-AU"/>
              </w:rPr>
            </w:pPr>
          </w:p>
        </w:tc>
        <w:tc>
          <w:tcPr>
            <w:tcW w:w="262" w:type="pct"/>
          </w:tcPr>
          <w:p w14:paraId="62311305" w14:textId="77777777" w:rsidR="004157BE" w:rsidRPr="00E11D34" w:rsidRDefault="004157BE" w:rsidP="00FA21B1">
            <w:pPr>
              <w:pStyle w:val="Body"/>
              <w:rPr>
                <w:i/>
                <w:color w:val="FF0000"/>
                <w:sz w:val="22"/>
                <w:szCs w:val="22"/>
                <w:lang w:eastAsia="en-AU"/>
              </w:rPr>
            </w:pPr>
          </w:p>
        </w:tc>
        <w:tc>
          <w:tcPr>
            <w:tcW w:w="262" w:type="pct"/>
          </w:tcPr>
          <w:p w14:paraId="62311306" w14:textId="77777777" w:rsidR="004157BE" w:rsidRPr="00E11D34" w:rsidRDefault="004157BE" w:rsidP="00FA21B1">
            <w:pPr>
              <w:pStyle w:val="Body"/>
              <w:rPr>
                <w:i/>
                <w:color w:val="FF0000"/>
                <w:sz w:val="22"/>
                <w:szCs w:val="22"/>
                <w:lang w:eastAsia="en-AU"/>
              </w:rPr>
            </w:pPr>
          </w:p>
        </w:tc>
        <w:tc>
          <w:tcPr>
            <w:tcW w:w="1810" w:type="pct"/>
          </w:tcPr>
          <w:p w14:paraId="6B9278FC" w14:textId="20A87264" w:rsidR="004157BE" w:rsidRDefault="00EF5566" w:rsidP="00EF5566">
            <w:pPr>
              <w:pStyle w:val="Body"/>
              <w:spacing w:line="240" w:lineRule="auto"/>
              <w:rPr>
                <w:color w:val="FF0000"/>
                <w:sz w:val="22"/>
                <w:szCs w:val="22"/>
                <w:lang w:eastAsia="en-AU"/>
              </w:rPr>
            </w:pPr>
            <w:r w:rsidRPr="00E11D34">
              <w:rPr>
                <w:color w:val="FF0000"/>
                <w:sz w:val="22"/>
                <w:szCs w:val="22"/>
                <w:lang w:eastAsia="en-AU"/>
              </w:rPr>
              <w:t xml:space="preserve">Check needs to be made on the actual test requirements in the laboratory procedures. For a pH test this would be to ensure </w:t>
            </w:r>
            <w:r w:rsidR="009B0FE8">
              <w:rPr>
                <w:color w:val="FF0000"/>
                <w:sz w:val="22"/>
                <w:szCs w:val="22"/>
                <w:lang w:eastAsia="en-AU"/>
              </w:rPr>
              <w:t>laboratory</w:t>
            </w:r>
            <w:r w:rsidRPr="00E11D34">
              <w:rPr>
                <w:color w:val="FF0000"/>
                <w:sz w:val="22"/>
                <w:szCs w:val="22"/>
                <w:lang w:eastAsia="en-AU"/>
              </w:rPr>
              <w:t xml:space="preserve"> is clean, the meter is switched off if not to be used again. The electrode is washed down and stored in 3M </w:t>
            </w:r>
            <w:proofErr w:type="spellStart"/>
            <w:r w:rsidRPr="00E11D34">
              <w:rPr>
                <w:color w:val="FF0000"/>
                <w:sz w:val="22"/>
                <w:szCs w:val="22"/>
                <w:lang w:eastAsia="en-AU"/>
              </w:rPr>
              <w:t>KCl</w:t>
            </w:r>
            <w:proofErr w:type="spellEnd"/>
            <w:r w:rsidRPr="00E11D34">
              <w:rPr>
                <w:color w:val="FF0000"/>
                <w:sz w:val="22"/>
                <w:szCs w:val="22"/>
                <w:lang w:eastAsia="en-AU"/>
              </w:rPr>
              <w:t xml:space="preserve"> solution.</w:t>
            </w:r>
          </w:p>
          <w:p w14:paraId="62311307" w14:textId="6D3856BA" w:rsidR="00761B5E" w:rsidRPr="00E11D34" w:rsidRDefault="00761B5E" w:rsidP="00EF5566">
            <w:pPr>
              <w:pStyle w:val="Body"/>
              <w:spacing w:line="240" w:lineRule="auto"/>
              <w:rPr>
                <w:color w:val="FF0000"/>
                <w:sz w:val="22"/>
                <w:szCs w:val="22"/>
                <w:lang w:eastAsia="en-AU"/>
              </w:rPr>
            </w:pPr>
            <w:r w:rsidRPr="00E11D34">
              <w:rPr>
                <w:color w:val="FF0000"/>
                <w:sz w:val="22"/>
                <w:szCs w:val="22"/>
                <w:lang w:eastAsia="en-AU"/>
              </w:rPr>
              <w:t>Completed example</w:t>
            </w:r>
            <w:r>
              <w:rPr>
                <w:color w:val="FF0000"/>
                <w:sz w:val="22"/>
                <w:szCs w:val="22"/>
                <w:lang w:eastAsia="en-AU"/>
              </w:rPr>
              <w:t>s</w:t>
            </w:r>
            <w:r w:rsidRPr="00E11D34">
              <w:rPr>
                <w:color w:val="FF0000"/>
                <w:sz w:val="22"/>
                <w:szCs w:val="22"/>
                <w:lang w:eastAsia="en-AU"/>
              </w:rPr>
              <w:t xml:space="preserve"> provided</w:t>
            </w:r>
            <w:r>
              <w:rPr>
                <w:color w:val="FF0000"/>
                <w:sz w:val="22"/>
                <w:szCs w:val="22"/>
                <w:lang w:eastAsia="en-AU"/>
              </w:rPr>
              <w:t xml:space="preserve"> as</w:t>
            </w:r>
            <w:r w:rsidRPr="00E11D34">
              <w:rPr>
                <w:color w:val="FF0000"/>
                <w:sz w:val="22"/>
                <w:szCs w:val="22"/>
                <w:lang w:eastAsia="en-AU"/>
              </w:rPr>
              <w:t xml:space="preserve"> </w:t>
            </w:r>
            <w:r>
              <w:rPr>
                <w:color w:val="FF0000"/>
                <w:sz w:val="22"/>
                <w:szCs w:val="22"/>
                <w:lang w:eastAsia="en-AU"/>
              </w:rPr>
              <w:t>per the Benchmark responses</w:t>
            </w:r>
          </w:p>
        </w:tc>
      </w:tr>
      <w:tr w:rsidR="004157BE" w:rsidRPr="000D15AF" w14:paraId="62311312" w14:textId="77777777" w:rsidTr="00FA21B1">
        <w:tc>
          <w:tcPr>
            <w:tcW w:w="259" w:type="pct"/>
            <w:vAlign w:val="top"/>
          </w:tcPr>
          <w:p w14:paraId="62311309" w14:textId="77777777" w:rsidR="004157BE" w:rsidRPr="00E11D34" w:rsidRDefault="004157BE" w:rsidP="00592A0D">
            <w:pPr>
              <w:pStyle w:val="Body"/>
              <w:numPr>
                <w:ilvl w:val="0"/>
                <w:numId w:val="13"/>
              </w:numPr>
              <w:rPr>
                <w:b/>
                <w:sz w:val="22"/>
                <w:szCs w:val="22"/>
                <w:lang w:eastAsia="en-AU"/>
              </w:rPr>
            </w:pPr>
          </w:p>
        </w:tc>
        <w:tc>
          <w:tcPr>
            <w:tcW w:w="1360" w:type="pct"/>
            <w:vAlign w:val="top"/>
          </w:tcPr>
          <w:p w14:paraId="6231130A" w14:textId="77777777" w:rsidR="004157BE" w:rsidRPr="00E11D34" w:rsidRDefault="004157BE" w:rsidP="00FA21B1">
            <w:pPr>
              <w:pStyle w:val="Body"/>
              <w:rPr>
                <w:sz w:val="22"/>
                <w:szCs w:val="22"/>
                <w:lang w:eastAsia="en-AU"/>
              </w:rPr>
            </w:pPr>
            <w:r w:rsidRPr="00E11D34">
              <w:rPr>
                <w:sz w:val="22"/>
                <w:szCs w:val="22"/>
                <w:lang w:eastAsia="en-AU"/>
              </w:rPr>
              <w:t>Identifies typical wastes</w:t>
            </w:r>
          </w:p>
        </w:tc>
        <w:tc>
          <w:tcPr>
            <w:tcW w:w="262" w:type="pct"/>
          </w:tcPr>
          <w:p w14:paraId="6231130B" w14:textId="77777777" w:rsidR="004157BE" w:rsidRPr="00E11D34" w:rsidRDefault="004157BE" w:rsidP="00FA21B1">
            <w:pPr>
              <w:pStyle w:val="Body"/>
              <w:rPr>
                <w:i/>
                <w:color w:val="FF0000"/>
                <w:sz w:val="22"/>
                <w:szCs w:val="22"/>
                <w:lang w:eastAsia="en-AU"/>
              </w:rPr>
            </w:pPr>
          </w:p>
        </w:tc>
        <w:tc>
          <w:tcPr>
            <w:tcW w:w="262" w:type="pct"/>
          </w:tcPr>
          <w:p w14:paraId="6231130C" w14:textId="77777777" w:rsidR="004157BE" w:rsidRPr="00E11D34" w:rsidRDefault="004157BE" w:rsidP="00FA21B1">
            <w:pPr>
              <w:pStyle w:val="Body"/>
              <w:rPr>
                <w:i/>
                <w:color w:val="FF0000"/>
                <w:sz w:val="22"/>
                <w:szCs w:val="22"/>
                <w:lang w:eastAsia="en-AU"/>
              </w:rPr>
            </w:pPr>
          </w:p>
        </w:tc>
        <w:tc>
          <w:tcPr>
            <w:tcW w:w="262" w:type="pct"/>
          </w:tcPr>
          <w:p w14:paraId="6231130D" w14:textId="77777777" w:rsidR="004157BE" w:rsidRPr="00E11D34" w:rsidRDefault="004157BE" w:rsidP="00FA21B1">
            <w:pPr>
              <w:pStyle w:val="Body"/>
              <w:rPr>
                <w:i/>
                <w:color w:val="FF0000"/>
                <w:sz w:val="22"/>
                <w:szCs w:val="22"/>
                <w:lang w:eastAsia="en-AU"/>
              </w:rPr>
            </w:pPr>
          </w:p>
        </w:tc>
        <w:tc>
          <w:tcPr>
            <w:tcW w:w="262" w:type="pct"/>
          </w:tcPr>
          <w:p w14:paraId="6231130E" w14:textId="77777777" w:rsidR="004157BE" w:rsidRPr="00E11D34" w:rsidRDefault="004157BE" w:rsidP="00FA21B1">
            <w:pPr>
              <w:pStyle w:val="Body"/>
              <w:rPr>
                <w:i/>
                <w:color w:val="FF0000"/>
                <w:sz w:val="22"/>
                <w:szCs w:val="22"/>
                <w:lang w:eastAsia="en-AU"/>
              </w:rPr>
            </w:pPr>
          </w:p>
        </w:tc>
        <w:tc>
          <w:tcPr>
            <w:tcW w:w="262" w:type="pct"/>
          </w:tcPr>
          <w:p w14:paraId="6231130F" w14:textId="77777777" w:rsidR="004157BE" w:rsidRPr="00E11D34" w:rsidRDefault="004157BE" w:rsidP="00FA21B1">
            <w:pPr>
              <w:pStyle w:val="Body"/>
              <w:rPr>
                <w:i/>
                <w:color w:val="FF0000"/>
                <w:sz w:val="22"/>
                <w:szCs w:val="22"/>
                <w:lang w:eastAsia="en-AU"/>
              </w:rPr>
            </w:pPr>
          </w:p>
        </w:tc>
        <w:tc>
          <w:tcPr>
            <w:tcW w:w="262" w:type="pct"/>
          </w:tcPr>
          <w:p w14:paraId="62311310" w14:textId="77777777" w:rsidR="004157BE" w:rsidRPr="00E11D34" w:rsidRDefault="004157BE" w:rsidP="00FA21B1">
            <w:pPr>
              <w:pStyle w:val="Body"/>
              <w:rPr>
                <w:i/>
                <w:color w:val="FF0000"/>
                <w:sz w:val="22"/>
                <w:szCs w:val="22"/>
                <w:lang w:eastAsia="en-AU"/>
              </w:rPr>
            </w:pPr>
          </w:p>
        </w:tc>
        <w:tc>
          <w:tcPr>
            <w:tcW w:w="1810" w:type="pct"/>
          </w:tcPr>
          <w:p w14:paraId="423EE8A3" w14:textId="77777777" w:rsidR="004157BE" w:rsidRDefault="005817CC" w:rsidP="00355A2E">
            <w:pPr>
              <w:pStyle w:val="Body"/>
              <w:spacing w:line="240" w:lineRule="auto"/>
              <w:rPr>
                <w:color w:val="FF0000"/>
                <w:sz w:val="22"/>
                <w:szCs w:val="22"/>
                <w:lang w:eastAsia="en-AU"/>
              </w:rPr>
            </w:pPr>
            <w:r w:rsidRPr="00E11D34">
              <w:rPr>
                <w:color w:val="FF0000"/>
                <w:sz w:val="22"/>
                <w:szCs w:val="22"/>
                <w:lang w:eastAsia="en-AU"/>
              </w:rPr>
              <w:t>Check with laboratory procedures. For pH would be container of waste liquid from washing process, tissues from drying</w:t>
            </w:r>
          </w:p>
          <w:p w14:paraId="62311311" w14:textId="026F829F" w:rsidR="00761B5E" w:rsidRPr="00E11D34" w:rsidRDefault="00761B5E" w:rsidP="00355A2E">
            <w:pPr>
              <w:pStyle w:val="Body"/>
              <w:spacing w:line="240" w:lineRule="auto"/>
              <w:rPr>
                <w:color w:val="FF0000"/>
                <w:sz w:val="22"/>
                <w:szCs w:val="22"/>
                <w:lang w:eastAsia="en-AU"/>
              </w:rPr>
            </w:pPr>
            <w:r w:rsidRPr="00E11D34">
              <w:rPr>
                <w:color w:val="FF0000"/>
                <w:sz w:val="22"/>
                <w:szCs w:val="22"/>
                <w:lang w:eastAsia="en-AU"/>
              </w:rPr>
              <w:t>Completed example</w:t>
            </w:r>
            <w:r>
              <w:rPr>
                <w:color w:val="FF0000"/>
                <w:sz w:val="22"/>
                <w:szCs w:val="22"/>
                <w:lang w:eastAsia="en-AU"/>
              </w:rPr>
              <w:t>s</w:t>
            </w:r>
            <w:r w:rsidRPr="00E11D34">
              <w:rPr>
                <w:color w:val="FF0000"/>
                <w:sz w:val="22"/>
                <w:szCs w:val="22"/>
                <w:lang w:eastAsia="en-AU"/>
              </w:rPr>
              <w:t xml:space="preserve"> provided</w:t>
            </w:r>
            <w:r>
              <w:rPr>
                <w:color w:val="FF0000"/>
                <w:sz w:val="22"/>
                <w:szCs w:val="22"/>
                <w:lang w:eastAsia="en-AU"/>
              </w:rPr>
              <w:t xml:space="preserve"> as</w:t>
            </w:r>
            <w:r w:rsidRPr="00E11D34">
              <w:rPr>
                <w:color w:val="FF0000"/>
                <w:sz w:val="22"/>
                <w:szCs w:val="22"/>
                <w:lang w:eastAsia="en-AU"/>
              </w:rPr>
              <w:t xml:space="preserve"> </w:t>
            </w:r>
            <w:r>
              <w:rPr>
                <w:color w:val="FF0000"/>
                <w:sz w:val="22"/>
                <w:szCs w:val="22"/>
                <w:lang w:eastAsia="en-AU"/>
              </w:rPr>
              <w:t>per the Benchmark responses</w:t>
            </w:r>
          </w:p>
        </w:tc>
      </w:tr>
      <w:tr w:rsidR="004157BE" w:rsidRPr="000D15AF" w14:paraId="6231131C" w14:textId="77777777" w:rsidTr="00FA21B1">
        <w:tc>
          <w:tcPr>
            <w:tcW w:w="259" w:type="pct"/>
            <w:vAlign w:val="top"/>
          </w:tcPr>
          <w:p w14:paraId="62311313" w14:textId="77777777" w:rsidR="004157BE" w:rsidRPr="00E11D34" w:rsidRDefault="004157BE" w:rsidP="00592A0D">
            <w:pPr>
              <w:pStyle w:val="Body"/>
              <w:numPr>
                <w:ilvl w:val="0"/>
                <w:numId w:val="13"/>
              </w:numPr>
              <w:rPr>
                <w:b/>
                <w:sz w:val="22"/>
                <w:szCs w:val="22"/>
                <w:lang w:eastAsia="en-AU"/>
              </w:rPr>
            </w:pPr>
          </w:p>
        </w:tc>
        <w:tc>
          <w:tcPr>
            <w:tcW w:w="1360" w:type="pct"/>
            <w:vAlign w:val="top"/>
          </w:tcPr>
          <w:p w14:paraId="62311314" w14:textId="77777777" w:rsidR="004157BE" w:rsidRPr="00E11D34" w:rsidRDefault="004157BE" w:rsidP="00FA21B1">
            <w:pPr>
              <w:pStyle w:val="Body"/>
              <w:rPr>
                <w:sz w:val="22"/>
                <w:szCs w:val="22"/>
                <w:lang w:eastAsia="en-AU"/>
              </w:rPr>
            </w:pPr>
            <w:r w:rsidRPr="00E11D34">
              <w:rPr>
                <w:sz w:val="22"/>
                <w:szCs w:val="22"/>
                <w:lang w:eastAsia="en-AU"/>
              </w:rPr>
              <w:t>Identifies how to dispose of wastes</w:t>
            </w:r>
          </w:p>
        </w:tc>
        <w:tc>
          <w:tcPr>
            <w:tcW w:w="262" w:type="pct"/>
          </w:tcPr>
          <w:p w14:paraId="62311315" w14:textId="77777777" w:rsidR="004157BE" w:rsidRPr="00E11D34" w:rsidRDefault="004157BE" w:rsidP="00FA21B1">
            <w:pPr>
              <w:pStyle w:val="Body"/>
              <w:rPr>
                <w:i/>
                <w:color w:val="FF0000"/>
                <w:sz w:val="22"/>
                <w:szCs w:val="22"/>
                <w:lang w:eastAsia="en-AU"/>
              </w:rPr>
            </w:pPr>
          </w:p>
        </w:tc>
        <w:tc>
          <w:tcPr>
            <w:tcW w:w="262" w:type="pct"/>
          </w:tcPr>
          <w:p w14:paraId="62311316" w14:textId="77777777" w:rsidR="004157BE" w:rsidRPr="00E11D34" w:rsidRDefault="004157BE" w:rsidP="00FA21B1">
            <w:pPr>
              <w:pStyle w:val="Body"/>
              <w:rPr>
                <w:i/>
                <w:color w:val="FF0000"/>
                <w:sz w:val="22"/>
                <w:szCs w:val="22"/>
                <w:lang w:eastAsia="en-AU"/>
              </w:rPr>
            </w:pPr>
          </w:p>
        </w:tc>
        <w:tc>
          <w:tcPr>
            <w:tcW w:w="262" w:type="pct"/>
          </w:tcPr>
          <w:p w14:paraId="62311317" w14:textId="77777777" w:rsidR="004157BE" w:rsidRPr="00E11D34" w:rsidRDefault="004157BE" w:rsidP="00FA21B1">
            <w:pPr>
              <w:pStyle w:val="Body"/>
              <w:rPr>
                <w:i/>
                <w:color w:val="FF0000"/>
                <w:sz w:val="22"/>
                <w:szCs w:val="22"/>
                <w:lang w:eastAsia="en-AU"/>
              </w:rPr>
            </w:pPr>
          </w:p>
        </w:tc>
        <w:tc>
          <w:tcPr>
            <w:tcW w:w="262" w:type="pct"/>
          </w:tcPr>
          <w:p w14:paraId="62311318" w14:textId="77777777" w:rsidR="004157BE" w:rsidRPr="00E11D34" w:rsidRDefault="004157BE" w:rsidP="00FA21B1">
            <w:pPr>
              <w:pStyle w:val="Body"/>
              <w:rPr>
                <w:i/>
                <w:color w:val="FF0000"/>
                <w:sz w:val="22"/>
                <w:szCs w:val="22"/>
                <w:lang w:eastAsia="en-AU"/>
              </w:rPr>
            </w:pPr>
          </w:p>
        </w:tc>
        <w:tc>
          <w:tcPr>
            <w:tcW w:w="262" w:type="pct"/>
          </w:tcPr>
          <w:p w14:paraId="62311319" w14:textId="77777777" w:rsidR="004157BE" w:rsidRPr="00E11D34" w:rsidRDefault="004157BE" w:rsidP="00FA21B1">
            <w:pPr>
              <w:pStyle w:val="Body"/>
              <w:rPr>
                <w:i/>
                <w:color w:val="FF0000"/>
                <w:sz w:val="22"/>
                <w:szCs w:val="22"/>
                <w:lang w:eastAsia="en-AU"/>
              </w:rPr>
            </w:pPr>
          </w:p>
        </w:tc>
        <w:tc>
          <w:tcPr>
            <w:tcW w:w="262" w:type="pct"/>
          </w:tcPr>
          <w:p w14:paraId="6231131A" w14:textId="77777777" w:rsidR="004157BE" w:rsidRPr="00E11D34" w:rsidRDefault="004157BE" w:rsidP="00FA21B1">
            <w:pPr>
              <w:pStyle w:val="Body"/>
              <w:rPr>
                <w:i/>
                <w:color w:val="FF0000"/>
                <w:sz w:val="22"/>
                <w:szCs w:val="22"/>
                <w:lang w:eastAsia="en-AU"/>
              </w:rPr>
            </w:pPr>
          </w:p>
        </w:tc>
        <w:tc>
          <w:tcPr>
            <w:tcW w:w="1810" w:type="pct"/>
          </w:tcPr>
          <w:p w14:paraId="772C0C34" w14:textId="77777777" w:rsidR="004157BE" w:rsidRDefault="005817CC" w:rsidP="00355A2E">
            <w:pPr>
              <w:pStyle w:val="Body"/>
              <w:spacing w:line="240" w:lineRule="auto"/>
              <w:rPr>
                <w:color w:val="FF0000"/>
                <w:sz w:val="22"/>
                <w:szCs w:val="22"/>
                <w:lang w:eastAsia="en-AU"/>
              </w:rPr>
            </w:pPr>
            <w:r w:rsidRPr="00E11D34">
              <w:rPr>
                <w:color w:val="FF0000"/>
                <w:sz w:val="22"/>
                <w:szCs w:val="22"/>
                <w:lang w:eastAsia="en-AU"/>
              </w:rPr>
              <w:t>For pH unless toxic or poisonous solutions all could be washed down the sink. Tissues into normal refuse.</w:t>
            </w:r>
          </w:p>
          <w:p w14:paraId="6231131B" w14:textId="6FDD3032" w:rsidR="00761B5E" w:rsidRPr="00E11D34" w:rsidRDefault="00761B5E" w:rsidP="00355A2E">
            <w:pPr>
              <w:pStyle w:val="Body"/>
              <w:spacing w:line="240" w:lineRule="auto"/>
              <w:rPr>
                <w:color w:val="FF0000"/>
                <w:sz w:val="22"/>
                <w:szCs w:val="22"/>
                <w:lang w:eastAsia="en-AU"/>
              </w:rPr>
            </w:pPr>
            <w:r w:rsidRPr="00E11D34">
              <w:rPr>
                <w:color w:val="FF0000"/>
                <w:sz w:val="22"/>
                <w:szCs w:val="22"/>
                <w:lang w:eastAsia="en-AU"/>
              </w:rPr>
              <w:t>Completed example</w:t>
            </w:r>
            <w:r>
              <w:rPr>
                <w:color w:val="FF0000"/>
                <w:sz w:val="22"/>
                <w:szCs w:val="22"/>
                <w:lang w:eastAsia="en-AU"/>
              </w:rPr>
              <w:t>s</w:t>
            </w:r>
            <w:r w:rsidRPr="00E11D34">
              <w:rPr>
                <w:color w:val="FF0000"/>
                <w:sz w:val="22"/>
                <w:szCs w:val="22"/>
                <w:lang w:eastAsia="en-AU"/>
              </w:rPr>
              <w:t xml:space="preserve"> provided</w:t>
            </w:r>
            <w:r>
              <w:rPr>
                <w:color w:val="FF0000"/>
                <w:sz w:val="22"/>
                <w:szCs w:val="22"/>
                <w:lang w:eastAsia="en-AU"/>
              </w:rPr>
              <w:t xml:space="preserve"> as</w:t>
            </w:r>
            <w:r w:rsidRPr="00E11D34">
              <w:rPr>
                <w:color w:val="FF0000"/>
                <w:sz w:val="22"/>
                <w:szCs w:val="22"/>
                <w:lang w:eastAsia="en-AU"/>
              </w:rPr>
              <w:t xml:space="preserve"> </w:t>
            </w:r>
            <w:r>
              <w:rPr>
                <w:color w:val="FF0000"/>
                <w:sz w:val="22"/>
                <w:szCs w:val="22"/>
                <w:lang w:eastAsia="en-AU"/>
              </w:rPr>
              <w:t>per the Benchmark responses</w:t>
            </w:r>
          </w:p>
        </w:tc>
      </w:tr>
      <w:tr w:rsidR="004157BE" w:rsidRPr="000D15AF" w14:paraId="62311326" w14:textId="77777777" w:rsidTr="00FA21B1">
        <w:tc>
          <w:tcPr>
            <w:tcW w:w="259" w:type="pct"/>
            <w:vAlign w:val="top"/>
          </w:tcPr>
          <w:p w14:paraId="6231131D" w14:textId="77777777" w:rsidR="004157BE" w:rsidRPr="00E11D34" w:rsidRDefault="004157BE" w:rsidP="00592A0D">
            <w:pPr>
              <w:pStyle w:val="Body"/>
              <w:numPr>
                <w:ilvl w:val="0"/>
                <w:numId w:val="13"/>
              </w:numPr>
              <w:rPr>
                <w:b/>
                <w:sz w:val="22"/>
                <w:szCs w:val="22"/>
                <w:lang w:eastAsia="en-AU"/>
              </w:rPr>
            </w:pPr>
          </w:p>
        </w:tc>
        <w:tc>
          <w:tcPr>
            <w:tcW w:w="1360" w:type="pct"/>
            <w:vAlign w:val="top"/>
          </w:tcPr>
          <w:p w14:paraId="6231131E" w14:textId="6F34DB65" w:rsidR="004157BE" w:rsidRPr="00E11D34" w:rsidRDefault="004157BE" w:rsidP="009B0FE8">
            <w:pPr>
              <w:pStyle w:val="Body"/>
              <w:rPr>
                <w:sz w:val="22"/>
                <w:szCs w:val="22"/>
                <w:lang w:eastAsia="en-AU"/>
              </w:rPr>
            </w:pPr>
            <w:r w:rsidRPr="00E11D34">
              <w:rPr>
                <w:sz w:val="22"/>
                <w:szCs w:val="22"/>
                <w:lang w:eastAsia="en-AU"/>
              </w:rPr>
              <w:t>Identifies the SI unit reported</w:t>
            </w:r>
            <w:r w:rsidR="00234FFF" w:rsidRPr="00E11D34">
              <w:rPr>
                <w:sz w:val="22"/>
                <w:szCs w:val="22"/>
                <w:lang w:eastAsia="en-AU"/>
              </w:rPr>
              <w:t xml:space="preserve"> (or </w:t>
            </w:r>
            <w:r w:rsidR="009B0FE8">
              <w:rPr>
                <w:sz w:val="22"/>
                <w:szCs w:val="22"/>
                <w:lang w:eastAsia="en-AU"/>
              </w:rPr>
              <w:t>laboratory</w:t>
            </w:r>
            <w:r w:rsidR="00234FFF" w:rsidRPr="00E11D34">
              <w:rPr>
                <w:sz w:val="22"/>
                <w:szCs w:val="22"/>
                <w:lang w:eastAsia="en-AU"/>
              </w:rPr>
              <w:t xml:space="preserve"> unit)</w:t>
            </w:r>
          </w:p>
        </w:tc>
        <w:tc>
          <w:tcPr>
            <w:tcW w:w="262" w:type="pct"/>
          </w:tcPr>
          <w:p w14:paraId="6231131F" w14:textId="77777777" w:rsidR="004157BE" w:rsidRPr="00E11D34" w:rsidRDefault="004157BE" w:rsidP="00FA21B1">
            <w:pPr>
              <w:pStyle w:val="Body"/>
              <w:rPr>
                <w:i/>
                <w:color w:val="FF0000"/>
                <w:sz w:val="22"/>
                <w:szCs w:val="22"/>
                <w:lang w:eastAsia="en-AU"/>
              </w:rPr>
            </w:pPr>
          </w:p>
        </w:tc>
        <w:tc>
          <w:tcPr>
            <w:tcW w:w="262" w:type="pct"/>
          </w:tcPr>
          <w:p w14:paraId="62311320" w14:textId="77777777" w:rsidR="004157BE" w:rsidRPr="00E11D34" w:rsidRDefault="004157BE" w:rsidP="00FA21B1">
            <w:pPr>
              <w:pStyle w:val="Body"/>
              <w:rPr>
                <w:i/>
                <w:color w:val="FF0000"/>
                <w:sz w:val="22"/>
                <w:szCs w:val="22"/>
                <w:lang w:eastAsia="en-AU"/>
              </w:rPr>
            </w:pPr>
          </w:p>
        </w:tc>
        <w:tc>
          <w:tcPr>
            <w:tcW w:w="262" w:type="pct"/>
          </w:tcPr>
          <w:p w14:paraId="62311321" w14:textId="77777777" w:rsidR="004157BE" w:rsidRPr="00E11D34" w:rsidRDefault="004157BE" w:rsidP="00FA21B1">
            <w:pPr>
              <w:pStyle w:val="Body"/>
              <w:rPr>
                <w:i/>
                <w:color w:val="FF0000"/>
                <w:sz w:val="22"/>
                <w:szCs w:val="22"/>
                <w:lang w:eastAsia="en-AU"/>
              </w:rPr>
            </w:pPr>
          </w:p>
        </w:tc>
        <w:tc>
          <w:tcPr>
            <w:tcW w:w="262" w:type="pct"/>
          </w:tcPr>
          <w:p w14:paraId="62311322" w14:textId="77777777" w:rsidR="004157BE" w:rsidRPr="00E11D34" w:rsidRDefault="004157BE" w:rsidP="00FA21B1">
            <w:pPr>
              <w:pStyle w:val="Body"/>
              <w:rPr>
                <w:i/>
                <w:color w:val="FF0000"/>
                <w:sz w:val="22"/>
                <w:szCs w:val="22"/>
                <w:lang w:eastAsia="en-AU"/>
              </w:rPr>
            </w:pPr>
          </w:p>
        </w:tc>
        <w:tc>
          <w:tcPr>
            <w:tcW w:w="262" w:type="pct"/>
          </w:tcPr>
          <w:p w14:paraId="62311323" w14:textId="77777777" w:rsidR="004157BE" w:rsidRPr="00E11D34" w:rsidRDefault="004157BE" w:rsidP="00FA21B1">
            <w:pPr>
              <w:pStyle w:val="Body"/>
              <w:rPr>
                <w:i/>
                <w:color w:val="FF0000"/>
                <w:sz w:val="22"/>
                <w:szCs w:val="22"/>
                <w:lang w:eastAsia="en-AU"/>
              </w:rPr>
            </w:pPr>
          </w:p>
        </w:tc>
        <w:tc>
          <w:tcPr>
            <w:tcW w:w="262" w:type="pct"/>
          </w:tcPr>
          <w:p w14:paraId="62311324" w14:textId="77777777" w:rsidR="004157BE" w:rsidRPr="00E11D34" w:rsidRDefault="004157BE" w:rsidP="00FA21B1">
            <w:pPr>
              <w:pStyle w:val="Body"/>
              <w:rPr>
                <w:i/>
                <w:color w:val="FF0000"/>
                <w:sz w:val="22"/>
                <w:szCs w:val="22"/>
                <w:lang w:eastAsia="en-AU"/>
              </w:rPr>
            </w:pPr>
          </w:p>
        </w:tc>
        <w:tc>
          <w:tcPr>
            <w:tcW w:w="1810" w:type="pct"/>
          </w:tcPr>
          <w:p w14:paraId="1AF64E6A" w14:textId="77777777" w:rsidR="004157BE" w:rsidRDefault="005817CC" w:rsidP="00355A2E">
            <w:pPr>
              <w:pStyle w:val="Body"/>
              <w:spacing w:line="240" w:lineRule="auto"/>
              <w:rPr>
                <w:color w:val="FF0000"/>
                <w:sz w:val="22"/>
                <w:szCs w:val="22"/>
                <w:lang w:eastAsia="en-AU"/>
              </w:rPr>
            </w:pPr>
            <w:r w:rsidRPr="00E11D34">
              <w:rPr>
                <w:color w:val="FF0000"/>
                <w:sz w:val="22"/>
                <w:szCs w:val="22"/>
                <w:lang w:eastAsia="en-AU"/>
              </w:rPr>
              <w:t>For pH there are no SI units</w:t>
            </w:r>
          </w:p>
          <w:p w14:paraId="62311325" w14:textId="762AFAD1" w:rsidR="00761B5E" w:rsidRPr="00E11D34" w:rsidRDefault="00761B5E" w:rsidP="00355A2E">
            <w:pPr>
              <w:pStyle w:val="Body"/>
              <w:spacing w:line="240" w:lineRule="auto"/>
              <w:rPr>
                <w:color w:val="FF0000"/>
                <w:sz w:val="22"/>
                <w:szCs w:val="22"/>
                <w:lang w:eastAsia="en-AU"/>
              </w:rPr>
            </w:pPr>
            <w:r w:rsidRPr="00E11D34">
              <w:rPr>
                <w:color w:val="FF0000"/>
                <w:sz w:val="22"/>
                <w:szCs w:val="22"/>
                <w:lang w:eastAsia="en-AU"/>
              </w:rPr>
              <w:t>Completed example</w:t>
            </w:r>
            <w:r>
              <w:rPr>
                <w:color w:val="FF0000"/>
                <w:sz w:val="22"/>
                <w:szCs w:val="22"/>
                <w:lang w:eastAsia="en-AU"/>
              </w:rPr>
              <w:t>s</w:t>
            </w:r>
            <w:r w:rsidRPr="00E11D34">
              <w:rPr>
                <w:color w:val="FF0000"/>
                <w:sz w:val="22"/>
                <w:szCs w:val="22"/>
                <w:lang w:eastAsia="en-AU"/>
              </w:rPr>
              <w:t xml:space="preserve"> provided</w:t>
            </w:r>
            <w:r>
              <w:rPr>
                <w:color w:val="FF0000"/>
                <w:sz w:val="22"/>
                <w:szCs w:val="22"/>
                <w:lang w:eastAsia="en-AU"/>
              </w:rPr>
              <w:t xml:space="preserve"> as</w:t>
            </w:r>
            <w:r w:rsidRPr="00E11D34">
              <w:rPr>
                <w:color w:val="FF0000"/>
                <w:sz w:val="22"/>
                <w:szCs w:val="22"/>
                <w:lang w:eastAsia="en-AU"/>
              </w:rPr>
              <w:t xml:space="preserve"> </w:t>
            </w:r>
            <w:r>
              <w:rPr>
                <w:color w:val="FF0000"/>
                <w:sz w:val="22"/>
                <w:szCs w:val="22"/>
                <w:lang w:eastAsia="en-AU"/>
              </w:rPr>
              <w:t>per the Benchmark responses</w:t>
            </w:r>
          </w:p>
        </w:tc>
      </w:tr>
      <w:tr w:rsidR="004157BE" w:rsidRPr="000D15AF" w14:paraId="62311330" w14:textId="77777777" w:rsidTr="00FA21B1">
        <w:tc>
          <w:tcPr>
            <w:tcW w:w="259" w:type="pct"/>
            <w:vAlign w:val="top"/>
          </w:tcPr>
          <w:p w14:paraId="62311327" w14:textId="77777777" w:rsidR="004157BE" w:rsidRPr="00E11D34" w:rsidRDefault="004157BE" w:rsidP="00592A0D">
            <w:pPr>
              <w:pStyle w:val="Body"/>
              <w:numPr>
                <w:ilvl w:val="0"/>
                <w:numId w:val="13"/>
              </w:numPr>
              <w:rPr>
                <w:b/>
                <w:sz w:val="22"/>
                <w:szCs w:val="22"/>
                <w:lang w:eastAsia="en-AU"/>
              </w:rPr>
            </w:pPr>
          </w:p>
        </w:tc>
        <w:tc>
          <w:tcPr>
            <w:tcW w:w="1360" w:type="pct"/>
            <w:vAlign w:val="top"/>
          </w:tcPr>
          <w:p w14:paraId="62311328" w14:textId="77777777" w:rsidR="004157BE" w:rsidRPr="00E11D34" w:rsidRDefault="004157BE" w:rsidP="00FA21B1">
            <w:pPr>
              <w:pStyle w:val="Body"/>
              <w:rPr>
                <w:sz w:val="22"/>
                <w:szCs w:val="22"/>
                <w:lang w:eastAsia="en-AU"/>
              </w:rPr>
            </w:pPr>
            <w:r w:rsidRPr="00E11D34">
              <w:rPr>
                <w:sz w:val="22"/>
                <w:szCs w:val="22"/>
                <w:lang w:eastAsia="en-AU"/>
              </w:rPr>
              <w:t>Identifies WHS issues and actions</w:t>
            </w:r>
          </w:p>
        </w:tc>
        <w:tc>
          <w:tcPr>
            <w:tcW w:w="262" w:type="pct"/>
          </w:tcPr>
          <w:p w14:paraId="62311329" w14:textId="77777777" w:rsidR="004157BE" w:rsidRPr="00E11D34" w:rsidRDefault="004157BE" w:rsidP="00FA21B1">
            <w:pPr>
              <w:pStyle w:val="Body"/>
              <w:rPr>
                <w:i/>
                <w:color w:val="FF0000"/>
                <w:sz w:val="22"/>
                <w:szCs w:val="22"/>
                <w:lang w:eastAsia="en-AU"/>
              </w:rPr>
            </w:pPr>
          </w:p>
        </w:tc>
        <w:tc>
          <w:tcPr>
            <w:tcW w:w="262" w:type="pct"/>
          </w:tcPr>
          <w:p w14:paraId="6231132A" w14:textId="77777777" w:rsidR="004157BE" w:rsidRPr="00E11D34" w:rsidRDefault="004157BE" w:rsidP="00FA21B1">
            <w:pPr>
              <w:pStyle w:val="Body"/>
              <w:rPr>
                <w:i/>
                <w:color w:val="FF0000"/>
                <w:sz w:val="22"/>
                <w:szCs w:val="22"/>
                <w:lang w:eastAsia="en-AU"/>
              </w:rPr>
            </w:pPr>
          </w:p>
        </w:tc>
        <w:tc>
          <w:tcPr>
            <w:tcW w:w="262" w:type="pct"/>
          </w:tcPr>
          <w:p w14:paraId="6231132B" w14:textId="77777777" w:rsidR="004157BE" w:rsidRPr="00E11D34" w:rsidRDefault="004157BE" w:rsidP="00FA21B1">
            <w:pPr>
              <w:pStyle w:val="Body"/>
              <w:rPr>
                <w:i/>
                <w:color w:val="FF0000"/>
                <w:sz w:val="22"/>
                <w:szCs w:val="22"/>
                <w:lang w:eastAsia="en-AU"/>
              </w:rPr>
            </w:pPr>
          </w:p>
        </w:tc>
        <w:tc>
          <w:tcPr>
            <w:tcW w:w="262" w:type="pct"/>
          </w:tcPr>
          <w:p w14:paraId="6231132C" w14:textId="77777777" w:rsidR="004157BE" w:rsidRPr="00E11D34" w:rsidRDefault="004157BE" w:rsidP="00FA21B1">
            <w:pPr>
              <w:pStyle w:val="Body"/>
              <w:rPr>
                <w:i/>
                <w:color w:val="FF0000"/>
                <w:sz w:val="22"/>
                <w:szCs w:val="22"/>
                <w:lang w:eastAsia="en-AU"/>
              </w:rPr>
            </w:pPr>
          </w:p>
        </w:tc>
        <w:tc>
          <w:tcPr>
            <w:tcW w:w="262" w:type="pct"/>
          </w:tcPr>
          <w:p w14:paraId="6231132D" w14:textId="77777777" w:rsidR="004157BE" w:rsidRPr="00E11D34" w:rsidRDefault="004157BE" w:rsidP="00FA21B1">
            <w:pPr>
              <w:pStyle w:val="Body"/>
              <w:rPr>
                <w:i/>
                <w:color w:val="FF0000"/>
                <w:sz w:val="22"/>
                <w:szCs w:val="22"/>
                <w:lang w:eastAsia="en-AU"/>
              </w:rPr>
            </w:pPr>
          </w:p>
        </w:tc>
        <w:tc>
          <w:tcPr>
            <w:tcW w:w="262" w:type="pct"/>
          </w:tcPr>
          <w:p w14:paraId="6231132E" w14:textId="77777777" w:rsidR="004157BE" w:rsidRPr="00E11D34" w:rsidRDefault="004157BE" w:rsidP="00FA21B1">
            <w:pPr>
              <w:pStyle w:val="Body"/>
              <w:rPr>
                <w:i/>
                <w:color w:val="FF0000"/>
                <w:sz w:val="22"/>
                <w:szCs w:val="22"/>
                <w:lang w:eastAsia="en-AU"/>
              </w:rPr>
            </w:pPr>
          </w:p>
        </w:tc>
        <w:tc>
          <w:tcPr>
            <w:tcW w:w="1810" w:type="pct"/>
          </w:tcPr>
          <w:p w14:paraId="31B97270" w14:textId="77777777" w:rsidR="00761B5E" w:rsidRDefault="00F4726B" w:rsidP="00355A2E">
            <w:pPr>
              <w:pStyle w:val="Body"/>
              <w:spacing w:line="240" w:lineRule="auto"/>
              <w:rPr>
                <w:color w:val="FF0000"/>
                <w:sz w:val="22"/>
                <w:szCs w:val="22"/>
                <w:lang w:eastAsia="en-AU"/>
              </w:rPr>
            </w:pPr>
            <w:r w:rsidRPr="00E11D34">
              <w:rPr>
                <w:color w:val="FF0000"/>
                <w:sz w:val="22"/>
                <w:szCs w:val="22"/>
                <w:lang w:eastAsia="en-AU"/>
              </w:rPr>
              <w:t>These will be laboratory dependent. Could include things like: spills, snakes (for field assistants) trip hazards, Where an issue is raised an appropriate action should be provided</w:t>
            </w:r>
            <w:r w:rsidR="00761B5E">
              <w:rPr>
                <w:color w:val="FF0000"/>
                <w:sz w:val="22"/>
                <w:szCs w:val="22"/>
                <w:lang w:eastAsia="en-AU"/>
              </w:rPr>
              <w:t>.</w:t>
            </w:r>
          </w:p>
          <w:p w14:paraId="5D7385E8" w14:textId="77777777" w:rsidR="004157BE" w:rsidRDefault="00761B5E" w:rsidP="00355A2E">
            <w:pPr>
              <w:pStyle w:val="Body"/>
              <w:spacing w:line="240" w:lineRule="auto"/>
              <w:rPr>
                <w:color w:val="FF0000"/>
                <w:sz w:val="22"/>
                <w:szCs w:val="22"/>
                <w:lang w:eastAsia="en-AU"/>
              </w:rPr>
            </w:pPr>
            <w:r w:rsidRPr="00E11D34">
              <w:rPr>
                <w:color w:val="FF0000"/>
                <w:sz w:val="22"/>
                <w:szCs w:val="22"/>
                <w:lang w:eastAsia="en-AU"/>
              </w:rPr>
              <w:t>Completed example</w:t>
            </w:r>
            <w:r>
              <w:rPr>
                <w:color w:val="FF0000"/>
                <w:sz w:val="22"/>
                <w:szCs w:val="22"/>
                <w:lang w:eastAsia="en-AU"/>
              </w:rPr>
              <w:t>s</w:t>
            </w:r>
            <w:r w:rsidRPr="00E11D34">
              <w:rPr>
                <w:color w:val="FF0000"/>
                <w:sz w:val="22"/>
                <w:szCs w:val="22"/>
                <w:lang w:eastAsia="en-AU"/>
              </w:rPr>
              <w:t xml:space="preserve"> provided</w:t>
            </w:r>
            <w:r>
              <w:rPr>
                <w:color w:val="FF0000"/>
                <w:sz w:val="22"/>
                <w:szCs w:val="22"/>
                <w:lang w:eastAsia="en-AU"/>
              </w:rPr>
              <w:t xml:space="preserve"> as</w:t>
            </w:r>
            <w:r w:rsidRPr="00E11D34">
              <w:rPr>
                <w:color w:val="FF0000"/>
                <w:sz w:val="22"/>
                <w:szCs w:val="22"/>
                <w:lang w:eastAsia="en-AU"/>
              </w:rPr>
              <w:t xml:space="preserve"> </w:t>
            </w:r>
            <w:r>
              <w:rPr>
                <w:color w:val="FF0000"/>
                <w:sz w:val="22"/>
                <w:szCs w:val="22"/>
                <w:lang w:eastAsia="en-AU"/>
              </w:rPr>
              <w:t>per the Benchmark responses</w:t>
            </w:r>
          </w:p>
          <w:p w14:paraId="6231132F" w14:textId="3AB57190" w:rsidR="00D1540A" w:rsidRPr="005B21FD" w:rsidRDefault="005B21FD" w:rsidP="00355A2E">
            <w:pPr>
              <w:pStyle w:val="Body"/>
              <w:spacing w:line="240" w:lineRule="auto"/>
              <w:rPr>
                <w:color w:val="FF0000"/>
                <w:sz w:val="22"/>
                <w:szCs w:val="22"/>
                <w:lang w:eastAsia="en-AU"/>
              </w:rPr>
            </w:pPr>
            <w:r>
              <w:rPr>
                <w:color w:val="FF0000"/>
                <w:sz w:val="22"/>
                <w:szCs w:val="22"/>
                <w:lang w:eastAsia="en-AU"/>
              </w:rPr>
              <w:t>Student would not be expected to indicate anything other than the local response as per the completed report. They should not be penalised for including this information.</w:t>
            </w:r>
          </w:p>
        </w:tc>
      </w:tr>
    </w:tbl>
    <w:p w14:paraId="62311331" w14:textId="77777777" w:rsidR="00FA21B1" w:rsidRPr="00D83795" w:rsidRDefault="00FA21B1" w:rsidP="00761B5E">
      <w:pPr>
        <w:rPr>
          <w:sz w:val="22"/>
          <w:szCs w:val="22"/>
          <w:lang w:eastAsia="en-AU"/>
        </w:rPr>
      </w:pPr>
    </w:p>
    <w:sectPr w:rsidR="00FA21B1" w:rsidRPr="00D83795" w:rsidSect="004157BE">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11334" w14:textId="77777777" w:rsidR="003F60C1" w:rsidRDefault="003F60C1">
      <w:pPr>
        <w:spacing w:before="0" w:after="0" w:line="240" w:lineRule="auto"/>
      </w:pPr>
      <w:r>
        <w:separator/>
      </w:r>
    </w:p>
  </w:endnote>
  <w:endnote w:type="continuationSeparator" w:id="0">
    <w:p w14:paraId="62311335" w14:textId="77777777" w:rsidR="003F60C1" w:rsidRDefault="003F60C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11338" w14:textId="190CE937" w:rsidR="003F60C1" w:rsidRDefault="003F60C1" w:rsidP="00FA21B1">
    <w:pPr>
      <w:pStyle w:val="Bodyfooter"/>
      <w:rPr>
        <w:noProof/>
      </w:rPr>
    </w:pPr>
    <w:r w:rsidRPr="008D467A">
      <w:t>Document title</w:t>
    </w:r>
    <w:r>
      <w:t xml:space="preserve">: </w:t>
    </w:r>
    <w:r>
      <w:rPr>
        <w:noProof/>
      </w:rPr>
      <w:fldChar w:fldCharType="begin"/>
    </w:r>
    <w:r>
      <w:rPr>
        <w:noProof/>
      </w:rPr>
      <w:instrText xml:space="preserve"> FILENAME   \* MERGEFORMAT </w:instrText>
    </w:r>
    <w:r>
      <w:rPr>
        <w:noProof/>
      </w:rPr>
      <w:fldChar w:fldCharType="separate"/>
    </w:r>
    <w:r w:rsidR="00271C38">
      <w:rPr>
        <w:noProof/>
      </w:rPr>
      <w:t>MSL973013_MG_Pro_2of3</w:t>
    </w:r>
    <w:r>
      <w:rPr>
        <w:noProof/>
      </w:rPr>
      <w:fldChar w:fldCharType="end"/>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271C38">
      <w:rPr>
        <w:noProof/>
      </w:rPr>
      <w:t>21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271C38">
      <w:rPr>
        <w:noProof/>
      </w:rPr>
      <w:t>33</w:t>
    </w:r>
    <w:r>
      <w:rPr>
        <w:noProof/>
      </w:rPr>
      <w:fldChar w:fldCharType="end"/>
    </w:r>
  </w:p>
  <w:p w14:paraId="62311339" w14:textId="78FE9AB1" w:rsidR="003F60C1" w:rsidRDefault="003F60C1" w:rsidP="00FA21B1">
    <w:pPr>
      <w:pStyle w:val="Bodyfooter"/>
      <w:rPr>
        <w:noProof/>
      </w:rPr>
    </w:pPr>
    <w:r>
      <w:rPr>
        <w:noProof/>
      </w:rPr>
      <w:t>Resource ID: MRS_18_08_MSL973013_MG_Pro_2of3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1133C" w14:textId="77777777" w:rsidR="003F60C1" w:rsidRPr="004820C4" w:rsidRDefault="003F60C1" w:rsidP="00FA21B1">
    <w:pPr>
      <w:pStyle w:val="Footer-DocumentTitleLeft"/>
    </w:pPr>
  </w:p>
  <w:p w14:paraId="6231133D" w14:textId="77777777" w:rsidR="003F60C1" w:rsidRDefault="003F60C1" w:rsidP="00FA21B1">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6231133E" w14:textId="77777777" w:rsidR="003F60C1" w:rsidRPr="0006452B" w:rsidRDefault="003F60C1" w:rsidP="00FA21B1"/>
  <w:p w14:paraId="6231133F" w14:textId="77777777" w:rsidR="003F60C1" w:rsidRDefault="003F60C1" w:rsidP="00FA21B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11342" w14:textId="77777777" w:rsidR="003F60C1" w:rsidRPr="008D467A" w:rsidRDefault="003F60C1" w:rsidP="00FA21B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62311343" w14:textId="77777777" w:rsidR="003F60C1" w:rsidRPr="008948B1" w:rsidRDefault="003F60C1" w:rsidP="00FA21B1">
    <w:pPr>
      <w:pStyle w:val="Bodyfooter"/>
    </w:pPr>
    <w:r w:rsidRPr="008D467A">
      <w:t>Disclaimer:  Printed copies of this document are regarded as uncontrolled.</w:t>
    </w:r>
    <w:r>
      <w:t xml:space="preserve"> </w:t>
    </w:r>
    <w:r w:rsidRPr="008D467A">
      <w:t>Please check to ensure this is the latest version.</w:t>
    </w:r>
  </w:p>
  <w:p w14:paraId="62311344" w14:textId="77777777" w:rsidR="003F60C1" w:rsidRPr="00AA3155" w:rsidRDefault="003F60C1" w:rsidP="00FA21B1">
    <w:pPr>
      <w:pStyle w:val="Footer"/>
    </w:pPr>
  </w:p>
  <w:p w14:paraId="62311345" w14:textId="77777777" w:rsidR="003F60C1" w:rsidRDefault="003F60C1" w:rsidP="00FA21B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11332" w14:textId="77777777" w:rsidR="003F60C1" w:rsidRDefault="003F60C1">
      <w:pPr>
        <w:spacing w:before="0" w:after="0" w:line="240" w:lineRule="auto"/>
      </w:pPr>
      <w:r>
        <w:separator/>
      </w:r>
    </w:p>
  </w:footnote>
  <w:footnote w:type="continuationSeparator" w:id="0">
    <w:p w14:paraId="62311333" w14:textId="77777777" w:rsidR="003F60C1" w:rsidRDefault="003F60C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11336" w14:textId="77777777" w:rsidR="003F60C1" w:rsidRDefault="003F60C1" w:rsidP="00FA21B1">
    <w:pPr>
      <w:pStyle w:val="Header"/>
      <w:jc w:val="right"/>
    </w:pPr>
    <w:r>
      <w:rPr>
        <w:noProof/>
        <w:lang w:eastAsia="en-AU"/>
      </w:rPr>
      <w:drawing>
        <wp:inline distT="0" distB="0" distL="0" distR="0" wp14:anchorId="62311346" wp14:editId="62311347">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p>
  <w:p w14:paraId="62311337" w14:textId="77777777" w:rsidR="003F60C1" w:rsidRDefault="003F60C1" w:rsidP="00FA21B1">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1133A" w14:textId="77777777" w:rsidR="003F60C1" w:rsidRDefault="003F60C1" w:rsidP="00FA21B1"/>
  <w:p w14:paraId="6231133B" w14:textId="77777777" w:rsidR="003F60C1" w:rsidRDefault="003F60C1" w:rsidP="00FA21B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11340" w14:textId="77777777" w:rsidR="003F60C1" w:rsidRDefault="003F60C1" w:rsidP="00FA21B1">
    <w:pPr>
      <w:pStyle w:val="Header"/>
    </w:pPr>
  </w:p>
  <w:p w14:paraId="62311341" w14:textId="77777777" w:rsidR="003F60C1" w:rsidRDefault="003F60C1" w:rsidP="00FA21B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99656F0"/>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93F5FD7"/>
    <w:multiLevelType w:val="hybridMultilevel"/>
    <w:tmpl w:val="2B3E4C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9A6E1238">
      <w:start w:val="1"/>
      <w:numFmt w:val="bullet"/>
      <w:pStyle w:val="Bulletlist"/>
      <w:lvlText w:val=""/>
      <w:lvlJc w:val="left"/>
      <w:pPr>
        <w:ind w:left="720" w:hanging="360"/>
      </w:pPr>
      <w:rPr>
        <w:rFonts w:ascii="Symbol" w:hAnsi="Symbol" w:hint="default"/>
      </w:rPr>
    </w:lvl>
    <w:lvl w:ilvl="1" w:tplc="605AB7B6">
      <w:start w:val="1"/>
      <w:numFmt w:val="bullet"/>
      <w:lvlText w:val="o"/>
      <w:lvlJc w:val="left"/>
      <w:pPr>
        <w:ind w:left="1440" w:hanging="360"/>
      </w:pPr>
      <w:rPr>
        <w:rFonts w:ascii="Courier New" w:hAnsi="Courier New" w:cs="Courier New" w:hint="default"/>
      </w:rPr>
    </w:lvl>
    <w:lvl w:ilvl="2" w:tplc="5538AEDE">
      <w:start w:val="1"/>
      <w:numFmt w:val="bullet"/>
      <w:lvlText w:val=""/>
      <w:lvlJc w:val="left"/>
      <w:pPr>
        <w:ind w:left="2160" w:hanging="360"/>
      </w:pPr>
      <w:rPr>
        <w:rFonts w:ascii="Wingdings" w:hAnsi="Wingdings" w:hint="default"/>
      </w:rPr>
    </w:lvl>
    <w:lvl w:ilvl="3" w:tplc="1C903E3E" w:tentative="1">
      <w:start w:val="1"/>
      <w:numFmt w:val="bullet"/>
      <w:lvlText w:val=""/>
      <w:lvlJc w:val="left"/>
      <w:pPr>
        <w:ind w:left="2880" w:hanging="360"/>
      </w:pPr>
      <w:rPr>
        <w:rFonts w:ascii="Symbol" w:hAnsi="Symbol" w:hint="default"/>
      </w:rPr>
    </w:lvl>
    <w:lvl w:ilvl="4" w:tplc="5DD2B8A0" w:tentative="1">
      <w:start w:val="1"/>
      <w:numFmt w:val="bullet"/>
      <w:lvlText w:val="o"/>
      <w:lvlJc w:val="left"/>
      <w:pPr>
        <w:ind w:left="3600" w:hanging="360"/>
      </w:pPr>
      <w:rPr>
        <w:rFonts w:ascii="Courier New" w:hAnsi="Courier New" w:cs="Courier New" w:hint="default"/>
      </w:rPr>
    </w:lvl>
    <w:lvl w:ilvl="5" w:tplc="501479F6" w:tentative="1">
      <w:start w:val="1"/>
      <w:numFmt w:val="bullet"/>
      <w:lvlText w:val=""/>
      <w:lvlJc w:val="left"/>
      <w:pPr>
        <w:ind w:left="4320" w:hanging="360"/>
      </w:pPr>
      <w:rPr>
        <w:rFonts w:ascii="Wingdings" w:hAnsi="Wingdings" w:hint="default"/>
      </w:rPr>
    </w:lvl>
    <w:lvl w:ilvl="6" w:tplc="47D28F6C" w:tentative="1">
      <w:start w:val="1"/>
      <w:numFmt w:val="bullet"/>
      <w:lvlText w:val=""/>
      <w:lvlJc w:val="left"/>
      <w:pPr>
        <w:ind w:left="5040" w:hanging="360"/>
      </w:pPr>
      <w:rPr>
        <w:rFonts w:ascii="Symbol" w:hAnsi="Symbol" w:hint="default"/>
      </w:rPr>
    </w:lvl>
    <w:lvl w:ilvl="7" w:tplc="B0428324" w:tentative="1">
      <w:start w:val="1"/>
      <w:numFmt w:val="bullet"/>
      <w:lvlText w:val="o"/>
      <w:lvlJc w:val="left"/>
      <w:pPr>
        <w:ind w:left="5760" w:hanging="360"/>
      </w:pPr>
      <w:rPr>
        <w:rFonts w:ascii="Courier New" w:hAnsi="Courier New" w:cs="Courier New" w:hint="default"/>
      </w:rPr>
    </w:lvl>
    <w:lvl w:ilvl="8" w:tplc="9E966EDE" w:tentative="1">
      <w:start w:val="1"/>
      <w:numFmt w:val="bullet"/>
      <w:lvlText w:val=""/>
      <w:lvlJc w:val="left"/>
      <w:pPr>
        <w:ind w:left="6480" w:hanging="360"/>
      </w:pPr>
      <w:rPr>
        <w:rFonts w:ascii="Wingdings" w:hAnsi="Wingdings" w:hint="default"/>
      </w:rPr>
    </w:lvl>
  </w:abstractNum>
  <w:abstractNum w:abstractNumId="3" w15:restartNumberingAfterBreak="0">
    <w:nsid w:val="135600F7"/>
    <w:multiLevelType w:val="hybridMultilevel"/>
    <w:tmpl w:val="626C65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3116BB"/>
    <w:multiLevelType w:val="hybridMultilevel"/>
    <w:tmpl w:val="896455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E6C45D0"/>
    <w:multiLevelType w:val="hybridMultilevel"/>
    <w:tmpl w:val="FCBE94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A1638CC"/>
    <w:multiLevelType w:val="hybridMultilevel"/>
    <w:tmpl w:val="3E56CF90"/>
    <w:lvl w:ilvl="0" w:tplc="5F441AE0">
      <w:start w:val="1"/>
      <w:numFmt w:val="lowerLetter"/>
      <w:lvlText w:val="%1."/>
      <w:lvlJc w:val="left"/>
      <w:pPr>
        <w:ind w:left="64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BB615FA"/>
    <w:multiLevelType w:val="hybridMultilevel"/>
    <w:tmpl w:val="F2DA347E"/>
    <w:lvl w:ilvl="0" w:tplc="8B3ACD36">
      <w:start w:val="1"/>
      <w:numFmt w:val="decimal"/>
      <w:pStyle w:val="ListNumber"/>
      <w:lvlText w:val="%1."/>
      <w:lvlJc w:val="left"/>
      <w:pPr>
        <w:ind w:left="720" w:hanging="360"/>
      </w:pPr>
      <w:rPr>
        <w:rFonts w:hint="default"/>
      </w:rPr>
    </w:lvl>
    <w:lvl w:ilvl="1" w:tplc="24BCA418">
      <w:start w:val="1"/>
      <w:numFmt w:val="bullet"/>
      <w:lvlText w:val="o"/>
      <w:lvlJc w:val="left"/>
      <w:pPr>
        <w:ind w:left="1440" w:hanging="360"/>
      </w:pPr>
      <w:rPr>
        <w:rFonts w:ascii="Courier New" w:hAnsi="Courier New" w:cs="Courier New" w:hint="default"/>
      </w:rPr>
    </w:lvl>
    <w:lvl w:ilvl="2" w:tplc="A2AAC988" w:tentative="1">
      <w:start w:val="1"/>
      <w:numFmt w:val="bullet"/>
      <w:lvlText w:val=""/>
      <w:lvlJc w:val="left"/>
      <w:pPr>
        <w:ind w:left="2160" w:hanging="360"/>
      </w:pPr>
      <w:rPr>
        <w:rFonts w:ascii="Wingdings" w:hAnsi="Wingdings" w:hint="default"/>
      </w:rPr>
    </w:lvl>
    <w:lvl w:ilvl="3" w:tplc="E70C7966" w:tentative="1">
      <w:start w:val="1"/>
      <w:numFmt w:val="bullet"/>
      <w:lvlText w:val=""/>
      <w:lvlJc w:val="left"/>
      <w:pPr>
        <w:ind w:left="2880" w:hanging="360"/>
      </w:pPr>
      <w:rPr>
        <w:rFonts w:ascii="Symbol" w:hAnsi="Symbol" w:hint="default"/>
      </w:rPr>
    </w:lvl>
    <w:lvl w:ilvl="4" w:tplc="C9F6710E" w:tentative="1">
      <w:start w:val="1"/>
      <w:numFmt w:val="bullet"/>
      <w:lvlText w:val="o"/>
      <w:lvlJc w:val="left"/>
      <w:pPr>
        <w:ind w:left="3600" w:hanging="360"/>
      </w:pPr>
      <w:rPr>
        <w:rFonts w:ascii="Courier New" w:hAnsi="Courier New" w:cs="Courier New" w:hint="default"/>
      </w:rPr>
    </w:lvl>
    <w:lvl w:ilvl="5" w:tplc="A9EEB31C" w:tentative="1">
      <w:start w:val="1"/>
      <w:numFmt w:val="bullet"/>
      <w:lvlText w:val=""/>
      <w:lvlJc w:val="left"/>
      <w:pPr>
        <w:ind w:left="4320" w:hanging="360"/>
      </w:pPr>
      <w:rPr>
        <w:rFonts w:ascii="Wingdings" w:hAnsi="Wingdings" w:hint="default"/>
      </w:rPr>
    </w:lvl>
    <w:lvl w:ilvl="6" w:tplc="E3CEFBF0" w:tentative="1">
      <w:start w:val="1"/>
      <w:numFmt w:val="bullet"/>
      <w:lvlText w:val=""/>
      <w:lvlJc w:val="left"/>
      <w:pPr>
        <w:ind w:left="5040" w:hanging="360"/>
      </w:pPr>
      <w:rPr>
        <w:rFonts w:ascii="Symbol" w:hAnsi="Symbol" w:hint="default"/>
      </w:rPr>
    </w:lvl>
    <w:lvl w:ilvl="7" w:tplc="DAA69732" w:tentative="1">
      <w:start w:val="1"/>
      <w:numFmt w:val="bullet"/>
      <w:lvlText w:val="o"/>
      <w:lvlJc w:val="left"/>
      <w:pPr>
        <w:ind w:left="5760" w:hanging="360"/>
      </w:pPr>
      <w:rPr>
        <w:rFonts w:ascii="Courier New" w:hAnsi="Courier New" w:cs="Courier New" w:hint="default"/>
      </w:rPr>
    </w:lvl>
    <w:lvl w:ilvl="8" w:tplc="BCB635C4" w:tentative="1">
      <w:start w:val="1"/>
      <w:numFmt w:val="bullet"/>
      <w:lvlText w:val=""/>
      <w:lvlJc w:val="left"/>
      <w:pPr>
        <w:ind w:left="6480" w:hanging="360"/>
      </w:pPr>
      <w:rPr>
        <w:rFonts w:ascii="Wingdings" w:hAnsi="Wingdings" w:hint="default"/>
      </w:rPr>
    </w:lvl>
  </w:abstractNum>
  <w:abstractNum w:abstractNumId="8" w15:restartNumberingAfterBreak="0">
    <w:nsid w:val="2C7C5150"/>
    <w:multiLevelType w:val="hybridMultilevel"/>
    <w:tmpl w:val="22CEB8AE"/>
    <w:lvl w:ilvl="0" w:tplc="6A56D8BC">
      <w:start w:val="1"/>
      <w:numFmt w:val="decimal"/>
      <w:lvlText w:val="%1."/>
      <w:lvlJc w:val="left"/>
      <w:pPr>
        <w:ind w:left="823" w:hanging="361"/>
      </w:pPr>
      <w:rPr>
        <w:rFonts w:ascii="Calibri" w:eastAsia="Calibri" w:hAnsi="Calibri" w:cs="Calibri" w:hint="default"/>
        <w:i w:val="0"/>
        <w:color w:val="000000" w:themeColor="text1"/>
        <w:w w:val="99"/>
        <w:sz w:val="22"/>
        <w:szCs w:val="22"/>
      </w:rPr>
    </w:lvl>
    <w:lvl w:ilvl="1" w:tplc="8C8445AC">
      <w:start w:val="1"/>
      <w:numFmt w:val="bullet"/>
      <w:lvlText w:val="•"/>
      <w:lvlJc w:val="left"/>
      <w:pPr>
        <w:ind w:left="1444" w:hanging="361"/>
      </w:pPr>
      <w:rPr>
        <w:rFonts w:hint="default"/>
      </w:rPr>
    </w:lvl>
    <w:lvl w:ilvl="2" w:tplc="29CE3E68">
      <w:start w:val="1"/>
      <w:numFmt w:val="bullet"/>
      <w:lvlText w:val="•"/>
      <w:lvlJc w:val="left"/>
      <w:pPr>
        <w:ind w:left="2069" w:hanging="361"/>
      </w:pPr>
      <w:rPr>
        <w:rFonts w:hint="default"/>
      </w:rPr>
    </w:lvl>
    <w:lvl w:ilvl="3" w:tplc="971EC458">
      <w:start w:val="1"/>
      <w:numFmt w:val="bullet"/>
      <w:lvlText w:val="•"/>
      <w:lvlJc w:val="left"/>
      <w:pPr>
        <w:ind w:left="2694" w:hanging="361"/>
      </w:pPr>
      <w:rPr>
        <w:rFonts w:hint="default"/>
      </w:rPr>
    </w:lvl>
    <w:lvl w:ilvl="4" w:tplc="1032C0A2">
      <w:start w:val="1"/>
      <w:numFmt w:val="bullet"/>
      <w:lvlText w:val="•"/>
      <w:lvlJc w:val="left"/>
      <w:pPr>
        <w:ind w:left="3319" w:hanging="361"/>
      </w:pPr>
      <w:rPr>
        <w:rFonts w:hint="default"/>
      </w:rPr>
    </w:lvl>
    <w:lvl w:ilvl="5" w:tplc="7CAC61DA">
      <w:start w:val="1"/>
      <w:numFmt w:val="bullet"/>
      <w:lvlText w:val="•"/>
      <w:lvlJc w:val="left"/>
      <w:pPr>
        <w:ind w:left="3944" w:hanging="361"/>
      </w:pPr>
      <w:rPr>
        <w:rFonts w:hint="default"/>
      </w:rPr>
    </w:lvl>
    <w:lvl w:ilvl="6" w:tplc="58C01FFE">
      <w:start w:val="1"/>
      <w:numFmt w:val="bullet"/>
      <w:lvlText w:val="•"/>
      <w:lvlJc w:val="left"/>
      <w:pPr>
        <w:ind w:left="4569" w:hanging="361"/>
      </w:pPr>
      <w:rPr>
        <w:rFonts w:hint="default"/>
      </w:rPr>
    </w:lvl>
    <w:lvl w:ilvl="7" w:tplc="CA6AEFB0">
      <w:start w:val="1"/>
      <w:numFmt w:val="bullet"/>
      <w:lvlText w:val="•"/>
      <w:lvlJc w:val="left"/>
      <w:pPr>
        <w:ind w:left="5194" w:hanging="361"/>
      </w:pPr>
      <w:rPr>
        <w:rFonts w:hint="default"/>
      </w:rPr>
    </w:lvl>
    <w:lvl w:ilvl="8" w:tplc="B1629042">
      <w:start w:val="1"/>
      <w:numFmt w:val="bullet"/>
      <w:lvlText w:val="•"/>
      <w:lvlJc w:val="left"/>
      <w:pPr>
        <w:ind w:left="5819" w:hanging="361"/>
      </w:pPr>
      <w:rPr>
        <w:rFonts w:hint="default"/>
      </w:rPr>
    </w:lvl>
  </w:abstractNum>
  <w:abstractNum w:abstractNumId="9" w15:restartNumberingAfterBreak="0">
    <w:nsid w:val="2EC86156"/>
    <w:multiLevelType w:val="hybridMultilevel"/>
    <w:tmpl w:val="D764B8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09E5704"/>
    <w:multiLevelType w:val="multilevel"/>
    <w:tmpl w:val="EBB62F86"/>
    <w:lvl w:ilvl="0">
      <w:start w:val="1"/>
      <w:numFmt w:val="bullet"/>
      <w:lvlText w:val=""/>
      <w:lvlJc w:val="left"/>
      <w:pPr>
        <w:tabs>
          <w:tab w:val="num" w:pos="450"/>
        </w:tabs>
        <w:ind w:left="450" w:hanging="360"/>
      </w:pPr>
      <w:rPr>
        <w:rFonts w:ascii="Symbol" w:hAnsi="Symbol" w:hint="default"/>
        <w:sz w:val="20"/>
      </w:rPr>
    </w:lvl>
    <w:lvl w:ilvl="1" w:tentative="1">
      <w:start w:val="1"/>
      <w:numFmt w:val="bullet"/>
      <w:lvlText w:val=""/>
      <w:lvlJc w:val="left"/>
      <w:pPr>
        <w:tabs>
          <w:tab w:val="num" w:pos="1170"/>
        </w:tabs>
        <w:ind w:left="1170" w:hanging="360"/>
      </w:pPr>
      <w:rPr>
        <w:rFonts w:ascii="Symbol" w:hAnsi="Symbol" w:hint="default"/>
        <w:sz w:val="20"/>
      </w:rPr>
    </w:lvl>
    <w:lvl w:ilvl="2" w:tentative="1">
      <w:start w:val="1"/>
      <w:numFmt w:val="bullet"/>
      <w:lvlText w:val=""/>
      <w:lvlJc w:val="left"/>
      <w:pPr>
        <w:tabs>
          <w:tab w:val="num" w:pos="1890"/>
        </w:tabs>
        <w:ind w:left="1890" w:hanging="360"/>
      </w:pPr>
      <w:rPr>
        <w:rFonts w:ascii="Symbol" w:hAnsi="Symbol" w:hint="default"/>
        <w:sz w:val="20"/>
      </w:rPr>
    </w:lvl>
    <w:lvl w:ilvl="3" w:tentative="1">
      <w:start w:val="1"/>
      <w:numFmt w:val="bullet"/>
      <w:lvlText w:val=""/>
      <w:lvlJc w:val="left"/>
      <w:pPr>
        <w:tabs>
          <w:tab w:val="num" w:pos="2610"/>
        </w:tabs>
        <w:ind w:left="2610" w:hanging="360"/>
      </w:pPr>
      <w:rPr>
        <w:rFonts w:ascii="Symbol" w:hAnsi="Symbol" w:hint="default"/>
        <w:sz w:val="20"/>
      </w:rPr>
    </w:lvl>
    <w:lvl w:ilvl="4" w:tentative="1">
      <w:start w:val="1"/>
      <w:numFmt w:val="bullet"/>
      <w:lvlText w:val=""/>
      <w:lvlJc w:val="left"/>
      <w:pPr>
        <w:tabs>
          <w:tab w:val="num" w:pos="3330"/>
        </w:tabs>
        <w:ind w:left="3330" w:hanging="360"/>
      </w:pPr>
      <w:rPr>
        <w:rFonts w:ascii="Symbol" w:hAnsi="Symbol" w:hint="default"/>
        <w:sz w:val="20"/>
      </w:rPr>
    </w:lvl>
    <w:lvl w:ilvl="5" w:tentative="1">
      <w:start w:val="1"/>
      <w:numFmt w:val="bullet"/>
      <w:lvlText w:val=""/>
      <w:lvlJc w:val="left"/>
      <w:pPr>
        <w:tabs>
          <w:tab w:val="num" w:pos="4050"/>
        </w:tabs>
        <w:ind w:left="4050" w:hanging="360"/>
      </w:pPr>
      <w:rPr>
        <w:rFonts w:ascii="Symbol" w:hAnsi="Symbol" w:hint="default"/>
        <w:sz w:val="20"/>
      </w:rPr>
    </w:lvl>
    <w:lvl w:ilvl="6" w:tentative="1">
      <w:start w:val="1"/>
      <w:numFmt w:val="bullet"/>
      <w:lvlText w:val=""/>
      <w:lvlJc w:val="left"/>
      <w:pPr>
        <w:tabs>
          <w:tab w:val="num" w:pos="4770"/>
        </w:tabs>
        <w:ind w:left="4770" w:hanging="360"/>
      </w:pPr>
      <w:rPr>
        <w:rFonts w:ascii="Symbol" w:hAnsi="Symbol" w:hint="default"/>
        <w:sz w:val="20"/>
      </w:rPr>
    </w:lvl>
    <w:lvl w:ilvl="7" w:tentative="1">
      <w:start w:val="1"/>
      <w:numFmt w:val="bullet"/>
      <w:lvlText w:val=""/>
      <w:lvlJc w:val="left"/>
      <w:pPr>
        <w:tabs>
          <w:tab w:val="num" w:pos="5490"/>
        </w:tabs>
        <w:ind w:left="5490" w:hanging="360"/>
      </w:pPr>
      <w:rPr>
        <w:rFonts w:ascii="Symbol" w:hAnsi="Symbol" w:hint="default"/>
        <w:sz w:val="20"/>
      </w:rPr>
    </w:lvl>
    <w:lvl w:ilvl="8" w:tentative="1">
      <w:start w:val="1"/>
      <w:numFmt w:val="bullet"/>
      <w:lvlText w:val=""/>
      <w:lvlJc w:val="left"/>
      <w:pPr>
        <w:tabs>
          <w:tab w:val="num" w:pos="6210"/>
        </w:tabs>
        <w:ind w:left="6210" w:hanging="360"/>
      </w:pPr>
      <w:rPr>
        <w:rFonts w:ascii="Symbol" w:hAnsi="Symbol" w:hint="default"/>
        <w:sz w:val="20"/>
      </w:rPr>
    </w:lvl>
  </w:abstractNum>
  <w:abstractNum w:abstractNumId="12" w15:restartNumberingAfterBreak="0">
    <w:nsid w:val="31264159"/>
    <w:multiLevelType w:val="hybridMultilevel"/>
    <w:tmpl w:val="667C43EC"/>
    <w:lvl w:ilvl="0" w:tplc="0FBAD644">
      <w:start w:val="1"/>
      <w:numFmt w:val="bullet"/>
      <w:lvlText w:val=""/>
      <w:lvlJc w:val="left"/>
      <w:pPr>
        <w:ind w:left="770" w:hanging="360"/>
      </w:pPr>
      <w:rPr>
        <w:rFonts w:ascii="Symbol" w:hAnsi="Symbol" w:hint="default"/>
      </w:rPr>
    </w:lvl>
    <w:lvl w:ilvl="1" w:tplc="77C67FAE">
      <w:start w:val="1"/>
      <w:numFmt w:val="bullet"/>
      <w:lvlText w:val="o"/>
      <w:lvlJc w:val="left"/>
      <w:pPr>
        <w:ind w:left="1490" w:hanging="360"/>
      </w:pPr>
      <w:rPr>
        <w:rFonts w:ascii="Courier New" w:hAnsi="Courier New" w:cs="Courier New" w:hint="default"/>
      </w:rPr>
    </w:lvl>
    <w:lvl w:ilvl="2" w:tplc="98521640">
      <w:start w:val="1"/>
      <w:numFmt w:val="bullet"/>
      <w:lvlText w:val=""/>
      <w:lvlJc w:val="left"/>
      <w:pPr>
        <w:ind w:left="2210" w:hanging="360"/>
      </w:pPr>
      <w:rPr>
        <w:rFonts w:ascii="Wingdings" w:hAnsi="Wingdings" w:hint="default"/>
      </w:rPr>
    </w:lvl>
    <w:lvl w:ilvl="3" w:tplc="E4F04B62">
      <w:start w:val="1"/>
      <w:numFmt w:val="bullet"/>
      <w:lvlText w:val=""/>
      <w:lvlJc w:val="left"/>
      <w:pPr>
        <w:ind w:left="2930" w:hanging="360"/>
      </w:pPr>
      <w:rPr>
        <w:rFonts w:ascii="Symbol" w:hAnsi="Symbol" w:hint="default"/>
      </w:rPr>
    </w:lvl>
    <w:lvl w:ilvl="4" w:tplc="462EC3EA">
      <w:start w:val="1"/>
      <w:numFmt w:val="bullet"/>
      <w:lvlText w:val="o"/>
      <w:lvlJc w:val="left"/>
      <w:pPr>
        <w:ind w:left="3650" w:hanging="360"/>
      </w:pPr>
      <w:rPr>
        <w:rFonts w:ascii="Courier New" w:hAnsi="Courier New" w:cs="Courier New" w:hint="default"/>
      </w:rPr>
    </w:lvl>
    <w:lvl w:ilvl="5" w:tplc="75D27160">
      <w:start w:val="1"/>
      <w:numFmt w:val="bullet"/>
      <w:lvlText w:val=""/>
      <w:lvlJc w:val="left"/>
      <w:pPr>
        <w:ind w:left="4370" w:hanging="360"/>
      </w:pPr>
      <w:rPr>
        <w:rFonts w:ascii="Wingdings" w:hAnsi="Wingdings" w:hint="default"/>
      </w:rPr>
    </w:lvl>
    <w:lvl w:ilvl="6" w:tplc="E968E13A">
      <w:start w:val="1"/>
      <w:numFmt w:val="bullet"/>
      <w:lvlText w:val=""/>
      <w:lvlJc w:val="left"/>
      <w:pPr>
        <w:ind w:left="5090" w:hanging="360"/>
      </w:pPr>
      <w:rPr>
        <w:rFonts w:ascii="Symbol" w:hAnsi="Symbol" w:hint="default"/>
      </w:rPr>
    </w:lvl>
    <w:lvl w:ilvl="7" w:tplc="059A4022">
      <w:start w:val="1"/>
      <w:numFmt w:val="bullet"/>
      <w:lvlText w:val="o"/>
      <w:lvlJc w:val="left"/>
      <w:pPr>
        <w:ind w:left="5810" w:hanging="360"/>
      </w:pPr>
      <w:rPr>
        <w:rFonts w:ascii="Courier New" w:hAnsi="Courier New" w:cs="Courier New" w:hint="default"/>
      </w:rPr>
    </w:lvl>
    <w:lvl w:ilvl="8" w:tplc="D2D25A36">
      <w:start w:val="1"/>
      <w:numFmt w:val="bullet"/>
      <w:lvlText w:val=""/>
      <w:lvlJc w:val="left"/>
      <w:pPr>
        <w:ind w:left="6530" w:hanging="360"/>
      </w:pPr>
      <w:rPr>
        <w:rFonts w:ascii="Wingdings" w:hAnsi="Wingdings" w:hint="default"/>
      </w:rPr>
    </w:lvl>
  </w:abstractNum>
  <w:abstractNum w:abstractNumId="13" w15:restartNumberingAfterBreak="0">
    <w:nsid w:val="33AD3DEC"/>
    <w:multiLevelType w:val="hybridMultilevel"/>
    <w:tmpl w:val="37A0660C"/>
    <w:lvl w:ilvl="0" w:tplc="3E4663FE">
      <w:start w:val="1"/>
      <w:numFmt w:val="bullet"/>
      <w:pStyle w:val="Bulletslist"/>
      <w:lvlText w:val=""/>
      <w:lvlJc w:val="left"/>
      <w:pPr>
        <w:ind w:left="717" w:hanging="360"/>
      </w:pPr>
      <w:rPr>
        <w:rFonts w:ascii="Wingdings" w:hAnsi="Wingdings" w:hint="default"/>
      </w:rPr>
    </w:lvl>
    <w:lvl w:ilvl="1" w:tplc="915AA7D8">
      <w:start w:val="1"/>
      <w:numFmt w:val="bullet"/>
      <w:lvlText w:val="o"/>
      <w:lvlJc w:val="left"/>
      <w:pPr>
        <w:ind w:left="1440" w:hanging="360"/>
      </w:pPr>
      <w:rPr>
        <w:rFonts w:ascii="Courier New" w:hAnsi="Courier New" w:cs="Courier New" w:hint="default"/>
      </w:rPr>
    </w:lvl>
    <w:lvl w:ilvl="2" w:tplc="841C9160" w:tentative="1">
      <w:start w:val="1"/>
      <w:numFmt w:val="bullet"/>
      <w:lvlText w:val=""/>
      <w:lvlJc w:val="left"/>
      <w:pPr>
        <w:ind w:left="2160" w:hanging="360"/>
      </w:pPr>
      <w:rPr>
        <w:rFonts w:ascii="Wingdings" w:hAnsi="Wingdings" w:hint="default"/>
      </w:rPr>
    </w:lvl>
    <w:lvl w:ilvl="3" w:tplc="76CAC6C4" w:tentative="1">
      <w:start w:val="1"/>
      <w:numFmt w:val="bullet"/>
      <w:lvlText w:val=""/>
      <w:lvlJc w:val="left"/>
      <w:pPr>
        <w:ind w:left="2880" w:hanging="360"/>
      </w:pPr>
      <w:rPr>
        <w:rFonts w:ascii="Symbol" w:hAnsi="Symbol" w:hint="default"/>
      </w:rPr>
    </w:lvl>
    <w:lvl w:ilvl="4" w:tplc="E40413EC" w:tentative="1">
      <w:start w:val="1"/>
      <w:numFmt w:val="bullet"/>
      <w:lvlText w:val="o"/>
      <w:lvlJc w:val="left"/>
      <w:pPr>
        <w:ind w:left="3600" w:hanging="360"/>
      </w:pPr>
      <w:rPr>
        <w:rFonts w:ascii="Courier New" w:hAnsi="Courier New" w:cs="Courier New" w:hint="default"/>
      </w:rPr>
    </w:lvl>
    <w:lvl w:ilvl="5" w:tplc="BD1EB4CC" w:tentative="1">
      <w:start w:val="1"/>
      <w:numFmt w:val="bullet"/>
      <w:lvlText w:val=""/>
      <w:lvlJc w:val="left"/>
      <w:pPr>
        <w:ind w:left="4320" w:hanging="360"/>
      </w:pPr>
      <w:rPr>
        <w:rFonts w:ascii="Wingdings" w:hAnsi="Wingdings" w:hint="default"/>
      </w:rPr>
    </w:lvl>
    <w:lvl w:ilvl="6" w:tplc="6AD00BAE" w:tentative="1">
      <w:start w:val="1"/>
      <w:numFmt w:val="bullet"/>
      <w:lvlText w:val=""/>
      <w:lvlJc w:val="left"/>
      <w:pPr>
        <w:ind w:left="5040" w:hanging="360"/>
      </w:pPr>
      <w:rPr>
        <w:rFonts w:ascii="Symbol" w:hAnsi="Symbol" w:hint="default"/>
      </w:rPr>
    </w:lvl>
    <w:lvl w:ilvl="7" w:tplc="7370102E" w:tentative="1">
      <w:start w:val="1"/>
      <w:numFmt w:val="bullet"/>
      <w:lvlText w:val="o"/>
      <w:lvlJc w:val="left"/>
      <w:pPr>
        <w:ind w:left="5760" w:hanging="360"/>
      </w:pPr>
      <w:rPr>
        <w:rFonts w:ascii="Courier New" w:hAnsi="Courier New" w:cs="Courier New" w:hint="default"/>
      </w:rPr>
    </w:lvl>
    <w:lvl w:ilvl="8" w:tplc="0CF8E5C6" w:tentative="1">
      <w:start w:val="1"/>
      <w:numFmt w:val="bullet"/>
      <w:lvlText w:val=""/>
      <w:lvlJc w:val="left"/>
      <w:pPr>
        <w:ind w:left="6480" w:hanging="360"/>
      </w:pPr>
      <w:rPr>
        <w:rFonts w:ascii="Wingdings" w:hAnsi="Wingdings" w:hint="default"/>
      </w:rPr>
    </w:lvl>
  </w:abstractNum>
  <w:abstractNum w:abstractNumId="14" w15:restartNumberingAfterBreak="0">
    <w:nsid w:val="37A212B2"/>
    <w:multiLevelType w:val="hybridMultilevel"/>
    <w:tmpl w:val="8EC0F6CC"/>
    <w:lvl w:ilvl="0" w:tplc="41BA0AAC">
      <w:start w:val="1"/>
      <w:numFmt w:val="lowerLetter"/>
      <w:lvlText w:val="%1."/>
      <w:lvlJc w:val="left"/>
      <w:pPr>
        <w:ind w:left="644" w:hanging="360"/>
      </w:p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5"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16" w15:restartNumberingAfterBreak="0">
    <w:nsid w:val="545A460B"/>
    <w:multiLevelType w:val="hybridMultilevel"/>
    <w:tmpl w:val="8EC0F6CC"/>
    <w:lvl w:ilvl="0" w:tplc="41BA0AAC">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57C747AB"/>
    <w:multiLevelType w:val="hybridMultilevel"/>
    <w:tmpl w:val="8EC0F6CC"/>
    <w:lvl w:ilvl="0" w:tplc="41BA0AAC">
      <w:start w:val="1"/>
      <w:numFmt w:val="lowerLetter"/>
      <w:lvlText w:val="%1."/>
      <w:lvlJc w:val="left"/>
      <w:pPr>
        <w:ind w:left="644" w:hanging="360"/>
      </w:p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8" w15:restartNumberingAfterBreak="0">
    <w:nsid w:val="5DD0330B"/>
    <w:multiLevelType w:val="hybridMultilevel"/>
    <w:tmpl w:val="3140D5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541148C"/>
    <w:multiLevelType w:val="hybridMultilevel"/>
    <w:tmpl w:val="D46CAA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57A0BC0"/>
    <w:multiLevelType w:val="hybridMultilevel"/>
    <w:tmpl w:val="EA8A63EC"/>
    <w:lvl w:ilvl="0" w:tplc="D16EDE04">
      <w:start w:val="1"/>
      <w:numFmt w:val="lowerLetter"/>
      <w:lvlText w:val="%1."/>
      <w:lvlJc w:val="left"/>
      <w:pPr>
        <w:ind w:left="64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796B4AC9"/>
    <w:multiLevelType w:val="hybridMultilevel"/>
    <w:tmpl w:val="AE66EE86"/>
    <w:lvl w:ilvl="0" w:tplc="B2C2660E">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7A3060A1"/>
    <w:multiLevelType w:val="hybridMultilevel"/>
    <w:tmpl w:val="A00C74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7"/>
  </w:num>
  <w:num w:numId="4">
    <w:abstractNumId w:val="13"/>
  </w:num>
  <w:num w:numId="5">
    <w:abstractNumId w:val="12"/>
  </w:num>
  <w:num w:numId="6">
    <w:abstractNumId w:val="8"/>
  </w:num>
  <w:num w:numId="7">
    <w:abstractNumId w:val="15"/>
  </w:num>
  <w:num w:numId="8">
    <w:abstractNumId w:val="0"/>
  </w:num>
  <w:num w:numId="9">
    <w:abstractNumId w:val="1"/>
  </w:num>
  <w:num w:numId="10">
    <w:abstractNumId w:val="16"/>
  </w:num>
  <w:num w:numId="11">
    <w:abstractNumId w:val="17"/>
  </w:num>
  <w:num w:numId="12">
    <w:abstractNumId w:val="14"/>
  </w:num>
  <w:num w:numId="13">
    <w:abstractNumId w:val="21"/>
  </w:num>
  <w:num w:numId="14">
    <w:abstractNumId w:val="4"/>
  </w:num>
  <w:num w:numId="15">
    <w:abstractNumId w:val="19"/>
  </w:num>
  <w:num w:numId="16">
    <w:abstractNumId w:val="9"/>
  </w:num>
  <w:num w:numId="17">
    <w:abstractNumId w:val="3"/>
  </w:num>
  <w:num w:numId="18">
    <w:abstractNumId w:val="22"/>
  </w:num>
  <w:num w:numId="19">
    <w:abstractNumId w:val="18"/>
  </w:num>
  <w:num w:numId="20">
    <w:abstractNumId w:val="5"/>
  </w:num>
  <w:num w:numId="21">
    <w:abstractNumId w:val="6"/>
  </w:num>
  <w:num w:numId="22">
    <w:abstractNumId w:val="20"/>
  </w:num>
  <w:num w:numId="23">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CFC"/>
    <w:rsid w:val="00011F35"/>
    <w:rsid w:val="00041AA6"/>
    <w:rsid w:val="000565F4"/>
    <w:rsid w:val="000A06E2"/>
    <w:rsid w:val="000C14AB"/>
    <w:rsid w:val="000E0F96"/>
    <w:rsid w:val="000E6DD1"/>
    <w:rsid w:val="0015160C"/>
    <w:rsid w:val="00156423"/>
    <w:rsid w:val="001B1117"/>
    <w:rsid w:val="002030C9"/>
    <w:rsid w:val="00214C2A"/>
    <w:rsid w:val="00231C64"/>
    <w:rsid w:val="00234FFF"/>
    <w:rsid w:val="00250554"/>
    <w:rsid w:val="0025371F"/>
    <w:rsid w:val="00256E68"/>
    <w:rsid w:val="0027083D"/>
    <w:rsid w:val="00271C38"/>
    <w:rsid w:val="0029284A"/>
    <w:rsid w:val="002A2AC3"/>
    <w:rsid w:val="002F259D"/>
    <w:rsid w:val="00305AE3"/>
    <w:rsid w:val="00314D53"/>
    <w:rsid w:val="0034490E"/>
    <w:rsid w:val="00355A2E"/>
    <w:rsid w:val="003B7AD2"/>
    <w:rsid w:val="003F60C1"/>
    <w:rsid w:val="004157BE"/>
    <w:rsid w:val="00417D49"/>
    <w:rsid w:val="004C4637"/>
    <w:rsid w:val="004C5EAA"/>
    <w:rsid w:val="005378C4"/>
    <w:rsid w:val="0054062D"/>
    <w:rsid w:val="00544B2B"/>
    <w:rsid w:val="005817CC"/>
    <w:rsid w:val="00592A0D"/>
    <w:rsid w:val="005B21FD"/>
    <w:rsid w:val="005D26D3"/>
    <w:rsid w:val="005D7FB2"/>
    <w:rsid w:val="00605C0D"/>
    <w:rsid w:val="00605CE4"/>
    <w:rsid w:val="0061467E"/>
    <w:rsid w:val="006563B2"/>
    <w:rsid w:val="006612FC"/>
    <w:rsid w:val="00662C6D"/>
    <w:rsid w:val="0068537B"/>
    <w:rsid w:val="00693661"/>
    <w:rsid w:val="006A660D"/>
    <w:rsid w:val="00706E53"/>
    <w:rsid w:val="007169C3"/>
    <w:rsid w:val="00722532"/>
    <w:rsid w:val="00761B5E"/>
    <w:rsid w:val="007666A1"/>
    <w:rsid w:val="007812E5"/>
    <w:rsid w:val="00781CD5"/>
    <w:rsid w:val="007D1467"/>
    <w:rsid w:val="00800766"/>
    <w:rsid w:val="00802E1A"/>
    <w:rsid w:val="008467A7"/>
    <w:rsid w:val="00847378"/>
    <w:rsid w:val="00867B7D"/>
    <w:rsid w:val="008710CD"/>
    <w:rsid w:val="008A324F"/>
    <w:rsid w:val="008E32F7"/>
    <w:rsid w:val="00914EBF"/>
    <w:rsid w:val="00931EFA"/>
    <w:rsid w:val="00934A4E"/>
    <w:rsid w:val="0093643D"/>
    <w:rsid w:val="00975AD0"/>
    <w:rsid w:val="009B0FE8"/>
    <w:rsid w:val="009C2B38"/>
    <w:rsid w:val="00A349A9"/>
    <w:rsid w:val="00A55D27"/>
    <w:rsid w:val="00A7229D"/>
    <w:rsid w:val="00A8390D"/>
    <w:rsid w:val="00AA0A6A"/>
    <w:rsid w:val="00AA7D77"/>
    <w:rsid w:val="00AC1184"/>
    <w:rsid w:val="00AE1DB8"/>
    <w:rsid w:val="00B32C83"/>
    <w:rsid w:val="00B74768"/>
    <w:rsid w:val="00BB35E5"/>
    <w:rsid w:val="00BC5CFC"/>
    <w:rsid w:val="00BE2E51"/>
    <w:rsid w:val="00C40C74"/>
    <w:rsid w:val="00C55FF0"/>
    <w:rsid w:val="00C93EE5"/>
    <w:rsid w:val="00CA3478"/>
    <w:rsid w:val="00CE70CA"/>
    <w:rsid w:val="00CE7805"/>
    <w:rsid w:val="00D1540A"/>
    <w:rsid w:val="00D24C21"/>
    <w:rsid w:val="00D4695E"/>
    <w:rsid w:val="00D81527"/>
    <w:rsid w:val="00DA166B"/>
    <w:rsid w:val="00DA26E9"/>
    <w:rsid w:val="00DA6A6C"/>
    <w:rsid w:val="00DD2985"/>
    <w:rsid w:val="00DF26CE"/>
    <w:rsid w:val="00E11D34"/>
    <w:rsid w:val="00E30504"/>
    <w:rsid w:val="00E91506"/>
    <w:rsid w:val="00E93BAF"/>
    <w:rsid w:val="00E95865"/>
    <w:rsid w:val="00EF4214"/>
    <w:rsid w:val="00EF5566"/>
    <w:rsid w:val="00F236F3"/>
    <w:rsid w:val="00F348C0"/>
    <w:rsid w:val="00F408AC"/>
    <w:rsid w:val="00F4726B"/>
    <w:rsid w:val="00F66A5B"/>
    <w:rsid w:val="00F71092"/>
    <w:rsid w:val="00FA21B1"/>
    <w:rsid w:val="00FA7203"/>
    <w:rsid w:val="00FF264D"/>
    <w:rsid w:val="549E990E"/>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2311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aliases w:val="UB 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23031D"/>
    <w:pPr>
      <w:tabs>
        <w:tab w:val="center" w:pos="4513"/>
        <w:tab w:val="right" w:pos="9026"/>
      </w:tabs>
    </w:pPr>
  </w:style>
  <w:style w:type="character" w:customStyle="1" w:styleId="HeaderChar">
    <w:name w:val="Header Char"/>
    <w:basedOn w:val="DefaultParagraphFont"/>
    <w:link w:val="Header"/>
    <w:uiPriority w:val="99"/>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455CA7"/>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55CA7"/>
    <w:rPr>
      <w:color w:val="808080"/>
    </w:rPr>
  </w:style>
  <w:style w:type="paragraph" w:customStyle="1" w:styleId="SmallerText-Black">
    <w:name w:val="Smaller Text - Black"/>
    <w:basedOn w:val="Normal"/>
    <w:link w:val="SmallerText-BlackChar"/>
    <w:qFormat/>
    <w:rsid w:val="00285A29"/>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285A29"/>
    <w:rPr>
      <w:rFonts w:ascii="Calibri" w:eastAsiaTheme="minorEastAsia" w:hAnsi="Calibri"/>
      <w:sz w:val="20"/>
      <w:szCs w:val="24"/>
      <w:lang w:val="en-US" w:bidi="en-US"/>
    </w:rPr>
  </w:style>
  <w:style w:type="paragraph" w:customStyle="1" w:styleId="TableParagraph">
    <w:name w:val="Table Paragraph"/>
    <w:basedOn w:val="Normal"/>
    <w:uiPriority w:val="1"/>
    <w:qFormat/>
    <w:rsid w:val="00483D62"/>
    <w:pPr>
      <w:widowControl w:val="0"/>
      <w:tabs>
        <w:tab w:val="clear" w:pos="284"/>
      </w:tabs>
      <w:spacing w:after="0" w:line="240" w:lineRule="auto"/>
      <w:ind w:left="103"/>
    </w:pPr>
    <w:rPr>
      <w:rFonts w:ascii="Calibri" w:eastAsia="Calibri" w:hAnsi="Calibri" w:cs="Calibri"/>
      <w:sz w:val="22"/>
      <w:szCs w:val="22"/>
      <w:lang w:val="en-US"/>
    </w:rPr>
  </w:style>
  <w:style w:type="paragraph" w:styleId="ListBullet">
    <w:name w:val="List Bullet"/>
    <w:basedOn w:val="List"/>
    <w:rsid w:val="00D81527"/>
    <w:pPr>
      <w:keepNext/>
      <w:keepLines/>
      <w:numPr>
        <w:numId w:val="7"/>
      </w:numPr>
      <w:tabs>
        <w:tab w:val="clear" w:pos="284"/>
        <w:tab w:val="num" w:pos="360"/>
        <w:tab w:val="num" w:pos="1134"/>
      </w:tabs>
      <w:spacing w:before="40" w:after="40" w:line="240" w:lineRule="auto"/>
      <w:ind w:left="283" w:hanging="283"/>
    </w:pPr>
    <w:rPr>
      <w:rFonts w:ascii="Times New Roman" w:eastAsia="Times New Roman" w:hAnsi="Times New Roman" w:cs="Times New Roman"/>
      <w:szCs w:val="22"/>
    </w:rPr>
  </w:style>
  <w:style w:type="paragraph" w:styleId="List">
    <w:name w:val="List"/>
    <w:basedOn w:val="Normal"/>
    <w:uiPriority w:val="99"/>
    <w:semiHidden/>
    <w:unhideWhenUsed/>
    <w:rsid w:val="00D81527"/>
    <w:pPr>
      <w:ind w:left="283" w:hanging="283"/>
      <w:contextualSpacing/>
    </w:pPr>
  </w:style>
  <w:style w:type="paragraph" w:styleId="ListBullet2">
    <w:name w:val="List Bullet 2"/>
    <w:basedOn w:val="Normal"/>
    <w:uiPriority w:val="99"/>
    <w:semiHidden/>
    <w:unhideWhenUsed/>
    <w:rsid w:val="00D81527"/>
    <w:pPr>
      <w:numPr>
        <w:numId w:val="8"/>
      </w:numPr>
      <w:contextualSpacing/>
    </w:pPr>
  </w:style>
  <w:style w:type="paragraph" w:customStyle="1" w:styleId="Bodycopy">
    <w:name w:val="Bodycopy"/>
    <w:link w:val="BodycopyChar"/>
    <w:qFormat/>
    <w:rsid w:val="004157BE"/>
    <w:pPr>
      <w:spacing w:after="120" w:line="240" w:lineRule="auto"/>
    </w:pPr>
    <w:rPr>
      <w:rFonts w:ascii="Calibri" w:eastAsia="Calibri" w:hAnsi="Calibri" w:cs="Times New Roman"/>
      <w:color w:val="404040"/>
    </w:rPr>
  </w:style>
  <w:style w:type="character" w:customStyle="1" w:styleId="BodycopyChar">
    <w:name w:val="Bodycopy Char"/>
    <w:link w:val="Bodycopy"/>
    <w:rsid w:val="004157BE"/>
    <w:rPr>
      <w:rFonts w:ascii="Calibri" w:eastAsia="Calibri" w:hAnsi="Calibri" w:cs="Times New Roman"/>
      <w:color w:val="404040"/>
    </w:rPr>
  </w:style>
  <w:style w:type="paragraph" w:customStyle="1" w:styleId="paragraph">
    <w:name w:val="paragraph"/>
    <w:basedOn w:val="Normal"/>
    <w:rsid w:val="00F348C0"/>
    <w:pPr>
      <w:tabs>
        <w:tab w:val="clear" w:pos="284"/>
      </w:tabs>
      <w:spacing w:before="100" w:beforeAutospacing="1" w:after="100" w:afterAutospacing="1" w:line="240" w:lineRule="auto"/>
    </w:pPr>
    <w:rPr>
      <w:rFonts w:ascii="Times New Roman" w:eastAsia="Times New Roman" w:hAnsi="Times New Roman" w:cs="Times New Roman"/>
      <w:szCs w:val="24"/>
      <w:lang w:eastAsia="en-AU"/>
    </w:rPr>
  </w:style>
  <w:style w:type="character" w:customStyle="1" w:styleId="normaltextrun">
    <w:name w:val="normaltextrun"/>
    <w:basedOn w:val="DefaultParagraphFont"/>
    <w:rsid w:val="00F348C0"/>
  </w:style>
  <w:style w:type="character" w:customStyle="1" w:styleId="eop">
    <w:name w:val="eop"/>
    <w:basedOn w:val="DefaultParagraphFont"/>
    <w:rsid w:val="00F348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hare.tafensw.edu.au/share/access/searching.do?doc=%3Cxml%2F%3E&amp;in=P7ac4831b-430a-4b8d-8b56-f7b32ed5b9cf&amp;q=&amp;type=standard&amp;sort=rank&amp;dr=AFTER"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3C6B24F-D921-4DEB-B277-208BA2FA18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8F19EE5D-CE89-4E55-998C-C38F2D52D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33</Pages>
  <Words>4670</Words>
  <Characters>26620</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Project Assessment: Trainer &amp; Assessor Marking Guide</vt:lpstr>
    </vt:vector>
  </TitlesOfParts>
  <Company/>
  <LinksUpToDate>false</LinksUpToDate>
  <CharactersWithSpaces>31228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2019-12-12T02:01:00Z</dcterms:created>
  <dcterms:modified xsi:type="dcterms:W3CDTF">2019-12-15T23:28:00Z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2019-11-16T11:04:33Z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47232e5b-a6c2-43f2-8ae1-000015e67742</vt:lpwstr>
  </property>
  <property fmtid="{D5CDD505-2E9C-101B-9397-08002B2CF9AE}" pid="9" name="MSIP_Label_1124e982-4ed1-4819-8c70-4a27f3d38393_ContentBits">
    <vt:lpwstr>0</vt:lpwstr>
  </property>
</Properties>
</file>