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6FC3A7" w14:textId="286D2CB1" w:rsidR="00681559" w:rsidRDefault="7590EEA4" w:rsidP="7590EEA4">
      <w:pPr>
        <w:pStyle w:val="Heading1"/>
        <w:rPr>
          <w:rFonts w:eastAsia="MS Mincho"/>
        </w:rPr>
      </w:pPr>
      <w:bookmarkStart w:id="0" w:name="_Toc511220124"/>
      <w:r w:rsidRPr="7590EEA4">
        <w:rPr>
          <w:rFonts w:eastAsia="MS Mincho"/>
        </w:rPr>
        <w:t xml:space="preserve">Knowledge Assessment </w:t>
      </w:r>
    </w:p>
    <w:p w14:paraId="717D33F5" w14:textId="26E00453" w:rsidR="7590EEA4" w:rsidRPr="00D229E6" w:rsidRDefault="7590EEA4" w:rsidP="7590EEA4">
      <w:pPr>
        <w:rPr>
          <w:b/>
          <w:sz w:val="28"/>
          <w:szCs w:val="28"/>
        </w:rPr>
      </w:pPr>
      <w:r w:rsidRPr="00D229E6">
        <w:rPr>
          <w:rFonts w:ascii="Calibri" w:eastAsia="Calibri" w:hAnsi="Calibri" w:cs="Calibri"/>
          <w:b/>
          <w:sz w:val="28"/>
          <w:szCs w:val="28"/>
        </w:rPr>
        <w:t>Assessment event 1 of 2</w:t>
      </w:r>
    </w:p>
    <w:p w14:paraId="0B6FC3A8" w14:textId="77777777" w:rsidR="00681559" w:rsidRPr="00EF52B6" w:rsidRDefault="00681559" w:rsidP="00681559">
      <w:pPr>
        <w:pStyle w:val="Heading1"/>
        <w:rPr>
          <w:rFonts w:eastAsia="MS Mincho"/>
        </w:rPr>
      </w:pPr>
      <w:r w:rsidRPr="00EF52B6">
        <w:rPr>
          <w:rFonts w:eastAsia="MS Mincho"/>
        </w:rPr>
        <w:t>Trainer &amp; Assessor Marking Guide</w:t>
      </w:r>
    </w:p>
    <w:p w14:paraId="0B6FC3A9" w14:textId="77777777" w:rsidR="00681559" w:rsidRPr="00A56627" w:rsidRDefault="00681559" w:rsidP="00681559">
      <w:pPr>
        <w:pStyle w:val="Heading2"/>
      </w:pPr>
      <w:r w:rsidRPr="00A56627">
        <w:t>Criteria</w:t>
      </w:r>
    </w:p>
    <w:p w14:paraId="0B6FC3AA" w14:textId="77777777" w:rsidR="00681559" w:rsidRDefault="00681559" w:rsidP="00681559">
      <w:pPr>
        <w:pStyle w:val="Heading3"/>
      </w:pPr>
      <w:r w:rsidRPr="007A6B4A">
        <w:t>Unit code, name and release number</w:t>
      </w:r>
    </w:p>
    <w:p w14:paraId="0B6FC3AB" w14:textId="77777777" w:rsidR="00681559" w:rsidRPr="00D83795" w:rsidRDefault="00681559" w:rsidP="00681559">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MSL973014 - Prepare working solutions (1)</w:t>
      </w:r>
      <w:bookmarkEnd w:id="1"/>
    </w:p>
    <w:p w14:paraId="0B6FC3AC" w14:textId="77777777" w:rsidR="00681559" w:rsidRPr="00D83795" w:rsidRDefault="00681559" w:rsidP="00681559">
      <w:pPr>
        <w:pBdr>
          <w:top w:val="single" w:sz="4" w:space="1" w:color="2D739F"/>
          <w:left w:val="single" w:sz="4" w:space="4" w:color="2D739F"/>
          <w:bottom w:val="single" w:sz="4" w:space="1" w:color="2D739F"/>
          <w:right w:val="single" w:sz="4" w:space="4" w:color="2D739F"/>
        </w:pBdr>
        <w:rPr>
          <w:sz w:val="22"/>
          <w:szCs w:val="22"/>
          <w:lang w:eastAsia="en-AU"/>
        </w:rPr>
      </w:pPr>
    </w:p>
    <w:p w14:paraId="0B6FC3AD" w14:textId="77777777" w:rsidR="00681559" w:rsidRDefault="00681559" w:rsidP="00681559">
      <w:pPr>
        <w:pStyle w:val="Heading3"/>
      </w:pPr>
      <w:r w:rsidRPr="00A41E27">
        <w:t>Qualification</w:t>
      </w:r>
      <w:r>
        <w:t>/Course</w:t>
      </w:r>
      <w:r w:rsidRPr="00A41E27">
        <w:t xml:space="preserve"> code, name and release number</w:t>
      </w:r>
    </w:p>
    <w:p w14:paraId="647D7010" w14:textId="77777777" w:rsidR="00283098" w:rsidRDefault="00283098" w:rsidP="00283098">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Pr>
          <w:sz w:val="22"/>
          <w:szCs w:val="22"/>
          <w:lang w:eastAsia="en-AU"/>
        </w:rPr>
        <w:t>MSL30118 - Certificate III in Laboratory Skills (1)</w:t>
      </w:r>
    </w:p>
    <w:p w14:paraId="3B410469" w14:textId="77777777" w:rsidR="00283098" w:rsidRDefault="00283098" w:rsidP="00283098">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Pr>
          <w:sz w:val="22"/>
          <w:szCs w:val="22"/>
          <w:lang w:eastAsia="en-AU"/>
        </w:rPr>
        <w:t>MSL40118 - Certificate IV in Laboratory Techniques (1)</w:t>
      </w:r>
    </w:p>
    <w:p w14:paraId="4852FE85" w14:textId="77777777" w:rsidR="00283098" w:rsidRDefault="00283098" w:rsidP="00283098">
      <w:pPr>
        <w:pBdr>
          <w:top w:val="single" w:sz="4" w:space="1" w:color="2D739F"/>
          <w:left w:val="single" w:sz="4" w:space="4" w:color="2D739F"/>
          <w:bottom w:val="single" w:sz="4" w:space="1" w:color="2D739F"/>
          <w:right w:val="single" w:sz="4" w:space="4" w:color="2D739F"/>
        </w:pBdr>
        <w:spacing w:before="0" w:after="0" w:line="240" w:lineRule="auto"/>
        <w:rPr>
          <w:color w:val="FF0000"/>
          <w:sz w:val="22"/>
          <w:szCs w:val="22"/>
          <w:lang w:eastAsia="en-AU"/>
        </w:rPr>
      </w:pPr>
      <w:r>
        <w:rPr>
          <w:color w:val="FF0000"/>
          <w:sz w:val="22"/>
          <w:szCs w:val="22"/>
          <w:lang w:eastAsia="en-AU"/>
        </w:rPr>
        <w:t>**Amend the qualification box before distributing to the student. The information here should only contain the qualification the student is enr</w:t>
      </w:r>
      <w:bookmarkStart w:id="2" w:name="_GoBack"/>
      <w:bookmarkEnd w:id="2"/>
      <w:r>
        <w:rPr>
          <w:color w:val="FF0000"/>
          <w:sz w:val="22"/>
          <w:szCs w:val="22"/>
          <w:lang w:eastAsia="en-AU"/>
        </w:rPr>
        <w:t>olled in**</w:t>
      </w:r>
    </w:p>
    <w:p w14:paraId="0B6FC3B0" w14:textId="77777777" w:rsidR="00681559" w:rsidRDefault="00681559" w:rsidP="00681559">
      <w:pPr>
        <w:rPr>
          <w:lang w:val="en-US" w:bidi="en-US"/>
        </w:rPr>
        <w:sectPr w:rsidR="00681559" w:rsidSect="00681559">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p w14:paraId="0B6FC3B1" w14:textId="77777777" w:rsidR="00681559" w:rsidRPr="00040DF2" w:rsidRDefault="00681559" w:rsidP="00681559">
      <w:pPr>
        <w:pStyle w:val="SmallerText-Black"/>
        <w:tabs>
          <w:tab w:val="left" w:pos="2127"/>
        </w:tabs>
        <w:rPr>
          <w:color w:val="000000" w:themeColor="text1"/>
        </w:rPr>
      </w:pPr>
      <w:r w:rsidRPr="00040DF2">
        <w:rPr>
          <w:color w:val="000000" w:themeColor="text1"/>
        </w:rPr>
        <w:lastRenderedPageBreak/>
        <w:t>Version:</w:t>
      </w:r>
      <w:r w:rsidRPr="00040DF2">
        <w:rPr>
          <w:color w:val="000000" w:themeColor="text1"/>
        </w:rPr>
        <w:tab/>
        <w:t>1.0</w:t>
      </w:r>
    </w:p>
    <w:p w14:paraId="0B6FC3B2" w14:textId="759F8BA4" w:rsidR="00681559" w:rsidRPr="00040DF2" w:rsidRDefault="00681559" w:rsidP="00681559">
      <w:pPr>
        <w:pStyle w:val="SmallerText-Black"/>
        <w:tabs>
          <w:tab w:val="left" w:pos="2127"/>
        </w:tabs>
        <w:rPr>
          <w:color w:val="000000" w:themeColor="text1"/>
        </w:rPr>
      </w:pPr>
      <w:r w:rsidRPr="00040DF2">
        <w:rPr>
          <w:color w:val="000000" w:themeColor="text1"/>
        </w:rPr>
        <w:t>Date created:</w:t>
      </w:r>
      <w:r w:rsidRPr="00040DF2">
        <w:rPr>
          <w:color w:val="000000" w:themeColor="text1"/>
        </w:rPr>
        <w:tab/>
      </w:r>
      <w:r w:rsidR="00E06AA5" w:rsidRPr="00040DF2">
        <w:rPr>
          <w:color w:val="000000" w:themeColor="text1"/>
        </w:rPr>
        <w:t>13/06/2019</w:t>
      </w:r>
    </w:p>
    <w:p w14:paraId="0B6FC3B3" w14:textId="7D2ED2EB" w:rsidR="00681559" w:rsidRPr="00040DF2" w:rsidRDefault="00681559" w:rsidP="00681559">
      <w:pPr>
        <w:pStyle w:val="SmallerText-Black"/>
        <w:tabs>
          <w:tab w:val="left" w:pos="2127"/>
        </w:tabs>
        <w:rPr>
          <w:color w:val="000000" w:themeColor="text1"/>
        </w:rPr>
      </w:pPr>
      <w:r w:rsidRPr="00040DF2">
        <w:rPr>
          <w:color w:val="000000" w:themeColor="text1"/>
        </w:rPr>
        <w:t>Date modified:</w:t>
      </w:r>
      <w:r w:rsidRPr="00040DF2">
        <w:rPr>
          <w:color w:val="000000" w:themeColor="text1"/>
        </w:rPr>
        <w:tab/>
      </w:r>
      <w:r w:rsidRPr="00040DF2">
        <w:rPr>
          <w:color w:val="000000" w:themeColor="text1"/>
        </w:rPr>
        <w:fldChar w:fldCharType="begin"/>
      </w:r>
      <w:r w:rsidRPr="00040DF2">
        <w:rPr>
          <w:color w:val="000000" w:themeColor="text1"/>
        </w:rPr>
        <w:instrText xml:space="preserve"> DATE  \@ "dd/MM/yyyy"  \* MERGEFORMAT </w:instrText>
      </w:r>
      <w:r w:rsidRPr="00040DF2">
        <w:rPr>
          <w:color w:val="000000" w:themeColor="text1"/>
        </w:rPr>
        <w:fldChar w:fldCharType="separate"/>
      </w:r>
      <w:r w:rsidR="00B64047">
        <w:rPr>
          <w:noProof/>
          <w:color w:val="000000" w:themeColor="text1"/>
        </w:rPr>
        <w:t>11/11/2019</w:t>
      </w:r>
      <w:r w:rsidRPr="00040DF2">
        <w:rPr>
          <w:color w:val="000000" w:themeColor="text1"/>
        </w:rPr>
        <w:fldChar w:fldCharType="end"/>
      </w:r>
    </w:p>
    <w:p w14:paraId="0B6FC3B4" w14:textId="77777777" w:rsidR="00681559" w:rsidRPr="00040DF2" w:rsidRDefault="00681559" w:rsidP="00681559">
      <w:pPr>
        <w:pStyle w:val="SmallerText-Black"/>
        <w:rPr>
          <w:color w:val="000000" w:themeColor="text1"/>
        </w:rPr>
      </w:pPr>
    </w:p>
    <w:bookmarkEnd w:id="0"/>
    <w:p w14:paraId="0B6FC3B5" w14:textId="77777777" w:rsidR="00681559" w:rsidRPr="00040DF2" w:rsidRDefault="00681559" w:rsidP="00681559">
      <w:pPr>
        <w:rPr>
          <w:color w:val="000000" w:themeColor="text1"/>
        </w:rPr>
      </w:pPr>
      <w:r w:rsidRPr="00040DF2">
        <w:rPr>
          <w:color w:val="000000" w:themeColor="text1"/>
        </w:rPr>
        <w:t>For queries, please contact:</w:t>
      </w:r>
    </w:p>
    <w:p w14:paraId="3E102D29" w14:textId="77777777" w:rsidR="00E06AA5" w:rsidRPr="00040DF2" w:rsidRDefault="00E06AA5" w:rsidP="00681559">
      <w:pPr>
        <w:pStyle w:val="SmallerText-Black"/>
        <w:rPr>
          <w:color w:val="000000" w:themeColor="text1"/>
        </w:rPr>
      </w:pPr>
      <w:r w:rsidRPr="00040DF2">
        <w:rPr>
          <w:color w:val="000000" w:themeColor="text1"/>
        </w:rPr>
        <w:t xml:space="preserve">Innovative Manufacturing, Robotics and Science SkillsPoint </w:t>
      </w:r>
    </w:p>
    <w:p w14:paraId="0B6FC3B7" w14:textId="690D4B57" w:rsidR="00681559" w:rsidRPr="00040DF2" w:rsidRDefault="00E06AA5" w:rsidP="00681559">
      <w:pPr>
        <w:pStyle w:val="SmallerText-Black"/>
        <w:rPr>
          <w:color w:val="000000" w:themeColor="text1"/>
        </w:rPr>
      </w:pPr>
      <w:r w:rsidRPr="00040DF2">
        <w:rPr>
          <w:color w:val="000000" w:themeColor="text1"/>
        </w:rPr>
        <w:t>Hamilton Campus</w:t>
      </w:r>
    </w:p>
    <w:p w14:paraId="0B6FC3B8" w14:textId="77777777" w:rsidR="00681559" w:rsidRPr="000301F0" w:rsidRDefault="00681559" w:rsidP="00681559">
      <w:pPr>
        <w:pStyle w:val="SmallerText-Black"/>
        <w:spacing w:before="1440"/>
      </w:pPr>
      <w:r w:rsidRPr="00040DF2">
        <w:rPr>
          <w:color w:val="000000" w:themeColor="text1"/>
        </w:rPr>
        <w:t>© 2019 TAFE NSW, Sydney</w:t>
      </w:r>
      <w:r w:rsidRPr="00040DF2">
        <w:rPr>
          <w:noProof/>
          <w:color w:val="000000" w:themeColor="text1"/>
          <w:lang w:eastAsia="en-AU"/>
        </w:rPr>
        <w:br/>
      </w:r>
      <w:r w:rsidRPr="000301F0">
        <w:t>RTO Provider Number 90003 | CRICOS Provider Code: 00591E</w:t>
      </w:r>
    </w:p>
    <w:p w14:paraId="0B6FC3B9" w14:textId="77777777" w:rsidR="00681559" w:rsidRPr="00D23A6C" w:rsidRDefault="00681559" w:rsidP="00681559">
      <w:pPr>
        <w:pStyle w:val="SmallerText-Black"/>
      </w:pPr>
      <w:r>
        <w:t>This assessment can be found in the</w:t>
      </w:r>
      <w:r w:rsidRPr="00D23A6C">
        <w:t xml:space="preserve">: </w:t>
      </w:r>
      <w:hyperlink r:id="rId17" w:history="1">
        <w:r w:rsidRPr="00C036C0">
          <w:rPr>
            <w:rStyle w:val="Hyperlink"/>
          </w:rPr>
          <w:t>Learning Bank</w:t>
        </w:r>
      </w:hyperlink>
    </w:p>
    <w:p w14:paraId="0B6FC3BA" w14:textId="4AE80709" w:rsidR="00681559" w:rsidRPr="000301F0" w:rsidRDefault="00681559" w:rsidP="00681559">
      <w:pPr>
        <w:pStyle w:val="SmallerText-Black"/>
      </w:pPr>
      <w:r w:rsidRPr="000301F0">
        <w:t xml:space="preserve">The contents </w:t>
      </w:r>
      <w:r w:rsidR="00C06854">
        <w:t>of</w:t>
      </w:r>
      <w:r w:rsidRPr="000301F0">
        <w:t xml:space="preserve"> this docum</w:t>
      </w:r>
      <w:r w:rsidR="00C06854">
        <w:t>ent are</w:t>
      </w:r>
      <w:r>
        <w:t xml:space="preserve"> copyright © TAFE NSW 2019</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B64047">
        <w:rPr>
          <w:noProof/>
        </w:rPr>
        <w:t>11 November 2019</w:t>
      </w:r>
      <w:r w:rsidRPr="000301F0">
        <w:fldChar w:fldCharType="end"/>
      </w:r>
      <w:r w:rsidRPr="000301F0">
        <w:t>. For current information please refer to our website</w:t>
      </w:r>
      <w:r>
        <w:t xml:space="preserve"> or your teacher as appropriate</w:t>
      </w:r>
      <w:r w:rsidRPr="000301F0">
        <w:t>.</w:t>
      </w:r>
    </w:p>
    <w:p w14:paraId="0B6FC3BB" w14:textId="77777777" w:rsidR="00681559" w:rsidRDefault="00681559" w:rsidP="00681559">
      <w:pPr>
        <w:sectPr w:rsidR="00681559" w:rsidSect="00681559">
          <w:pgSz w:w="11906" w:h="16838" w:code="9"/>
          <w:pgMar w:top="1418" w:right="1418" w:bottom="1418" w:left="1418" w:header="567" w:footer="454" w:gutter="0"/>
          <w:cols w:space="4253"/>
          <w:vAlign w:val="bottom"/>
          <w:docGrid w:linePitch="360"/>
        </w:sectPr>
      </w:pPr>
    </w:p>
    <w:p w14:paraId="0B6FC3BC" w14:textId="77777777" w:rsidR="00681559" w:rsidRDefault="00681559" w:rsidP="00681559">
      <w:pPr>
        <w:pStyle w:val="Heading2"/>
      </w:pPr>
      <w:r>
        <w:lastRenderedPageBreak/>
        <w:t>A</w:t>
      </w:r>
      <w:r w:rsidRPr="00EA68F5">
        <w:t>ssessment</w:t>
      </w:r>
      <w:r>
        <w:t xml:space="preserve"> instructions</w:t>
      </w:r>
    </w:p>
    <w:p w14:paraId="0B6FC3BD" w14:textId="77777777" w:rsidR="00681559" w:rsidRDefault="00681559" w:rsidP="00681559">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6862FC">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E65499" w14:paraId="0B6FC3C0" w14:textId="77777777" w:rsidTr="00E65499">
        <w:trPr>
          <w:cnfStyle w:val="100000000000" w:firstRow="1" w:lastRow="0" w:firstColumn="0" w:lastColumn="0" w:oddVBand="0" w:evenVBand="0" w:oddHBand="0" w:evenHBand="0" w:firstRowFirstColumn="0" w:firstRowLastColumn="0" w:lastRowFirstColumn="0" w:lastRowLastColumn="0"/>
          <w:tblHeader/>
        </w:trPr>
        <w:tc>
          <w:tcPr>
            <w:tcW w:w="2405" w:type="dxa"/>
          </w:tcPr>
          <w:p w14:paraId="0B6FC3BE" w14:textId="77777777" w:rsidR="00681559" w:rsidRDefault="00681559" w:rsidP="00681559">
            <w:pPr>
              <w:rPr>
                <w:lang w:eastAsia="en-AU"/>
              </w:rPr>
            </w:pPr>
            <w:r>
              <w:rPr>
                <w:lang w:eastAsia="en-AU"/>
              </w:rPr>
              <w:t>Assessment details</w:t>
            </w:r>
          </w:p>
        </w:tc>
        <w:tc>
          <w:tcPr>
            <w:tcW w:w="6655" w:type="dxa"/>
          </w:tcPr>
          <w:p w14:paraId="0B6FC3BF" w14:textId="77777777" w:rsidR="00681559" w:rsidRDefault="00681559" w:rsidP="00681559">
            <w:pPr>
              <w:rPr>
                <w:lang w:eastAsia="en-AU"/>
              </w:rPr>
            </w:pPr>
            <w:r>
              <w:rPr>
                <w:lang w:eastAsia="en-AU"/>
              </w:rPr>
              <w:t>Instructions</w:t>
            </w:r>
          </w:p>
        </w:tc>
      </w:tr>
      <w:tr w:rsidR="00E65499" w14:paraId="0B6FC3CE" w14:textId="77777777" w:rsidTr="00E65499">
        <w:tc>
          <w:tcPr>
            <w:tcW w:w="2405" w:type="dxa"/>
            <w:vAlign w:val="top"/>
          </w:tcPr>
          <w:p w14:paraId="0B6FC3C1" w14:textId="77777777" w:rsidR="00681559" w:rsidRPr="00B30F8E" w:rsidRDefault="00681559" w:rsidP="00681559">
            <w:pPr>
              <w:pStyle w:val="Body"/>
              <w:rPr>
                <w:b/>
                <w:sz w:val="22"/>
                <w:szCs w:val="22"/>
              </w:rPr>
            </w:pPr>
            <w:r w:rsidRPr="00B30F8E">
              <w:rPr>
                <w:b/>
                <w:sz w:val="22"/>
                <w:szCs w:val="22"/>
              </w:rPr>
              <w:t>Instructions for the trainer and assessor</w:t>
            </w:r>
          </w:p>
        </w:tc>
        <w:tc>
          <w:tcPr>
            <w:tcW w:w="6655" w:type="dxa"/>
            <w:vAlign w:val="top"/>
          </w:tcPr>
          <w:p w14:paraId="0B6FC3C2" w14:textId="77777777" w:rsidR="00681559" w:rsidRPr="00B30F8E" w:rsidRDefault="00681559" w:rsidP="00681559">
            <w:pPr>
              <w:pStyle w:val="Body"/>
              <w:rPr>
                <w:sz w:val="22"/>
                <w:szCs w:val="22"/>
              </w:rPr>
            </w:pPr>
            <w:r w:rsidRPr="00B30F8E">
              <w:rPr>
                <w:sz w:val="22"/>
                <w:szCs w:val="22"/>
                <w:lang w:eastAsia="en-AU"/>
              </w:rPr>
              <w:t>This is a written assessment and will be assessing the student on their knowledge of the unit.</w:t>
            </w:r>
          </w:p>
          <w:p w14:paraId="0B6FC3C3" w14:textId="13053ED4" w:rsidR="00681559" w:rsidRPr="00B30F8E" w:rsidRDefault="004A3628" w:rsidP="00681559">
            <w:pPr>
              <w:pStyle w:val="Body"/>
              <w:rPr>
                <w:sz w:val="22"/>
                <w:szCs w:val="22"/>
              </w:rPr>
            </w:pPr>
            <w:r>
              <w:rPr>
                <w:sz w:val="22"/>
                <w:szCs w:val="22"/>
              </w:rPr>
              <w:t>Th</w:t>
            </w:r>
            <w:r w:rsidR="00CF7B7E">
              <w:rPr>
                <w:sz w:val="22"/>
                <w:szCs w:val="22"/>
              </w:rPr>
              <w:t>e</w:t>
            </w:r>
            <w:r>
              <w:rPr>
                <w:sz w:val="22"/>
                <w:szCs w:val="22"/>
              </w:rPr>
              <w:t xml:space="preserve"> assessment is in </w:t>
            </w:r>
            <w:r w:rsidR="00CF7B7E">
              <w:rPr>
                <w:sz w:val="22"/>
                <w:szCs w:val="22"/>
              </w:rPr>
              <w:t xml:space="preserve">four </w:t>
            </w:r>
            <w:r>
              <w:rPr>
                <w:sz w:val="22"/>
                <w:szCs w:val="22"/>
              </w:rPr>
              <w:t>sections</w:t>
            </w:r>
            <w:r w:rsidR="00681559" w:rsidRPr="00B30F8E">
              <w:rPr>
                <w:sz w:val="22"/>
                <w:szCs w:val="22"/>
              </w:rPr>
              <w:t>:</w:t>
            </w:r>
          </w:p>
          <w:p w14:paraId="0B6FC3C4" w14:textId="3EFF0962" w:rsidR="00681559" w:rsidRPr="00C94C65" w:rsidRDefault="00681559" w:rsidP="007A0762">
            <w:pPr>
              <w:pStyle w:val="Body"/>
              <w:numPr>
                <w:ilvl w:val="0"/>
                <w:numId w:val="6"/>
              </w:numPr>
              <w:rPr>
                <w:sz w:val="22"/>
                <w:szCs w:val="22"/>
              </w:rPr>
            </w:pPr>
            <w:r w:rsidRPr="00C94C65">
              <w:rPr>
                <w:sz w:val="22"/>
                <w:szCs w:val="22"/>
              </w:rPr>
              <w:t>Multiple choice questions</w:t>
            </w:r>
            <w:r w:rsidR="004A3628">
              <w:rPr>
                <w:sz w:val="22"/>
                <w:szCs w:val="22"/>
              </w:rPr>
              <w:t xml:space="preserve"> (Questions 1 – 17)</w:t>
            </w:r>
          </w:p>
          <w:p w14:paraId="0B6FC3C5" w14:textId="6A9D37E0" w:rsidR="00681559" w:rsidRPr="00C94C65" w:rsidRDefault="00681559" w:rsidP="007A0762">
            <w:pPr>
              <w:pStyle w:val="Body"/>
              <w:numPr>
                <w:ilvl w:val="0"/>
                <w:numId w:val="6"/>
              </w:numPr>
              <w:rPr>
                <w:sz w:val="22"/>
                <w:szCs w:val="22"/>
              </w:rPr>
            </w:pPr>
            <w:r w:rsidRPr="00C94C65">
              <w:rPr>
                <w:sz w:val="22"/>
                <w:szCs w:val="22"/>
              </w:rPr>
              <w:t>True or False questions</w:t>
            </w:r>
            <w:r w:rsidR="004A3628">
              <w:rPr>
                <w:sz w:val="22"/>
                <w:szCs w:val="22"/>
              </w:rPr>
              <w:t xml:space="preserve"> (Questions 18 – 39)</w:t>
            </w:r>
          </w:p>
          <w:p w14:paraId="4889B6C5" w14:textId="77777777" w:rsidR="00CF7B7E" w:rsidRDefault="00681559" w:rsidP="00C3252D">
            <w:pPr>
              <w:pStyle w:val="Body"/>
              <w:numPr>
                <w:ilvl w:val="0"/>
                <w:numId w:val="6"/>
              </w:numPr>
              <w:rPr>
                <w:sz w:val="22"/>
                <w:szCs w:val="22"/>
              </w:rPr>
            </w:pPr>
            <w:r w:rsidRPr="00CF7B7E">
              <w:rPr>
                <w:sz w:val="22"/>
                <w:szCs w:val="22"/>
              </w:rPr>
              <w:t>Short answer questions</w:t>
            </w:r>
            <w:r w:rsidR="004A3628" w:rsidRPr="00CF7B7E">
              <w:rPr>
                <w:sz w:val="22"/>
                <w:szCs w:val="22"/>
              </w:rPr>
              <w:t xml:space="preserve"> (Questions 40 – 59)</w:t>
            </w:r>
          </w:p>
          <w:p w14:paraId="0B6FC3C7" w14:textId="0056765F" w:rsidR="00681559" w:rsidRPr="00CF7B7E" w:rsidRDefault="00681559" w:rsidP="00C3252D">
            <w:pPr>
              <w:pStyle w:val="Body"/>
              <w:numPr>
                <w:ilvl w:val="0"/>
                <w:numId w:val="6"/>
              </w:numPr>
              <w:rPr>
                <w:sz w:val="22"/>
                <w:szCs w:val="22"/>
              </w:rPr>
            </w:pPr>
            <w:r w:rsidRPr="00CF7B7E">
              <w:rPr>
                <w:sz w:val="22"/>
                <w:szCs w:val="22"/>
              </w:rPr>
              <w:t>Assessment feedback</w:t>
            </w:r>
            <w:r w:rsidR="004A3628" w:rsidRPr="00CF7B7E">
              <w:rPr>
                <w:sz w:val="22"/>
                <w:szCs w:val="22"/>
              </w:rPr>
              <w:t xml:space="preserve"> </w:t>
            </w:r>
            <w:r w:rsidR="00CF7B7E">
              <w:rPr>
                <w:sz w:val="22"/>
                <w:szCs w:val="22"/>
              </w:rPr>
              <w:t>(student facing only)</w:t>
            </w:r>
            <w:r w:rsidR="004A3628" w:rsidRPr="00CF7B7E">
              <w:rPr>
                <w:sz w:val="22"/>
                <w:szCs w:val="22"/>
              </w:rPr>
              <w:t>.</w:t>
            </w:r>
          </w:p>
          <w:p w14:paraId="4F650550" w14:textId="73524D62" w:rsidR="00EA7E62" w:rsidRDefault="00EA7E62" w:rsidP="00681559">
            <w:pPr>
              <w:rPr>
                <w:sz w:val="22"/>
                <w:szCs w:val="22"/>
                <w:lang w:eastAsia="en-AU"/>
              </w:rPr>
            </w:pPr>
            <w:r>
              <w:rPr>
                <w:sz w:val="22"/>
                <w:szCs w:val="22"/>
                <w:lang w:eastAsia="en-AU"/>
              </w:rPr>
              <w:t>The student has been provided with Appendices comprising a Periodic Table, A table of common ions and a data sheet of common calculations. They are permitted to remove this from the Assessment Tasks for ease of use. The three pages if removed must be collected with the Assessment Task.</w:t>
            </w:r>
          </w:p>
          <w:p w14:paraId="0B6FC3C8" w14:textId="77777777" w:rsidR="00681559" w:rsidRPr="00B30F8E" w:rsidRDefault="00681559" w:rsidP="00681559">
            <w:pPr>
              <w:rPr>
                <w:sz w:val="22"/>
                <w:szCs w:val="22"/>
                <w:lang w:eastAsia="en-AU"/>
              </w:rPr>
            </w:pPr>
            <w:r w:rsidRPr="00B30F8E">
              <w:rPr>
                <w:sz w:val="22"/>
                <w:szCs w:val="22"/>
                <w:lang w:eastAsia="en-AU"/>
              </w:rPr>
              <w:t>Model answers</w:t>
            </w:r>
            <w:r>
              <w:rPr>
                <w:sz w:val="22"/>
                <w:szCs w:val="22"/>
                <w:lang w:eastAsia="en-AU"/>
              </w:rPr>
              <w:t xml:space="preserve">, sample responses or a </w:t>
            </w:r>
            <w:r w:rsidRPr="00B30F8E">
              <w:rPr>
                <w:sz w:val="22"/>
                <w:szCs w:val="22"/>
                <w:lang w:eastAsia="en-AU"/>
              </w:rPr>
              <w:t>criteria for ea</w:t>
            </w:r>
            <w:r>
              <w:rPr>
                <w:sz w:val="22"/>
                <w:szCs w:val="22"/>
                <w:lang w:eastAsia="en-AU"/>
              </w:rPr>
              <w:t>ch question are provided below.</w:t>
            </w:r>
          </w:p>
          <w:p w14:paraId="0B6FC3C9" w14:textId="77777777" w:rsidR="00681559" w:rsidRDefault="00681559" w:rsidP="00681559">
            <w:pPr>
              <w:pStyle w:val="Body"/>
              <w:rPr>
                <w:sz w:val="22"/>
                <w:szCs w:val="22"/>
                <w:lang w:eastAsia="en-AU"/>
              </w:rPr>
            </w:pPr>
            <w:r w:rsidRPr="00B30F8E">
              <w:rPr>
                <w:sz w:val="22"/>
                <w:szCs w:val="22"/>
                <w:lang w:eastAsia="en-AU"/>
              </w:rPr>
              <w:t>Use these to support your judgement when determining a satisfactory result</w:t>
            </w:r>
            <w:r>
              <w:rPr>
                <w:sz w:val="22"/>
                <w:szCs w:val="22"/>
                <w:lang w:eastAsia="en-AU"/>
              </w:rPr>
              <w:t>.</w:t>
            </w:r>
          </w:p>
          <w:p w14:paraId="0B6FC3CA" w14:textId="77777777" w:rsidR="00681559" w:rsidRPr="00210A7E" w:rsidRDefault="00681559" w:rsidP="00681559">
            <w:pPr>
              <w:pStyle w:val="Body"/>
              <w:rPr>
                <w:sz w:val="22"/>
                <w:szCs w:val="22"/>
                <w:lang w:eastAsia="en-AU"/>
              </w:rPr>
            </w:pPr>
            <w:r w:rsidRPr="00210A7E">
              <w:rPr>
                <w:sz w:val="22"/>
                <w:szCs w:val="22"/>
                <w:lang w:eastAsia="en-AU"/>
              </w:rPr>
              <w:t xml:space="preserve">The </w:t>
            </w:r>
            <w:r>
              <w:rPr>
                <w:sz w:val="22"/>
                <w:szCs w:val="22"/>
                <w:lang w:eastAsia="en-AU"/>
              </w:rPr>
              <w:t>student</w:t>
            </w:r>
            <w:r w:rsidRPr="00210A7E">
              <w:rPr>
                <w:sz w:val="22"/>
                <w:szCs w:val="22"/>
                <w:lang w:eastAsia="en-AU"/>
              </w:rPr>
              <w:t>’s response to each question must contain the information indicated in this marking guide in order for their response to be correct.</w:t>
            </w:r>
            <w:r>
              <w:rPr>
                <w:sz w:val="22"/>
                <w:szCs w:val="22"/>
                <w:lang w:eastAsia="en-AU"/>
              </w:rPr>
              <w:t xml:space="preserve"> However, if a student provides information other than indicated below, and in the professional opinion of the assessor it is appropriate and meets the intent of the question, it may be considered correct.</w:t>
            </w:r>
          </w:p>
          <w:p w14:paraId="0B6FC3CB" w14:textId="77777777" w:rsidR="00681559" w:rsidRDefault="00681559" w:rsidP="00681559">
            <w:pPr>
              <w:pStyle w:val="Body"/>
              <w:rPr>
                <w:sz w:val="22"/>
                <w:szCs w:val="22"/>
                <w:lang w:eastAsia="en-AU"/>
              </w:rPr>
            </w:pPr>
            <w:r>
              <w:rPr>
                <w:sz w:val="22"/>
                <w:szCs w:val="22"/>
                <w:lang w:eastAsia="en-AU"/>
              </w:rPr>
              <w:t>The assessment feedback page must be signed by both the student and the assessor so the student displays that they have received, understood and accepted the feedback.</w:t>
            </w:r>
          </w:p>
          <w:p w14:paraId="0B6FC3CC" w14:textId="77777777" w:rsidR="00681559" w:rsidRDefault="00681559" w:rsidP="00681559">
            <w:pPr>
              <w:pStyle w:val="Body"/>
              <w:rPr>
                <w:sz w:val="22"/>
                <w:szCs w:val="22"/>
                <w:lang w:eastAsia="en-AU"/>
              </w:rPr>
            </w:pPr>
            <w:r>
              <w:rPr>
                <w:sz w:val="22"/>
                <w:szCs w:val="22"/>
                <w:lang w:eastAsia="en-AU"/>
              </w:rPr>
              <w:t>Complete the assessment feedback to the student and ensure you have taken a copy of the assessment prior to it being returned to the student.</w:t>
            </w:r>
          </w:p>
          <w:p w14:paraId="0B6FC3CD" w14:textId="77777777" w:rsidR="00681559" w:rsidRPr="00B30F8E" w:rsidRDefault="00681559" w:rsidP="00681559">
            <w:pPr>
              <w:pStyle w:val="Body"/>
              <w:rPr>
                <w:sz w:val="22"/>
                <w:szCs w:val="22"/>
                <w:lang w:eastAsia="en-AU"/>
              </w:rPr>
            </w:pPr>
            <w:r>
              <w:rPr>
                <w:sz w:val="22"/>
                <w:szCs w:val="22"/>
                <w:lang w:eastAsia="en-AU"/>
              </w:rPr>
              <w:t>Ensure the students name appears on the bottom of each page of the submitted assessment.</w:t>
            </w:r>
          </w:p>
        </w:tc>
      </w:tr>
      <w:tr w:rsidR="00E65499" w14:paraId="0B6FC3E2" w14:textId="77777777" w:rsidTr="00E65499">
        <w:tc>
          <w:tcPr>
            <w:tcW w:w="2405" w:type="dxa"/>
            <w:vAlign w:val="top"/>
          </w:tcPr>
          <w:p w14:paraId="0B6FC3CF" w14:textId="77777777" w:rsidR="00681559" w:rsidRPr="00B30F8E" w:rsidRDefault="00681559" w:rsidP="00681559">
            <w:pPr>
              <w:pStyle w:val="Body"/>
              <w:rPr>
                <w:b/>
                <w:sz w:val="22"/>
                <w:szCs w:val="22"/>
              </w:rPr>
            </w:pPr>
            <w:r w:rsidRPr="00B30F8E">
              <w:rPr>
                <w:b/>
                <w:sz w:val="22"/>
                <w:szCs w:val="22"/>
              </w:rPr>
              <w:lastRenderedPageBreak/>
              <w:t>About this marking guide</w:t>
            </w:r>
          </w:p>
        </w:tc>
        <w:tc>
          <w:tcPr>
            <w:tcW w:w="6655" w:type="dxa"/>
            <w:vAlign w:val="top"/>
          </w:tcPr>
          <w:p w14:paraId="0B6FC3D0" w14:textId="77777777" w:rsidR="00681559" w:rsidRPr="00B30F8E" w:rsidRDefault="00681559" w:rsidP="00681559">
            <w:pPr>
              <w:rPr>
                <w:sz w:val="22"/>
                <w:szCs w:val="22"/>
                <w:lang w:eastAsia="en-AU"/>
              </w:rPr>
            </w:pPr>
            <w:r w:rsidRPr="00B30F8E">
              <w:rPr>
                <w:sz w:val="22"/>
                <w:szCs w:val="22"/>
                <w:lang w:eastAsia="en-AU"/>
              </w:rPr>
              <w:t>The student’s response to each question must contain the information indicated in this marking guide in order fo</w:t>
            </w:r>
            <w:r>
              <w:rPr>
                <w:sz w:val="22"/>
                <w:szCs w:val="22"/>
                <w:lang w:eastAsia="en-AU"/>
              </w:rPr>
              <w:t>r their response to be correct.</w:t>
            </w:r>
          </w:p>
          <w:p w14:paraId="0B6FC3D1" w14:textId="77777777" w:rsidR="00681559" w:rsidRPr="00B30F8E" w:rsidRDefault="00681559" w:rsidP="00681559">
            <w:pPr>
              <w:rPr>
                <w:sz w:val="22"/>
                <w:szCs w:val="22"/>
                <w:lang w:eastAsia="en-AU"/>
              </w:rPr>
            </w:pPr>
            <w:r w:rsidRPr="00B30F8E">
              <w:rPr>
                <w:sz w:val="22"/>
                <w:szCs w:val="22"/>
                <w:lang w:eastAsia="en-AU"/>
              </w:rPr>
              <w:t>All questions must be answered correctly in order to satisfactorily complete this assessment event.</w:t>
            </w:r>
          </w:p>
          <w:p w14:paraId="0B6FC3D2" w14:textId="77777777" w:rsidR="00681559" w:rsidRPr="00B30F8E" w:rsidRDefault="00681559" w:rsidP="00681559">
            <w:pPr>
              <w:rPr>
                <w:rFonts w:cs="Arial"/>
                <w:sz w:val="22"/>
                <w:szCs w:val="22"/>
                <w:lang w:val="en-GB" w:eastAsia="en-AU"/>
              </w:rPr>
            </w:pPr>
            <w:r w:rsidRPr="00B30F8E">
              <w:rPr>
                <w:rFonts w:cs="Arial"/>
                <w:sz w:val="22"/>
                <w:szCs w:val="22"/>
                <w:lang w:val="en-GB" w:eastAsia="en-AU"/>
              </w:rPr>
              <w:t>Assessors will need to make a judgement call as to whether each answer/response meets the criteria based upon the:</w:t>
            </w:r>
          </w:p>
          <w:p w14:paraId="0B6FC3D3" w14:textId="77777777" w:rsidR="00681559" w:rsidRPr="00B30F8E" w:rsidRDefault="00681559" w:rsidP="007A0762">
            <w:pPr>
              <w:numPr>
                <w:ilvl w:val="0"/>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0B6FC3D4" w14:textId="77777777" w:rsidR="00681559" w:rsidRPr="00B30F8E" w:rsidRDefault="00681559" w:rsidP="007A0762">
            <w:pPr>
              <w:numPr>
                <w:ilvl w:val="1"/>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alidity – does the answer address the assessment question and does the evidence reflect the four dimensions of competency?</w:t>
            </w:r>
          </w:p>
          <w:p w14:paraId="0B6FC3D5" w14:textId="77777777" w:rsidR="00681559" w:rsidRPr="00B30F8E" w:rsidRDefault="00681559" w:rsidP="007A0762">
            <w:pPr>
              <w:numPr>
                <w:ilvl w:val="1"/>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S</w:t>
            </w:r>
            <w:r w:rsidRPr="00B30F8E">
              <w:rPr>
                <w:rFonts w:cs="Arial"/>
                <w:sz w:val="22"/>
                <w:szCs w:val="22"/>
                <w:lang w:val="en-GB" w:eastAsia="en-AU"/>
              </w:rPr>
              <w:t>ufficiency – is the answer sufficient in terms of length and depth?</w:t>
            </w:r>
          </w:p>
          <w:p w14:paraId="0B6FC3D6" w14:textId="77777777" w:rsidR="00681559" w:rsidRPr="00B30F8E" w:rsidRDefault="00681559" w:rsidP="007A0762">
            <w:pPr>
              <w:numPr>
                <w:ilvl w:val="1"/>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urrency – has the work been done so recently as to be current?</w:t>
            </w:r>
          </w:p>
          <w:p w14:paraId="0B6FC3D7" w14:textId="77777777" w:rsidR="00681559" w:rsidRDefault="00681559" w:rsidP="007A0762">
            <w:pPr>
              <w:numPr>
                <w:ilvl w:val="1"/>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A</w:t>
            </w:r>
            <w:r w:rsidRPr="00B30F8E">
              <w:rPr>
                <w:rFonts w:cs="Arial"/>
                <w:sz w:val="22"/>
                <w:szCs w:val="22"/>
                <w:lang w:val="en-GB" w:eastAsia="en-AU"/>
              </w:rPr>
              <w:t>uthenticity – is this work the student’s own authentic work?</w:t>
            </w:r>
          </w:p>
          <w:p w14:paraId="0B6FC3D8" w14:textId="77777777" w:rsidR="00681559" w:rsidRDefault="00681559" w:rsidP="007A0762">
            <w:pPr>
              <w:numPr>
                <w:ilvl w:val="0"/>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Principles of Assessment:</w:t>
            </w:r>
          </w:p>
          <w:p w14:paraId="0B6FC3D9" w14:textId="77777777" w:rsidR="00681559" w:rsidRDefault="00681559" w:rsidP="007A0762">
            <w:pPr>
              <w:numPr>
                <w:ilvl w:val="1"/>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Fairness – individual student’s needs are considered in the assessment process</w:t>
            </w:r>
          </w:p>
          <w:p w14:paraId="0B6FC3DA" w14:textId="77777777" w:rsidR="00681559" w:rsidRDefault="00681559" w:rsidP="007A0762">
            <w:pPr>
              <w:numPr>
                <w:ilvl w:val="1"/>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Flexibility – assessment is flexible to the individual student </w:t>
            </w:r>
          </w:p>
          <w:p w14:paraId="0B6FC3DB" w14:textId="77777777" w:rsidR="00681559" w:rsidRDefault="00681559" w:rsidP="007A0762">
            <w:pPr>
              <w:numPr>
                <w:ilvl w:val="1"/>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0B6FC3DC" w14:textId="77777777" w:rsidR="00681559" w:rsidRDefault="00681559" w:rsidP="007A0762">
            <w:pPr>
              <w:numPr>
                <w:ilvl w:val="1"/>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0B6FC3DD" w14:textId="77777777" w:rsidR="00681559" w:rsidRDefault="00681559" w:rsidP="007A0762">
            <w:pPr>
              <w:numPr>
                <w:ilvl w:val="0"/>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Dimensions of competency</w:t>
            </w:r>
          </w:p>
          <w:p w14:paraId="0B6FC3DE" w14:textId="77777777" w:rsidR="00681559" w:rsidRDefault="00681559" w:rsidP="007A0762">
            <w:pPr>
              <w:numPr>
                <w:ilvl w:val="1"/>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skills</w:t>
            </w:r>
          </w:p>
          <w:p w14:paraId="0B6FC3DF" w14:textId="77777777" w:rsidR="00681559" w:rsidRDefault="00681559" w:rsidP="007A0762">
            <w:pPr>
              <w:numPr>
                <w:ilvl w:val="1"/>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Management Skills</w:t>
            </w:r>
          </w:p>
          <w:p w14:paraId="0B6FC3E0" w14:textId="77777777" w:rsidR="00681559" w:rsidRDefault="00681559" w:rsidP="007A0762">
            <w:pPr>
              <w:numPr>
                <w:ilvl w:val="1"/>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Contingency Planning Skills</w:t>
            </w:r>
          </w:p>
          <w:p w14:paraId="0B6FC3E1" w14:textId="77777777" w:rsidR="00681559" w:rsidRPr="00B30F8E" w:rsidRDefault="00681559" w:rsidP="007A0762">
            <w:pPr>
              <w:numPr>
                <w:ilvl w:val="1"/>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Job Role Environment Skills</w:t>
            </w:r>
          </w:p>
        </w:tc>
      </w:tr>
      <w:tr w:rsidR="00E65499" w14:paraId="0B6FC3E5" w14:textId="77777777" w:rsidTr="00E65499">
        <w:tc>
          <w:tcPr>
            <w:tcW w:w="2405" w:type="dxa"/>
            <w:vAlign w:val="top"/>
          </w:tcPr>
          <w:p w14:paraId="0B6FC3E3" w14:textId="77777777" w:rsidR="00681559" w:rsidRPr="002E7A2C" w:rsidRDefault="00681559" w:rsidP="00681559">
            <w:pPr>
              <w:pStyle w:val="Body"/>
              <w:rPr>
                <w:b/>
                <w:sz w:val="22"/>
                <w:szCs w:val="22"/>
                <w:highlight w:val="yellow"/>
              </w:rPr>
            </w:pPr>
            <w:r w:rsidRPr="0067653D">
              <w:rPr>
                <w:b/>
                <w:sz w:val="22"/>
                <w:szCs w:val="22"/>
              </w:rPr>
              <w:t>Student must provide</w:t>
            </w:r>
          </w:p>
        </w:tc>
        <w:tc>
          <w:tcPr>
            <w:tcW w:w="6655" w:type="dxa"/>
            <w:vAlign w:val="top"/>
          </w:tcPr>
          <w:p w14:paraId="0B6FC3E4" w14:textId="5BAA94B1" w:rsidR="00681559" w:rsidRPr="00B30F8E" w:rsidRDefault="004A3628" w:rsidP="00E84A6F">
            <w:pPr>
              <w:rPr>
                <w:sz w:val="22"/>
                <w:szCs w:val="22"/>
                <w:lang w:eastAsia="en-AU"/>
              </w:rPr>
            </w:pPr>
            <w:r>
              <w:rPr>
                <w:sz w:val="22"/>
                <w:szCs w:val="22"/>
              </w:rPr>
              <w:t>Calculator, pens,</w:t>
            </w:r>
            <w:r w:rsidR="00C94C65">
              <w:rPr>
                <w:sz w:val="22"/>
                <w:szCs w:val="22"/>
              </w:rPr>
              <w:t xml:space="preserve"> </w:t>
            </w:r>
            <w:r w:rsidR="00E84A6F">
              <w:rPr>
                <w:sz w:val="22"/>
                <w:szCs w:val="22"/>
              </w:rPr>
              <w:t>student study notes</w:t>
            </w:r>
          </w:p>
        </w:tc>
      </w:tr>
      <w:tr w:rsidR="00E65499" w14:paraId="0B6FC3E8" w14:textId="77777777" w:rsidTr="00E65499">
        <w:tc>
          <w:tcPr>
            <w:tcW w:w="2405" w:type="dxa"/>
            <w:vAlign w:val="top"/>
          </w:tcPr>
          <w:p w14:paraId="0B6FC3E6" w14:textId="77777777" w:rsidR="00681559" w:rsidRPr="002E7A2C" w:rsidRDefault="00681559" w:rsidP="00681559">
            <w:pPr>
              <w:pStyle w:val="Body"/>
              <w:rPr>
                <w:b/>
                <w:sz w:val="22"/>
                <w:szCs w:val="22"/>
                <w:highlight w:val="yellow"/>
              </w:rPr>
            </w:pPr>
            <w:r w:rsidRPr="0067653D">
              <w:rPr>
                <w:b/>
                <w:sz w:val="22"/>
                <w:szCs w:val="22"/>
              </w:rPr>
              <w:t>Assessor must provide</w:t>
            </w:r>
          </w:p>
        </w:tc>
        <w:tc>
          <w:tcPr>
            <w:tcW w:w="6655" w:type="dxa"/>
            <w:vAlign w:val="top"/>
          </w:tcPr>
          <w:p w14:paraId="0B6FC3E7" w14:textId="45FBD464" w:rsidR="00681559" w:rsidRPr="00E9129E" w:rsidRDefault="00C94C65" w:rsidP="00EA7E62">
            <w:pPr>
              <w:rPr>
                <w:sz w:val="22"/>
                <w:szCs w:val="22"/>
                <w:lang w:eastAsia="en-AU"/>
              </w:rPr>
            </w:pPr>
            <w:r w:rsidRPr="00E9129E">
              <w:rPr>
                <w:sz w:val="22"/>
                <w:szCs w:val="22"/>
                <w:lang w:eastAsia="en-AU"/>
              </w:rPr>
              <w:t xml:space="preserve">Assessment task, SDS for Sodium hydroxide, 1 M hydrochloric acid, </w:t>
            </w:r>
            <w:proofErr w:type="spellStart"/>
            <w:r w:rsidRPr="00E9129E">
              <w:rPr>
                <w:sz w:val="22"/>
                <w:szCs w:val="22"/>
                <w:lang w:eastAsia="en-AU"/>
              </w:rPr>
              <w:t>trichloromethane</w:t>
            </w:r>
            <w:proofErr w:type="spellEnd"/>
          </w:p>
        </w:tc>
      </w:tr>
      <w:tr w:rsidR="00E65499" w14:paraId="0B6FC3EB" w14:textId="77777777" w:rsidTr="00E65499">
        <w:tc>
          <w:tcPr>
            <w:tcW w:w="2405" w:type="dxa"/>
            <w:vAlign w:val="top"/>
          </w:tcPr>
          <w:p w14:paraId="0B6FC3E9" w14:textId="77777777" w:rsidR="00681559" w:rsidRPr="0067653D" w:rsidRDefault="00681559" w:rsidP="00681559">
            <w:pPr>
              <w:pStyle w:val="Body"/>
              <w:rPr>
                <w:b/>
                <w:sz w:val="22"/>
                <w:szCs w:val="22"/>
              </w:rPr>
            </w:pPr>
            <w:r>
              <w:rPr>
                <w:b/>
                <w:sz w:val="22"/>
                <w:szCs w:val="22"/>
              </w:rPr>
              <w:t>Time allowed</w:t>
            </w:r>
          </w:p>
        </w:tc>
        <w:tc>
          <w:tcPr>
            <w:tcW w:w="6655" w:type="dxa"/>
            <w:vAlign w:val="top"/>
          </w:tcPr>
          <w:p w14:paraId="0B6FC3EA" w14:textId="77777777" w:rsidR="00681559" w:rsidRPr="00696DD7" w:rsidRDefault="00C94C65" w:rsidP="00681559">
            <w:pPr>
              <w:rPr>
                <w:color w:val="808080" w:themeColor="background1" w:themeShade="80"/>
                <w:sz w:val="22"/>
                <w:szCs w:val="22"/>
                <w:lang w:eastAsia="en-AU"/>
              </w:rPr>
            </w:pPr>
            <w:r w:rsidRPr="00696DD7">
              <w:rPr>
                <w:sz w:val="22"/>
                <w:szCs w:val="22"/>
                <w:lang w:eastAsia="en-AU"/>
              </w:rPr>
              <w:t>Three hours</w:t>
            </w:r>
          </w:p>
        </w:tc>
      </w:tr>
    </w:tbl>
    <w:p w14:paraId="0B6FC3ED" w14:textId="77777777" w:rsidR="00681559" w:rsidRDefault="00681559" w:rsidP="00681559">
      <w:pPr>
        <w:pStyle w:val="Heading2"/>
      </w:pPr>
      <w:r>
        <w:lastRenderedPageBreak/>
        <w:t>Part 1: Multiple choice</w:t>
      </w:r>
    </w:p>
    <w:p w14:paraId="0B6FC3EE" w14:textId="77777777" w:rsidR="00C94C65" w:rsidRDefault="00C94C65" w:rsidP="00C94C65">
      <w:pPr>
        <w:pStyle w:val="Body"/>
        <w:rPr>
          <w:szCs w:val="24"/>
        </w:rPr>
      </w:pPr>
      <w:r w:rsidRPr="00681559">
        <w:rPr>
          <w:szCs w:val="24"/>
        </w:rPr>
        <w:t>Read the question and each answer carefully. Put an X in the table next to your chosen answer.</w:t>
      </w:r>
    </w:p>
    <w:p w14:paraId="0B6FC3EF" w14:textId="77777777" w:rsidR="00681559" w:rsidRPr="00681559" w:rsidRDefault="00681559" w:rsidP="00C94C65">
      <w:pPr>
        <w:pStyle w:val="Body"/>
        <w:rPr>
          <w:szCs w:val="24"/>
        </w:rPr>
      </w:pPr>
    </w:p>
    <w:p w14:paraId="0B6FC3F0" w14:textId="026E9838" w:rsidR="00C94C65" w:rsidRPr="009F538E" w:rsidRDefault="0001677B" w:rsidP="007A0762">
      <w:pPr>
        <w:pStyle w:val="Body"/>
        <w:numPr>
          <w:ilvl w:val="0"/>
          <w:numId w:val="9"/>
        </w:numPr>
        <w:rPr>
          <w:sz w:val="22"/>
          <w:szCs w:val="22"/>
        </w:rPr>
      </w:pPr>
      <w:r w:rsidRPr="009F538E">
        <w:rPr>
          <w:sz w:val="22"/>
          <w:szCs w:val="22"/>
        </w:rPr>
        <w:t>Which one of the following is a measure of the acc</w:t>
      </w:r>
      <w:r w:rsidR="00E641CB" w:rsidRPr="009F538E">
        <w:rPr>
          <w:sz w:val="22"/>
          <w:szCs w:val="22"/>
        </w:rPr>
        <w:t>uracy of a resul</w:t>
      </w:r>
      <w:r w:rsidR="00F234AB" w:rsidRPr="009F538E">
        <w:rPr>
          <w:sz w:val="22"/>
          <w:szCs w:val="22"/>
        </w:rPr>
        <w:t>t</w:t>
      </w:r>
      <w:r w:rsidR="00E641CB" w:rsidRPr="009F538E">
        <w:rPr>
          <w:sz w:val="22"/>
          <w:szCs w:val="22"/>
        </w:rPr>
        <w:t>?</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C94C65" w14:paraId="0B6FC3F3" w14:textId="77777777" w:rsidTr="00681559">
        <w:trPr>
          <w:cnfStyle w:val="100000000000" w:firstRow="1" w:lastRow="0" w:firstColumn="0" w:lastColumn="0" w:oddVBand="0" w:evenVBand="0" w:oddHBand="0" w:evenHBand="0" w:firstRowFirstColumn="0" w:firstRowLastColumn="0" w:lastRowFirstColumn="0" w:lastRowLastColumn="0"/>
          <w:tblHeader/>
        </w:trPr>
        <w:tc>
          <w:tcPr>
            <w:tcW w:w="7650" w:type="dxa"/>
          </w:tcPr>
          <w:p w14:paraId="0B6FC3F1" w14:textId="77777777" w:rsidR="00C94C65" w:rsidRDefault="00C94C65" w:rsidP="00681559">
            <w:pPr>
              <w:pStyle w:val="Body"/>
            </w:pPr>
            <w:r>
              <w:t>Answer choices</w:t>
            </w:r>
          </w:p>
        </w:tc>
        <w:tc>
          <w:tcPr>
            <w:tcW w:w="1410" w:type="dxa"/>
          </w:tcPr>
          <w:p w14:paraId="0B6FC3F2" w14:textId="77777777" w:rsidR="00C94C65" w:rsidRDefault="00C94C65" w:rsidP="00681559">
            <w:pPr>
              <w:pStyle w:val="Body"/>
            </w:pPr>
            <w:r>
              <w:t>Put X next to your answer</w:t>
            </w:r>
          </w:p>
        </w:tc>
      </w:tr>
      <w:tr w:rsidR="00C94C65" w14:paraId="0B6FC3F6" w14:textId="77777777" w:rsidTr="00681559">
        <w:tc>
          <w:tcPr>
            <w:tcW w:w="7650" w:type="dxa"/>
          </w:tcPr>
          <w:p w14:paraId="0B6FC3F4" w14:textId="77777777" w:rsidR="00C94C65" w:rsidRPr="009F538E" w:rsidRDefault="00C94C65" w:rsidP="007A0762">
            <w:pPr>
              <w:pStyle w:val="Body"/>
              <w:numPr>
                <w:ilvl w:val="0"/>
                <w:numId w:val="5"/>
              </w:numPr>
              <w:rPr>
                <w:sz w:val="22"/>
                <w:szCs w:val="22"/>
              </w:rPr>
            </w:pPr>
            <w:r w:rsidRPr="009F538E">
              <w:rPr>
                <w:sz w:val="22"/>
                <w:szCs w:val="22"/>
              </w:rPr>
              <w:t>Error</w:t>
            </w:r>
          </w:p>
        </w:tc>
        <w:tc>
          <w:tcPr>
            <w:tcW w:w="1410" w:type="dxa"/>
          </w:tcPr>
          <w:p w14:paraId="0B6FC3F5" w14:textId="77777777" w:rsidR="00C94C65" w:rsidRPr="00C94C65" w:rsidRDefault="00C94C65" w:rsidP="00681559">
            <w:pPr>
              <w:pStyle w:val="Body"/>
              <w:jc w:val="center"/>
              <w:rPr>
                <w:color w:val="FF0000"/>
              </w:rPr>
            </w:pPr>
            <w:r>
              <w:rPr>
                <w:color w:val="FF0000"/>
              </w:rPr>
              <w:t>X</w:t>
            </w:r>
          </w:p>
        </w:tc>
      </w:tr>
      <w:tr w:rsidR="00C94C65" w14:paraId="0B6FC3F9" w14:textId="77777777" w:rsidTr="00681559">
        <w:tc>
          <w:tcPr>
            <w:tcW w:w="7650" w:type="dxa"/>
          </w:tcPr>
          <w:p w14:paraId="0B6FC3F7" w14:textId="77777777" w:rsidR="00C94C65" w:rsidRPr="009F538E" w:rsidRDefault="00C94C65" w:rsidP="007A0762">
            <w:pPr>
              <w:pStyle w:val="Body"/>
              <w:numPr>
                <w:ilvl w:val="0"/>
                <w:numId w:val="5"/>
              </w:numPr>
              <w:rPr>
                <w:sz w:val="22"/>
                <w:szCs w:val="22"/>
              </w:rPr>
            </w:pPr>
            <w:r w:rsidRPr="009F538E">
              <w:rPr>
                <w:sz w:val="22"/>
                <w:szCs w:val="22"/>
              </w:rPr>
              <w:t>Uncertainty</w:t>
            </w:r>
          </w:p>
        </w:tc>
        <w:tc>
          <w:tcPr>
            <w:tcW w:w="1410" w:type="dxa"/>
          </w:tcPr>
          <w:p w14:paraId="0B6FC3F8" w14:textId="77777777" w:rsidR="00C94C65" w:rsidRDefault="00C94C65" w:rsidP="00681559">
            <w:pPr>
              <w:pStyle w:val="Body"/>
              <w:jc w:val="center"/>
            </w:pPr>
          </w:p>
        </w:tc>
      </w:tr>
      <w:tr w:rsidR="00C94C65" w14:paraId="0B6FC3FC" w14:textId="77777777" w:rsidTr="00681559">
        <w:tc>
          <w:tcPr>
            <w:tcW w:w="7650" w:type="dxa"/>
          </w:tcPr>
          <w:p w14:paraId="0B6FC3FA" w14:textId="77777777" w:rsidR="00C94C65" w:rsidRPr="009F538E" w:rsidRDefault="00C94C65" w:rsidP="007A0762">
            <w:pPr>
              <w:pStyle w:val="Body"/>
              <w:numPr>
                <w:ilvl w:val="0"/>
                <w:numId w:val="5"/>
              </w:numPr>
              <w:rPr>
                <w:sz w:val="22"/>
                <w:szCs w:val="22"/>
              </w:rPr>
            </w:pPr>
            <w:r w:rsidRPr="009F538E">
              <w:rPr>
                <w:sz w:val="22"/>
                <w:szCs w:val="22"/>
              </w:rPr>
              <w:t>Repeatability</w:t>
            </w:r>
          </w:p>
        </w:tc>
        <w:tc>
          <w:tcPr>
            <w:tcW w:w="1410" w:type="dxa"/>
          </w:tcPr>
          <w:p w14:paraId="0B6FC3FB" w14:textId="77777777" w:rsidR="00C94C65" w:rsidRDefault="00C94C65" w:rsidP="00681559">
            <w:pPr>
              <w:pStyle w:val="Body"/>
              <w:jc w:val="center"/>
            </w:pPr>
          </w:p>
        </w:tc>
      </w:tr>
      <w:tr w:rsidR="00C94C65" w14:paraId="0B6FC3FF" w14:textId="77777777" w:rsidTr="00681559">
        <w:tc>
          <w:tcPr>
            <w:tcW w:w="7650" w:type="dxa"/>
          </w:tcPr>
          <w:p w14:paraId="0B6FC3FD" w14:textId="77777777" w:rsidR="00C94C65" w:rsidRPr="009F538E" w:rsidRDefault="00C94C65" w:rsidP="007A0762">
            <w:pPr>
              <w:pStyle w:val="Body"/>
              <w:numPr>
                <w:ilvl w:val="0"/>
                <w:numId w:val="5"/>
              </w:numPr>
              <w:rPr>
                <w:sz w:val="22"/>
                <w:szCs w:val="22"/>
              </w:rPr>
            </w:pPr>
            <w:r w:rsidRPr="009F538E">
              <w:rPr>
                <w:sz w:val="22"/>
                <w:szCs w:val="22"/>
              </w:rPr>
              <w:t>Traceability</w:t>
            </w:r>
          </w:p>
        </w:tc>
        <w:tc>
          <w:tcPr>
            <w:tcW w:w="1410" w:type="dxa"/>
          </w:tcPr>
          <w:p w14:paraId="0B6FC3FE" w14:textId="77777777" w:rsidR="00C94C65" w:rsidRDefault="00C94C65" w:rsidP="00681559">
            <w:pPr>
              <w:pStyle w:val="Body"/>
              <w:jc w:val="center"/>
            </w:pPr>
          </w:p>
        </w:tc>
      </w:tr>
    </w:tbl>
    <w:p w14:paraId="0B6FC400" w14:textId="77777777" w:rsidR="00C94C65" w:rsidRDefault="00C94C65" w:rsidP="00C94C65">
      <w:pPr>
        <w:pStyle w:val="Body"/>
        <w:ind w:left="360"/>
        <w:rPr>
          <w:szCs w:val="24"/>
        </w:rPr>
      </w:pPr>
    </w:p>
    <w:p w14:paraId="0B6FC401" w14:textId="77777777" w:rsidR="00681559" w:rsidRPr="00311259" w:rsidRDefault="00681559" w:rsidP="00C94C65">
      <w:pPr>
        <w:pStyle w:val="Body"/>
        <w:ind w:left="360"/>
        <w:rPr>
          <w:szCs w:val="24"/>
        </w:rPr>
      </w:pPr>
    </w:p>
    <w:p w14:paraId="0B6FC402" w14:textId="77777777" w:rsidR="00C94C65" w:rsidRPr="009F538E" w:rsidRDefault="00C94C65" w:rsidP="007A0762">
      <w:pPr>
        <w:pStyle w:val="Body"/>
        <w:numPr>
          <w:ilvl w:val="0"/>
          <w:numId w:val="9"/>
        </w:numPr>
        <w:rPr>
          <w:sz w:val="22"/>
          <w:szCs w:val="22"/>
        </w:rPr>
      </w:pPr>
      <w:r w:rsidRPr="009F538E">
        <w:rPr>
          <w:sz w:val="22"/>
          <w:szCs w:val="22"/>
        </w:rPr>
        <w:t xml:space="preserve">  An analytical balance can measure up to ± 0.0001 g.  This is a measure of -     </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C94C65" w14:paraId="0B6FC405" w14:textId="77777777" w:rsidTr="00681559">
        <w:trPr>
          <w:cnfStyle w:val="100000000000" w:firstRow="1" w:lastRow="0" w:firstColumn="0" w:lastColumn="0" w:oddVBand="0" w:evenVBand="0" w:oddHBand="0" w:evenHBand="0" w:firstRowFirstColumn="0" w:firstRowLastColumn="0" w:lastRowFirstColumn="0" w:lastRowLastColumn="0"/>
          <w:tblHeader/>
        </w:trPr>
        <w:tc>
          <w:tcPr>
            <w:tcW w:w="7650" w:type="dxa"/>
          </w:tcPr>
          <w:p w14:paraId="0B6FC403" w14:textId="77777777" w:rsidR="00C94C65" w:rsidRPr="00520CBD" w:rsidRDefault="00C94C65" w:rsidP="00681559">
            <w:pPr>
              <w:pStyle w:val="Body"/>
              <w:rPr>
                <w:b w:val="0"/>
              </w:rPr>
            </w:pPr>
            <w:r>
              <w:t>Answer choices</w:t>
            </w:r>
          </w:p>
        </w:tc>
        <w:tc>
          <w:tcPr>
            <w:tcW w:w="1410" w:type="dxa"/>
          </w:tcPr>
          <w:p w14:paraId="0B6FC404" w14:textId="77777777" w:rsidR="00C94C65" w:rsidRDefault="00C94C65" w:rsidP="00681559">
            <w:pPr>
              <w:pStyle w:val="Body"/>
            </w:pPr>
            <w:r>
              <w:t>Put X next to your answer</w:t>
            </w:r>
          </w:p>
        </w:tc>
      </w:tr>
      <w:tr w:rsidR="00C94C65" w14:paraId="0B6FC408" w14:textId="77777777" w:rsidTr="00681559">
        <w:tc>
          <w:tcPr>
            <w:tcW w:w="7650" w:type="dxa"/>
          </w:tcPr>
          <w:p w14:paraId="0B6FC406" w14:textId="77777777" w:rsidR="00C94C65" w:rsidRPr="009F538E" w:rsidRDefault="00C94C65" w:rsidP="007A0762">
            <w:pPr>
              <w:pStyle w:val="Body"/>
              <w:numPr>
                <w:ilvl w:val="0"/>
                <w:numId w:val="8"/>
              </w:numPr>
              <w:rPr>
                <w:sz w:val="22"/>
                <w:szCs w:val="22"/>
              </w:rPr>
            </w:pPr>
            <w:r w:rsidRPr="009F538E">
              <w:rPr>
                <w:sz w:val="22"/>
                <w:szCs w:val="22"/>
              </w:rPr>
              <w:t>Traceability</w:t>
            </w:r>
          </w:p>
        </w:tc>
        <w:tc>
          <w:tcPr>
            <w:tcW w:w="1410" w:type="dxa"/>
          </w:tcPr>
          <w:p w14:paraId="0B6FC407" w14:textId="77777777" w:rsidR="00C94C65" w:rsidRDefault="00C94C65" w:rsidP="00681559">
            <w:pPr>
              <w:pStyle w:val="Body"/>
              <w:jc w:val="center"/>
            </w:pPr>
          </w:p>
        </w:tc>
      </w:tr>
      <w:tr w:rsidR="00C94C65" w14:paraId="0B6FC40B" w14:textId="77777777" w:rsidTr="00681559">
        <w:tc>
          <w:tcPr>
            <w:tcW w:w="7650" w:type="dxa"/>
          </w:tcPr>
          <w:p w14:paraId="0B6FC409" w14:textId="77777777" w:rsidR="00C94C65" w:rsidRPr="009F538E" w:rsidRDefault="00C94C65" w:rsidP="007A0762">
            <w:pPr>
              <w:pStyle w:val="Body"/>
              <w:numPr>
                <w:ilvl w:val="0"/>
                <w:numId w:val="8"/>
              </w:numPr>
              <w:rPr>
                <w:sz w:val="22"/>
                <w:szCs w:val="22"/>
              </w:rPr>
            </w:pPr>
            <w:r w:rsidRPr="009F538E">
              <w:rPr>
                <w:sz w:val="22"/>
                <w:szCs w:val="22"/>
              </w:rPr>
              <w:t>Repeatability</w:t>
            </w:r>
          </w:p>
        </w:tc>
        <w:tc>
          <w:tcPr>
            <w:tcW w:w="1410" w:type="dxa"/>
          </w:tcPr>
          <w:p w14:paraId="0B6FC40A" w14:textId="77777777" w:rsidR="00C94C65" w:rsidRDefault="00C94C65" w:rsidP="00681559">
            <w:pPr>
              <w:pStyle w:val="Body"/>
              <w:jc w:val="center"/>
            </w:pPr>
          </w:p>
        </w:tc>
      </w:tr>
      <w:tr w:rsidR="00C94C65" w14:paraId="0B6FC40E" w14:textId="77777777" w:rsidTr="00681559">
        <w:tc>
          <w:tcPr>
            <w:tcW w:w="7650" w:type="dxa"/>
          </w:tcPr>
          <w:p w14:paraId="0B6FC40C" w14:textId="77777777" w:rsidR="00C94C65" w:rsidRPr="009F538E" w:rsidRDefault="00C94C65" w:rsidP="007A0762">
            <w:pPr>
              <w:pStyle w:val="Body"/>
              <w:numPr>
                <w:ilvl w:val="0"/>
                <w:numId w:val="8"/>
              </w:numPr>
              <w:rPr>
                <w:sz w:val="22"/>
                <w:szCs w:val="22"/>
              </w:rPr>
            </w:pPr>
            <w:r w:rsidRPr="009F538E">
              <w:rPr>
                <w:sz w:val="22"/>
                <w:szCs w:val="22"/>
              </w:rPr>
              <w:t>Uncertainty</w:t>
            </w:r>
          </w:p>
        </w:tc>
        <w:tc>
          <w:tcPr>
            <w:tcW w:w="1410" w:type="dxa"/>
          </w:tcPr>
          <w:p w14:paraId="0B6FC40D" w14:textId="77777777" w:rsidR="00C94C65" w:rsidRPr="00C94C65" w:rsidRDefault="00C94C65" w:rsidP="00681559">
            <w:pPr>
              <w:pStyle w:val="Body"/>
              <w:jc w:val="center"/>
              <w:rPr>
                <w:b/>
                <w:color w:val="FF0000"/>
              </w:rPr>
            </w:pPr>
            <w:r>
              <w:rPr>
                <w:b/>
                <w:color w:val="FF0000"/>
              </w:rPr>
              <w:t>X</w:t>
            </w:r>
          </w:p>
        </w:tc>
      </w:tr>
      <w:tr w:rsidR="00C94C65" w14:paraId="0B6FC411" w14:textId="77777777" w:rsidTr="00681559">
        <w:tc>
          <w:tcPr>
            <w:tcW w:w="7650" w:type="dxa"/>
          </w:tcPr>
          <w:p w14:paraId="0B6FC40F" w14:textId="77777777" w:rsidR="00C94C65" w:rsidRPr="009F538E" w:rsidRDefault="00C94C65" w:rsidP="007A0762">
            <w:pPr>
              <w:pStyle w:val="Body"/>
              <w:numPr>
                <w:ilvl w:val="0"/>
                <w:numId w:val="8"/>
              </w:numPr>
              <w:rPr>
                <w:sz w:val="22"/>
                <w:szCs w:val="22"/>
              </w:rPr>
            </w:pPr>
            <w:r w:rsidRPr="009F538E">
              <w:rPr>
                <w:sz w:val="22"/>
                <w:szCs w:val="22"/>
              </w:rPr>
              <w:t>Error</w:t>
            </w:r>
          </w:p>
        </w:tc>
        <w:tc>
          <w:tcPr>
            <w:tcW w:w="1410" w:type="dxa"/>
          </w:tcPr>
          <w:p w14:paraId="0B6FC410" w14:textId="77777777" w:rsidR="00C94C65" w:rsidRDefault="00C94C65" w:rsidP="00681559">
            <w:pPr>
              <w:pStyle w:val="Body"/>
              <w:jc w:val="center"/>
            </w:pPr>
          </w:p>
        </w:tc>
      </w:tr>
    </w:tbl>
    <w:p w14:paraId="0B6FC412" w14:textId="77777777" w:rsidR="00C94C65" w:rsidRDefault="00C94C65" w:rsidP="00C94C65">
      <w:pPr>
        <w:tabs>
          <w:tab w:val="clear" w:pos="284"/>
        </w:tabs>
        <w:spacing w:before="0" w:after="200" w:line="276" w:lineRule="auto"/>
        <w:rPr>
          <w:rFonts w:eastAsia="Times New Roman"/>
          <w:b/>
          <w:noProof/>
          <w:color w:val="464748"/>
          <w:kern w:val="22"/>
          <w:sz w:val="36"/>
          <w:szCs w:val="36"/>
          <w:lang w:eastAsia="en-AU"/>
        </w:rPr>
      </w:pPr>
      <w:r>
        <w:br w:type="page"/>
      </w:r>
    </w:p>
    <w:p w14:paraId="0B6FC413" w14:textId="177B8F79" w:rsidR="00C94C65" w:rsidRPr="009F538E" w:rsidRDefault="00C94C65" w:rsidP="007A0762">
      <w:pPr>
        <w:pStyle w:val="Body"/>
        <w:numPr>
          <w:ilvl w:val="0"/>
          <w:numId w:val="9"/>
        </w:numPr>
        <w:rPr>
          <w:sz w:val="22"/>
          <w:szCs w:val="22"/>
        </w:rPr>
      </w:pPr>
      <w:r>
        <w:rPr>
          <w:sz w:val="22"/>
          <w:szCs w:val="22"/>
        </w:rPr>
        <w:lastRenderedPageBreak/>
        <w:t xml:space="preserve"> </w:t>
      </w:r>
      <w:r w:rsidRPr="009F538E">
        <w:rPr>
          <w:sz w:val="22"/>
          <w:szCs w:val="22"/>
        </w:rPr>
        <w:t xml:space="preserve">Which of the following is a measure of </w:t>
      </w:r>
      <w:r w:rsidR="00E641CB" w:rsidRPr="009F538E">
        <w:rPr>
          <w:sz w:val="22"/>
          <w:szCs w:val="22"/>
        </w:rPr>
        <w:t xml:space="preserve">the </w:t>
      </w:r>
      <w:r w:rsidRPr="009F538E">
        <w:rPr>
          <w:sz w:val="22"/>
          <w:szCs w:val="22"/>
        </w:rPr>
        <w:t>precision</w:t>
      </w:r>
      <w:r w:rsidR="00E641CB" w:rsidRPr="009F538E">
        <w:rPr>
          <w:sz w:val="22"/>
          <w:szCs w:val="22"/>
        </w:rPr>
        <w:t xml:space="preserve"> of a result</w:t>
      </w:r>
      <w:r w:rsidR="0045298F" w:rsidRPr="009F538E">
        <w:rPr>
          <w:sz w:val="22"/>
          <w:szCs w:val="22"/>
        </w:rPr>
        <w:t>?</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C94C65" w14:paraId="0B6FC416" w14:textId="77777777" w:rsidTr="00681559">
        <w:trPr>
          <w:cnfStyle w:val="100000000000" w:firstRow="1" w:lastRow="0" w:firstColumn="0" w:lastColumn="0" w:oddVBand="0" w:evenVBand="0" w:oddHBand="0" w:evenHBand="0" w:firstRowFirstColumn="0" w:firstRowLastColumn="0" w:lastRowFirstColumn="0" w:lastRowLastColumn="0"/>
          <w:tblHeader/>
        </w:trPr>
        <w:tc>
          <w:tcPr>
            <w:tcW w:w="7650" w:type="dxa"/>
          </w:tcPr>
          <w:p w14:paraId="0B6FC414" w14:textId="77777777" w:rsidR="00C94C65" w:rsidRDefault="00C94C65" w:rsidP="00681559">
            <w:pPr>
              <w:pStyle w:val="Body"/>
            </w:pPr>
            <w:r>
              <w:t>Answer choices</w:t>
            </w:r>
          </w:p>
        </w:tc>
        <w:tc>
          <w:tcPr>
            <w:tcW w:w="1410" w:type="dxa"/>
          </w:tcPr>
          <w:p w14:paraId="0B6FC415" w14:textId="77777777" w:rsidR="00C94C65" w:rsidRDefault="00C94C65" w:rsidP="00681559">
            <w:pPr>
              <w:pStyle w:val="Body"/>
            </w:pPr>
            <w:r>
              <w:t>Put X next to your answer</w:t>
            </w:r>
          </w:p>
        </w:tc>
      </w:tr>
      <w:tr w:rsidR="00C94C65" w14:paraId="0B6FC419" w14:textId="77777777" w:rsidTr="00681559">
        <w:tc>
          <w:tcPr>
            <w:tcW w:w="7650" w:type="dxa"/>
          </w:tcPr>
          <w:p w14:paraId="0B6FC417" w14:textId="77777777" w:rsidR="00C94C65" w:rsidRPr="009F538E" w:rsidRDefault="00C94C65" w:rsidP="007A0762">
            <w:pPr>
              <w:pStyle w:val="Body"/>
              <w:numPr>
                <w:ilvl w:val="0"/>
                <w:numId w:val="10"/>
              </w:numPr>
              <w:rPr>
                <w:sz w:val="22"/>
                <w:szCs w:val="22"/>
              </w:rPr>
            </w:pPr>
            <w:r w:rsidRPr="009F538E">
              <w:rPr>
                <w:sz w:val="22"/>
                <w:szCs w:val="22"/>
              </w:rPr>
              <w:t>Uncertainty</w:t>
            </w:r>
          </w:p>
        </w:tc>
        <w:tc>
          <w:tcPr>
            <w:tcW w:w="1410" w:type="dxa"/>
          </w:tcPr>
          <w:p w14:paraId="0B6FC418" w14:textId="77777777" w:rsidR="00C94C65" w:rsidRDefault="00C94C65" w:rsidP="00681559">
            <w:pPr>
              <w:pStyle w:val="Body"/>
              <w:jc w:val="center"/>
            </w:pPr>
          </w:p>
        </w:tc>
      </w:tr>
      <w:tr w:rsidR="00C94C65" w14:paraId="0B6FC41C" w14:textId="77777777" w:rsidTr="00681559">
        <w:tc>
          <w:tcPr>
            <w:tcW w:w="7650" w:type="dxa"/>
          </w:tcPr>
          <w:p w14:paraId="0B6FC41A" w14:textId="77777777" w:rsidR="00C94C65" w:rsidRPr="009F538E" w:rsidRDefault="00C94C65" w:rsidP="007A0762">
            <w:pPr>
              <w:pStyle w:val="Body"/>
              <w:numPr>
                <w:ilvl w:val="0"/>
                <w:numId w:val="10"/>
              </w:numPr>
              <w:rPr>
                <w:sz w:val="22"/>
                <w:szCs w:val="22"/>
              </w:rPr>
            </w:pPr>
            <w:r w:rsidRPr="009F538E">
              <w:rPr>
                <w:sz w:val="22"/>
                <w:szCs w:val="22"/>
              </w:rPr>
              <w:t>Repeatability</w:t>
            </w:r>
          </w:p>
        </w:tc>
        <w:tc>
          <w:tcPr>
            <w:tcW w:w="1410" w:type="dxa"/>
          </w:tcPr>
          <w:p w14:paraId="0B6FC41B" w14:textId="77777777" w:rsidR="00C94C65" w:rsidRPr="00681559" w:rsidRDefault="00681559" w:rsidP="00681559">
            <w:pPr>
              <w:pStyle w:val="Body"/>
              <w:jc w:val="center"/>
              <w:rPr>
                <w:color w:val="FF0000"/>
              </w:rPr>
            </w:pPr>
            <w:r>
              <w:rPr>
                <w:color w:val="FF0000"/>
              </w:rPr>
              <w:t>X</w:t>
            </w:r>
          </w:p>
        </w:tc>
      </w:tr>
      <w:tr w:rsidR="00C94C65" w14:paraId="0B6FC41F" w14:textId="77777777" w:rsidTr="00681559">
        <w:tc>
          <w:tcPr>
            <w:tcW w:w="7650" w:type="dxa"/>
          </w:tcPr>
          <w:p w14:paraId="0B6FC41D" w14:textId="77777777" w:rsidR="00C94C65" w:rsidRPr="009F538E" w:rsidRDefault="00C94C65" w:rsidP="007A0762">
            <w:pPr>
              <w:pStyle w:val="Body"/>
              <w:numPr>
                <w:ilvl w:val="0"/>
                <w:numId w:val="10"/>
              </w:numPr>
              <w:rPr>
                <w:sz w:val="22"/>
                <w:szCs w:val="22"/>
              </w:rPr>
            </w:pPr>
            <w:r w:rsidRPr="009F538E">
              <w:rPr>
                <w:sz w:val="22"/>
                <w:szCs w:val="22"/>
              </w:rPr>
              <w:t>Traceability</w:t>
            </w:r>
          </w:p>
        </w:tc>
        <w:tc>
          <w:tcPr>
            <w:tcW w:w="1410" w:type="dxa"/>
          </w:tcPr>
          <w:p w14:paraId="0B6FC41E" w14:textId="77777777" w:rsidR="00C94C65" w:rsidRDefault="00C94C65" w:rsidP="00681559">
            <w:pPr>
              <w:pStyle w:val="Body"/>
              <w:jc w:val="center"/>
            </w:pPr>
          </w:p>
        </w:tc>
      </w:tr>
      <w:tr w:rsidR="00C94C65" w14:paraId="0B6FC422" w14:textId="77777777" w:rsidTr="00681559">
        <w:tc>
          <w:tcPr>
            <w:tcW w:w="7650" w:type="dxa"/>
          </w:tcPr>
          <w:p w14:paraId="0B6FC420" w14:textId="77777777" w:rsidR="00C94C65" w:rsidRPr="009F538E" w:rsidRDefault="00C94C65" w:rsidP="007A0762">
            <w:pPr>
              <w:pStyle w:val="Body"/>
              <w:numPr>
                <w:ilvl w:val="0"/>
                <w:numId w:val="10"/>
              </w:numPr>
              <w:rPr>
                <w:sz w:val="22"/>
                <w:szCs w:val="22"/>
              </w:rPr>
            </w:pPr>
            <w:r w:rsidRPr="009F538E">
              <w:rPr>
                <w:sz w:val="22"/>
                <w:szCs w:val="22"/>
              </w:rPr>
              <w:t>Error</w:t>
            </w:r>
          </w:p>
        </w:tc>
        <w:tc>
          <w:tcPr>
            <w:tcW w:w="1410" w:type="dxa"/>
          </w:tcPr>
          <w:p w14:paraId="0B6FC421" w14:textId="77777777" w:rsidR="00C94C65" w:rsidRDefault="00C94C65" w:rsidP="00681559">
            <w:pPr>
              <w:pStyle w:val="Body"/>
              <w:jc w:val="center"/>
            </w:pPr>
          </w:p>
        </w:tc>
      </w:tr>
    </w:tbl>
    <w:p w14:paraId="0B6FC423" w14:textId="77777777" w:rsidR="00C94C65" w:rsidRDefault="00C94C65" w:rsidP="00C94C65">
      <w:pPr>
        <w:pStyle w:val="Body"/>
        <w:ind w:left="360"/>
        <w:rPr>
          <w:sz w:val="22"/>
          <w:szCs w:val="22"/>
        </w:rPr>
      </w:pPr>
    </w:p>
    <w:p w14:paraId="0B6FC424" w14:textId="77777777" w:rsidR="00681559" w:rsidRDefault="00681559" w:rsidP="00C94C65">
      <w:pPr>
        <w:pStyle w:val="Body"/>
        <w:ind w:left="360"/>
        <w:rPr>
          <w:sz w:val="22"/>
          <w:szCs w:val="22"/>
        </w:rPr>
      </w:pPr>
    </w:p>
    <w:p w14:paraId="0B6FC425" w14:textId="557EE53C" w:rsidR="00C94C65" w:rsidRPr="009F538E" w:rsidRDefault="00C94C65" w:rsidP="007A0762">
      <w:pPr>
        <w:pStyle w:val="Body"/>
        <w:numPr>
          <w:ilvl w:val="0"/>
          <w:numId w:val="9"/>
        </w:numPr>
        <w:rPr>
          <w:sz w:val="22"/>
          <w:szCs w:val="22"/>
        </w:rPr>
      </w:pPr>
      <w:r w:rsidRPr="009F538E">
        <w:rPr>
          <w:sz w:val="22"/>
          <w:szCs w:val="22"/>
        </w:rPr>
        <w:t xml:space="preserve">If the SOP states “to accurately weigh approximately 1 gram of </w:t>
      </w:r>
      <w:proofErr w:type="spellStart"/>
      <w:r w:rsidRPr="009F538E">
        <w:rPr>
          <w:sz w:val="22"/>
          <w:szCs w:val="22"/>
        </w:rPr>
        <w:t>NaCl</w:t>
      </w:r>
      <w:proofErr w:type="spellEnd"/>
      <w:r w:rsidRPr="009F538E">
        <w:rPr>
          <w:sz w:val="22"/>
          <w:szCs w:val="22"/>
        </w:rPr>
        <w:t>” it means</w:t>
      </w:r>
      <w:r w:rsidR="004A3628" w:rsidRPr="009F538E">
        <w:rPr>
          <w:sz w:val="22"/>
          <w:szCs w:val="22"/>
        </w:rPr>
        <w:t xml:space="preserve"> to use: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C94C65" w14:paraId="0B6FC428" w14:textId="77777777" w:rsidTr="00681559">
        <w:trPr>
          <w:cnfStyle w:val="100000000000" w:firstRow="1" w:lastRow="0" w:firstColumn="0" w:lastColumn="0" w:oddVBand="0" w:evenVBand="0" w:oddHBand="0" w:evenHBand="0" w:firstRowFirstColumn="0" w:firstRowLastColumn="0" w:lastRowFirstColumn="0" w:lastRowLastColumn="0"/>
          <w:tblHeader/>
        </w:trPr>
        <w:tc>
          <w:tcPr>
            <w:tcW w:w="7650" w:type="dxa"/>
          </w:tcPr>
          <w:p w14:paraId="0B6FC426" w14:textId="77777777" w:rsidR="00C94C65" w:rsidRDefault="00C94C65" w:rsidP="00681559">
            <w:pPr>
              <w:pStyle w:val="Body"/>
            </w:pPr>
            <w:r>
              <w:t>Answer choices</w:t>
            </w:r>
          </w:p>
        </w:tc>
        <w:tc>
          <w:tcPr>
            <w:tcW w:w="1410" w:type="dxa"/>
          </w:tcPr>
          <w:p w14:paraId="0B6FC427" w14:textId="77777777" w:rsidR="00C94C65" w:rsidRDefault="00C94C65" w:rsidP="00681559">
            <w:pPr>
              <w:pStyle w:val="Body"/>
            </w:pPr>
            <w:r>
              <w:t>Put X next to your answer</w:t>
            </w:r>
          </w:p>
        </w:tc>
      </w:tr>
      <w:tr w:rsidR="00C94C65" w14:paraId="0B6FC42B" w14:textId="77777777" w:rsidTr="00681559">
        <w:tc>
          <w:tcPr>
            <w:tcW w:w="7650" w:type="dxa"/>
          </w:tcPr>
          <w:p w14:paraId="0B6FC429" w14:textId="002D166D" w:rsidR="00C94C65" w:rsidRPr="009F538E" w:rsidRDefault="00C94C65" w:rsidP="007A0762">
            <w:pPr>
              <w:pStyle w:val="Body"/>
              <w:numPr>
                <w:ilvl w:val="0"/>
                <w:numId w:val="11"/>
              </w:numPr>
              <w:rPr>
                <w:sz w:val="22"/>
                <w:szCs w:val="22"/>
              </w:rPr>
            </w:pPr>
            <w:proofErr w:type="gramStart"/>
            <w:r w:rsidRPr="009F538E">
              <w:rPr>
                <w:sz w:val="22"/>
                <w:szCs w:val="22"/>
              </w:rPr>
              <w:t>a</w:t>
            </w:r>
            <w:proofErr w:type="gramEnd"/>
            <w:r w:rsidRPr="009F538E">
              <w:rPr>
                <w:sz w:val="22"/>
                <w:szCs w:val="22"/>
              </w:rPr>
              <w:t xml:space="preserve"> top pan balance and weigh exactly 1.00 gram of </w:t>
            </w:r>
            <w:proofErr w:type="spellStart"/>
            <w:r w:rsidRPr="009F538E">
              <w:rPr>
                <w:sz w:val="22"/>
                <w:szCs w:val="22"/>
              </w:rPr>
              <w:t>NaCl</w:t>
            </w:r>
            <w:proofErr w:type="spellEnd"/>
            <w:r w:rsidRPr="009F538E">
              <w:rPr>
                <w:sz w:val="22"/>
                <w:szCs w:val="22"/>
              </w:rPr>
              <w:t xml:space="preserve">. </w:t>
            </w:r>
          </w:p>
        </w:tc>
        <w:tc>
          <w:tcPr>
            <w:tcW w:w="1410" w:type="dxa"/>
          </w:tcPr>
          <w:p w14:paraId="0B6FC42A" w14:textId="77777777" w:rsidR="00C94C65" w:rsidRDefault="00C94C65" w:rsidP="00681559">
            <w:pPr>
              <w:pStyle w:val="Body"/>
              <w:jc w:val="center"/>
            </w:pPr>
          </w:p>
        </w:tc>
      </w:tr>
      <w:tr w:rsidR="00C94C65" w14:paraId="0B6FC42E" w14:textId="77777777" w:rsidTr="00681559">
        <w:tc>
          <w:tcPr>
            <w:tcW w:w="7650" w:type="dxa"/>
          </w:tcPr>
          <w:p w14:paraId="0B6FC42C" w14:textId="49BE4F22" w:rsidR="00C94C65" w:rsidRPr="009F538E" w:rsidRDefault="00C94C65" w:rsidP="007A0762">
            <w:pPr>
              <w:pStyle w:val="Body"/>
              <w:numPr>
                <w:ilvl w:val="0"/>
                <w:numId w:val="11"/>
              </w:numPr>
              <w:rPr>
                <w:sz w:val="22"/>
                <w:szCs w:val="22"/>
              </w:rPr>
            </w:pPr>
            <w:proofErr w:type="gramStart"/>
            <w:r w:rsidRPr="009F538E">
              <w:rPr>
                <w:sz w:val="22"/>
                <w:szCs w:val="22"/>
              </w:rPr>
              <w:t>an</w:t>
            </w:r>
            <w:proofErr w:type="gramEnd"/>
            <w:r w:rsidRPr="009F538E">
              <w:rPr>
                <w:sz w:val="22"/>
                <w:szCs w:val="22"/>
              </w:rPr>
              <w:t xml:space="preserve"> analytical balance and weigh exactly 1.000 gram of </w:t>
            </w:r>
            <w:proofErr w:type="spellStart"/>
            <w:r w:rsidRPr="009F538E">
              <w:rPr>
                <w:sz w:val="22"/>
                <w:szCs w:val="22"/>
              </w:rPr>
              <w:t>NaCl</w:t>
            </w:r>
            <w:proofErr w:type="spellEnd"/>
            <w:r w:rsidRPr="009F538E">
              <w:rPr>
                <w:sz w:val="22"/>
                <w:szCs w:val="22"/>
              </w:rPr>
              <w:t>.</w:t>
            </w:r>
          </w:p>
        </w:tc>
        <w:tc>
          <w:tcPr>
            <w:tcW w:w="1410" w:type="dxa"/>
          </w:tcPr>
          <w:p w14:paraId="0B6FC42D" w14:textId="77777777" w:rsidR="00C94C65" w:rsidRDefault="00C94C65" w:rsidP="00681559">
            <w:pPr>
              <w:pStyle w:val="Body"/>
              <w:jc w:val="center"/>
            </w:pPr>
          </w:p>
        </w:tc>
      </w:tr>
      <w:tr w:rsidR="00C94C65" w14:paraId="0B6FC431" w14:textId="77777777" w:rsidTr="00681559">
        <w:tc>
          <w:tcPr>
            <w:tcW w:w="7650" w:type="dxa"/>
          </w:tcPr>
          <w:p w14:paraId="0B6FC42F" w14:textId="3DA7B6DA" w:rsidR="00C94C65" w:rsidRPr="009F538E" w:rsidRDefault="00C94C65" w:rsidP="007A0762">
            <w:pPr>
              <w:pStyle w:val="Body"/>
              <w:numPr>
                <w:ilvl w:val="0"/>
                <w:numId w:val="11"/>
              </w:numPr>
              <w:rPr>
                <w:sz w:val="22"/>
                <w:szCs w:val="22"/>
              </w:rPr>
            </w:pPr>
            <w:proofErr w:type="gramStart"/>
            <w:r w:rsidRPr="009F538E">
              <w:rPr>
                <w:sz w:val="22"/>
                <w:szCs w:val="22"/>
              </w:rPr>
              <w:t>a</w:t>
            </w:r>
            <w:proofErr w:type="gramEnd"/>
            <w:r w:rsidRPr="009F538E">
              <w:rPr>
                <w:sz w:val="22"/>
                <w:szCs w:val="22"/>
              </w:rPr>
              <w:t xml:space="preserve"> top pan balance and weigh close to but not necessarily 1.00 g of </w:t>
            </w:r>
            <w:proofErr w:type="spellStart"/>
            <w:r w:rsidRPr="009F538E">
              <w:rPr>
                <w:sz w:val="22"/>
                <w:szCs w:val="22"/>
              </w:rPr>
              <w:t>NaCl</w:t>
            </w:r>
            <w:proofErr w:type="spellEnd"/>
            <w:r w:rsidRPr="009F538E">
              <w:rPr>
                <w:sz w:val="22"/>
                <w:szCs w:val="22"/>
              </w:rPr>
              <w:t xml:space="preserve">. </w:t>
            </w:r>
          </w:p>
        </w:tc>
        <w:tc>
          <w:tcPr>
            <w:tcW w:w="1410" w:type="dxa"/>
          </w:tcPr>
          <w:p w14:paraId="0B6FC430" w14:textId="77777777" w:rsidR="00C94C65" w:rsidRDefault="00C94C65" w:rsidP="00681559">
            <w:pPr>
              <w:pStyle w:val="Body"/>
              <w:jc w:val="center"/>
            </w:pPr>
          </w:p>
        </w:tc>
      </w:tr>
      <w:tr w:rsidR="00C94C65" w14:paraId="0B6FC434" w14:textId="77777777" w:rsidTr="00681559">
        <w:tc>
          <w:tcPr>
            <w:tcW w:w="7650" w:type="dxa"/>
          </w:tcPr>
          <w:p w14:paraId="0B6FC432" w14:textId="147CFAE4" w:rsidR="00C94C65" w:rsidRPr="009F538E" w:rsidRDefault="004A3628" w:rsidP="007A0762">
            <w:pPr>
              <w:pStyle w:val="Body"/>
              <w:numPr>
                <w:ilvl w:val="0"/>
                <w:numId w:val="11"/>
              </w:numPr>
              <w:rPr>
                <w:sz w:val="22"/>
                <w:szCs w:val="22"/>
              </w:rPr>
            </w:pPr>
            <w:r w:rsidRPr="009F538E">
              <w:rPr>
                <w:sz w:val="22"/>
                <w:szCs w:val="22"/>
              </w:rPr>
              <w:t>a</w:t>
            </w:r>
            <w:r w:rsidR="00C94C65" w:rsidRPr="009F538E">
              <w:rPr>
                <w:sz w:val="22"/>
                <w:szCs w:val="22"/>
              </w:rPr>
              <w:t>n analytical balance and weigh close to but not</w:t>
            </w:r>
            <w:r w:rsidR="00681559" w:rsidRPr="009F538E">
              <w:rPr>
                <w:sz w:val="22"/>
                <w:szCs w:val="22"/>
              </w:rPr>
              <w:t xml:space="preserve"> necessarily 1.000 g of </w:t>
            </w:r>
            <w:proofErr w:type="spellStart"/>
            <w:r w:rsidR="00681559" w:rsidRPr="009F538E">
              <w:rPr>
                <w:sz w:val="22"/>
                <w:szCs w:val="22"/>
              </w:rPr>
              <w:t>NaCl</w:t>
            </w:r>
            <w:proofErr w:type="spellEnd"/>
            <w:r w:rsidR="00681559" w:rsidRPr="009F538E">
              <w:rPr>
                <w:sz w:val="22"/>
                <w:szCs w:val="22"/>
              </w:rPr>
              <w:t xml:space="preserve"> and</w:t>
            </w:r>
            <w:r w:rsidR="00C94C65" w:rsidRPr="009F538E">
              <w:rPr>
                <w:sz w:val="22"/>
                <w:szCs w:val="22"/>
              </w:rPr>
              <w:t xml:space="preserve"> record the exact amount taken</w:t>
            </w:r>
          </w:p>
        </w:tc>
        <w:tc>
          <w:tcPr>
            <w:tcW w:w="1410" w:type="dxa"/>
          </w:tcPr>
          <w:p w14:paraId="0B6FC433" w14:textId="77777777" w:rsidR="00C94C65" w:rsidRDefault="00681559" w:rsidP="00681559">
            <w:pPr>
              <w:pStyle w:val="Body"/>
              <w:jc w:val="center"/>
            </w:pPr>
            <w:r w:rsidRPr="00681559">
              <w:rPr>
                <w:color w:val="FF0000"/>
              </w:rPr>
              <w:t>X</w:t>
            </w:r>
          </w:p>
        </w:tc>
      </w:tr>
    </w:tbl>
    <w:p w14:paraId="0B6FC435" w14:textId="77777777" w:rsidR="00C94C65" w:rsidRDefault="00C94C65" w:rsidP="00C94C65">
      <w:pPr>
        <w:tabs>
          <w:tab w:val="clear" w:pos="284"/>
        </w:tabs>
        <w:spacing w:before="0" w:after="200" w:line="276" w:lineRule="auto"/>
      </w:pPr>
    </w:p>
    <w:p w14:paraId="0B6FC436" w14:textId="77777777" w:rsidR="00681559" w:rsidRDefault="00681559">
      <w:pPr>
        <w:tabs>
          <w:tab w:val="clear" w:pos="284"/>
        </w:tabs>
        <w:spacing w:before="0" w:after="200" w:line="276" w:lineRule="auto"/>
      </w:pPr>
      <w:r>
        <w:br w:type="page"/>
      </w:r>
    </w:p>
    <w:p w14:paraId="0B6FC437" w14:textId="77777777" w:rsidR="00681559" w:rsidRDefault="00681559" w:rsidP="00C94C65">
      <w:pPr>
        <w:tabs>
          <w:tab w:val="clear" w:pos="284"/>
        </w:tabs>
        <w:spacing w:before="0" w:after="200" w:line="276" w:lineRule="auto"/>
      </w:pPr>
    </w:p>
    <w:p w14:paraId="0B6FC438" w14:textId="08F35EFA" w:rsidR="00C94C65" w:rsidRPr="009F538E" w:rsidRDefault="00C94C65" w:rsidP="007A0762">
      <w:pPr>
        <w:pStyle w:val="Body"/>
        <w:numPr>
          <w:ilvl w:val="0"/>
          <w:numId w:val="9"/>
        </w:numPr>
        <w:spacing w:line="240" w:lineRule="auto"/>
        <w:ind w:left="641" w:hanging="357"/>
        <w:rPr>
          <w:sz w:val="22"/>
          <w:szCs w:val="22"/>
        </w:rPr>
      </w:pPr>
      <w:r w:rsidRPr="009F538E">
        <w:rPr>
          <w:sz w:val="22"/>
          <w:szCs w:val="22"/>
        </w:rPr>
        <w:t>If the SOP states to prepare “standard” solutions of 0.1000g of potassium hyd</w:t>
      </w:r>
      <w:r w:rsidR="00E62C7A" w:rsidRPr="009F538E">
        <w:rPr>
          <w:sz w:val="22"/>
          <w:szCs w:val="22"/>
        </w:rPr>
        <w:t xml:space="preserve">rogen phthalate it means </w:t>
      </w:r>
      <w:r w:rsidR="004A3628" w:rsidRPr="009F538E">
        <w:rPr>
          <w:sz w:val="22"/>
          <w:szCs w:val="22"/>
        </w:rPr>
        <w:t>to use: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C94C65" w14:paraId="0B6FC43C" w14:textId="77777777" w:rsidTr="00681559">
        <w:trPr>
          <w:cnfStyle w:val="100000000000" w:firstRow="1" w:lastRow="0" w:firstColumn="0" w:lastColumn="0" w:oddVBand="0" w:evenVBand="0" w:oddHBand="0" w:evenHBand="0" w:firstRowFirstColumn="0" w:firstRowLastColumn="0" w:lastRowFirstColumn="0" w:lastRowLastColumn="0"/>
          <w:tblHeader/>
        </w:trPr>
        <w:tc>
          <w:tcPr>
            <w:tcW w:w="7650" w:type="dxa"/>
          </w:tcPr>
          <w:p w14:paraId="0B6FC43A" w14:textId="77777777" w:rsidR="00C94C65" w:rsidRDefault="00C94C65" w:rsidP="00681559">
            <w:pPr>
              <w:pStyle w:val="Body"/>
            </w:pPr>
            <w:r>
              <w:t>Answer choices</w:t>
            </w:r>
          </w:p>
        </w:tc>
        <w:tc>
          <w:tcPr>
            <w:tcW w:w="1410" w:type="dxa"/>
          </w:tcPr>
          <w:p w14:paraId="0B6FC43B" w14:textId="77777777" w:rsidR="00C94C65" w:rsidRDefault="00C94C65" w:rsidP="00681559">
            <w:pPr>
              <w:pStyle w:val="Body"/>
            </w:pPr>
            <w:r>
              <w:t>Put X next to your answer</w:t>
            </w:r>
          </w:p>
        </w:tc>
      </w:tr>
      <w:tr w:rsidR="00C94C65" w14:paraId="0B6FC43F" w14:textId="77777777" w:rsidTr="00681559">
        <w:tc>
          <w:tcPr>
            <w:tcW w:w="7650" w:type="dxa"/>
          </w:tcPr>
          <w:p w14:paraId="0B6FC43D" w14:textId="7B8F492D" w:rsidR="00C94C65" w:rsidRPr="009F538E" w:rsidRDefault="00C94C65" w:rsidP="007A0762">
            <w:pPr>
              <w:pStyle w:val="Body"/>
              <w:numPr>
                <w:ilvl w:val="0"/>
                <w:numId w:val="12"/>
              </w:numPr>
              <w:rPr>
                <w:sz w:val="22"/>
                <w:szCs w:val="22"/>
              </w:rPr>
            </w:pPr>
            <w:proofErr w:type="gramStart"/>
            <w:r w:rsidRPr="009F538E">
              <w:rPr>
                <w:sz w:val="22"/>
                <w:szCs w:val="22"/>
              </w:rPr>
              <w:t>a</w:t>
            </w:r>
            <w:proofErr w:type="gramEnd"/>
            <w:r w:rsidRPr="009F538E">
              <w:rPr>
                <w:sz w:val="22"/>
                <w:szCs w:val="22"/>
              </w:rPr>
              <w:t xml:space="preserve"> top pan balance to weigh the analyte and use a volumetric flask to make up the solution with deionised water. </w:t>
            </w:r>
          </w:p>
        </w:tc>
        <w:tc>
          <w:tcPr>
            <w:tcW w:w="1410" w:type="dxa"/>
          </w:tcPr>
          <w:p w14:paraId="0B6FC43E" w14:textId="77777777" w:rsidR="00C94C65" w:rsidRDefault="00C94C65" w:rsidP="00681559">
            <w:pPr>
              <w:pStyle w:val="Body"/>
              <w:jc w:val="center"/>
            </w:pPr>
          </w:p>
        </w:tc>
      </w:tr>
      <w:tr w:rsidR="00C94C65" w14:paraId="0B6FC442" w14:textId="77777777" w:rsidTr="00681559">
        <w:tc>
          <w:tcPr>
            <w:tcW w:w="7650" w:type="dxa"/>
          </w:tcPr>
          <w:p w14:paraId="0B6FC440" w14:textId="760E4ED9" w:rsidR="00C94C65" w:rsidRPr="009F538E" w:rsidRDefault="00C94C65" w:rsidP="007A0762">
            <w:pPr>
              <w:pStyle w:val="Body"/>
              <w:numPr>
                <w:ilvl w:val="0"/>
                <w:numId w:val="12"/>
              </w:numPr>
              <w:rPr>
                <w:sz w:val="22"/>
                <w:szCs w:val="22"/>
              </w:rPr>
            </w:pPr>
            <w:proofErr w:type="gramStart"/>
            <w:r w:rsidRPr="009F538E">
              <w:rPr>
                <w:sz w:val="22"/>
                <w:szCs w:val="22"/>
              </w:rPr>
              <w:t>an</w:t>
            </w:r>
            <w:proofErr w:type="gramEnd"/>
            <w:r w:rsidRPr="009F538E">
              <w:rPr>
                <w:sz w:val="22"/>
                <w:szCs w:val="22"/>
              </w:rPr>
              <w:t xml:space="preserve"> analytical balance and use a volumetric flask to make up the solution with deionised water.</w:t>
            </w:r>
          </w:p>
        </w:tc>
        <w:tc>
          <w:tcPr>
            <w:tcW w:w="1410" w:type="dxa"/>
          </w:tcPr>
          <w:p w14:paraId="0B6FC441" w14:textId="77777777" w:rsidR="00C94C65" w:rsidRPr="00681559" w:rsidRDefault="00681559" w:rsidP="00681559">
            <w:pPr>
              <w:pStyle w:val="Body"/>
              <w:jc w:val="center"/>
              <w:rPr>
                <w:color w:val="FF0000"/>
              </w:rPr>
            </w:pPr>
            <w:r>
              <w:rPr>
                <w:color w:val="FF0000"/>
              </w:rPr>
              <w:t>X</w:t>
            </w:r>
          </w:p>
        </w:tc>
      </w:tr>
      <w:tr w:rsidR="00C94C65" w14:paraId="0B6FC445" w14:textId="77777777" w:rsidTr="00681559">
        <w:tc>
          <w:tcPr>
            <w:tcW w:w="7650" w:type="dxa"/>
          </w:tcPr>
          <w:p w14:paraId="0B6FC443" w14:textId="53D3AACB" w:rsidR="00C94C65" w:rsidRPr="009F538E" w:rsidRDefault="00C94C65" w:rsidP="007A0762">
            <w:pPr>
              <w:pStyle w:val="Body"/>
              <w:numPr>
                <w:ilvl w:val="0"/>
                <w:numId w:val="12"/>
              </w:numPr>
              <w:rPr>
                <w:sz w:val="22"/>
                <w:szCs w:val="22"/>
              </w:rPr>
            </w:pPr>
            <w:proofErr w:type="gramStart"/>
            <w:r w:rsidRPr="009F538E">
              <w:rPr>
                <w:sz w:val="22"/>
                <w:szCs w:val="22"/>
              </w:rPr>
              <w:t>a</w:t>
            </w:r>
            <w:proofErr w:type="gramEnd"/>
            <w:r w:rsidRPr="009F538E">
              <w:rPr>
                <w:sz w:val="22"/>
                <w:szCs w:val="22"/>
              </w:rPr>
              <w:t xml:space="preserve"> top pan balance to weigh the analyte and use a volumetric flask to make up the solution with tap water.</w:t>
            </w:r>
          </w:p>
        </w:tc>
        <w:tc>
          <w:tcPr>
            <w:tcW w:w="1410" w:type="dxa"/>
          </w:tcPr>
          <w:p w14:paraId="0B6FC444" w14:textId="77777777" w:rsidR="00C94C65" w:rsidRDefault="00C94C65" w:rsidP="00681559">
            <w:pPr>
              <w:pStyle w:val="Body"/>
              <w:jc w:val="center"/>
            </w:pPr>
          </w:p>
        </w:tc>
      </w:tr>
      <w:tr w:rsidR="00C94C65" w14:paraId="0B6FC448" w14:textId="77777777" w:rsidTr="00681559">
        <w:tc>
          <w:tcPr>
            <w:tcW w:w="7650" w:type="dxa"/>
          </w:tcPr>
          <w:p w14:paraId="0B6FC446" w14:textId="7832A3AE" w:rsidR="00C94C65" w:rsidRPr="009F538E" w:rsidRDefault="00C94C65" w:rsidP="007A0762">
            <w:pPr>
              <w:pStyle w:val="Body"/>
              <w:numPr>
                <w:ilvl w:val="0"/>
                <w:numId w:val="12"/>
              </w:numPr>
              <w:rPr>
                <w:sz w:val="22"/>
                <w:szCs w:val="22"/>
              </w:rPr>
            </w:pPr>
            <w:proofErr w:type="gramStart"/>
            <w:r w:rsidRPr="009F538E">
              <w:rPr>
                <w:sz w:val="22"/>
                <w:szCs w:val="22"/>
              </w:rPr>
              <w:t>an</w:t>
            </w:r>
            <w:proofErr w:type="gramEnd"/>
            <w:r w:rsidRPr="009F538E">
              <w:rPr>
                <w:sz w:val="22"/>
                <w:szCs w:val="22"/>
              </w:rPr>
              <w:t xml:space="preserve"> analytical balance and use a volumetric flask to make up the solution with tap water.</w:t>
            </w:r>
          </w:p>
        </w:tc>
        <w:tc>
          <w:tcPr>
            <w:tcW w:w="1410" w:type="dxa"/>
          </w:tcPr>
          <w:p w14:paraId="0B6FC447" w14:textId="77777777" w:rsidR="00C94C65" w:rsidRDefault="00C94C65" w:rsidP="00681559">
            <w:pPr>
              <w:pStyle w:val="Body"/>
              <w:jc w:val="center"/>
            </w:pPr>
          </w:p>
        </w:tc>
      </w:tr>
    </w:tbl>
    <w:p w14:paraId="05456762" w14:textId="25C7BAFD" w:rsidR="009F538E" w:rsidRDefault="009F538E" w:rsidP="009F538E">
      <w:pPr>
        <w:pStyle w:val="Body"/>
        <w:spacing w:line="240" w:lineRule="auto"/>
        <w:ind w:left="641"/>
        <w:rPr>
          <w:szCs w:val="24"/>
        </w:rPr>
      </w:pPr>
    </w:p>
    <w:p w14:paraId="73DAA3B8" w14:textId="77777777" w:rsidR="009F538E" w:rsidRDefault="009F538E" w:rsidP="009F538E">
      <w:pPr>
        <w:pStyle w:val="Body"/>
        <w:spacing w:line="240" w:lineRule="auto"/>
        <w:ind w:left="641"/>
        <w:rPr>
          <w:szCs w:val="24"/>
        </w:rPr>
      </w:pPr>
    </w:p>
    <w:p w14:paraId="0B6FC44A" w14:textId="47C7564E" w:rsidR="00C94C65" w:rsidRPr="009F538E" w:rsidRDefault="00C94C65" w:rsidP="00E62C7A">
      <w:pPr>
        <w:pStyle w:val="Body"/>
        <w:numPr>
          <w:ilvl w:val="0"/>
          <w:numId w:val="9"/>
        </w:numPr>
        <w:spacing w:line="240" w:lineRule="auto"/>
        <w:ind w:left="641" w:hanging="357"/>
        <w:rPr>
          <w:sz w:val="22"/>
          <w:szCs w:val="22"/>
        </w:rPr>
      </w:pPr>
      <w:r w:rsidRPr="009F538E">
        <w:rPr>
          <w:sz w:val="22"/>
          <w:szCs w:val="22"/>
        </w:rPr>
        <w:t xml:space="preserve">After you have obtained your reagents and solvents to make up solutions, you find that you have a small amount of excess which you no longer need.  What do you with </w:t>
      </w:r>
      <w:r w:rsidR="00827E28">
        <w:rPr>
          <w:sz w:val="22"/>
          <w:szCs w:val="22"/>
        </w:rPr>
        <w:t>it</w:t>
      </w:r>
      <w:r w:rsidRPr="009F538E">
        <w:rPr>
          <w:sz w:val="22"/>
          <w:szCs w:val="22"/>
        </w:rPr>
        <w:t xml:space="preserve">? </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C94C65" w14:paraId="0B6FC44D" w14:textId="77777777" w:rsidTr="00681559">
        <w:trPr>
          <w:cnfStyle w:val="100000000000" w:firstRow="1" w:lastRow="0" w:firstColumn="0" w:lastColumn="0" w:oddVBand="0" w:evenVBand="0" w:oddHBand="0" w:evenHBand="0" w:firstRowFirstColumn="0" w:firstRowLastColumn="0" w:lastRowFirstColumn="0" w:lastRowLastColumn="0"/>
          <w:tblHeader/>
        </w:trPr>
        <w:tc>
          <w:tcPr>
            <w:tcW w:w="7650" w:type="dxa"/>
          </w:tcPr>
          <w:p w14:paraId="0B6FC44B" w14:textId="77777777" w:rsidR="00C94C65" w:rsidRDefault="00C94C65" w:rsidP="00681559">
            <w:pPr>
              <w:pStyle w:val="Body"/>
            </w:pPr>
            <w:r>
              <w:t>Answer choices</w:t>
            </w:r>
          </w:p>
        </w:tc>
        <w:tc>
          <w:tcPr>
            <w:tcW w:w="1410" w:type="dxa"/>
          </w:tcPr>
          <w:p w14:paraId="0B6FC44C" w14:textId="77777777" w:rsidR="00C94C65" w:rsidRDefault="00C94C65" w:rsidP="00681559">
            <w:pPr>
              <w:pStyle w:val="Body"/>
            </w:pPr>
            <w:r>
              <w:t>Put X next to your answer</w:t>
            </w:r>
          </w:p>
        </w:tc>
      </w:tr>
      <w:tr w:rsidR="00C94C65" w14:paraId="0B6FC450" w14:textId="77777777" w:rsidTr="00681559">
        <w:tc>
          <w:tcPr>
            <w:tcW w:w="7650" w:type="dxa"/>
          </w:tcPr>
          <w:p w14:paraId="0B6FC44E" w14:textId="77777777" w:rsidR="00C94C65" w:rsidRPr="009F538E" w:rsidRDefault="00C94C65" w:rsidP="007A0762">
            <w:pPr>
              <w:pStyle w:val="Body"/>
              <w:numPr>
                <w:ilvl w:val="0"/>
                <w:numId w:val="13"/>
              </w:numPr>
              <w:rPr>
                <w:sz w:val="22"/>
                <w:szCs w:val="22"/>
              </w:rPr>
            </w:pPr>
            <w:r w:rsidRPr="009F538E">
              <w:rPr>
                <w:sz w:val="22"/>
                <w:szCs w:val="22"/>
              </w:rPr>
              <w:t>Always be put back into the original reagent container(s) and store as per laboratory protocol to save money.</w:t>
            </w:r>
          </w:p>
        </w:tc>
        <w:tc>
          <w:tcPr>
            <w:tcW w:w="1410" w:type="dxa"/>
          </w:tcPr>
          <w:p w14:paraId="0B6FC44F" w14:textId="77777777" w:rsidR="00C94C65" w:rsidRDefault="00C94C65" w:rsidP="00681559">
            <w:pPr>
              <w:pStyle w:val="Body"/>
              <w:jc w:val="center"/>
            </w:pPr>
          </w:p>
        </w:tc>
      </w:tr>
      <w:tr w:rsidR="00C94C65" w14:paraId="0B6FC453" w14:textId="77777777" w:rsidTr="00681559">
        <w:tc>
          <w:tcPr>
            <w:tcW w:w="7650" w:type="dxa"/>
          </w:tcPr>
          <w:p w14:paraId="0B6FC451" w14:textId="77777777" w:rsidR="00C94C65" w:rsidRPr="009F538E" w:rsidRDefault="00C94C65" w:rsidP="007A0762">
            <w:pPr>
              <w:pStyle w:val="Body"/>
              <w:numPr>
                <w:ilvl w:val="0"/>
                <w:numId w:val="13"/>
              </w:numPr>
              <w:rPr>
                <w:sz w:val="22"/>
                <w:szCs w:val="22"/>
              </w:rPr>
            </w:pPr>
            <w:r w:rsidRPr="009F538E">
              <w:rPr>
                <w:sz w:val="22"/>
                <w:szCs w:val="22"/>
              </w:rPr>
              <w:t xml:space="preserve">Discard the excess as per laboratory protocol. </w:t>
            </w:r>
          </w:p>
        </w:tc>
        <w:tc>
          <w:tcPr>
            <w:tcW w:w="1410" w:type="dxa"/>
          </w:tcPr>
          <w:p w14:paraId="0B6FC452" w14:textId="77777777" w:rsidR="00C94C65" w:rsidRPr="00681559" w:rsidRDefault="00681559" w:rsidP="00681559">
            <w:pPr>
              <w:pStyle w:val="Body"/>
              <w:jc w:val="center"/>
              <w:rPr>
                <w:color w:val="FF0000"/>
              </w:rPr>
            </w:pPr>
            <w:r>
              <w:rPr>
                <w:color w:val="FF0000"/>
              </w:rPr>
              <w:t>X</w:t>
            </w:r>
          </w:p>
        </w:tc>
      </w:tr>
      <w:tr w:rsidR="00C94C65" w14:paraId="0B6FC456" w14:textId="77777777" w:rsidTr="00681559">
        <w:tc>
          <w:tcPr>
            <w:tcW w:w="7650" w:type="dxa"/>
          </w:tcPr>
          <w:p w14:paraId="0B6FC454" w14:textId="77777777" w:rsidR="00C94C65" w:rsidRPr="009F538E" w:rsidRDefault="00C94C65" w:rsidP="007A0762">
            <w:pPr>
              <w:pStyle w:val="Body"/>
              <w:numPr>
                <w:ilvl w:val="0"/>
                <w:numId w:val="13"/>
              </w:numPr>
              <w:rPr>
                <w:sz w:val="22"/>
                <w:szCs w:val="22"/>
              </w:rPr>
            </w:pPr>
            <w:r w:rsidRPr="009F538E">
              <w:rPr>
                <w:sz w:val="22"/>
                <w:szCs w:val="22"/>
              </w:rPr>
              <w:t xml:space="preserve">Save them in separate containers, re-label as original and store as per laboratory protocol for later use. </w:t>
            </w:r>
          </w:p>
        </w:tc>
        <w:tc>
          <w:tcPr>
            <w:tcW w:w="1410" w:type="dxa"/>
          </w:tcPr>
          <w:p w14:paraId="0B6FC455" w14:textId="77777777" w:rsidR="00C94C65" w:rsidRDefault="00C94C65" w:rsidP="00681559">
            <w:pPr>
              <w:pStyle w:val="Body"/>
              <w:jc w:val="center"/>
            </w:pPr>
          </w:p>
        </w:tc>
      </w:tr>
      <w:tr w:rsidR="00C94C65" w14:paraId="0B6FC459" w14:textId="77777777" w:rsidTr="00681559">
        <w:tc>
          <w:tcPr>
            <w:tcW w:w="7650" w:type="dxa"/>
          </w:tcPr>
          <w:p w14:paraId="0B6FC457" w14:textId="77777777" w:rsidR="00C94C65" w:rsidRPr="009F538E" w:rsidRDefault="00C94C65" w:rsidP="007A0762">
            <w:pPr>
              <w:pStyle w:val="Body"/>
              <w:numPr>
                <w:ilvl w:val="0"/>
                <w:numId w:val="13"/>
              </w:numPr>
              <w:rPr>
                <w:sz w:val="22"/>
                <w:szCs w:val="22"/>
              </w:rPr>
            </w:pPr>
            <w:r w:rsidRPr="009F538E">
              <w:rPr>
                <w:sz w:val="22"/>
                <w:szCs w:val="22"/>
              </w:rPr>
              <w:t xml:space="preserve">Use the excess to make up more solutions as per laboratory protocol just in case you have a need for them in the future. </w:t>
            </w:r>
          </w:p>
        </w:tc>
        <w:tc>
          <w:tcPr>
            <w:tcW w:w="1410" w:type="dxa"/>
          </w:tcPr>
          <w:p w14:paraId="0B6FC458" w14:textId="77777777" w:rsidR="00C94C65" w:rsidRDefault="00C94C65" w:rsidP="00681559">
            <w:pPr>
              <w:pStyle w:val="Body"/>
              <w:jc w:val="center"/>
            </w:pPr>
          </w:p>
        </w:tc>
      </w:tr>
    </w:tbl>
    <w:p w14:paraId="0B6FC45A" w14:textId="364438AE" w:rsidR="00C94C65" w:rsidRDefault="00C94C65" w:rsidP="00C94C65">
      <w:pPr>
        <w:pStyle w:val="Body"/>
        <w:ind w:left="360"/>
        <w:rPr>
          <w:sz w:val="22"/>
          <w:szCs w:val="22"/>
        </w:rPr>
      </w:pPr>
    </w:p>
    <w:p w14:paraId="723F3D54" w14:textId="77777777" w:rsidR="00E62C7A" w:rsidRDefault="00E62C7A" w:rsidP="00C94C65">
      <w:pPr>
        <w:pStyle w:val="Body"/>
        <w:ind w:left="360"/>
        <w:rPr>
          <w:sz w:val="22"/>
          <w:szCs w:val="22"/>
        </w:rPr>
      </w:pPr>
    </w:p>
    <w:p w14:paraId="0B6FC45B" w14:textId="4E3EF398" w:rsidR="00C94C65" w:rsidRPr="009F538E" w:rsidRDefault="00C94C65" w:rsidP="007A0762">
      <w:pPr>
        <w:pStyle w:val="Body"/>
        <w:numPr>
          <w:ilvl w:val="0"/>
          <w:numId w:val="9"/>
        </w:numPr>
        <w:spacing w:line="240" w:lineRule="auto"/>
        <w:ind w:left="641" w:hanging="357"/>
        <w:rPr>
          <w:sz w:val="22"/>
          <w:szCs w:val="22"/>
        </w:rPr>
      </w:pPr>
      <w:r w:rsidRPr="009F538E">
        <w:rPr>
          <w:sz w:val="22"/>
          <w:szCs w:val="22"/>
        </w:rPr>
        <w:lastRenderedPageBreak/>
        <w:t>What would you do when you have finished using glassware such as pipettes, beakers and volum</w:t>
      </w:r>
      <w:r w:rsidR="00E62C7A" w:rsidRPr="009F538E">
        <w:rPr>
          <w:sz w:val="22"/>
          <w:szCs w:val="22"/>
        </w:rPr>
        <w:t xml:space="preserve">etric flasks for the day? </w:t>
      </w:r>
    </w:p>
    <w:p w14:paraId="0B6FC45C" w14:textId="77777777" w:rsidR="00C94C65" w:rsidRDefault="00C94C65" w:rsidP="00C94C65">
      <w:pPr>
        <w:pStyle w:val="Caption"/>
        <w:keepNext/>
      </w:pP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C94C65" w14:paraId="0B6FC45F" w14:textId="77777777" w:rsidTr="00681559">
        <w:trPr>
          <w:cnfStyle w:val="100000000000" w:firstRow="1" w:lastRow="0" w:firstColumn="0" w:lastColumn="0" w:oddVBand="0" w:evenVBand="0" w:oddHBand="0" w:evenHBand="0" w:firstRowFirstColumn="0" w:firstRowLastColumn="0" w:lastRowFirstColumn="0" w:lastRowLastColumn="0"/>
          <w:tblHeader/>
        </w:trPr>
        <w:tc>
          <w:tcPr>
            <w:tcW w:w="7650" w:type="dxa"/>
          </w:tcPr>
          <w:p w14:paraId="0B6FC45D" w14:textId="77777777" w:rsidR="00C94C65" w:rsidRDefault="00C94C65" w:rsidP="00681559">
            <w:pPr>
              <w:pStyle w:val="Body"/>
            </w:pPr>
            <w:r>
              <w:t>Answer choices</w:t>
            </w:r>
          </w:p>
        </w:tc>
        <w:tc>
          <w:tcPr>
            <w:tcW w:w="1410" w:type="dxa"/>
          </w:tcPr>
          <w:p w14:paraId="0B6FC45E" w14:textId="77777777" w:rsidR="00C94C65" w:rsidRDefault="00C94C65" w:rsidP="00681559">
            <w:pPr>
              <w:pStyle w:val="Body"/>
            </w:pPr>
            <w:r>
              <w:t>Put X next to your answer</w:t>
            </w:r>
          </w:p>
        </w:tc>
      </w:tr>
      <w:tr w:rsidR="00C94C65" w14:paraId="0B6FC462" w14:textId="77777777" w:rsidTr="00681559">
        <w:tc>
          <w:tcPr>
            <w:tcW w:w="7650" w:type="dxa"/>
          </w:tcPr>
          <w:p w14:paraId="0B6FC460" w14:textId="77777777" w:rsidR="00C94C65" w:rsidRPr="009F538E" w:rsidRDefault="00C94C65" w:rsidP="007A0762">
            <w:pPr>
              <w:pStyle w:val="Body"/>
              <w:numPr>
                <w:ilvl w:val="0"/>
                <w:numId w:val="14"/>
              </w:numPr>
              <w:rPr>
                <w:sz w:val="22"/>
                <w:szCs w:val="22"/>
              </w:rPr>
            </w:pPr>
            <w:r w:rsidRPr="009F538E">
              <w:rPr>
                <w:sz w:val="22"/>
                <w:szCs w:val="22"/>
              </w:rPr>
              <w:t>Leave them on the bench for other technical staff to clean up.</w:t>
            </w:r>
          </w:p>
        </w:tc>
        <w:tc>
          <w:tcPr>
            <w:tcW w:w="1410" w:type="dxa"/>
          </w:tcPr>
          <w:p w14:paraId="0B6FC461" w14:textId="77777777" w:rsidR="00C94C65" w:rsidRDefault="00C94C65" w:rsidP="00681559">
            <w:pPr>
              <w:pStyle w:val="Body"/>
              <w:jc w:val="center"/>
            </w:pPr>
          </w:p>
        </w:tc>
      </w:tr>
      <w:tr w:rsidR="00C94C65" w14:paraId="0B6FC465" w14:textId="77777777" w:rsidTr="00681559">
        <w:tc>
          <w:tcPr>
            <w:tcW w:w="7650" w:type="dxa"/>
          </w:tcPr>
          <w:p w14:paraId="0B6FC463" w14:textId="77777777" w:rsidR="00C94C65" w:rsidRPr="009F538E" w:rsidRDefault="00C94C65" w:rsidP="007A0762">
            <w:pPr>
              <w:pStyle w:val="Body"/>
              <w:numPr>
                <w:ilvl w:val="0"/>
                <w:numId w:val="14"/>
              </w:numPr>
              <w:rPr>
                <w:sz w:val="22"/>
                <w:szCs w:val="22"/>
              </w:rPr>
            </w:pPr>
            <w:r w:rsidRPr="009F538E">
              <w:rPr>
                <w:sz w:val="22"/>
                <w:szCs w:val="22"/>
              </w:rPr>
              <w:t xml:space="preserve">Leave them soaking in the sink until the next day or when you have the time. </w:t>
            </w:r>
          </w:p>
        </w:tc>
        <w:tc>
          <w:tcPr>
            <w:tcW w:w="1410" w:type="dxa"/>
          </w:tcPr>
          <w:p w14:paraId="0B6FC464" w14:textId="77777777" w:rsidR="00C94C65" w:rsidRDefault="00C94C65" w:rsidP="00681559">
            <w:pPr>
              <w:pStyle w:val="Body"/>
              <w:jc w:val="center"/>
            </w:pPr>
          </w:p>
        </w:tc>
      </w:tr>
      <w:tr w:rsidR="00C94C65" w14:paraId="0B6FC468" w14:textId="77777777" w:rsidTr="00681559">
        <w:tc>
          <w:tcPr>
            <w:tcW w:w="7650" w:type="dxa"/>
          </w:tcPr>
          <w:p w14:paraId="0B6FC466" w14:textId="77777777" w:rsidR="00C94C65" w:rsidRPr="009F538E" w:rsidRDefault="00C94C65" w:rsidP="007A0762">
            <w:pPr>
              <w:pStyle w:val="Body"/>
              <w:numPr>
                <w:ilvl w:val="0"/>
                <w:numId w:val="14"/>
              </w:numPr>
              <w:rPr>
                <w:sz w:val="22"/>
                <w:szCs w:val="22"/>
              </w:rPr>
            </w:pPr>
            <w:r w:rsidRPr="009F538E">
              <w:rPr>
                <w:sz w:val="22"/>
                <w:szCs w:val="22"/>
              </w:rPr>
              <w:t xml:space="preserve">Rinse well with tap water, allow to soak in tubs for specific glassware if required and load onto the commercial glassware washer and when finished, dry and store. </w:t>
            </w:r>
          </w:p>
        </w:tc>
        <w:tc>
          <w:tcPr>
            <w:tcW w:w="1410" w:type="dxa"/>
          </w:tcPr>
          <w:p w14:paraId="0B6FC467" w14:textId="77777777" w:rsidR="00C94C65" w:rsidRPr="00681559" w:rsidRDefault="00681559" w:rsidP="00681559">
            <w:pPr>
              <w:pStyle w:val="Body"/>
              <w:jc w:val="center"/>
              <w:rPr>
                <w:color w:val="FF0000"/>
              </w:rPr>
            </w:pPr>
            <w:r>
              <w:rPr>
                <w:color w:val="FF0000"/>
              </w:rPr>
              <w:t>X</w:t>
            </w:r>
          </w:p>
        </w:tc>
      </w:tr>
      <w:tr w:rsidR="00C94C65" w14:paraId="0B6FC46B" w14:textId="77777777" w:rsidTr="00681559">
        <w:tc>
          <w:tcPr>
            <w:tcW w:w="7650" w:type="dxa"/>
          </w:tcPr>
          <w:p w14:paraId="0B6FC469" w14:textId="77777777" w:rsidR="00C94C65" w:rsidRPr="009F538E" w:rsidRDefault="00C94C65" w:rsidP="007A0762">
            <w:pPr>
              <w:pStyle w:val="Body"/>
              <w:numPr>
                <w:ilvl w:val="0"/>
                <w:numId w:val="14"/>
              </w:numPr>
              <w:rPr>
                <w:sz w:val="22"/>
                <w:szCs w:val="22"/>
              </w:rPr>
            </w:pPr>
            <w:r w:rsidRPr="009F538E">
              <w:rPr>
                <w:sz w:val="22"/>
                <w:szCs w:val="22"/>
              </w:rPr>
              <w:t xml:space="preserve">Rinse then well with tap water and detergent, dry in an oven at 80-100 </w:t>
            </w:r>
            <w:proofErr w:type="spellStart"/>
            <w:r w:rsidRPr="009F538E">
              <w:rPr>
                <w:sz w:val="22"/>
                <w:szCs w:val="22"/>
                <w:vertAlign w:val="superscript"/>
              </w:rPr>
              <w:t>o</w:t>
            </w:r>
            <w:r w:rsidRPr="009F538E">
              <w:rPr>
                <w:sz w:val="22"/>
                <w:szCs w:val="22"/>
              </w:rPr>
              <w:t>C</w:t>
            </w:r>
            <w:proofErr w:type="spellEnd"/>
            <w:r w:rsidRPr="009F538E">
              <w:rPr>
                <w:sz w:val="22"/>
                <w:szCs w:val="22"/>
              </w:rPr>
              <w:t xml:space="preserve"> and then put away in the cupboard. </w:t>
            </w:r>
          </w:p>
        </w:tc>
        <w:tc>
          <w:tcPr>
            <w:tcW w:w="1410" w:type="dxa"/>
          </w:tcPr>
          <w:p w14:paraId="0B6FC46A" w14:textId="77777777" w:rsidR="00C94C65" w:rsidRDefault="00C94C65" w:rsidP="00681559">
            <w:pPr>
              <w:pStyle w:val="Body"/>
              <w:jc w:val="center"/>
            </w:pPr>
          </w:p>
        </w:tc>
      </w:tr>
    </w:tbl>
    <w:p w14:paraId="0B6FC46C" w14:textId="77777777" w:rsidR="00C94C65" w:rsidRDefault="00C94C65" w:rsidP="00C94C65">
      <w:pPr>
        <w:pStyle w:val="Body"/>
        <w:ind w:left="360"/>
        <w:rPr>
          <w:sz w:val="22"/>
          <w:szCs w:val="22"/>
        </w:rPr>
      </w:pPr>
    </w:p>
    <w:p w14:paraId="0B6FC46D" w14:textId="77777777" w:rsidR="00C94C65" w:rsidRPr="009F538E" w:rsidRDefault="00C94C65" w:rsidP="007A0762">
      <w:pPr>
        <w:pStyle w:val="Body"/>
        <w:numPr>
          <w:ilvl w:val="0"/>
          <w:numId w:val="9"/>
        </w:numPr>
        <w:rPr>
          <w:sz w:val="22"/>
          <w:szCs w:val="22"/>
        </w:rPr>
      </w:pPr>
      <w:r w:rsidRPr="009F538E">
        <w:rPr>
          <w:sz w:val="22"/>
          <w:szCs w:val="22"/>
        </w:rPr>
        <w:t xml:space="preserve">The PPE you </w:t>
      </w:r>
      <w:r w:rsidRPr="009F538E">
        <w:rPr>
          <w:b/>
          <w:i/>
          <w:sz w:val="22"/>
          <w:szCs w:val="22"/>
        </w:rPr>
        <w:t>always</w:t>
      </w:r>
      <w:r w:rsidRPr="009F538E">
        <w:rPr>
          <w:sz w:val="22"/>
          <w:szCs w:val="22"/>
        </w:rPr>
        <w:t xml:space="preserve"> have to wear in a chemical laboratory?  </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C94C65" w14:paraId="0B6FC470" w14:textId="77777777" w:rsidTr="00681559">
        <w:trPr>
          <w:cnfStyle w:val="100000000000" w:firstRow="1" w:lastRow="0" w:firstColumn="0" w:lastColumn="0" w:oddVBand="0" w:evenVBand="0" w:oddHBand="0" w:evenHBand="0" w:firstRowFirstColumn="0" w:firstRowLastColumn="0" w:lastRowFirstColumn="0" w:lastRowLastColumn="0"/>
          <w:tblHeader/>
        </w:trPr>
        <w:tc>
          <w:tcPr>
            <w:tcW w:w="7650" w:type="dxa"/>
          </w:tcPr>
          <w:p w14:paraId="0B6FC46E" w14:textId="77777777" w:rsidR="00C94C65" w:rsidRDefault="00C94C65" w:rsidP="00681559">
            <w:pPr>
              <w:pStyle w:val="Body"/>
            </w:pPr>
            <w:r>
              <w:t>Answer choices</w:t>
            </w:r>
          </w:p>
        </w:tc>
        <w:tc>
          <w:tcPr>
            <w:tcW w:w="1410" w:type="dxa"/>
          </w:tcPr>
          <w:p w14:paraId="0B6FC46F" w14:textId="77777777" w:rsidR="00C94C65" w:rsidRDefault="00C94C65" w:rsidP="00681559">
            <w:pPr>
              <w:pStyle w:val="Body"/>
            </w:pPr>
            <w:r>
              <w:t>Put X next to your answer</w:t>
            </w:r>
          </w:p>
        </w:tc>
      </w:tr>
      <w:tr w:rsidR="00C94C65" w14:paraId="0B6FC473" w14:textId="77777777" w:rsidTr="00681559">
        <w:tc>
          <w:tcPr>
            <w:tcW w:w="7650" w:type="dxa"/>
          </w:tcPr>
          <w:p w14:paraId="0B6FC471" w14:textId="77777777" w:rsidR="00C94C65" w:rsidRPr="009F538E" w:rsidRDefault="00C94C65" w:rsidP="007A0762">
            <w:pPr>
              <w:pStyle w:val="Body"/>
              <w:numPr>
                <w:ilvl w:val="0"/>
                <w:numId w:val="15"/>
              </w:numPr>
              <w:rPr>
                <w:sz w:val="22"/>
                <w:szCs w:val="22"/>
              </w:rPr>
            </w:pPr>
            <w:r w:rsidRPr="009F538E">
              <w:rPr>
                <w:sz w:val="22"/>
                <w:szCs w:val="22"/>
              </w:rPr>
              <w:t xml:space="preserve">Laboratory coat, fully enclosed non porous shoes, safety glasses disposable gloves. </w:t>
            </w:r>
          </w:p>
        </w:tc>
        <w:tc>
          <w:tcPr>
            <w:tcW w:w="1410" w:type="dxa"/>
          </w:tcPr>
          <w:p w14:paraId="0B6FC472" w14:textId="77777777" w:rsidR="00C94C65" w:rsidRDefault="00C94C65" w:rsidP="00681559">
            <w:pPr>
              <w:pStyle w:val="Body"/>
              <w:jc w:val="center"/>
            </w:pPr>
          </w:p>
        </w:tc>
      </w:tr>
      <w:tr w:rsidR="00C94C65" w14:paraId="0B6FC476" w14:textId="77777777" w:rsidTr="00681559">
        <w:tc>
          <w:tcPr>
            <w:tcW w:w="7650" w:type="dxa"/>
          </w:tcPr>
          <w:p w14:paraId="0B6FC474" w14:textId="77777777" w:rsidR="00C94C65" w:rsidRPr="009F538E" w:rsidRDefault="00C94C65" w:rsidP="007A0762">
            <w:pPr>
              <w:pStyle w:val="Body"/>
              <w:numPr>
                <w:ilvl w:val="0"/>
                <w:numId w:val="15"/>
              </w:numPr>
              <w:rPr>
                <w:sz w:val="22"/>
                <w:szCs w:val="22"/>
              </w:rPr>
            </w:pPr>
            <w:r w:rsidRPr="009F538E">
              <w:rPr>
                <w:sz w:val="22"/>
                <w:szCs w:val="22"/>
              </w:rPr>
              <w:t>Laboratory coat and fully enclosed non porous shoes.</w:t>
            </w:r>
          </w:p>
        </w:tc>
        <w:tc>
          <w:tcPr>
            <w:tcW w:w="1410" w:type="dxa"/>
          </w:tcPr>
          <w:p w14:paraId="0B6FC475" w14:textId="77777777" w:rsidR="00C94C65" w:rsidRDefault="00C94C65" w:rsidP="00681559">
            <w:pPr>
              <w:pStyle w:val="Body"/>
              <w:jc w:val="center"/>
            </w:pPr>
          </w:p>
        </w:tc>
      </w:tr>
      <w:tr w:rsidR="00C94C65" w14:paraId="0B6FC479" w14:textId="77777777" w:rsidTr="00681559">
        <w:tc>
          <w:tcPr>
            <w:tcW w:w="7650" w:type="dxa"/>
          </w:tcPr>
          <w:p w14:paraId="0B6FC477" w14:textId="77777777" w:rsidR="00C94C65" w:rsidRPr="009F538E" w:rsidRDefault="00C94C65" w:rsidP="007A0762">
            <w:pPr>
              <w:pStyle w:val="Body"/>
              <w:numPr>
                <w:ilvl w:val="0"/>
                <w:numId w:val="15"/>
              </w:numPr>
              <w:rPr>
                <w:sz w:val="22"/>
                <w:szCs w:val="22"/>
              </w:rPr>
            </w:pPr>
            <w:r w:rsidRPr="009F538E">
              <w:rPr>
                <w:sz w:val="22"/>
                <w:szCs w:val="22"/>
              </w:rPr>
              <w:t>Laboratory coat, fully enclosed non porous shoes, disposable gloves.</w:t>
            </w:r>
          </w:p>
        </w:tc>
        <w:tc>
          <w:tcPr>
            <w:tcW w:w="1410" w:type="dxa"/>
          </w:tcPr>
          <w:p w14:paraId="0B6FC478" w14:textId="77777777" w:rsidR="00C94C65" w:rsidRDefault="00C94C65" w:rsidP="00681559">
            <w:pPr>
              <w:pStyle w:val="Body"/>
              <w:jc w:val="center"/>
            </w:pPr>
          </w:p>
        </w:tc>
      </w:tr>
      <w:tr w:rsidR="00C94C65" w14:paraId="0B6FC47C" w14:textId="77777777" w:rsidTr="00681559">
        <w:tc>
          <w:tcPr>
            <w:tcW w:w="7650" w:type="dxa"/>
          </w:tcPr>
          <w:p w14:paraId="0B6FC47A" w14:textId="77777777" w:rsidR="00C94C65" w:rsidRPr="009F538E" w:rsidRDefault="00C94C65" w:rsidP="007A0762">
            <w:pPr>
              <w:pStyle w:val="Body"/>
              <w:numPr>
                <w:ilvl w:val="0"/>
                <w:numId w:val="15"/>
              </w:numPr>
              <w:rPr>
                <w:sz w:val="22"/>
                <w:szCs w:val="22"/>
              </w:rPr>
            </w:pPr>
            <w:r w:rsidRPr="009F538E">
              <w:rPr>
                <w:sz w:val="22"/>
                <w:szCs w:val="22"/>
              </w:rPr>
              <w:t xml:space="preserve">Laboratory coat, fully enclosed non porous shoes, safety glasses. </w:t>
            </w:r>
          </w:p>
        </w:tc>
        <w:tc>
          <w:tcPr>
            <w:tcW w:w="1410" w:type="dxa"/>
          </w:tcPr>
          <w:p w14:paraId="0B6FC47B" w14:textId="77777777" w:rsidR="00C94C65" w:rsidRPr="00681559" w:rsidRDefault="00681559" w:rsidP="00681559">
            <w:pPr>
              <w:pStyle w:val="Body"/>
              <w:jc w:val="center"/>
              <w:rPr>
                <w:color w:val="FF0000"/>
              </w:rPr>
            </w:pPr>
            <w:r>
              <w:rPr>
                <w:color w:val="FF0000"/>
              </w:rPr>
              <w:t>X</w:t>
            </w:r>
          </w:p>
        </w:tc>
      </w:tr>
    </w:tbl>
    <w:p w14:paraId="0B6FC47D" w14:textId="77777777" w:rsidR="00681559" w:rsidRDefault="00681559" w:rsidP="00C94C65">
      <w:pPr>
        <w:tabs>
          <w:tab w:val="clear" w:pos="284"/>
        </w:tabs>
        <w:spacing w:before="0" w:after="200" w:line="276" w:lineRule="auto"/>
      </w:pPr>
    </w:p>
    <w:p w14:paraId="0B6FC47E" w14:textId="77777777" w:rsidR="00681559" w:rsidRDefault="00681559" w:rsidP="00681559">
      <w:r>
        <w:br w:type="page"/>
      </w:r>
    </w:p>
    <w:p w14:paraId="0B6FC47F" w14:textId="77777777" w:rsidR="00C94C65" w:rsidRDefault="00C94C65" w:rsidP="00C94C65">
      <w:pPr>
        <w:tabs>
          <w:tab w:val="clear" w:pos="284"/>
        </w:tabs>
        <w:spacing w:before="0" w:after="200" w:line="276" w:lineRule="auto"/>
      </w:pPr>
    </w:p>
    <w:p w14:paraId="0B6FC480" w14:textId="508BF498" w:rsidR="00C94C65" w:rsidRPr="009F538E" w:rsidRDefault="00C94C65" w:rsidP="007A0762">
      <w:pPr>
        <w:pStyle w:val="Body"/>
        <w:numPr>
          <w:ilvl w:val="0"/>
          <w:numId w:val="9"/>
        </w:numPr>
        <w:rPr>
          <w:sz w:val="22"/>
          <w:szCs w:val="22"/>
        </w:rPr>
      </w:pPr>
      <w:r w:rsidRPr="009F538E">
        <w:rPr>
          <w:sz w:val="22"/>
          <w:szCs w:val="22"/>
        </w:rPr>
        <w:t xml:space="preserve"> How should you di</w:t>
      </w:r>
      <w:r w:rsidR="004A3628" w:rsidRPr="009F538E">
        <w:rPr>
          <w:sz w:val="22"/>
          <w:szCs w:val="22"/>
        </w:rPr>
        <w:t xml:space="preserve">spose of 150 mL </w:t>
      </w:r>
      <w:r w:rsidR="00E62C7A" w:rsidRPr="009F538E">
        <w:rPr>
          <w:sz w:val="22"/>
          <w:szCs w:val="22"/>
        </w:rPr>
        <w:t xml:space="preserve">0.1M </w:t>
      </w:r>
      <w:proofErr w:type="spellStart"/>
      <w:r w:rsidR="00E62C7A" w:rsidRPr="009F538E">
        <w:rPr>
          <w:sz w:val="22"/>
          <w:szCs w:val="22"/>
        </w:rPr>
        <w:t>HCl</w:t>
      </w:r>
      <w:proofErr w:type="spellEnd"/>
      <w:r w:rsidR="00E62C7A" w:rsidRPr="009F538E">
        <w:rPr>
          <w:sz w:val="22"/>
          <w:szCs w:val="22"/>
        </w:rPr>
        <w:t>?</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225"/>
        <w:gridCol w:w="1835"/>
      </w:tblGrid>
      <w:tr w:rsidR="00C94C65" w14:paraId="0B6FC483" w14:textId="77777777" w:rsidTr="009F7DDA">
        <w:trPr>
          <w:cnfStyle w:val="100000000000" w:firstRow="1" w:lastRow="0" w:firstColumn="0" w:lastColumn="0" w:oddVBand="0" w:evenVBand="0" w:oddHBand="0" w:evenHBand="0" w:firstRowFirstColumn="0" w:firstRowLastColumn="0" w:lastRowFirstColumn="0" w:lastRowLastColumn="0"/>
          <w:tblHeader/>
        </w:trPr>
        <w:tc>
          <w:tcPr>
            <w:tcW w:w="7225" w:type="dxa"/>
          </w:tcPr>
          <w:p w14:paraId="0B6FC481" w14:textId="77777777" w:rsidR="00C94C65" w:rsidRDefault="00C94C65" w:rsidP="00681559">
            <w:pPr>
              <w:pStyle w:val="Body"/>
            </w:pPr>
            <w:r>
              <w:t>Answer choices</w:t>
            </w:r>
          </w:p>
        </w:tc>
        <w:tc>
          <w:tcPr>
            <w:tcW w:w="1835" w:type="dxa"/>
          </w:tcPr>
          <w:p w14:paraId="0B6FC482" w14:textId="77777777" w:rsidR="00C94C65" w:rsidRDefault="00C94C65" w:rsidP="00681559">
            <w:pPr>
              <w:pStyle w:val="Body"/>
            </w:pPr>
            <w:r>
              <w:t>Put X next to your answer</w:t>
            </w:r>
          </w:p>
        </w:tc>
      </w:tr>
      <w:tr w:rsidR="00C94C65" w14:paraId="0B6FC486" w14:textId="77777777" w:rsidTr="009F7DDA">
        <w:tc>
          <w:tcPr>
            <w:tcW w:w="7225" w:type="dxa"/>
          </w:tcPr>
          <w:p w14:paraId="0B6FC484" w14:textId="77777777" w:rsidR="00C94C65" w:rsidRPr="009F538E" w:rsidRDefault="00C94C65" w:rsidP="007A0762">
            <w:pPr>
              <w:pStyle w:val="Body"/>
              <w:numPr>
                <w:ilvl w:val="0"/>
                <w:numId w:val="16"/>
              </w:numPr>
              <w:rPr>
                <w:sz w:val="22"/>
                <w:szCs w:val="22"/>
              </w:rPr>
            </w:pPr>
            <w:r w:rsidRPr="009F538E">
              <w:rPr>
                <w:sz w:val="22"/>
                <w:szCs w:val="22"/>
              </w:rPr>
              <w:t>Down the sink followed with copious amounts of tap water.</w:t>
            </w:r>
          </w:p>
        </w:tc>
        <w:tc>
          <w:tcPr>
            <w:tcW w:w="1835" w:type="dxa"/>
          </w:tcPr>
          <w:p w14:paraId="0B6FC485" w14:textId="77777777" w:rsidR="00C94C65" w:rsidRPr="00681559" w:rsidRDefault="00681559" w:rsidP="00681559">
            <w:pPr>
              <w:pStyle w:val="Body"/>
              <w:jc w:val="center"/>
              <w:rPr>
                <w:color w:val="FF0000"/>
              </w:rPr>
            </w:pPr>
            <w:r>
              <w:rPr>
                <w:color w:val="FF0000"/>
              </w:rPr>
              <w:t>X</w:t>
            </w:r>
          </w:p>
        </w:tc>
      </w:tr>
      <w:tr w:rsidR="00C94C65" w14:paraId="0B6FC489" w14:textId="77777777" w:rsidTr="009F7DDA">
        <w:tc>
          <w:tcPr>
            <w:tcW w:w="7225" w:type="dxa"/>
          </w:tcPr>
          <w:p w14:paraId="0B6FC487" w14:textId="77777777" w:rsidR="00C94C65" w:rsidRPr="009F538E" w:rsidRDefault="00C94C65" w:rsidP="007A0762">
            <w:pPr>
              <w:pStyle w:val="Body"/>
              <w:numPr>
                <w:ilvl w:val="0"/>
                <w:numId w:val="16"/>
              </w:numPr>
              <w:rPr>
                <w:sz w:val="22"/>
                <w:szCs w:val="22"/>
              </w:rPr>
            </w:pPr>
            <w:r w:rsidRPr="009F538E">
              <w:rPr>
                <w:sz w:val="22"/>
                <w:szCs w:val="22"/>
              </w:rPr>
              <w:t>In a capped solvent reagent waste bottle next to the sink.</w:t>
            </w:r>
          </w:p>
        </w:tc>
        <w:tc>
          <w:tcPr>
            <w:tcW w:w="1835" w:type="dxa"/>
          </w:tcPr>
          <w:p w14:paraId="0B6FC488" w14:textId="77777777" w:rsidR="00C94C65" w:rsidRDefault="00C94C65" w:rsidP="00681559">
            <w:pPr>
              <w:pStyle w:val="Body"/>
              <w:jc w:val="center"/>
            </w:pPr>
          </w:p>
        </w:tc>
      </w:tr>
      <w:tr w:rsidR="00C94C65" w14:paraId="0B6FC48C" w14:textId="77777777" w:rsidTr="009F7DDA">
        <w:tc>
          <w:tcPr>
            <w:tcW w:w="7225" w:type="dxa"/>
          </w:tcPr>
          <w:p w14:paraId="0B6FC48A" w14:textId="77777777" w:rsidR="00C94C65" w:rsidRPr="009F538E" w:rsidRDefault="00C94C65" w:rsidP="007A0762">
            <w:pPr>
              <w:pStyle w:val="Body"/>
              <w:numPr>
                <w:ilvl w:val="0"/>
                <w:numId w:val="16"/>
              </w:numPr>
              <w:rPr>
                <w:sz w:val="22"/>
                <w:szCs w:val="22"/>
              </w:rPr>
            </w:pPr>
            <w:r w:rsidRPr="009F538E">
              <w:rPr>
                <w:sz w:val="22"/>
                <w:szCs w:val="22"/>
              </w:rPr>
              <w:t>In a labelled capped solvent waste bottle in the fume cupboard.</w:t>
            </w:r>
          </w:p>
        </w:tc>
        <w:tc>
          <w:tcPr>
            <w:tcW w:w="1835" w:type="dxa"/>
          </w:tcPr>
          <w:p w14:paraId="0B6FC48B" w14:textId="77777777" w:rsidR="00C94C65" w:rsidRDefault="00C94C65" w:rsidP="00681559">
            <w:pPr>
              <w:pStyle w:val="Body"/>
              <w:jc w:val="center"/>
            </w:pPr>
          </w:p>
        </w:tc>
      </w:tr>
      <w:tr w:rsidR="00C94C65" w14:paraId="0B6FC48F" w14:textId="77777777" w:rsidTr="009F7DDA">
        <w:tc>
          <w:tcPr>
            <w:tcW w:w="7225" w:type="dxa"/>
          </w:tcPr>
          <w:p w14:paraId="0B6FC48D" w14:textId="77777777" w:rsidR="00C94C65" w:rsidRPr="009F538E" w:rsidRDefault="00C94C65" w:rsidP="007A0762">
            <w:pPr>
              <w:pStyle w:val="Body"/>
              <w:numPr>
                <w:ilvl w:val="0"/>
                <w:numId w:val="16"/>
              </w:numPr>
              <w:rPr>
                <w:sz w:val="22"/>
                <w:szCs w:val="22"/>
              </w:rPr>
            </w:pPr>
            <w:r w:rsidRPr="009F538E">
              <w:rPr>
                <w:sz w:val="22"/>
                <w:szCs w:val="22"/>
              </w:rPr>
              <w:t xml:space="preserve">In a reagent capped solvent bottle and then dispose in the waste bin. </w:t>
            </w:r>
          </w:p>
        </w:tc>
        <w:tc>
          <w:tcPr>
            <w:tcW w:w="1835" w:type="dxa"/>
          </w:tcPr>
          <w:p w14:paraId="0B6FC48E" w14:textId="77777777" w:rsidR="00C94C65" w:rsidRDefault="00C94C65" w:rsidP="00681559">
            <w:pPr>
              <w:pStyle w:val="Body"/>
              <w:jc w:val="center"/>
            </w:pPr>
          </w:p>
        </w:tc>
      </w:tr>
    </w:tbl>
    <w:p w14:paraId="0B6FC490" w14:textId="77777777" w:rsidR="00C94C65" w:rsidRDefault="00C94C65" w:rsidP="00C94C65">
      <w:pPr>
        <w:tabs>
          <w:tab w:val="clear" w:pos="284"/>
        </w:tabs>
        <w:spacing w:before="0" w:after="200" w:line="276" w:lineRule="auto"/>
      </w:pPr>
    </w:p>
    <w:p w14:paraId="1EFE11EB" w14:textId="77777777" w:rsidR="009F538E" w:rsidRDefault="009F538E" w:rsidP="00C94C65">
      <w:pPr>
        <w:tabs>
          <w:tab w:val="clear" w:pos="284"/>
        </w:tabs>
        <w:spacing w:before="0" w:after="200" w:line="276" w:lineRule="auto"/>
      </w:pPr>
    </w:p>
    <w:p w14:paraId="0B6FC491" w14:textId="2ABAC65F" w:rsidR="00C94C65" w:rsidRPr="009F538E" w:rsidRDefault="00C94C65" w:rsidP="007A0762">
      <w:pPr>
        <w:pStyle w:val="Body"/>
        <w:numPr>
          <w:ilvl w:val="0"/>
          <w:numId w:val="9"/>
        </w:numPr>
        <w:rPr>
          <w:sz w:val="22"/>
          <w:szCs w:val="22"/>
        </w:rPr>
      </w:pPr>
      <w:r w:rsidRPr="009F538E">
        <w:rPr>
          <w:sz w:val="22"/>
          <w:szCs w:val="22"/>
        </w:rPr>
        <w:t>How should you dispose of used</w:t>
      </w:r>
      <w:r w:rsidR="004A3628" w:rsidRPr="009F538E">
        <w:rPr>
          <w:sz w:val="22"/>
          <w:szCs w:val="22"/>
        </w:rPr>
        <w:t xml:space="preserve"> or excess</w:t>
      </w:r>
      <w:r w:rsidRPr="009F538E">
        <w:rPr>
          <w:sz w:val="22"/>
          <w:szCs w:val="22"/>
        </w:rPr>
        <w:t xml:space="preserve"> </w:t>
      </w:r>
      <w:proofErr w:type="spellStart"/>
      <w:r w:rsidRPr="009F538E">
        <w:rPr>
          <w:sz w:val="22"/>
          <w:szCs w:val="22"/>
        </w:rPr>
        <w:t>trichlorom</w:t>
      </w:r>
      <w:r w:rsidR="00E62C7A" w:rsidRPr="009F538E">
        <w:rPr>
          <w:sz w:val="22"/>
          <w:szCs w:val="22"/>
        </w:rPr>
        <w:t>ethane</w:t>
      </w:r>
      <w:proofErr w:type="spellEnd"/>
      <w:r w:rsidR="00E62C7A" w:rsidRPr="009F538E">
        <w:rPr>
          <w:sz w:val="22"/>
          <w:szCs w:val="22"/>
        </w:rPr>
        <w:t xml:space="preserve"> (chloroform) solvent?</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225"/>
        <w:gridCol w:w="1835"/>
      </w:tblGrid>
      <w:tr w:rsidR="00C94C65" w14:paraId="0B6FC494" w14:textId="77777777" w:rsidTr="009F7DDA">
        <w:trPr>
          <w:cnfStyle w:val="100000000000" w:firstRow="1" w:lastRow="0" w:firstColumn="0" w:lastColumn="0" w:oddVBand="0" w:evenVBand="0" w:oddHBand="0" w:evenHBand="0" w:firstRowFirstColumn="0" w:firstRowLastColumn="0" w:lastRowFirstColumn="0" w:lastRowLastColumn="0"/>
          <w:tblHeader/>
        </w:trPr>
        <w:tc>
          <w:tcPr>
            <w:tcW w:w="7225" w:type="dxa"/>
          </w:tcPr>
          <w:p w14:paraId="0B6FC492" w14:textId="77777777" w:rsidR="00C94C65" w:rsidRDefault="00C94C65" w:rsidP="00681559">
            <w:pPr>
              <w:pStyle w:val="Body"/>
            </w:pPr>
            <w:r>
              <w:t>Answer choices</w:t>
            </w:r>
          </w:p>
        </w:tc>
        <w:tc>
          <w:tcPr>
            <w:tcW w:w="1835" w:type="dxa"/>
          </w:tcPr>
          <w:p w14:paraId="0B6FC493" w14:textId="77777777" w:rsidR="00C94C65" w:rsidRDefault="00C94C65" w:rsidP="00681559">
            <w:pPr>
              <w:pStyle w:val="Body"/>
            </w:pPr>
            <w:r>
              <w:t>Put X next to your answer</w:t>
            </w:r>
          </w:p>
        </w:tc>
      </w:tr>
      <w:tr w:rsidR="00C94C65" w14:paraId="0B6FC497" w14:textId="77777777" w:rsidTr="009F7DDA">
        <w:tc>
          <w:tcPr>
            <w:tcW w:w="7225" w:type="dxa"/>
          </w:tcPr>
          <w:p w14:paraId="0B6FC495" w14:textId="77777777" w:rsidR="00C94C65" w:rsidRPr="009F538E" w:rsidRDefault="00C94C65" w:rsidP="007A0762">
            <w:pPr>
              <w:pStyle w:val="Body"/>
              <w:numPr>
                <w:ilvl w:val="0"/>
                <w:numId w:val="17"/>
              </w:numPr>
              <w:rPr>
                <w:sz w:val="22"/>
                <w:szCs w:val="22"/>
              </w:rPr>
            </w:pPr>
            <w:r w:rsidRPr="009F538E">
              <w:rPr>
                <w:sz w:val="22"/>
                <w:szCs w:val="22"/>
              </w:rPr>
              <w:t>Pour down the sink followed with copious amounts of tap water.</w:t>
            </w:r>
          </w:p>
        </w:tc>
        <w:tc>
          <w:tcPr>
            <w:tcW w:w="1835" w:type="dxa"/>
          </w:tcPr>
          <w:p w14:paraId="0B6FC496" w14:textId="77777777" w:rsidR="00C94C65" w:rsidRDefault="00C94C65" w:rsidP="00681559">
            <w:pPr>
              <w:pStyle w:val="Body"/>
              <w:jc w:val="center"/>
            </w:pPr>
          </w:p>
        </w:tc>
      </w:tr>
      <w:tr w:rsidR="00C94C65" w14:paraId="0B6FC49A" w14:textId="77777777" w:rsidTr="009F7DDA">
        <w:tc>
          <w:tcPr>
            <w:tcW w:w="7225" w:type="dxa"/>
          </w:tcPr>
          <w:p w14:paraId="0B6FC498" w14:textId="77777777" w:rsidR="00C94C65" w:rsidRPr="009F538E" w:rsidRDefault="00C94C65" w:rsidP="007A0762">
            <w:pPr>
              <w:pStyle w:val="Body"/>
              <w:numPr>
                <w:ilvl w:val="0"/>
                <w:numId w:val="17"/>
              </w:numPr>
              <w:rPr>
                <w:sz w:val="22"/>
                <w:szCs w:val="22"/>
              </w:rPr>
            </w:pPr>
            <w:r w:rsidRPr="009F538E">
              <w:rPr>
                <w:sz w:val="22"/>
                <w:szCs w:val="22"/>
              </w:rPr>
              <w:t>Pour in a solvent waste bottle next to the sink.</w:t>
            </w:r>
          </w:p>
        </w:tc>
        <w:tc>
          <w:tcPr>
            <w:tcW w:w="1835" w:type="dxa"/>
          </w:tcPr>
          <w:p w14:paraId="0B6FC499" w14:textId="77777777" w:rsidR="00C94C65" w:rsidRDefault="00C94C65" w:rsidP="00681559">
            <w:pPr>
              <w:pStyle w:val="Body"/>
              <w:jc w:val="center"/>
            </w:pPr>
          </w:p>
        </w:tc>
      </w:tr>
      <w:tr w:rsidR="00C94C65" w14:paraId="0B6FC49D" w14:textId="77777777" w:rsidTr="009F7DDA">
        <w:tc>
          <w:tcPr>
            <w:tcW w:w="7225" w:type="dxa"/>
          </w:tcPr>
          <w:p w14:paraId="0B6FC49B" w14:textId="77777777" w:rsidR="00C94C65" w:rsidRPr="009F538E" w:rsidRDefault="00C94C65" w:rsidP="007A0762">
            <w:pPr>
              <w:pStyle w:val="Body"/>
              <w:numPr>
                <w:ilvl w:val="0"/>
                <w:numId w:val="17"/>
              </w:numPr>
              <w:rPr>
                <w:sz w:val="22"/>
                <w:szCs w:val="22"/>
              </w:rPr>
            </w:pPr>
            <w:r w:rsidRPr="009F538E">
              <w:rPr>
                <w:sz w:val="22"/>
                <w:szCs w:val="22"/>
              </w:rPr>
              <w:t xml:space="preserve">Pour in a labelled solvent waste bottle in the fume cupboard. </w:t>
            </w:r>
          </w:p>
        </w:tc>
        <w:tc>
          <w:tcPr>
            <w:tcW w:w="1835" w:type="dxa"/>
          </w:tcPr>
          <w:p w14:paraId="0B6FC49C" w14:textId="77777777" w:rsidR="00C94C65" w:rsidRPr="00681559" w:rsidRDefault="00681559" w:rsidP="00681559">
            <w:pPr>
              <w:pStyle w:val="Body"/>
              <w:jc w:val="center"/>
              <w:rPr>
                <w:color w:val="FF0000"/>
              </w:rPr>
            </w:pPr>
            <w:r>
              <w:rPr>
                <w:color w:val="FF0000"/>
              </w:rPr>
              <w:t>X</w:t>
            </w:r>
          </w:p>
        </w:tc>
      </w:tr>
      <w:tr w:rsidR="00C94C65" w14:paraId="0B6FC4A0" w14:textId="77777777" w:rsidTr="009F7DDA">
        <w:tc>
          <w:tcPr>
            <w:tcW w:w="7225" w:type="dxa"/>
          </w:tcPr>
          <w:p w14:paraId="0B6FC49E" w14:textId="77777777" w:rsidR="00C94C65" w:rsidRPr="009F538E" w:rsidRDefault="00C94C65" w:rsidP="007A0762">
            <w:pPr>
              <w:pStyle w:val="Body"/>
              <w:numPr>
                <w:ilvl w:val="0"/>
                <w:numId w:val="17"/>
              </w:numPr>
              <w:rPr>
                <w:sz w:val="22"/>
                <w:szCs w:val="22"/>
              </w:rPr>
            </w:pPr>
            <w:r w:rsidRPr="009F538E">
              <w:rPr>
                <w:sz w:val="22"/>
                <w:szCs w:val="22"/>
              </w:rPr>
              <w:t>Pour in a reagent capped solvent bottle and then dispose in the waste bin.</w:t>
            </w:r>
          </w:p>
        </w:tc>
        <w:tc>
          <w:tcPr>
            <w:tcW w:w="1835" w:type="dxa"/>
          </w:tcPr>
          <w:p w14:paraId="0B6FC49F" w14:textId="77777777" w:rsidR="00C94C65" w:rsidRDefault="00C94C65" w:rsidP="00681559">
            <w:pPr>
              <w:pStyle w:val="Body"/>
              <w:jc w:val="center"/>
            </w:pPr>
          </w:p>
        </w:tc>
      </w:tr>
    </w:tbl>
    <w:p w14:paraId="0B6FC4A1" w14:textId="77777777" w:rsidR="00681559" w:rsidRDefault="00681559" w:rsidP="00C94C65">
      <w:pPr>
        <w:tabs>
          <w:tab w:val="clear" w:pos="284"/>
        </w:tabs>
        <w:spacing w:before="0" w:after="200" w:line="276" w:lineRule="auto"/>
        <w:rPr>
          <w:rFonts w:eastAsia="Times New Roman"/>
          <w:b/>
          <w:noProof/>
          <w:color w:val="464748"/>
          <w:kern w:val="22"/>
          <w:sz w:val="36"/>
          <w:szCs w:val="36"/>
          <w:lang w:eastAsia="en-AU"/>
        </w:rPr>
      </w:pPr>
    </w:p>
    <w:p w14:paraId="0B6FC4A2" w14:textId="77777777" w:rsidR="00681559" w:rsidRDefault="00681559" w:rsidP="00681559">
      <w:pPr>
        <w:rPr>
          <w:noProof/>
          <w:lang w:eastAsia="en-AU"/>
        </w:rPr>
      </w:pPr>
      <w:r>
        <w:rPr>
          <w:noProof/>
          <w:lang w:eastAsia="en-AU"/>
        </w:rPr>
        <w:br w:type="page"/>
      </w:r>
    </w:p>
    <w:p w14:paraId="0B6FC4A3" w14:textId="36D3F912" w:rsidR="00C94C65" w:rsidRPr="00D61077" w:rsidRDefault="00C94C65" w:rsidP="007A0762">
      <w:pPr>
        <w:pStyle w:val="Body"/>
        <w:numPr>
          <w:ilvl w:val="0"/>
          <w:numId w:val="9"/>
        </w:numPr>
        <w:rPr>
          <w:szCs w:val="24"/>
        </w:rPr>
      </w:pPr>
      <w:r w:rsidRPr="00D61077">
        <w:rPr>
          <w:szCs w:val="24"/>
        </w:rPr>
        <w:lastRenderedPageBreak/>
        <w:t xml:space="preserve">The atomic number of </w:t>
      </w:r>
      <w:r w:rsidR="00E62C7A">
        <w:rPr>
          <w:szCs w:val="24"/>
        </w:rPr>
        <w:t>an element is the number of:</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6091"/>
        <w:gridCol w:w="2969"/>
      </w:tblGrid>
      <w:tr w:rsidR="00C94C65" w14:paraId="0B6FC4A6" w14:textId="77777777" w:rsidTr="009F7DDA">
        <w:trPr>
          <w:cnfStyle w:val="100000000000" w:firstRow="1" w:lastRow="0" w:firstColumn="0" w:lastColumn="0" w:oddVBand="0" w:evenVBand="0" w:oddHBand="0" w:evenHBand="0" w:firstRowFirstColumn="0" w:firstRowLastColumn="0" w:lastRowFirstColumn="0" w:lastRowLastColumn="0"/>
          <w:tblHeader/>
        </w:trPr>
        <w:tc>
          <w:tcPr>
            <w:tcW w:w="6091" w:type="dxa"/>
          </w:tcPr>
          <w:p w14:paraId="0B6FC4A4" w14:textId="77777777" w:rsidR="00C94C65" w:rsidRDefault="00C94C65" w:rsidP="00681559">
            <w:pPr>
              <w:pStyle w:val="Body"/>
            </w:pPr>
            <w:r>
              <w:t>Answer choices</w:t>
            </w:r>
          </w:p>
        </w:tc>
        <w:tc>
          <w:tcPr>
            <w:tcW w:w="2969" w:type="dxa"/>
          </w:tcPr>
          <w:p w14:paraId="0B6FC4A5" w14:textId="77777777" w:rsidR="00C94C65" w:rsidRDefault="00C94C65" w:rsidP="00681559">
            <w:pPr>
              <w:pStyle w:val="Body"/>
            </w:pPr>
            <w:r>
              <w:t>Put X next to your answer</w:t>
            </w:r>
          </w:p>
        </w:tc>
      </w:tr>
      <w:tr w:rsidR="00C94C65" w14:paraId="0B6FC4A9" w14:textId="77777777" w:rsidTr="009F7DDA">
        <w:tc>
          <w:tcPr>
            <w:tcW w:w="6091" w:type="dxa"/>
          </w:tcPr>
          <w:p w14:paraId="0B6FC4A7" w14:textId="3C0A8211" w:rsidR="00C94C65" w:rsidRPr="009F538E" w:rsidRDefault="009F7DDA" w:rsidP="007A0762">
            <w:pPr>
              <w:pStyle w:val="Body"/>
              <w:numPr>
                <w:ilvl w:val="0"/>
                <w:numId w:val="18"/>
              </w:numPr>
              <w:rPr>
                <w:sz w:val="22"/>
                <w:szCs w:val="22"/>
              </w:rPr>
            </w:pPr>
            <w:r w:rsidRPr="009F538E">
              <w:rPr>
                <w:sz w:val="22"/>
                <w:szCs w:val="22"/>
              </w:rPr>
              <w:t>P</w:t>
            </w:r>
            <w:r w:rsidR="00C94C65" w:rsidRPr="009F538E">
              <w:rPr>
                <w:sz w:val="22"/>
                <w:szCs w:val="22"/>
              </w:rPr>
              <w:t>rotons</w:t>
            </w:r>
          </w:p>
        </w:tc>
        <w:tc>
          <w:tcPr>
            <w:tcW w:w="2969" w:type="dxa"/>
          </w:tcPr>
          <w:p w14:paraId="0B6FC4A8" w14:textId="77777777" w:rsidR="00C94C65" w:rsidRPr="00681559" w:rsidRDefault="00681559" w:rsidP="00681559">
            <w:pPr>
              <w:pStyle w:val="Body"/>
              <w:jc w:val="center"/>
              <w:rPr>
                <w:color w:val="FF0000"/>
              </w:rPr>
            </w:pPr>
            <w:r>
              <w:rPr>
                <w:color w:val="FF0000"/>
              </w:rPr>
              <w:t>X</w:t>
            </w:r>
          </w:p>
        </w:tc>
      </w:tr>
      <w:tr w:rsidR="00C94C65" w14:paraId="0B6FC4AC" w14:textId="77777777" w:rsidTr="009F7DDA">
        <w:tc>
          <w:tcPr>
            <w:tcW w:w="6091" w:type="dxa"/>
          </w:tcPr>
          <w:p w14:paraId="0B6FC4AA" w14:textId="7D56E156" w:rsidR="00C94C65" w:rsidRPr="009F538E" w:rsidRDefault="009F7DDA" w:rsidP="007A0762">
            <w:pPr>
              <w:pStyle w:val="Body"/>
              <w:numPr>
                <w:ilvl w:val="0"/>
                <w:numId w:val="18"/>
              </w:numPr>
              <w:rPr>
                <w:sz w:val="22"/>
                <w:szCs w:val="22"/>
              </w:rPr>
            </w:pPr>
            <w:r w:rsidRPr="009F538E">
              <w:rPr>
                <w:sz w:val="22"/>
                <w:szCs w:val="22"/>
              </w:rPr>
              <w:t>N</w:t>
            </w:r>
            <w:r w:rsidR="00C94C65" w:rsidRPr="009F538E">
              <w:rPr>
                <w:sz w:val="22"/>
                <w:szCs w:val="22"/>
              </w:rPr>
              <w:t>eutrons</w:t>
            </w:r>
          </w:p>
        </w:tc>
        <w:tc>
          <w:tcPr>
            <w:tcW w:w="2969" w:type="dxa"/>
          </w:tcPr>
          <w:p w14:paraId="0B6FC4AB" w14:textId="77777777" w:rsidR="00C94C65" w:rsidRDefault="00C94C65" w:rsidP="00681559">
            <w:pPr>
              <w:pStyle w:val="Body"/>
              <w:jc w:val="center"/>
            </w:pPr>
          </w:p>
        </w:tc>
      </w:tr>
      <w:tr w:rsidR="00C94C65" w14:paraId="0B6FC4AF" w14:textId="77777777" w:rsidTr="009F7DDA">
        <w:tc>
          <w:tcPr>
            <w:tcW w:w="6091" w:type="dxa"/>
          </w:tcPr>
          <w:p w14:paraId="0B6FC4AD" w14:textId="29722F2A" w:rsidR="00C94C65" w:rsidRPr="009F538E" w:rsidRDefault="009F7DDA" w:rsidP="007A0762">
            <w:pPr>
              <w:pStyle w:val="Body"/>
              <w:numPr>
                <w:ilvl w:val="0"/>
                <w:numId w:val="18"/>
              </w:numPr>
              <w:rPr>
                <w:sz w:val="22"/>
                <w:szCs w:val="22"/>
              </w:rPr>
            </w:pPr>
            <w:r w:rsidRPr="009F538E">
              <w:rPr>
                <w:sz w:val="22"/>
                <w:szCs w:val="22"/>
              </w:rPr>
              <w:t>E</w:t>
            </w:r>
            <w:r w:rsidR="00C94C65" w:rsidRPr="009F538E">
              <w:rPr>
                <w:sz w:val="22"/>
                <w:szCs w:val="22"/>
              </w:rPr>
              <w:t>lectrons</w:t>
            </w:r>
          </w:p>
        </w:tc>
        <w:tc>
          <w:tcPr>
            <w:tcW w:w="2969" w:type="dxa"/>
          </w:tcPr>
          <w:p w14:paraId="0B6FC4AE" w14:textId="77777777" w:rsidR="00C94C65" w:rsidRDefault="00C94C65" w:rsidP="00681559">
            <w:pPr>
              <w:pStyle w:val="Body"/>
              <w:jc w:val="center"/>
            </w:pPr>
          </w:p>
        </w:tc>
      </w:tr>
      <w:tr w:rsidR="00C94C65" w14:paraId="0B6FC4B2" w14:textId="77777777" w:rsidTr="009F7DDA">
        <w:tc>
          <w:tcPr>
            <w:tcW w:w="6091" w:type="dxa"/>
          </w:tcPr>
          <w:p w14:paraId="0B6FC4B0" w14:textId="30DFC8A0" w:rsidR="00C94C65" w:rsidRPr="009F538E" w:rsidRDefault="009F7DDA" w:rsidP="007A0762">
            <w:pPr>
              <w:pStyle w:val="Body"/>
              <w:numPr>
                <w:ilvl w:val="0"/>
                <w:numId w:val="18"/>
              </w:numPr>
              <w:rPr>
                <w:sz w:val="22"/>
                <w:szCs w:val="22"/>
              </w:rPr>
            </w:pPr>
            <w:r w:rsidRPr="009F538E">
              <w:rPr>
                <w:sz w:val="22"/>
                <w:szCs w:val="22"/>
              </w:rPr>
              <w:t>P</w:t>
            </w:r>
            <w:r w:rsidR="00C94C65" w:rsidRPr="009F538E">
              <w:rPr>
                <w:sz w:val="22"/>
                <w:szCs w:val="22"/>
              </w:rPr>
              <w:t>rotons and neutrons combined</w:t>
            </w:r>
          </w:p>
        </w:tc>
        <w:tc>
          <w:tcPr>
            <w:tcW w:w="2969" w:type="dxa"/>
          </w:tcPr>
          <w:p w14:paraId="0B6FC4B1" w14:textId="77777777" w:rsidR="00C94C65" w:rsidRDefault="00C94C65" w:rsidP="00681559">
            <w:pPr>
              <w:pStyle w:val="Body"/>
              <w:jc w:val="center"/>
            </w:pPr>
          </w:p>
        </w:tc>
      </w:tr>
    </w:tbl>
    <w:p w14:paraId="0B6FC4B3" w14:textId="77777777" w:rsidR="00C94C65" w:rsidRDefault="00C94C65" w:rsidP="00C94C65">
      <w:pPr>
        <w:tabs>
          <w:tab w:val="clear" w:pos="284"/>
        </w:tabs>
        <w:spacing w:before="0" w:after="200" w:line="276" w:lineRule="auto"/>
        <w:rPr>
          <w:rFonts w:eastAsia="Times New Roman"/>
          <w:b/>
          <w:noProof/>
          <w:color w:val="464748"/>
          <w:kern w:val="22"/>
          <w:sz w:val="36"/>
          <w:szCs w:val="36"/>
          <w:lang w:eastAsia="en-AU"/>
        </w:rPr>
      </w:pPr>
    </w:p>
    <w:p w14:paraId="0B6FC4B4" w14:textId="2CE3E973" w:rsidR="00C94C65" w:rsidRPr="009F538E" w:rsidRDefault="00E62C7A" w:rsidP="007A0762">
      <w:pPr>
        <w:pStyle w:val="Body"/>
        <w:numPr>
          <w:ilvl w:val="0"/>
          <w:numId w:val="9"/>
        </w:numPr>
        <w:rPr>
          <w:sz w:val="22"/>
          <w:szCs w:val="22"/>
        </w:rPr>
      </w:pPr>
      <w:r w:rsidRPr="009F538E">
        <w:rPr>
          <w:sz w:val="22"/>
          <w:szCs w:val="22"/>
        </w:rPr>
        <w:t>Cations are formed by:</w:t>
      </w:r>
      <w:r w:rsidRPr="009F538E">
        <w:rPr>
          <w:sz w:val="22"/>
          <w:szCs w:val="22"/>
        </w:rPr>
        <w:tab/>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6091"/>
        <w:gridCol w:w="2969"/>
      </w:tblGrid>
      <w:tr w:rsidR="00C94C65" w14:paraId="0B6FC4B7" w14:textId="77777777" w:rsidTr="009F7DDA">
        <w:trPr>
          <w:cnfStyle w:val="100000000000" w:firstRow="1" w:lastRow="0" w:firstColumn="0" w:lastColumn="0" w:oddVBand="0" w:evenVBand="0" w:oddHBand="0" w:evenHBand="0" w:firstRowFirstColumn="0" w:firstRowLastColumn="0" w:lastRowFirstColumn="0" w:lastRowLastColumn="0"/>
          <w:tblHeader/>
        </w:trPr>
        <w:tc>
          <w:tcPr>
            <w:tcW w:w="6091" w:type="dxa"/>
          </w:tcPr>
          <w:p w14:paraId="0B6FC4B5" w14:textId="77777777" w:rsidR="00C94C65" w:rsidRDefault="00C94C65" w:rsidP="00681559">
            <w:pPr>
              <w:pStyle w:val="Body"/>
            </w:pPr>
            <w:r>
              <w:t>Answer choices</w:t>
            </w:r>
          </w:p>
        </w:tc>
        <w:tc>
          <w:tcPr>
            <w:tcW w:w="2969" w:type="dxa"/>
          </w:tcPr>
          <w:p w14:paraId="0B6FC4B6" w14:textId="77777777" w:rsidR="00C94C65" w:rsidRDefault="00C94C65" w:rsidP="00681559">
            <w:pPr>
              <w:pStyle w:val="Body"/>
            </w:pPr>
            <w:r>
              <w:t>Put X next to your answer</w:t>
            </w:r>
          </w:p>
        </w:tc>
      </w:tr>
      <w:tr w:rsidR="00283098" w14:paraId="0B6FC4BA" w14:textId="77777777" w:rsidTr="009F7DDA">
        <w:tc>
          <w:tcPr>
            <w:tcW w:w="6091" w:type="dxa"/>
          </w:tcPr>
          <w:p w14:paraId="0B6FC4B8" w14:textId="7E3ED641" w:rsidR="00283098" w:rsidRPr="009F538E" w:rsidRDefault="000103F5" w:rsidP="00283098">
            <w:pPr>
              <w:pStyle w:val="Body"/>
              <w:numPr>
                <w:ilvl w:val="0"/>
                <w:numId w:val="19"/>
              </w:numPr>
              <w:rPr>
                <w:sz w:val="22"/>
                <w:szCs w:val="22"/>
              </w:rPr>
            </w:pPr>
            <w:r>
              <w:rPr>
                <w:sz w:val="22"/>
                <w:szCs w:val="22"/>
              </w:rPr>
              <w:t>gaining a</w:t>
            </w:r>
            <w:r w:rsidR="00283098" w:rsidRPr="009F538E">
              <w:rPr>
                <w:sz w:val="22"/>
                <w:szCs w:val="22"/>
              </w:rPr>
              <w:t xml:space="preserve"> proton</w:t>
            </w:r>
          </w:p>
        </w:tc>
        <w:tc>
          <w:tcPr>
            <w:tcW w:w="2969" w:type="dxa"/>
          </w:tcPr>
          <w:p w14:paraId="0B6FC4B9" w14:textId="77777777" w:rsidR="00283098" w:rsidRDefault="00283098" w:rsidP="00283098">
            <w:pPr>
              <w:pStyle w:val="Body"/>
              <w:jc w:val="center"/>
            </w:pPr>
          </w:p>
        </w:tc>
      </w:tr>
      <w:tr w:rsidR="00283098" w14:paraId="0B6FC4BD" w14:textId="77777777" w:rsidTr="009F7DDA">
        <w:tc>
          <w:tcPr>
            <w:tcW w:w="6091" w:type="dxa"/>
          </w:tcPr>
          <w:p w14:paraId="0B6FC4BB" w14:textId="0D96A5BF" w:rsidR="00283098" w:rsidRPr="009F538E" w:rsidRDefault="00283098" w:rsidP="00283098">
            <w:pPr>
              <w:pStyle w:val="Body"/>
              <w:numPr>
                <w:ilvl w:val="0"/>
                <w:numId w:val="19"/>
              </w:numPr>
              <w:rPr>
                <w:sz w:val="22"/>
                <w:szCs w:val="22"/>
              </w:rPr>
            </w:pPr>
            <w:r w:rsidRPr="009F538E">
              <w:rPr>
                <w:sz w:val="22"/>
                <w:szCs w:val="22"/>
              </w:rPr>
              <w:t>gaining an electron</w:t>
            </w:r>
          </w:p>
        </w:tc>
        <w:tc>
          <w:tcPr>
            <w:tcW w:w="2969" w:type="dxa"/>
          </w:tcPr>
          <w:p w14:paraId="0B6FC4BC" w14:textId="77777777" w:rsidR="00283098" w:rsidRDefault="00283098" w:rsidP="00283098">
            <w:pPr>
              <w:pStyle w:val="Body"/>
              <w:jc w:val="center"/>
            </w:pPr>
          </w:p>
        </w:tc>
      </w:tr>
      <w:tr w:rsidR="00283098" w14:paraId="0B6FC4C0" w14:textId="77777777" w:rsidTr="009F7DDA">
        <w:tc>
          <w:tcPr>
            <w:tcW w:w="6091" w:type="dxa"/>
          </w:tcPr>
          <w:p w14:paraId="0B6FC4BE" w14:textId="17B4DB22" w:rsidR="00283098" w:rsidRPr="009F538E" w:rsidRDefault="00283098" w:rsidP="00283098">
            <w:pPr>
              <w:pStyle w:val="Body"/>
              <w:numPr>
                <w:ilvl w:val="0"/>
                <w:numId w:val="19"/>
              </w:numPr>
              <w:rPr>
                <w:sz w:val="22"/>
                <w:szCs w:val="22"/>
              </w:rPr>
            </w:pPr>
            <w:r w:rsidRPr="009F538E">
              <w:rPr>
                <w:sz w:val="22"/>
                <w:szCs w:val="22"/>
              </w:rPr>
              <w:t>losing an electron</w:t>
            </w:r>
          </w:p>
        </w:tc>
        <w:tc>
          <w:tcPr>
            <w:tcW w:w="2969" w:type="dxa"/>
          </w:tcPr>
          <w:p w14:paraId="0B6FC4BF" w14:textId="77777777" w:rsidR="00283098" w:rsidRPr="00681559" w:rsidRDefault="00283098" w:rsidP="00283098">
            <w:pPr>
              <w:pStyle w:val="Body"/>
              <w:jc w:val="center"/>
              <w:rPr>
                <w:color w:val="FF0000"/>
              </w:rPr>
            </w:pPr>
            <w:r>
              <w:rPr>
                <w:color w:val="FF0000"/>
              </w:rPr>
              <w:t>X</w:t>
            </w:r>
          </w:p>
        </w:tc>
      </w:tr>
      <w:tr w:rsidR="00283098" w14:paraId="0B6FC4C3" w14:textId="77777777" w:rsidTr="009F7DDA">
        <w:tc>
          <w:tcPr>
            <w:tcW w:w="6091" w:type="dxa"/>
          </w:tcPr>
          <w:p w14:paraId="0B6FC4C1" w14:textId="20BE574A" w:rsidR="00283098" w:rsidRPr="009F538E" w:rsidRDefault="00283098" w:rsidP="00283098">
            <w:pPr>
              <w:pStyle w:val="Body"/>
              <w:numPr>
                <w:ilvl w:val="0"/>
                <w:numId w:val="19"/>
              </w:numPr>
              <w:rPr>
                <w:sz w:val="22"/>
                <w:szCs w:val="22"/>
              </w:rPr>
            </w:pPr>
            <w:r w:rsidRPr="009F538E">
              <w:rPr>
                <w:sz w:val="22"/>
                <w:szCs w:val="22"/>
              </w:rPr>
              <w:t>losing a proton</w:t>
            </w:r>
          </w:p>
        </w:tc>
        <w:tc>
          <w:tcPr>
            <w:tcW w:w="2969" w:type="dxa"/>
          </w:tcPr>
          <w:p w14:paraId="0B6FC4C2" w14:textId="77777777" w:rsidR="00283098" w:rsidRDefault="00283098" w:rsidP="00283098">
            <w:pPr>
              <w:pStyle w:val="Body"/>
              <w:jc w:val="center"/>
            </w:pPr>
          </w:p>
        </w:tc>
      </w:tr>
    </w:tbl>
    <w:p w14:paraId="0B6FC4C4" w14:textId="77777777" w:rsidR="00681559" w:rsidRDefault="00681559" w:rsidP="00C94C65">
      <w:pPr>
        <w:pStyle w:val="Body"/>
        <w:spacing w:line="240" w:lineRule="auto"/>
        <w:ind w:left="641"/>
        <w:rPr>
          <w:szCs w:val="24"/>
        </w:rPr>
      </w:pPr>
    </w:p>
    <w:p w14:paraId="0B6FC4C5" w14:textId="77777777" w:rsidR="00681559" w:rsidRDefault="00681559" w:rsidP="00681559">
      <w:r>
        <w:br w:type="page"/>
      </w:r>
    </w:p>
    <w:p w14:paraId="0B6FC4C6" w14:textId="77777777" w:rsidR="00C94C65" w:rsidRDefault="00C94C65" w:rsidP="00C94C65">
      <w:pPr>
        <w:pStyle w:val="Body"/>
        <w:spacing w:line="240" w:lineRule="auto"/>
        <w:ind w:left="641"/>
        <w:rPr>
          <w:szCs w:val="24"/>
        </w:rPr>
      </w:pPr>
    </w:p>
    <w:p w14:paraId="0B6FC4C7" w14:textId="77777777" w:rsidR="00C94C65" w:rsidRPr="009F538E" w:rsidRDefault="00C94C65" w:rsidP="007A0762">
      <w:pPr>
        <w:pStyle w:val="Body"/>
        <w:numPr>
          <w:ilvl w:val="0"/>
          <w:numId w:val="9"/>
        </w:numPr>
        <w:spacing w:line="240" w:lineRule="auto"/>
        <w:ind w:left="641" w:hanging="357"/>
        <w:rPr>
          <w:sz w:val="22"/>
          <w:szCs w:val="22"/>
        </w:rPr>
      </w:pPr>
      <w:r w:rsidRPr="009F538E">
        <w:rPr>
          <w:sz w:val="22"/>
          <w:szCs w:val="22"/>
        </w:rPr>
        <w:t>Non-metals are mostly found:</w:t>
      </w:r>
      <w:r w:rsidRPr="009F538E">
        <w:rPr>
          <w:sz w:val="22"/>
          <w:szCs w:val="22"/>
        </w:rPr>
        <w:tab/>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C94C65" w14:paraId="0B6FC4CA" w14:textId="77777777" w:rsidTr="00681559">
        <w:trPr>
          <w:cnfStyle w:val="100000000000" w:firstRow="1" w:lastRow="0" w:firstColumn="0" w:lastColumn="0" w:oddVBand="0" w:evenVBand="0" w:oddHBand="0" w:evenHBand="0" w:firstRowFirstColumn="0" w:firstRowLastColumn="0" w:lastRowFirstColumn="0" w:lastRowLastColumn="0"/>
          <w:tblHeader/>
        </w:trPr>
        <w:tc>
          <w:tcPr>
            <w:tcW w:w="7650" w:type="dxa"/>
          </w:tcPr>
          <w:p w14:paraId="0B6FC4C8" w14:textId="77777777" w:rsidR="00C94C65" w:rsidRDefault="00C94C65" w:rsidP="00681559">
            <w:pPr>
              <w:pStyle w:val="Body"/>
            </w:pPr>
            <w:r>
              <w:t>Answer choices</w:t>
            </w:r>
          </w:p>
        </w:tc>
        <w:tc>
          <w:tcPr>
            <w:tcW w:w="1410" w:type="dxa"/>
          </w:tcPr>
          <w:p w14:paraId="0B6FC4C9" w14:textId="77777777" w:rsidR="00C94C65" w:rsidRDefault="00C94C65" w:rsidP="00681559">
            <w:pPr>
              <w:pStyle w:val="Body"/>
            </w:pPr>
            <w:r>
              <w:t>Put X next to your answer</w:t>
            </w:r>
          </w:p>
        </w:tc>
      </w:tr>
      <w:tr w:rsidR="00283098" w14:paraId="0B6FC4CD" w14:textId="77777777" w:rsidTr="00681559">
        <w:tc>
          <w:tcPr>
            <w:tcW w:w="7650" w:type="dxa"/>
          </w:tcPr>
          <w:p w14:paraId="0B6FC4CB" w14:textId="4BDDD7EC" w:rsidR="00283098" w:rsidRPr="009F538E" w:rsidRDefault="00283098" w:rsidP="00283098">
            <w:pPr>
              <w:pStyle w:val="Body"/>
              <w:numPr>
                <w:ilvl w:val="0"/>
                <w:numId w:val="20"/>
              </w:numPr>
              <w:rPr>
                <w:sz w:val="22"/>
                <w:szCs w:val="22"/>
              </w:rPr>
            </w:pPr>
            <w:r w:rsidRPr="009F538E">
              <w:rPr>
                <w:sz w:val="22"/>
                <w:szCs w:val="22"/>
              </w:rPr>
              <w:t>on the right-hand side of the periodic table</w:t>
            </w:r>
          </w:p>
        </w:tc>
        <w:tc>
          <w:tcPr>
            <w:tcW w:w="1410" w:type="dxa"/>
          </w:tcPr>
          <w:p w14:paraId="0B6FC4CC" w14:textId="77777777" w:rsidR="00283098" w:rsidRPr="00681559" w:rsidRDefault="00283098" w:rsidP="00283098">
            <w:pPr>
              <w:pStyle w:val="Body"/>
              <w:jc w:val="center"/>
              <w:rPr>
                <w:color w:val="FF0000"/>
              </w:rPr>
            </w:pPr>
            <w:r>
              <w:rPr>
                <w:color w:val="FF0000"/>
              </w:rPr>
              <w:t>X</w:t>
            </w:r>
          </w:p>
        </w:tc>
      </w:tr>
      <w:tr w:rsidR="00283098" w14:paraId="0B6FC4D0" w14:textId="77777777" w:rsidTr="00681559">
        <w:tc>
          <w:tcPr>
            <w:tcW w:w="7650" w:type="dxa"/>
          </w:tcPr>
          <w:p w14:paraId="0B6FC4CE" w14:textId="690C7CCB" w:rsidR="00283098" w:rsidRPr="009F538E" w:rsidRDefault="00283098" w:rsidP="00283098">
            <w:pPr>
              <w:pStyle w:val="Body"/>
              <w:numPr>
                <w:ilvl w:val="0"/>
                <w:numId w:val="20"/>
              </w:numPr>
              <w:rPr>
                <w:sz w:val="22"/>
                <w:szCs w:val="22"/>
              </w:rPr>
            </w:pPr>
            <w:r w:rsidRPr="009F538E">
              <w:rPr>
                <w:sz w:val="22"/>
                <w:szCs w:val="22"/>
              </w:rPr>
              <w:t>on the left-hand side of the periodic table</w:t>
            </w:r>
          </w:p>
        </w:tc>
        <w:tc>
          <w:tcPr>
            <w:tcW w:w="1410" w:type="dxa"/>
          </w:tcPr>
          <w:p w14:paraId="0B6FC4CF" w14:textId="77777777" w:rsidR="00283098" w:rsidRDefault="00283098" w:rsidP="00283098">
            <w:pPr>
              <w:pStyle w:val="Body"/>
              <w:jc w:val="center"/>
            </w:pPr>
          </w:p>
        </w:tc>
      </w:tr>
      <w:tr w:rsidR="00283098" w14:paraId="0B6FC4D3" w14:textId="77777777" w:rsidTr="00681559">
        <w:tc>
          <w:tcPr>
            <w:tcW w:w="7650" w:type="dxa"/>
          </w:tcPr>
          <w:p w14:paraId="0B6FC4D1" w14:textId="1D8C6C7E" w:rsidR="00283098" w:rsidRPr="009F538E" w:rsidRDefault="00283098" w:rsidP="00283098">
            <w:pPr>
              <w:pStyle w:val="Body"/>
              <w:numPr>
                <w:ilvl w:val="0"/>
                <w:numId w:val="20"/>
              </w:numPr>
              <w:rPr>
                <w:sz w:val="22"/>
                <w:szCs w:val="22"/>
              </w:rPr>
            </w:pPr>
            <w:r w:rsidRPr="009F538E">
              <w:rPr>
                <w:sz w:val="22"/>
                <w:szCs w:val="22"/>
              </w:rPr>
              <w:t>in elements numbers 58 to 103</w:t>
            </w:r>
          </w:p>
        </w:tc>
        <w:tc>
          <w:tcPr>
            <w:tcW w:w="1410" w:type="dxa"/>
          </w:tcPr>
          <w:p w14:paraId="0B6FC4D2" w14:textId="77777777" w:rsidR="00283098" w:rsidRDefault="00283098" w:rsidP="00283098">
            <w:pPr>
              <w:pStyle w:val="Body"/>
              <w:jc w:val="center"/>
            </w:pPr>
          </w:p>
        </w:tc>
      </w:tr>
      <w:tr w:rsidR="00283098" w14:paraId="0B6FC4D6" w14:textId="77777777" w:rsidTr="00681559">
        <w:tc>
          <w:tcPr>
            <w:tcW w:w="7650" w:type="dxa"/>
          </w:tcPr>
          <w:p w14:paraId="0B6FC4D4" w14:textId="1B50B767" w:rsidR="00283098" w:rsidRPr="009F538E" w:rsidRDefault="00283098" w:rsidP="00283098">
            <w:pPr>
              <w:pStyle w:val="Body"/>
              <w:numPr>
                <w:ilvl w:val="0"/>
                <w:numId w:val="20"/>
              </w:numPr>
              <w:rPr>
                <w:sz w:val="22"/>
                <w:szCs w:val="22"/>
              </w:rPr>
            </w:pPr>
            <w:r w:rsidRPr="009F538E">
              <w:rPr>
                <w:sz w:val="22"/>
                <w:szCs w:val="22"/>
              </w:rPr>
              <w:t>in Group 1</w:t>
            </w:r>
          </w:p>
        </w:tc>
        <w:tc>
          <w:tcPr>
            <w:tcW w:w="1410" w:type="dxa"/>
          </w:tcPr>
          <w:p w14:paraId="0B6FC4D5" w14:textId="77777777" w:rsidR="00283098" w:rsidRDefault="00283098" w:rsidP="00283098">
            <w:pPr>
              <w:pStyle w:val="Body"/>
              <w:jc w:val="center"/>
            </w:pPr>
          </w:p>
        </w:tc>
      </w:tr>
    </w:tbl>
    <w:p w14:paraId="0B6FC4D7" w14:textId="77777777" w:rsidR="00C94C65" w:rsidRDefault="00C94C65" w:rsidP="00C94C65">
      <w:pPr>
        <w:tabs>
          <w:tab w:val="clear" w:pos="284"/>
        </w:tabs>
        <w:spacing w:before="0" w:after="200" w:line="276" w:lineRule="auto"/>
        <w:rPr>
          <w:rFonts w:eastAsia="Times New Roman"/>
          <w:b/>
          <w:noProof/>
          <w:color w:val="464748"/>
          <w:kern w:val="22"/>
          <w:sz w:val="36"/>
          <w:szCs w:val="36"/>
          <w:lang w:eastAsia="en-AU"/>
        </w:rPr>
      </w:pPr>
    </w:p>
    <w:p w14:paraId="0B6FC4D8" w14:textId="27879C4D" w:rsidR="00C94C65" w:rsidRPr="009F538E" w:rsidRDefault="00C94C65" w:rsidP="007A0762">
      <w:pPr>
        <w:pStyle w:val="Body"/>
        <w:numPr>
          <w:ilvl w:val="0"/>
          <w:numId w:val="9"/>
        </w:numPr>
        <w:rPr>
          <w:sz w:val="22"/>
          <w:szCs w:val="22"/>
        </w:rPr>
      </w:pPr>
      <w:r w:rsidRPr="009F538E">
        <w:rPr>
          <w:sz w:val="22"/>
          <w:szCs w:val="22"/>
        </w:rPr>
        <w:t xml:space="preserve">The </w:t>
      </w:r>
      <w:r w:rsidR="00E62C7A" w:rsidRPr="009F538E">
        <w:rPr>
          <w:sz w:val="22"/>
          <w:szCs w:val="22"/>
        </w:rPr>
        <w:t xml:space="preserve">formula for iron II </w:t>
      </w:r>
      <w:proofErr w:type="spellStart"/>
      <w:r w:rsidR="00E62C7A" w:rsidRPr="009F538E">
        <w:rPr>
          <w:sz w:val="22"/>
          <w:szCs w:val="22"/>
        </w:rPr>
        <w:t>sulfate</w:t>
      </w:r>
      <w:proofErr w:type="spellEnd"/>
      <w:r w:rsidR="00E62C7A" w:rsidRPr="009F538E">
        <w:rPr>
          <w:sz w:val="22"/>
          <w:szCs w:val="22"/>
        </w:rPr>
        <w:t xml:space="preserve"> is: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C94C65" w14:paraId="0B6FC4DB" w14:textId="77777777" w:rsidTr="00681559">
        <w:trPr>
          <w:cnfStyle w:val="100000000000" w:firstRow="1" w:lastRow="0" w:firstColumn="0" w:lastColumn="0" w:oddVBand="0" w:evenVBand="0" w:oddHBand="0" w:evenHBand="0" w:firstRowFirstColumn="0" w:firstRowLastColumn="0" w:lastRowFirstColumn="0" w:lastRowLastColumn="0"/>
          <w:tblHeader/>
        </w:trPr>
        <w:tc>
          <w:tcPr>
            <w:tcW w:w="7650" w:type="dxa"/>
          </w:tcPr>
          <w:p w14:paraId="0B6FC4D9" w14:textId="77777777" w:rsidR="00C94C65" w:rsidRDefault="00C94C65" w:rsidP="00681559">
            <w:pPr>
              <w:pStyle w:val="Body"/>
            </w:pPr>
            <w:r>
              <w:t>Answer choices</w:t>
            </w:r>
          </w:p>
        </w:tc>
        <w:tc>
          <w:tcPr>
            <w:tcW w:w="1410" w:type="dxa"/>
          </w:tcPr>
          <w:p w14:paraId="0B6FC4DA" w14:textId="77777777" w:rsidR="00C94C65" w:rsidRDefault="00C94C65" w:rsidP="00681559">
            <w:pPr>
              <w:pStyle w:val="Body"/>
            </w:pPr>
            <w:r>
              <w:t>Put X next to your answer</w:t>
            </w:r>
          </w:p>
        </w:tc>
      </w:tr>
      <w:tr w:rsidR="00C94C65" w14:paraId="0B6FC4DE" w14:textId="77777777" w:rsidTr="00681559">
        <w:tc>
          <w:tcPr>
            <w:tcW w:w="7650" w:type="dxa"/>
          </w:tcPr>
          <w:p w14:paraId="0B6FC4DC" w14:textId="77777777" w:rsidR="00C94C65" w:rsidRPr="009F538E" w:rsidRDefault="00C94C65" w:rsidP="007A0762">
            <w:pPr>
              <w:pStyle w:val="Body"/>
              <w:numPr>
                <w:ilvl w:val="0"/>
                <w:numId w:val="21"/>
              </w:numPr>
              <w:rPr>
                <w:sz w:val="22"/>
                <w:szCs w:val="22"/>
              </w:rPr>
            </w:pPr>
            <w:r w:rsidRPr="009F538E">
              <w:rPr>
                <w:sz w:val="22"/>
                <w:szCs w:val="22"/>
              </w:rPr>
              <w:t>FeSO</w:t>
            </w:r>
            <w:r w:rsidRPr="009F538E">
              <w:rPr>
                <w:sz w:val="22"/>
                <w:szCs w:val="22"/>
                <w:vertAlign w:val="subscript"/>
              </w:rPr>
              <w:t>4</w:t>
            </w:r>
          </w:p>
        </w:tc>
        <w:tc>
          <w:tcPr>
            <w:tcW w:w="1410" w:type="dxa"/>
          </w:tcPr>
          <w:p w14:paraId="0B6FC4DD" w14:textId="77777777" w:rsidR="00C94C65" w:rsidRDefault="00681559" w:rsidP="00681559">
            <w:pPr>
              <w:pStyle w:val="Body"/>
              <w:jc w:val="center"/>
            </w:pPr>
            <w:r w:rsidRPr="00681559">
              <w:rPr>
                <w:color w:val="FF0000"/>
              </w:rPr>
              <w:t>X</w:t>
            </w:r>
          </w:p>
        </w:tc>
      </w:tr>
      <w:tr w:rsidR="00C94C65" w14:paraId="0B6FC4E1" w14:textId="77777777" w:rsidTr="00681559">
        <w:tc>
          <w:tcPr>
            <w:tcW w:w="7650" w:type="dxa"/>
          </w:tcPr>
          <w:p w14:paraId="0B6FC4DF" w14:textId="77777777" w:rsidR="00C94C65" w:rsidRPr="009F538E" w:rsidRDefault="00C94C65" w:rsidP="007A0762">
            <w:pPr>
              <w:pStyle w:val="Body"/>
              <w:numPr>
                <w:ilvl w:val="0"/>
                <w:numId w:val="21"/>
              </w:numPr>
              <w:rPr>
                <w:sz w:val="22"/>
                <w:szCs w:val="22"/>
              </w:rPr>
            </w:pPr>
            <w:r w:rsidRPr="009F538E">
              <w:rPr>
                <w:sz w:val="22"/>
                <w:szCs w:val="22"/>
              </w:rPr>
              <w:t>Fe</w:t>
            </w:r>
            <w:r w:rsidRPr="009F538E">
              <w:rPr>
                <w:sz w:val="22"/>
                <w:szCs w:val="22"/>
                <w:vertAlign w:val="subscript"/>
              </w:rPr>
              <w:t>2</w:t>
            </w:r>
            <w:r w:rsidRPr="009F538E">
              <w:rPr>
                <w:sz w:val="22"/>
                <w:szCs w:val="22"/>
              </w:rPr>
              <w:t>SO</w:t>
            </w:r>
            <w:r w:rsidRPr="009F538E">
              <w:rPr>
                <w:sz w:val="22"/>
                <w:szCs w:val="22"/>
                <w:vertAlign w:val="subscript"/>
              </w:rPr>
              <w:t>4</w:t>
            </w:r>
          </w:p>
        </w:tc>
        <w:tc>
          <w:tcPr>
            <w:tcW w:w="1410" w:type="dxa"/>
          </w:tcPr>
          <w:p w14:paraId="0B6FC4E0" w14:textId="77777777" w:rsidR="00C94C65" w:rsidRDefault="00C94C65" w:rsidP="00681559">
            <w:pPr>
              <w:pStyle w:val="Body"/>
              <w:jc w:val="center"/>
            </w:pPr>
          </w:p>
        </w:tc>
      </w:tr>
      <w:tr w:rsidR="00C94C65" w14:paraId="0B6FC4E4" w14:textId="77777777" w:rsidTr="00681559">
        <w:tc>
          <w:tcPr>
            <w:tcW w:w="7650" w:type="dxa"/>
          </w:tcPr>
          <w:p w14:paraId="0B6FC4E2" w14:textId="77777777" w:rsidR="00C94C65" w:rsidRPr="009F538E" w:rsidRDefault="00C94C65" w:rsidP="007A0762">
            <w:pPr>
              <w:pStyle w:val="Body"/>
              <w:numPr>
                <w:ilvl w:val="0"/>
                <w:numId w:val="21"/>
              </w:numPr>
              <w:rPr>
                <w:sz w:val="22"/>
                <w:szCs w:val="22"/>
              </w:rPr>
            </w:pPr>
            <w:r w:rsidRPr="009F538E">
              <w:rPr>
                <w:sz w:val="22"/>
                <w:szCs w:val="22"/>
              </w:rPr>
              <w:t>Fe</w:t>
            </w:r>
            <w:r w:rsidRPr="009F538E">
              <w:rPr>
                <w:sz w:val="22"/>
                <w:szCs w:val="22"/>
                <w:vertAlign w:val="subscript"/>
              </w:rPr>
              <w:t>2</w:t>
            </w:r>
            <w:r w:rsidRPr="009F538E">
              <w:rPr>
                <w:sz w:val="22"/>
                <w:szCs w:val="22"/>
              </w:rPr>
              <w:t>(SO</w:t>
            </w:r>
            <w:r w:rsidRPr="009F538E">
              <w:rPr>
                <w:sz w:val="22"/>
                <w:szCs w:val="22"/>
                <w:vertAlign w:val="subscript"/>
              </w:rPr>
              <w:t>4</w:t>
            </w:r>
            <w:r w:rsidRPr="009F538E">
              <w:rPr>
                <w:sz w:val="22"/>
                <w:szCs w:val="22"/>
              </w:rPr>
              <w:t>)</w:t>
            </w:r>
            <w:r w:rsidRPr="009F538E">
              <w:rPr>
                <w:sz w:val="22"/>
                <w:szCs w:val="22"/>
                <w:vertAlign w:val="subscript"/>
              </w:rPr>
              <w:t>3</w:t>
            </w:r>
          </w:p>
        </w:tc>
        <w:tc>
          <w:tcPr>
            <w:tcW w:w="1410" w:type="dxa"/>
          </w:tcPr>
          <w:p w14:paraId="0B6FC4E3" w14:textId="77777777" w:rsidR="00C94C65" w:rsidRDefault="00C94C65" w:rsidP="00681559">
            <w:pPr>
              <w:pStyle w:val="Body"/>
              <w:jc w:val="center"/>
            </w:pPr>
          </w:p>
        </w:tc>
      </w:tr>
      <w:tr w:rsidR="00C94C65" w14:paraId="0B6FC4E7" w14:textId="77777777" w:rsidTr="00681559">
        <w:tc>
          <w:tcPr>
            <w:tcW w:w="7650" w:type="dxa"/>
          </w:tcPr>
          <w:p w14:paraId="0B6FC4E5" w14:textId="77777777" w:rsidR="00C94C65" w:rsidRPr="009F538E" w:rsidRDefault="00C94C65" w:rsidP="007A0762">
            <w:pPr>
              <w:pStyle w:val="Body"/>
              <w:numPr>
                <w:ilvl w:val="0"/>
                <w:numId w:val="21"/>
              </w:numPr>
              <w:rPr>
                <w:sz w:val="22"/>
                <w:szCs w:val="22"/>
              </w:rPr>
            </w:pPr>
            <w:r w:rsidRPr="009F538E">
              <w:rPr>
                <w:sz w:val="22"/>
                <w:szCs w:val="22"/>
              </w:rPr>
              <w:t>Fe(SO</w:t>
            </w:r>
            <w:r w:rsidRPr="009F538E">
              <w:rPr>
                <w:sz w:val="22"/>
                <w:szCs w:val="22"/>
                <w:vertAlign w:val="subscript"/>
              </w:rPr>
              <w:t>4</w:t>
            </w:r>
            <w:r w:rsidRPr="009F538E">
              <w:rPr>
                <w:sz w:val="22"/>
                <w:szCs w:val="22"/>
              </w:rPr>
              <w:t>)</w:t>
            </w:r>
            <w:r w:rsidRPr="009F538E">
              <w:rPr>
                <w:sz w:val="22"/>
                <w:szCs w:val="22"/>
                <w:vertAlign w:val="subscript"/>
              </w:rPr>
              <w:t>3</w:t>
            </w:r>
          </w:p>
        </w:tc>
        <w:tc>
          <w:tcPr>
            <w:tcW w:w="1410" w:type="dxa"/>
          </w:tcPr>
          <w:p w14:paraId="0B6FC4E6" w14:textId="77777777" w:rsidR="00C94C65" w:rsidRDefault="00C94C65" w:rsidP="00681559">
            <w:pPr>
              <w:pStyle w:val="Body"/>
              <w:jc w:val="center"/>
            </w:pPr>
          </w:p>
        </w:tc>
      </w:tr>
    </w:tbl>
    <w:p w14:paraId="0B6FC4E8" w14:textId="77777777" w:rsidR="00681559" w:rsidRDefault="00681559" w:rsidP="00C94C65">
      <w:pPr>
        <w:tabs>
          <w:tab w:val="clear" w:pos="284"/>
        </w:tabs>
        <w:spacing w:before="0" w:after="200" w:line="276" w:lineRule="auto"/>
        <w:rPr>
          <w:rFonts w:eastAsia="Times New Roman"/>
          <w:b/>
          <w:noProof/>
          <w:color w:val="464748"/>
          <w:kern w:val="22"/>
          <w:sz w:val="36"/>
          <w:szCs w:val="36"/>
          <w:lang w:eastAsia="en-AU"/>
        </w:rPr>
      </w:pPr>
    </w:p>
    <w:p w14:paraId="0B6FC4E9" w14:textId="77777777" w:rsidR="00681559" w:rsidRDefault="00681559" w:rsidP="00681559">
      <w:pPr>
        <w:rPr>
          <w:noProof/>
          <w:lang w:eastAsia="en-AU"/>
        </w:rPr>
      </w:pPr>
      <w:r>
        <w:rPr>
          <w:noProof/>
          <w:lang w:eastAsia="en-AU"/>
        </w:rPr>
        <w:br w:type="page"/>
      </w:r>
    </w:p>
    <w:p w14:paraId="0B6FC4EA" w14:textId="77777777" w:rsidR="00C94C65" w:rsidRPr="00681559" w:rsidRDefault="00C94C65" w:rsidP="00C94C65">
      <w:pPr>
        <w:tabs>
          <w:tab w:val="clear" w:pos="284"/>
        </w:tabs>
        <w:spacing w:before="0" w:after="200" w:line="276" w:lineRule="auto"/>
        <w:rPr>
          <w:rFonts w:eastAsia="Times New Roman"/>
          <w:b/>
          <w:noProof/>
          <w:color w:val="464748"/>
          <w:kern w:val="22"/>
          <w:szCs w:val="24"/>
          <w:lang w:eastAsia="en-AU"/>
        </w:rPr>
      </w:pPr>
    </w:p>
    <w:p w14:paraId="0B6FC4EB" w14:textId="77777777" w:rsidR="00C94C65" w:rsidRPr="009F538E" w:rsidRDefault="00C94C65" w:rsidP="007A0762">
      <w:pPr>
        <w:pStyle w:val="Body"/>
        <w:numPr>
          <w:ilvl w:val="0"/>
          <w:numId w:val="9"/>
        </w:numPr>
        <w:rPr>
          <w:sz w:val="22"/>
          <w:szCs w:val="22"/>
        </w:rPr>
      </w:pPr>
      <w:r w:rsidRPr="009F538E">
        <w:rPr>
          <w:sz w:val="22"/>
          <w:szCs w:val="22"/>
        </w:rPr>
        <w:t>The following table contains a selection of cations and anions</w:t>
      </w:r>
    </w:p>
    <w:tbl>
      <w:tblPr>
        <w:tblStyle w:val="TableGrid"/>
        <w:tblW w:w="0" w:type="auto"/>
        <w:tblInd w:w="2122" w:type="dxa"/>
        <w:tblLook w:val="04A0" w:firstRow="1" w:lastRow="0" w:firstColumn="1" w:lastColumn="0" w:noHBand="0" w:noVBand="1"/>
      </w:tblPr>
      <w:tblGrid>
        <w:gridCol w:w="2730"/>
        <w:gridCol w:w="2514"/>
      </w:tblGrid>
      <w:tr w:rsidR="00C94C65" w:rsidRPr="009F538E" w14:paraId="0B6FC4EE" w14:textId="77777777" w:rsidTr="00681559">
        <w:trPr>
          <w:cnfStyle w:val="100000000000" w:firstRow="1" w:lastRow="0" w:firstColumn="0" w:lastColumn="0" w:oddVBand="0" w:evenVBand="0" w:oddHBand="0" w:evenHBand="0" w:firstRowFirstColumn="0" w:firstRowLastColumn="0" w:lastRowFirstColumn="0" w:lastRowLastColumn="0"/>
        </w:trPr>
        <w:tc>
          <w:tcPr>
            <w:tcW w:w="2730" w:type="dxa"/>
          </w:tcPr>
          <w:p w14:paraId="0B6FC4EC" w14:textId="77777777" w:rsidR="00C94C65" w:rsidRPr="009F538E" w:rsidRDefault="00C94C65" w:rsidP="00681559">
            <w:pPr>
              <w:pStyle w:val="Body"/>
              <w:jc w:val="center"/>
              <w:rPr>
                <w:sz w:val="22"/>
                <w:szCs w:val="22"/>
              </w:rPr>
            </w:pPr>
            <w:r w:rsidRPr="009F538E">
              <w:rPr>
                <w:sz w:val="22"/>
                <w:szCs w:val="22"/>
              </w:rPr>
              <w:t>cations</w:t>
            </w:r>
          </w:p>
        </w:tc>
        <w:tc>
          <w:tcPr>
            <w:tcW w:w="2514" w:type="dxa"/>
          </w:tcPr>
          <w:p w14:paraId="0B6FC4ED" w14:textId="77777777" w:rsidR="00C94C65" w:rsidRPr="009F538E" w:rsidRDefault="00C94C65" w:rsidP="00681559">
            <w:pPr>
              <w:pStyle w:val="Body"/>
              <w:jc w:val="center"/>
              <w:rPr>
                <w:sz w:val="22"/>
                <w:szCs w:val="22"/>
              </w:rPr>
            </w:pPr>
            <w:r w:rsidRPr="009F538E">
              <w:rPr>
                <w:sz w:val="22"/>
                <w:szCs w:val="22"/>
              </w:rPr>
              <w:t>anions</w:t>
            </w:r>
          </w:p>
        </w:tc>
      </w:tr>
      <w:tr w:rsidR="00C94C65" w:rsidRPr="009F538E" w14:paraId="0B6FC4F1" w14:textId="77777777" w:rsidTr="00681559">
        <w:tc>
          <w:tcPr>
            <w:tcW w:w="2730" w:type="dxa"/>
          </w:tcPr>
          <w:p w14:paraId="0B6FC4EF" w14:textId="77777777" w:rsidR="00C94C65" w:rsidRPr="009F538E" w:rsidRDefault="00C94C65" w:rsidP="00681559">
            <w:pPr>
              <w:pStyle w:val="Body"/>
              <w:jc w:val="center"/>
              <w:rPr>
                <w:sz w:val="22"/>
                <w:szCs w:val="22"/>
              </w:rPr>
            </w:pPr>
            <w:r w:rsidRPr="009F538E">
              <w:rPr>
                <w:sz w:val="22"/>
                <w:szCs w:val="22"/>
              </w:rPr>
              <w:t>Fe</w:t>
            </w:r>
            <w:r w:rsidRPr="009F538E">
              <w:rPr>
                <w:sz w:val="22"/>
                <w:szCs w:val="22"/>
                <w:vertAlign w:val="superscript"/>
              </w:rPr>
              <w:t>3+</w:t>
            </w:r>
          </w:p>
        </w:tc>
        <w:tc>
          <w:tcPr>
            <w:tcW w:w="2514" w:type="dxa"/>
          </w:tcPr>
          <w:p w14:paraId="0B6FC4F0" w14:textId="77777777" w:rsidR="00C94C65" w:rsidRPr="009F538E" w:rsidRDefault="00C94C65" w:rsidP="00681559">
            <w:pPr>
              <w:pStyle w:val="Body"/>
              <w:jc w:val="center"/>
              <w:rPr>
                <w:sz w:val="22"/>
                <w:szCs w:val="22"/>
              </w:rPr>
            </w:pPr>
            <w:r w:rsidRPr="009F538E">
              <w:rPr>
                <w:sz w:val="22"/>
                <w:szCs w:val="22"/>
              </w:rPr>
              <w:t>NO</w:t>
            </w:r>
            <w:r w:rsidRPr="009F538E">
              <w:rPr>
                <w:sz w:val="22"/>
                <w:szCs w:val="22"/>
                <w:vertAlign w:val="subscript"/>
              </w:rPr>
              <w:t>3</w:t>
            </w:r>
            <w:r w:rsidRPr="009F538E">
              <w:rPr>
                <w:sz w:val="22"/>
                <w:szCs w:val="22"/>
                <w:vertAlign w:val="superscript"/>
              </w:rPr>
              <w:t>-</w:t>
            </w:r>
          </w:p>
        </w:tc>
      </w:tr>
      <w:tr w:rsidR="00C94C65" w:rsidRPr="009F538E" w14:paraId="0B6FC4F4" w14:textId="77777777" w:rsidTr="00681559">
        <w:tc>
          <w:tcPr>
            <w:tcW w:w="2730" w:type="dxa"/>
          </w:tcPr>
          <w:p w14:paraId="0B6FC4F2" w14:textId="77777777" w:rsidR="00C94C65" w:rsidRPr="009F538E" w:rsidRDefault="00C94C65" w:rsidP="00681559">
            <w:pPr>
              <w:pStyle w:val="Body"/>
              <w:jc w:val="center"/>
              <w:rPr>
                <w:sz w:val="22"/>
                <w:szCs w:val="22"/>
                <w:vertAlign w:val="superscript"/>
              </w:rPr>
            </w:pPr>
            <w:r w:rsidRPr="009F538E">
              <w:rPr>
                <w:sz w:val="22"/>
                <w:szCs w:val="22"/>
              </w:rPr>
              <w:t>Ag</w:t>
            </w:r>
            <w:r w:rsidRPr="009F538E">
              <w:rPr>
                <w:sz w:val="22"/>
                <w:szCs w:val="22"/>
                <w:vertAlign w:val="superscript"/>
              </w:rPr>
              <w:t>+</w:t>
            </w:r>
          </w:p>
        </w:tc>
        <w:tc>
          <w:tcPr>
            <w:tcW w:w="2514" w:type="dxa"/>
          </w:tcPr>
          <w:p w14:paraId="0B6FC4F3" w14:textId="77777777" w:rsidR="00C94C65" w:rsidRPr="009F538E" w:rsidRDefault="00C94C65" w:rsidP="00681559">
            <w:pPr>
              <w:pStyle w:val="Body"/>
              <w:jc w:val="center"/>
              <w:rPr>
                <w:sz w:val="22"/>
                <w:szCs w:val="22"/>
                <w:vertAlign w:val="superscript"/>
              </w:rPr>
            </w:pPr>
            <w:r w:rsidRPr="009F538E">
              <w:rPr>
                <w:sz w:val="22"/>
                <w:szCs w:val="22"/>
              </w:rPr>
              <w:t>SO</w:t>
            </w:r>
            <w:r w:rsidRPr="009F538E">
              <w:rPr>
                <w:sz w:val="22"/>
                <w:szCs w:val="22"/>
                <w:vertAlign w:val="subscript"/>
              </w:rPr>
              <w:t>4</w:t>
            </w:r>
            <w:r w:rsidRPr="009F538E">
              <w:rPr>
                <w:sz w:val="22"/>
                <w:szCs w:val="22"/>
                <w:vertAlign w:val="superscript"/>
              </w:rPr>
              <w:t>2-</w:t>
            </w:r>
          </w:p>
        </w:tc>
      </w:tr>
      <w:tr w:rsidR="00C94C65" w:rsidRPr="009F538E" w14:paraId="0B6FC4F7" w14:textId="77777777" w:rsidTr="00681559">
        <w:tc>
          <w:tcPr>
            <w:tcW w:w="2730" w:type="dxa"/>
          </w:tcPr>
          <w:p w14:paraId="0B6FC4F5" w14:textId="77777777" w:rsidR="00C94C65" w:rsidRPr="009F538E" w:rsidRDefault="00C94C65" w:rsidP="00681559">
            <w:pPr>
              <w:pStyle w:val="Body"/>
              <w:jc w:val="center"/>
              <w:rPr>
                <w:sz w:val="22"/>
                <w:szCs w:val="22"/>
                <w:vertAlign w:val="superscript"/>
              </w:rPr>
            </w:pPr>
            <w:r w:rsidRPr="009F538E">
              <w:rPr>
                <w:sz w:val="22"/>
                <w:szCs w:val="22"/>
              </w:rPr>
              <w:t>Cu</w:t>
            </w:r>
            <w:r w:rsidRPr="009F538E">
              <w:rPr>
                <w:sz w:val="22"/>
                <w:szCs w:val="22"/>
                <w:vertAlign w:val="superscript"/>
              </w:rPr>
              <w:t>2+</w:t>
            </w:r>
          </w:p>
        </w:tc>
        <w:tc>
          <w:tcPr>
            <w:tcW w:w="2514" w:type="dxa"/>
          </w:tcPr>
          <w:p w14:paraId="0B6FC4F6" w14:textId="77777777" w:rsidR="00C94C65" w:rsidRPr="009F538E" w:rsidRDefault="00C94C65" w:rsidP="00681559">
            <w:pPr>
              <w:pStyle w:val="Body"/>
              <w:jc w:val="center"/>
              <w:rPr>
                <w:sz w:val="22"/>
                <w:szCs w:val="22"/>
                <w:vertAlign w:val="superscript"/>
              </w:rPr>
            </w:pPr>
            <w:r w:rsidRPr="009F538E">
              <w:rPr>
                <w:sz w:val="22"/>
                <w:szCs w:val="22"/>
              </w:rPr>
              <w:t>PO</w:t>
            </w:r>
            <w:r w:rsidRPr="009F538E">
              <w:rPr>
                <w:sz w:val="22"/>
                <w:szCs w:val="22"/>
                <w:vertAlign w:val="subscript"/>
              </w:rPr>
              <w:t>4</w:t>
            </w:r>
            <w:r w:rsidRPr="009F538E">
              <w:rPr>
                <w:sz w:val="22"/>
                <w:szCs w:val="22"/>
                <w:vertAlign w:val="superscript"/>
              </w:rPr>
              <w:t>3-</w:t>
            </w:r>
          </w:p>
        </w:tc>
      </w:tr>
    </w:tbl>
    <w:p w14:paraId="0B6FC4F8" w14:textId="0F1A3B01" w:rsidR="00C94C65" w:rsidRPr="009F538E" w:rsidRDefault="00C94C65" w:rsidP="00C94C65">
      <w:pPr>
        <w:pStyle w:val="Body"/>
        <w:ind w:left="644"/>
        <w:rPr>
          <w:sz w:val="22"/>
          <w:szCs w:val="22"/>
        </w:rPr>
      </w:pPr>
      <w:r w:rsidRPr="009F538E">
        <w:rPr>
          <w:sz w:val="22"/>
          <w:szCs w:val="22"/>
        </w:rPr>
        <w:t>The set of correct formul</w:t>
      </w:r>
      <w:r w:rsidR="00E62C7A" w:rsidRPr="009F538E">
        <w:rPr>
          <w:sz w:val="22"/>
          <w:szCs w:val="22"/>
        </w:rPr>
        <w:t>as derived from these ions is: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C94C65" w14:paraId="0B6FC4FB" w14:textId="77777777" w:rsidTr="00681559">
        <w:trPr>
          <w:cnfStyle w:val="100000000000" w:firstRow="1" w:lastRow="0" w:firstColumn="0" w:lastColumn="0" w:oddVBand="0" w:evenVBand="0" w:oddHBand="0" w:evenHBand="0" w:firstRowFirstColumn="0" w:firstRowLastColumn="0" w:lastRowFirstColumn="0" w:lastRowLastColumn="0"/>
          <w:tblHeader/>
        </w:trPr>
        <w:tc>
          <w:tcPr>
            <w:tcW w:w="7650" w:type="dxa"/>
          </w:tcPr>
          <w:p w14:paraId="0B6FC4F9" w14:textId="77777777" w:rsidR="00C94C65" w:rsidRDefault="00C94C65" w:rsidP="00681559">
            <w:pPr>
              <w:pStyle w:val="Body"/>
            </w:pPr>
            <w:r>
              <w:t>Answer choices</w:t>
            </w:r>
          </w:p>
        </w:tc>
        <w:tc>
          <w:tcPr>
            <w:tcW w:w="1410" w:type="dxa"/>
          </w:tcPr>
          <w:p w14:paraId="0B6FC4FA" w14:textId="77777777" w:rsidR="00C94C65" w:rsidRDefault="00C94C65" w:rsidP="00681559">
            <w:pPr>
              <w:pStyle w:val="Body"/>
            </w:pPr>
            <w:r>
              <w:t>Put X next to your answer</w:t>
            </w:r>
          </w:p>
        </w:tc>
      </w:tr>
      <w:tr w:rsidR="00C94C65" w14:paraId="0B6FC4FE" w14:textId="77777777" w:rsidTr="00681559">
        <w:tc>
          <w:tcPr>
            <w:tcW w:w="7650" w:type="dxa"/>
          </w:tcPr>
          <w:p w14:paraId="0B6FC4FC" w14:textId="77777777" w:rsidR="00C94C65" w:rsidRPr="009F538E" w:rsidRDefault="00C94C65" w:rsidP="007A0762">
            <w:pPr>
              <w:pStyle w:val="Body"/>
              <w:numPr>
                <w:ilvl w:val="0"/>
                <w:numId w:val="22"/>
              </w:numPr>
              <w:rPr>
                <w:sz w:val="22"/>
                <w:szCs w:val="22"/>
              </w:rPr>
            </w:pPr>
            <w:r w:rsidRPr="009F538E">
              <w:rPr>
                <w:sz w:val="22"/>
                <w:szCs w:val="22"/>
              </w:rPr>
              <w:t>Fe</w:t>
            </w:r>
            <w:r w:rsidRPr="009F538E">
              <w:rPr>
                <w:sz w:val="22"/>
                <w:szCs w:val="22"/>
                <w:vertAlign w:val="subscript"/>
              </w:rPr>
              <w:t>2</w:t>
            </w:r>
            <w:r w:rsidRPr="009F538E">
              <w:rPr>
                <w:sz w:val="22"/>
                <w:szCs w:val="22"/>
              </w:rPr>
              <w:t>(SO</w:t>
            </w:r>
            <w:r w:rsidRPr="009F538E">
              <w:rPr>
                <w:sz w:val="22"/>
                <w:szCs w:val="22"/>
                <w:vertAlign w:val="subscript"/>
              </w:rPr>
              <w:t>4</w:t>
            </w:r>
            <w:r w:rsidRPr="009F538E">
              <w:rPr>
                <w:sz w:val="22"/>
                <w:szCs w:val="22"/>
              </w:rPr>
              <w:t>)</w:t>
            </w:r>
            <w:r w:rsidRPr="009F538E">
              <w:rPr>
                <w:sz w:val="22"/>
                <w:szCs w:val="22"/>
                <w:vertAlign w:val="subscript"/>
              </w:rPr>
              <w:t>3</w:t>
            </w:r>
            <w:r w:rsidRPr="009F538E">
              <w:rPr>
                <w:sz w:val="22"/>
                <w:szCs w:val="22"/>
              </w:rPr>
              <w:t xml:space="preserve">        Ag</w:t>
            </w:r>
            <w:r w:rsidRPr="009F538E">
              <w:rPr>
                <w:sz w:val="22"/>
                <w:szCs w:val="22"/>
                <w:vertAlign w:val="subscript"/>
              </w:rPr>
              <w:t>2</w:t>
            </w:r>
            <w:r w:rsidRPr="009F538E">
              <w:rPr>
                <w:sz w:val="22"/>
                <w:szCs w:val="22"/>
              </w:rPr>
              <w:t>NO</w:t>
            </w:r>
            <w:r w:rsidRPr="009F538E">
              <w:rPr>
                <w:sz w:val="22"/>
                <w:szCs w:val="22"/>
                <w:vertAlign w:val="subscript"/>
              </w:rPr>
              <w:t>3</w:t>
            </w:r>
            <w:r w:rsidRPr="009F538E">
              <w:rPr>
                <w:sz w:val="22"/>
                <w:szCs w:val="22"/>
              </w:rPr>
              <w:t xml:space="preserve">          Cu</w:t>
            </w:r>
            <w:r w:rsidRPr="009F538E">
              <w:rPr>
                <w:sz w:val="22"/>
                <w:szCs w:val="22"/>
                <w:vertAlign w:val="subscript"/>
              </w:rPr>
              <w:t>3</w:t>
            </w:r>
            <w:r w:rsidRPr="009F538E">
              <w:rPr>
                <w:sz w:val="22"/>
                <w:szCs w:val="22"/>
              </w:rPr>
              <w:t>(PO</w:t>
            </w:r>
            <w:r w:rsidRPr="009F538E">
              <w:rPr>
                <w:sz w:val="22"/>
                <w:szCs w:val="22"/>
                <w:vertAlign w:val="subscript"/>
              </w:rPr>
              <w:t>4</w:t>
            </w:r>
            <w:r w:rsidRPr="009F538E">
              <w:rPr>
                <w:sz w:val="22"/>
                <w:szCs w:val="22"/>
              </w:rPr>
              <w:t>)</w:t>
            </w:r>
            <w:r w:rsidRPr="009F538E">
              <w:rPr>
                <w:sz w:val="22"/>
                <w:szCs w:val="22"/>
                <w:vertAlign w:val="subscript"/>
              </w:rPr>
              <w:t>2</w:t>
            </w:r>
          </w:p>
        </w:tc>
        <w:tc>
          <w:tcPr>
            <w:tcW w:w="1410" w:type="dxa"/>
          </w:tcPr>
          <w:p w14:paraId="0B6FC4FD" w14:textId="77777777" w:rsidR="00C94C65" w:rsidRDefault="00C94C65" w:rsidP="00681559">
            <w:pPr>
              <w:pStyle w:val="Body"/>
              <w:jc w:val="center"/>
            </w:pPr>
          </w:p>
        </w:tc>
      </w:tr>
      <w:tr w:rsidR="00C94C65" w14:paraId="0B6FC501" w14:textId="77777777" w:rsidTr="00681559">
        <w:tc>
          <w:tcPr>
            <w:tcW w:w="7650" w:type="dxa"/>
          </w:tcPr>
          <w:p w14:paraId="0B6FC4FF" w14:textId="77777777" w:rsidR="00C94C65" w:rsidRPr="009F538E" w:rsidRDefault="00C94C65" w:rsidP="007A0762">
            <w:pPr>
              <w:pStyle w:val="Body"/>
              <w:numPr>
                <w:ilvl w:val="0"/>
                <w:numId w:val="22"/>
              </w:numPr>
              <w:rPr>
                <w:sz w:val="22"/>
                <w:szCs w:val="22"/>
              </w:rPr>
            </w:pPr>
            <w:r w:rsidRPr="009F538E">
              <w:rPr>
                <w:sz w:val="22"/>
                <w:szCs w:val="22"/>
              </w:rPr>
              <w:t>AgNO</w:t>
            </w:r>
            <w:r w:rsidRPr="009F538E">
              <w:rPr>
                <w:sz w:val="22"/>
                <w:szCs w:val="22"/>
                <w:vertAlign w:val="subscript"/>
              </w:rPr>
              <w:t>3</w:t>
            </w:r>
            <w:r w:rsidRPr="009F538E">
              <w:rPr>
                <w:sz w:val="22"/>
                <w:szCs w:val="22"/>
              </w:rPr>
              <w:t xml:space="preserve">            Fe</w:t>
            </w:r>
            <w:r w:rsidRPr="009F538E">
              <w:rPr>
                <w:sz w:val="22"/>
                <w:szCs w:val="22"/>
                <w:vertAlign w:val="subscript"/>
              </w:rPr>
              <w:t>2</w:t>
            </w:r>
            <w:r w:rsidRPr="009F538E">
              <w:rPr>
                <w:sz w:val="22"/>
                <w:szCs w:val="22"/>
              </w:rPr>
              <w:t>(SO</w:t>
            </w:r>
            <w:r w:rsidRPr="009F538E">
              <w:rPr>
                <w:sz w:val="22"/>
                <w:szCs w:val="22"/>
                <w:vertAlign w:val="subscript"/>
              </w:rPr>
              <w:t>4</w:t>
            </w:r>
            <w:r w:rsidRPr="009F538E">
              <w:rPr>
                <w:sz w:val="22"/>
                <w:szCs w:val="22"/>
              </w:rPr>
              <w:t>)</w:t>
            </w:r>
            <w:r w:rsidRPr="009F538E">
              <w:rPr>
                <w:sz w:val="22"/>
                <w:szCs w:val="22"/>
                <w:vertAlign w:val="subscript"/>
              </w:rPr>
              <w:t xml:space="preserve">3            </w:t>
            </w:r>
            <w:r w:rsidRPr="009F538E">
              <w:rPr>
                <w:sz w:val="22"/>
                <w:szCs w:val="22"/>
              </w:rPr>
              <w:t>CuPO</w:t>
            </w:r>
            <w:r w:rsidRPr="009F538E">
              <w:rPr>
                <w:sz w:val="22"/>
                <w:szCs w:val="22"/>
                <w:vertAlign w:val="subscript"/>
              </w:rPr>
              <w:t>4</w:t>
            </w:r>
          </w:p>
        </w:tc>
        <w:tc>
          <w:tcPr>
            <w:tcW w:w="1410" w:type="dxa"/>
          </w:tcPr>
          <w:p w14:paraId="0B6FC500" w14:textId="77777777" w:rsidR="00C94C65" w:rsidRDefault="00C94C65" w:rsidP="00681559">
            <w:pPr>
              <w:pStyle w:val="Body"/>
              <w:jc w:val="center"/>
            </w:pPr>
          </w:p>
        </w:tc>
      </w:tr>
      <w:tr w:rsidR="00C94C65" w14:paraId="0B6FC504" w14:textId="77777777" w:rsidTr="00681559">
        <w:tc>
          <w:tcPr>
            <w:tcW w:w="7650" w:type="dxa"/>
          </w:tcPr>
          <w:p w14:paraId="0B6FC502" w14:textId="77777777" w:rsidR="00C94C65" w:rsidRPr="009F538E" w:rsidRDefault="00C94C65" w:rsidP="007A0762">
            <w:pPr>
              <w:pStyle w:val="Body"/>
              <w:numPr>
                <w:ilvl w:val="0"/>
                <w:numId w:val="22"/>
              </w:numPr>
              <w:rPr>
                <w:sz w:val="22"/>
                <w:szCs w:val="22"/>
              </w:rPr>
            </w:pPr>
            <w:r w:rsidRPr="009F538E">
              <w:rPr>
                <w:sz w:val="22"/>
                <w:szCs w:val="22"/>
              </w:rPr>
              <w:t>CuSO</w:t>
            </w:r>
            <w:r w:rsidRPr="009F538E">
              <w:rPr>
                <w:sz w:val="22"/>
                <w:szCs w:val="22"/>
                <w:vertAlign w:val="subscript"/>
              </w:rPr>
              <w:t>4</w:t>
            </w:r>
            <w:r w:rsidRPr="009F538E">
              <w:rPr>
                <w:sz w:val="22"/>
                <w:szCs w:val="22"/>
              </w:rPr>
              <w:t xml:space="preserve">             Ag</w:t>
            </w:r>
            <w:r w:rsidRPr="009F538E">
              <w:rPr>
                <w:sz w:val="22"/>
                <w:szCs w:val="22"/>
                <w:vertAlign w:val="subscript"/>
              </w:rPr>
              <w:t>3</w:t>
            </w:r>
            <w:r w:rsidRPr="009F538E">
              <w:rPr>
                <w:sz w:val="22"/>
                <w:szCs w:val="22"/>
              </w:rPr>
              <w:t>PO</w:t>
            </w:r>
            <w:r w:rsidRPr="009F538E">
              <w:rPr>
                <w:sz w:val="22"/>
                <w:szCs w:val="22"/>
                <w:vertAlign w:val="subscript"/>
              </w:rPr>
              <w:t>4</w:t>
            </w:r>
            <w:r w:rsidRPr="009F538E">
              <w:rPr>
                <w:sz w:val="22"/>
                <w:szCs w:val="22"/>
              </w:rPr>
              <w:t xml:space="preserve">            Fe</w:t>
            </w:r>
            <w:r w:rsidRPr="009F538E">
              <w:rPr>
                <w:sz w:val="22"/>
                <w:szCs w:val="22"/>
                <w:vertAlign w:val="subscript"/>
              </w:rPr>
              <w:t>3</w:t>
            </w:r>
            <w:r w:rsidRPr="009F538E">
              <w:rPr>
                <w:sz w:val="22"/>
                <w:szCs w:val="22"/>
              </w:rPr>
              <w:t>NO</w:t>
            </w:r>
            <w:r w:rsidRPr="009F538E">
              <w:rPr>
                <w:sz w:val="22"/>
                <w:szCs w:val="22"/>
                <w:vertAlign w:val="subscript"/>
              </w:rPr>
              <w:t>3</w:t>
            </w:r>
          </w:p>
        </w:tc>
        <w:tc>
          <w:tcPr>
            <w:tcW w:w="1410" w:type="dxa"/>
          </w:tcPr>
          <w:p w14:paraId="0B6FC503" w14:textId="77777777" w:rsidR="00C94C65" w:rsidRDefault="00C94C65" w:rsidP="00681559">
            <w:pPr>
              <w:pStyle w:val="Body"/>
              <w:jc w:val="center"/>
            </w:pPr>
          </w:p>
        </w:tc>
      </w:tr>
      <w:tr w:rsidR="00C94C65" w14:paraId="0B6FC507" w14:textId="77777777" w:rsidTr="00681559">
        <w:tc>
          <w:tcPr>
            <w:tcW w:w="7650" w:type="dxa"/>
          </w:tcPr>
          <w:p w14:paraId="0B6FC505" w14:textId="77777777" w:rsidR="00C94C65" w:rsidRPr="009F538E" w:rsidRDefault="00C94C65" w:rsidP="007A0762">
            <w:pPr>
              <w:pStyle w:val="Body"/>
              <w:numPr>
                <w:ilvl w:val="0"/>
                <w:numId w:val="22"/>
              </w:numPr>
              <w:rPr>
                <w:sz w:val="22"/>
                <w:szCs w:val="22"/>
              </w:rPr>
            </w:pPr>
            <w:r w:rsidRPr="009F538E">
              <w:rPr>
                <w:sz w:val="22"/>
                <w:szCs w:val="22"/>
              </w:rPr>
              <w:t>Ag</w:t>
            </w:r>
            <w:r w:rsidRPr="009F538E">
              <w:rPr>
                <w:sz w:val="22"/>
                <w:szCs w:val="22"/>
                <w:vertAlign w:val="subscript"/>
              </w:rPr>
              <w:t>2</w:t>
            </w:r>
            <w:r w:rsidRPr="009F538E">
              <w:rPr>
                <w:sz w:val="22"/>
                <w:szCs w:val="22"/>
              </w:rPr>
              <w:t>SO</w:t>
            </w:r>
            <w:r w:rsidRPr="009F538E">
              <w:rPr>
                <w:sz w:val="22"/>
                <w:szCs w:val="22"/>
                <w:vertAlign w:val="subscript"/>
              </w:rPr>
              <w:t>4</w:t>
            </w:r>
            <w:r w:rsidRPr="009F538E">
              <w:rPr>
                <w:sz w:val="22"/>
                <w:szCs w:val="22"/>
              </w:rPr>
              <w:t xml:space="preserve">            FePO</w:t>
            </w:r>
            <w:r w:rsidRPr="009F538E">
              <w:rPr>
                <w:sz w:val="22"/>
                <w:szCs w:val="22"/>
                <w:vertAlign w:val="subscript"/>
              </w:rPr>
              <w:t>4</w:t>
            </w:r>
            <w:r w:rsidRPr="009F538E">
              <w:rPr>
                <w:sz w:val="22"/>
                <w:szCs w:val="22"/>
              </w:rPr>
              <w:t xml:space="preserve">              Cu(NO</w:t>
            </w:r>
            <w:r w:rsidRPr="009F538E">
              <w:rPr>
                <w:sz w:val="22"/>
                <w:szCs w:val="22"/>
                <w:vertAlign w:val="subscript"/>
              </w:rPr>
              <w:t>3</w:t>
            </w:r>
            <w:r w:rsidRPr="009F538E">
              <w:rPr>
                <w:sz w:val="22"/>
                <w:szCs w:val="22"/>
              </w:rPr>
              <w:t>)</w:t>
            </w:r>
            <w:r w:rsidRPr="009F538E">
              <w:rPr>
                <w:sz w:val="22"/>
                <w:szCs w:val="22"/>
                <w:vertAlign w:val="subscript"/>
              </w:rPr>
              <w:t>2</w:t>
            </w:r>
          </w:p>
        </w:tc>
        <w:tc>
          <w:tcPr>
            <w:tcW w:w="1410" w:type="dxa"/>
          </w:tcPr>
          <w:p w14:paraId="0B6FC506" w14:textId="77777777" w:rsidR="00C94C65" w:rsidRPr="00970EC2" w:rsidRDefault="00970EC2" w:rsidP="00681559">
            <w:pPr>
              <w:pStyle w:val="Body"/>
              <w:jc w:val="center"/>
              <w:rPr>
                <w:color w:val="FF0000"/>
              </w:rPr>
            </w:pPr>
            <w:r>
              <w:rPr>
                <w:color w:val="FF0000"/>
              </w:rPr>
              <w:t>X</w:t>
            </w:r>
          </w:p>
        </w:tc>
      </w:tr>
    </w:tbl>
    <w:p w14:paraId="0B6FC508" w14:textId="77777777" w:rsidR="00C94C65" w:rsidRDefault="00C94C65" w:rsidP="00C94C65">
      <w:pPr>
        <w:tabs>
          <w:tab w:val="clear" w:pos="284"/>
        </w:tabs>
        <w:spacing w:before="0" w:after="200" w:line="276" w:lineRule="auto"/>
        <w:rPr>
          <w:rFonts w:eastAsia="Times New Roman"/>
          <w:b/>
          <w:noProof/>
          <w:color w:val="464748"/>
          <w:kern w:val="22"/>
          <w:sz w:val="36"/>
          <w:szCs w:val="36"/>
          <w:lang w:eastAsia="en-AU"/>
        </w:rPr>
      </w:pPr>
    </w:p>
    <w:p w14:paraId="0B6FC509" w14:textId="10A8EE1A" w:rsidR="00C94C65" w:rsidRPr="009F538E" w:rsidRDefault="00C94C65" w:rsidP="007A0762">
      <w:pPr>
        <w:pStyle w:val="Body"/>
        <w:numPr>
          <w:ilvl w:val="0"/>
          <w:numId w:val="9"/>
        </w:numPr>
        <w:rPr>
          <w:sz w:val="22"/>
          <w:szCs w:val="22"/>
        </w:rPr>
      </w:pPr>
      <w:r w:rsidRPr="009F538E">
        <w:rPr>
          <w:sz w:val="22"/>
          <w:szCs w:val="22"/>
        </w:rPr>
        <w:t xml:space="preserve">Potassium </w:t>
      </w:r>
      <w:proofErr w:type="spellStart"/>
      <w:r w:rsidRPr="009F538E">
        <w:rPr>
          <w:sz w:val="22"/>
          <w:szCs w:val="22"/>
        </w:rPr>
        <w:t>hexacyanoferrate</w:t>
      </w:r>
      <w:proofErr w:type="spellEnd"/>
      <w:r w:rsidRPr="009F538E">
        <w:rPr>
          <w:sz w:val="22"/>
          <w:szCs w:val="22"/>
        </w:rPr>
        <w:t xml:space="preserve"> has the formula </w:t>
      </w:r>
      <w:proofErr w:type="gramStart"/>
      <w:r w:rsidRPr="009F538E">
        <w:rPr>
          <w:sz w:val="22"/>
          <w:szCs w:val="22"/>
        </w:rPr>
        <w:t>K</w:t>
      </w:r>
      <w:r w:rsidRPr="009F538E">
        <w:rPr>
          <w:sz w:val="22"/>
          <w:szCs w:val="22"/>
          <w:vertAlign w:val="subscript"/>
        </w:rPr>
        <w:t>3</w:t>
      </w:r>
      <w:r w:rsidRPr="009F538E">
        <w:rPr>
          <w:sz w:val="22"/>
          <w:szCs w:val="22"/>
        </w:rPr>
        <w:t>Fe(</w:t>
      </w:r>
      <w:proofErr w:type="gramEnd"/>
      <w:r w:rsidRPr="009F538E">
        <w:rPr>
          <w:sz w:val="22"/>
          <w:szCs w:val="22"/>
        </w:rPr>
        <w:t>CN)</w:t>
      </w:r>
      <w:r w:rsidRPr="009F538E">
        <w:rPr>
          <w:sz w:val="22"/>
          <w:szCs w:val="22"/>
          <w:vertAlign w:val="subscript"/>
        </w:rPr>
        <w:t>6</w:t>
      </w:r>
      <w:r w:rsidRPr="009F538E">
        <w:rPr>
          <w:sz w:val="22"/>
          <w:szCs w:val="22"/>
        </w:rPr>
        <w:t>. Which of the fo</w:t>
      </w:r>
      <w:r w:rsidR="00E62C7A" w:rsidRPr="009F538E">
        <w:rPr>
          <w:sz w:val="22"/>
          <w:szCs w:val="22"/>
        </w:rPr>
        <w:t>llowing statements is correct?</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C94C65" w14:paraId="0B6FC50C" w14:textId="77777777" w:rsidTr="00681559">
        <w:trPr>
          <w:cnfStyle w:val="100000000000" w:firstRow="1" w:lastRow="0" w:firstColumn="0" w:lastColumn="0" w:oddVBand="0" w:evenVBand="0" w:oddHBand="0" w:evenHBand="0" w:firstRowFirstColumn="0" w:firstRowLastColumn="0" w:lastRowFirstColumn="0" w:lastRowLastColumn="0"/>
          <w:tblHeader/>
        </w:trPr>
        <w:tc>
          <w:tcPr>
            <w:tcW w:w="7650" w:type="dxa"/>
          </w:tcPr>
          <w:p w14:paraId="0B6FC50A" w14:textId="77777777" w:rsidR="00C94C65" w:rsidRDefault="00C94C65" w:rsidP="00681559">
            <w:pPr>
              <w:pStyle w:val="Body"/>
            </w:pPr>
            <w:r>
              <w:t>Answer choices</w:t>
            </w:r>
          </w:p>
        </w:tc>
        <w:tc>
          <w:tcPr>
            <w:tcW w:w="1410" w:type="dxa"/>
          </w:tcPr>
          <w:p w14:paraId="0B6FC50B" w14:textId="77777777" w:rsidR="00C94C65" w:rsidRDefault="00C94C65" w:rsidP="00681559">
            <w:pPr>
              <w:pStyle w:val="Body"/>
            </w:pPr>
            <w:r>
              <w:t>Put X next to your answer</w:t>
            </w:r>
          </w:p>
        </w:tc>
      </w:tr>
      <w:tr w:rsidR="00C94C65" w14:paraId="0B6FC50F" w14:textId="77777777" w:rsidTr="00681559">
        <w:tc>
          <w:tcPr>
            <w:tcW w:w="7650" w:type="dxa"/>
          </w:tcPr>
          <w:p w14:paraId="0B6FC50D" w14:textId="77777777" w:rsidR="00C94C65" w:rsidRPr="009F538E" w:rsidRDefault="00C94C65" w:rsidP="007A0762">
            <w:pPr>
              <w:pStyle w:val="Body"/>
              <w:numPr>
                <w:ilvl w:val="0"/>
                <w:numId w:val="23"/>
              </w:numPr>
              <w:rPr>
                <w:sz w:val="22"/>
                <w:szCs w:val="22"/>
              </w:rPr>
            </w:pPr>
            <w:r w:rsidRPr="009F538E">
              <w:rPr>
                <w:sz w:val="22"/>
                <w:szCs w:val="22"/>
              </w:rPr>
              <w:t>There are four different elements in the compound</w:t>
            </w:r>
          </w:p>
        </w:tc>
        <w:tc>
          <w:tcPr>
            <w:tcW w:w="1410" w:type="dxa"/>
          </w:tcPr>
          <w:p w14:paraId="0B6FC50E" w14:textId="77777777" w:rsidR="00C94C65" w:rsidRPr="00970EC2" w:rsidRDefault="00970EC2" w:rsidP="00681559">
            <w:pPr>
              <w:pStyle w:val="Body"/>
              <w:jc w:val="center"/>
              <w:rPr>
                <w:color w:val="FF0000"/>
              </w:rPr>
            </w:pPr>
            <w:r>
              <w:rPr>
                <w:color w:val="FF0000"/>
              </w:rPr>
              <w:t>X</w:t>
            </w:r>
          </w:p>
        </w:tc>
      </w:tr>
      <w:tr w:rsidR="00C94C65" w14:paraId="0B6FC512" w14:textId="77777777" w:rsidTr="00681559">
        <w:tc>
          <w:tcPr>
            <w:tcW w:w="7650" w:type="dxa"/>
          </w:tcPr>
          <w:p w14:paraId="0B6FC510" w14:textId="77777777" w:rsidR="00C94C65" w:rsidRPr="009F538E" w:rsidRDefault="00C94C65" w:rsidP="007A0762">
            <w:pPr>
              <w:pStyle w:val="Body"/>
              <w:numPr>
                <w:ilvl w:val="0"/>
                <w:numId w:val="23"/>
              </w:numPr>
              <w:rPr>
                <w:sz w:val="22"/>
                <w:szCs w:val="22"/>
              </w:rPr>
            </w:pPr>
            <w:r w:rsidRPr="009F538E">
              <w:rPr>
                <w:sz w:val="22"/>
                <w:szCs w:val="22"/>
              </w:rPr>
              <w:t>There are only three different elements in the compound</w:t>
            </w:r>
          </w:p>
        </w:tc>
        <w:tc>
          <w:tcPr>
            <w:tcW w:w="1410" w:type="dxa"/>
          </w:tcPr>
          <w:p w14:paraId="0B6FC511" w14:textId="77777777" w:rsidR="00C94C65" w:rsidRDefault="00C94C65" w:rsidP="00681559">
            <w:pPr>
              <w:pStyle w:val="Body"/>
              <w:jc w:val="center"/>
            </w:pPr>
          </w:p>
        </w:tc>
      </w:tr>
      <w:tr w:rsidR="00C94C65" w14:paraId="0B6FC515" w14:textId="77777777" w:rsidTr="00681559">
        <w:tc>
          <w:tcPr>
            <w:tcW w:w="7650" w:type="dxa"/>
          </w:tcPr>
          <w:p w14:paraId="0B6FC513" w14:textId="77777777" w:rsidR="00C94C65" w:rsidRPr="009F538E" w:rsidRDefault="00C94C65" w:rsidP="007A0762">
            <w:pPr>
              <w:pStyle w:val="Body"/>
              <w:numPr>
                <w:ilvl w:val="0"/>
                <w:numId w:val="23"/>
              </w:numPr>
              <w:rPr>
                <w:sz w:val="22"/>
                <w:szCs w:val="22"/>
              </w:rPr>
            </w:pPr>
            <w:r w:rsidRPr="009F538E">
              <w:rPr>
                <w:sz w:val="22"/>
                <w:szCs w:val="22"/>
              </w:rPr>
              <w:t>Potassium makes up one third of the mass of the substance</w:t>
            </w:r>
          </w:p>
        </w:tc>
        <w:tc>
          <w:tcPr>
            <w:tcW w:w="1410" w:type="dxa"/>
          </w:tcPr>
          <w:p w14:paraId="0B6FC514" w14:textId="77777777" w:rsidR="00C94C65" w:rsidRDefault="00C94C65" w:rsidP="00681559">
            <w:pPr>
              <w:pStyle w:val="Body"/>
              <w:jc w:val="center"/>
            </w:pPr>
          </w:p>
        </w:tc>
      </w:tr>
      <w:tr w:rsidR="00C94C65" w14:paraId="0B6FC518" w14:textId="77777777" w:rsidTr="00681559">
        <w:tc>
          <w:tcPr>
            <w:tcW w:w="7650" w:type="dxa"/>
          </w:tcPr>
          <w:p w14:paraId="0B6FC516" w14:textId="77777777" w:rsidR="00C94C65" w:rsidRPr="009F538E" w:rsidRDefault="00C94C65" w:rsidP="007A0762">
            <w:pPr>
              <w:pStyle w:val="Body"/>
              <w:numPr>
                <w:ilvl w:val="0"/>
                <w:numId w:val="23"/>
              </w:numPr>
              <w:rPr>
                <w:sz w:val="22"/>
                <w:szCs w:val="22"/>
              </w:rPr>
            </w:pPr>
            <w:r w:rsidRPr="009F538E">
              <w:rPr>
                <w:sz w:val="22"/>
                <w:szCs w:val="22"/>
              </w:rPr>
              <w:t>In one molecule of the substance there are six iron atoms</w:t>
            </w:r>
          </w:p>
        </w:tc>
        <w:tc>
          <w:tcPr>
            <w:tcW w:w="1410" w:type="dxa"/>
          </w:tcPr>
          <w:p w14:paraId="0B6FC517" w14:textId="77777777" w:rsidR="00C94C65" w:rsidRDefault="00C94C65" w:rsidP="00681559">
            <w:pPr>
              <w:pStyle w:val="Body"/>
              <w:jc w:val="center"/>
            </w:pPr>
          </w:p>
        </w:tc>
      </w:tr>
    </w:tbl>
    <w:p w14:paraId="0B6FC519" w14:textId="77777777" w:rsidR="00C94C65" w:rsidRDefault="00C94C65" w:rsidP="00C94C65">
      <w:pPr>
        <w:pStyle w:val="Body"/>
        <w:ind w:left="644"/>
        <w:rPr>
          <w:sz w:val="22"/>
          <w:szCs w:val="22"/>
        </w:rPr>
      </w:pPr>
    </w:p>
    <w:p w14:paraId="063A5262" w14:textId="77777777" w:rsidR="009F538E" w:rsidRDefault="009F538E" w:rsidP="00C94C65">
      <w:pPr>
        <w:pStyle w:val="Body"/>
        <w:ind w:left="644"/>
        <w:rPr>
          <w:sz w:val="22"/>
          <w:szCs w:val="22"/>
        </w:rPr>
      </w:pPr>
    </w:p>
    <w:p w14:paraId="0B6FC51A" w14:textId="69C50282" w:rsidR="00C94C65" w:rsidRPr="009F538E" w:rsidRDefault="00C94C65" w:rsidP="007A0762">
      <w:pPr>
        <w:pStyle w:val="Body"/>
        <w:numPr>
          <w:ilvl w:val="0"/>
          <w:numId w:val="9"/>
        </w:numPr>
        <w:rPr>
          <w:sz w:val="22"/>
          <w:szCs w:val="22"/>
        </w:rPr>
      </w:pPr>
      <w:r w:rsidRPr="009F538E">
        <w:rPr>
          <w:sz w:val="22"/>
          <w:szCs w:val="22"/>
        </w:rPr>
        <w:lastRenderedPageBreak/>
        <w:t>If used correctly which of the following has only quant</w:t>
      </w:r>
      <w:r w:rsidR="00E62C7A" w:rsidRPr="009F538E">
        <w:rPr>
          <w:sz w:val="22"/>
          <w:szCs w:val="22"/>
        </w:rPr>
        <w:t>itative volumetric glassware</w:t>
      </w:r>
      <w:r w:rsidR="00073D37" w:rsidRPr="009F538E">
        <w:rPr>
          <w:sz w:val="22"/>
          <w:szCs w:val="22"/>
        </w:rPr>
        <w:t>?</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C94C65" w14:paraId="0B6FC51D" w14:textId="77777777" w:rsidTr="00681559">
        <w:trPr>
          <w:cnfStyle w:val="100000000000" w:firstRow="1" w:lastRow="0" w:firstColumn="0" w:lastColumn="0" w:oddVBand="0" w:evenVBand="0" w:oddHBand="0" w:evenHBand="0" w:firstRowFirstColumn="0" w:firstRowLastColumn="0" w:lastRowFirstColumn="0" w:lastRowLastColumn="0"/>
          <w:tblHeader/>
        </w:trPr>
        <w:tc>
          <w:tcPr>
            <w:tcW w:w="7650" w:type="dxa"/>
          </w:tcPr>
          <w:p w14:paraId="0B6FC51B" w14:textId="77777777" w:rsidR="00C94C65" w:rsidRDefault="00C94C65" w:rsidP="00681559">
            <w:pPr>
              <w:pStyle w:val="Body"/>
            </w:pPr>
            <w:r>
              <w:t>Answer choices</w:t>
            </w:r>
          </w:p>
        </w:tc>
        <w:tc>
          <w:tcPr>
            <w:tcW w:w="1410" w:type="dxa"/>
          </w:tcPr>
          <w:p w14:paraId="0B6FC51C" w14:textId="77777777" w:rsidR="00C94C65" w:rsidRDefault="00C94C65" w:rsidP="00681559">
            <w:pPr>
              <w:pStyle w:val="Body"/>
            </w:pPr>
            <w:r>
              <w:t>Put X next to your answer</w:t>
            </w:r>
          </w:p>
        </w:tc>
      </w:tr>
      <w:tr w:rsidR="00C94C65" w14:paraId="0B6FC520" w14:textId="77777777" w:rsidTr="00681559">
        <w:tc>
          <w:tcPr>
            <w:tcW w:w="7650" w:type="dxa"/>
          </w:tcPr>
          <w:p w14:paraId="0B6FC51E" w14:textId="77777777" w:rsidR="00C94C65" w:rsidRPr="009F538E" w:rsidRDefault="00C94C65" w:rsidP="007A0762">
            <w:pPr>
              <w:pStyle w:val="Body"/>
              <w:numPr>
                <w:ilvl w:val="0"/>
                <w:numId w:val="24"/>
              </w:numPr>
              <w:rPr>
                <w:sz w:val="22"/>
                <w:szCs w:val="22"/>
              </w:rPr>
            </w:pPr>
            <w:r w:rsidRPr="009F538E">
              <w:rPr>
                <w:sz w:val="22"/>
                <w:szCs w:val="22"/>
              </w:rPr>
              <w:t>Volumetric flask, beaker, bulb pipette</w:t>
            </w:r>
          </w:p>
        </w:tc>
        <w:tc>
          <w:tcPr>
            <w:tcW w:w="1410" w:type="dxa"/>
          </w:tcPr>
          <w:p w14:paraId="0B6FC51F" w14:textId="77777777" w:rsidR="00C94C65" w:rsidRDefault="00C94C65" w:rsidP="00681559">
            <w:pPr>
              <w:pStyle w:val="Body"/>
              <w:jc w:val="center"/>
            </w:pPr>
          </w:p>
        </w:tc>
      </w:tr>
      <w:tr w:rsidR="00C94C65" w14:paraId="0B6FC523" w14:textId="77777777" w:rsidTr="00681559">
        <w:tc>
          <w:tcPr>
            <w:tcW w:w="7650" w:type="dxa"/>
          </w:tcPr>
          <w:p w14:paraId="0B6FC521" w14:textId="77777777" w:rsidR="00C94C65" w:rsidRPr="009F538E" w:rsidRDefault="00C94C65" w:rsidP="007A0762">
            <w:pPr>
              <w:pStyle w:val="Body"/>
              <w:numPr>
                <w:ilvl w:val="0"/>
                <w:numId w:val="24"/>
              </w:numPr>
              <w:rPr>
                <w:sz w:val="22"/>
                <w:szCs w:val="22"/>
              </w:rPr>
            </w:pPr>
            <w:r w:rsidRPr="009F538E">
              <w:rPr>
                <w:sz w:val="22"/>
                <w:szCs w:val="22"/>
              </w:rPr>
              <w:t>Bulb pipette, burette, conical flask</w:t>
            </w:r>
          </w:p>
        </w:tc>
        <w:tc>
          <w:tcPr>
            <w:tcW w:w="1410" w:type="dxa"/>
          </w:tcPr>
          <w:p w14:paraId="0B6FC522" w14:textId="77777777" w:rsidR="00C94C65" w:rsidRDefault="00C94C65" w:rsidP="00681559">
            <w:pPr>
              <w:pStyle w:val="Body"/>
              <w:jc w:val="center"/>
            </w:pPr>
          </w:p>
        </w:tc>
      </w:tr>
      <w:tr w:rsidR="00C94C65" w14:paraId="0B6FC526" w14:textId="77777777" w:rsidTr="00681559">
        <w:tc>
          <w:tcPr>
            <w:tcW w:w="7650" w:type="dxa"/>
          </w:tcPr>
          <w:p w14:paraId="0B6FC524" w14:textId="77777777" w:rsidR="00C94C65" w:rsidRPr="009F538E" w:rsidRDefault="00C94C65" w:rsidP="007A0762">
            <w:pPr>
              <w:pStyle w:val="Body"/>
              <w:numPr>
                <w:ilvl w:val="0"/>
                <w:numId w:val="24"/>
              </w:numPr>
              <w:rPr>
                <w:sz w:val="22"/>
                <w:szCs w:val="22"/>
              </w:rPr>
            </w:pPr>
            <w:r w:rsidRPr="009F538E">
              <w:rPr>
                <w:sz w:val="22"/>
                <w:szCs w:val="22"/>
              </w:rPr>
              <w:t>Conical beaker, measuring, cylinder, volumetric flask</w:t>
            </w:r>
          </w:p>
        </w:tc>
        <w:tc>
          <w:tcPr>
            <w:tcW w:w="1410" w:type="dxa"/>
          </w:tcPr>
          <w:p w14:paraId="0B6FC525" w14:textId="77777777" w:rsidR="00C94C65" w:rsidRDefault="00C94C65" w:rsidP="00681559">
            <w:pPr>
              <w:pStyle w:val="Body"/>
              <w:jc w:val="center"/>
            </w:pPr>
          </w:p>
        </w:tc>
      </w:tr>
      <w:tr w:rsidR="00C94C65" w14:paraId="0B6FC529" w14:textId="77777777" w:rsidTr="00681559">
        <w:tc>
          <w:tcPr>
            <w:tcW w:w="7650" w:type="dxa"/>
          </w:tcPr>
          <w:p w14:paraId="0B6FC527" w14:textId="77777777" w:rsidR="00C94C65" w:rsidRPr="009F538E" w:rsidRDefault="00C94C65" w:rsidP="007A0762">
            <w:pPr>
              <w:pStyle w:val="Body"/>
              <w:numPr>
                <w:ilvl w:val="0"/>
                <w:numId w:val="24"/>
              </w:numPr>
              <w:rPr>
                <w:sz w:val="22"/>
                <w:szCs w:val="22"/>
              </w:rPr>
            </w:pPr>
            <w:r w:rsidRPr="009F538E">
              <w:rPr>
                <w:sz w:val="22"/>
                <w:szCs w:val="22"/>
              </w:rPr>
              <w:t>Burette, volumetric flask, bulb pipette</w:t>
            </w:r>
          </w:p>
        </w:tc>
        <w:tc>
          <w:tcPr>
            <w:tcW w:w="1410" w:type="dxa"/>
          </w:tcPr>
          <w:p w14:paraId="0B6FC528" w14:textId="77777777" w:rsidR="00C94C65" w:rsidRPr="00970EC2" w:rsidRDefault="00970EC2" w:rsidP="00681559">
            <w:pPr>
              <w:pStyle w:val="Body"/>
              <w:jc w:val="center"/>
              <w:rPr>
                <w:color w:val="FF0000"/>
              </w:rPr>
            </w:pPr>
            <w:r>
              <w:rPr>
                <w:color w:val="FF0000"/>
              </w:rPr>
              <w:t>X</w:t>
            </w:r>
          </w:p>
        </w:tc>
      </w:tr>
    </w:tbl>
    <w:p w14:paraId="0B6FC52A" w14:textId="77777777" w:rsidR="00C94C65" w:rsidRPr="00A92F2E" w:rsidRDefault="00C94C65" w:rsidP="00C94C65">
      <w:pPr>
        <w:tabs>
          <w:tab w:val="clear" w:pos="284"/>
        </w:tabs>
        <w:spacing w:before="0" w:after="200" w:line="276" w:lineRule="auto"/>
        <w:rPr>
          <w:rFonts w:eastAsia="Times New Roman"/>
          <w:b/>
          <w:noProof/>
          <w:color w:val="464748"/>
          <w:kern w:val="22"/>
          <w:szCs w:val="24"/>
          <w:lang w:eastAsia="en-AU"/>
        </w:rPr>
      </w:pPr>
    </w:p>
    <w:p w14:paraId="0B6FC52B" w14:textId="77777777" w:rsidR="00681559" w:rsidRPr="005D3CE5" w:rsidRDefault="00681559" w:rsidP="00681559">
      <w:pPr>
        <w:rPr>
          <w:rFonts w:eastAsia="Times New Roman"/>
          <w:noProof/>
          <w:kern w:val="22"/>
          <w:sz w:val="32"/>
          <w:szCs w:val="32"/>
          <w:lang w:eastAsia="en-AU"/>
        </w:rPr>
      </w:pPr>
      <w:r w:rsidRPr="005D3CE5">
        <w:br w:type="page"/>
      </w:r>
    </w:p>
    <w:p w14:paraId="0B6FC52C" w14:textId="77777777" w:rsidR="00681559" w:rsidRDefault="00681559" w:rsidP="00681559">
      <w:pPr>
        <w:pStyle w:val="Heading2"/>
      </w:pPr>
      <w:r>
        <w:lastRenderedPageBreak/>
        <w:t>Part 2: True or false</w:t>
      </w:r>
    </w:p>
    <w:p w14:paraId="0B6FC52D" w14:textId="77777777" w:rsidR="00C94C65" w:rsidRPr="0063453E" w:rsidRDefault="00C94C65" w:rsidP="00C94C65">
      <w:pPr>
        <w:rPr>
          <w:sz w:val="22"/>
          <w:szCs w:val="22"/>
          <w:lang w:eastAsia="en-AU"/>
        </w:rPr>
      </w:pPr>
      <w:r w:rsidRPr="0063453E">
        <w:rPr>
          <w:sz w:val="22"/>
          <w:szCs w:val="22"/>
          <w:lang w:eastAsia="en-AU"/>
        </w:rPr>
        <w:t xml:space="preserve">Read the question and then write </w:t>
      </w:r>
      <w:r w:rsidRPr="0063453E">
        <w:rPr>
          <w:b/>
          <w:sz w:val="22"/>
          <w:szCs w:val="22"/>
          <w:lang w:eastAsia="en-AU"/>
        </w:rPr>
        <w:t>True</w:t>
      </w:r>
      <w:r w:rsidRPr="0063453E">
        <w:rPr>
          <w:sz w:val="22"/>
          <w:szCs w:val="22"/>
          <w:lang w:eastAsia="en-AU"/>
        </w:rPr>
        <w:t xml:space="preserve"> or </w:t>
      </w:r>
      <w:r w:rsidRPr="0063453E">
        <w:rPr>
          <w:b/>
          <w:sz w:val="22"/>
          <w:szCs w:val="22"/>
          <w:lang w:eastAsia="en-AU"/>
        </w:rPr>
        <w:t>False</w:t>
      </w:r>
      <w:r w:rsidRPr="0063453E">
        <w:rPr>
          <w:sz w:val="22"/>
          <w:szCs w:val="22"/>
          <w:lang w:eastAsia="en-AU"/>
        </w:rPr>
        <w:t xml:space="preserve"> in the space provided.</w:t>
      </w:r>
    </w:p>
    <w:p w14:paraId="0B6FC52E" w14:textId="77777777" w:rsidR="00C94C65" w:rsidRDefault="00C94C65" w:rsidP="00C94C65">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proofErr w:type="gramStart"/>
      <w:r w:rsidRPr="003E3D52">
        <w:t>True</w:t>
      </w:r>
      <w:proofErr w:type="gramEnd"/>
      <w:r w:rsidRPr="003E3D52">
        <w:t xml:space="preserve"> or false</w:t>
      </w:r>
    </w:p>
    <w:tbl>
      <w:tblPr>
        <w:tblStyle w:val="TableGrid"/>
        <w:tblW w:w="0" w:type="auto"/>
        <w:tblLook w:val="04A0" w:firstRow="1" w:lastRow="0" w:firstColumn="1" w:lastColumn="0" w:noHBand="0" w:noVBand="1"/>
        <w:tblDescription w:val="True or false"/>
      </w:tblPr>
      <w:tblGrid>
        <w:gridCol w:w="7366"/>
        <w:gridCol w:w="1694"/>
      </w:tblGrid>
      <w:tr w:rsidR="00C94C65" w14:paraId="0B6FC531" w14:textId="77777777" w:rsidTr="00681559">
        <w:trPr>
          <w:cnfStyle w:val="100000000000" w:firstRow="1" w:lastRow="0" w:firstColumn="0" w:lastColumn="0" w:oddVBand="0" w:evenVBand="0" w:oddHBand="0" w:evenHBand="0" w:firstRowFirstColumn="0" w:firstRowLastColumn="0" w:lastRowFirstColumn="0" w:lastRowLastColumn="0"/>
          <w:tblHeader/>
        </w:trPr>
        <w:tc>
          <w:tcPr>
            <w:tcW w:w="7366" w:type="dxa"/>
          </w:tcPr>
          <w:p w14:paraId="0B6FC52F" w14:textId="77777777" w:rsidR="00C94C65" w:rsidRDefault="00C94C65" w:rsidP="00681559">
            <w:pPr>
              <w:pStyle w:val="Body"/>
            </w:pPr>
            <w:r>
              <w:t>Question</w:t>
            </w:r>
          </w:p>
        </w:tc>
        <w:tc>
          <w:tcPr>
            <w:tcW w:w="1694" w:type="dxa"/>
          </w:tcPr>
          <w:p w14:paraId="0B6FC530" w14:textId="77777777" w:rsidR="00C94C65" w:rsidRDefault="00C94C65" w:rsidP="00681559">
            <w:pPr>
              <w:pStyle w:val="Body"/>
            </w:pPr>
            <w:r>
              <w:t xml:space="preserve">Write </w:t>
            </w:r>
            <w:r w:rsidRPr="005C3B1E">
              <w:rPr>
                <w:i/>
              </w:rPr>
              <w:t>True</w:t>
            </w:r>
            <w:r>
              <w:t xml:space="preserve"> or </w:t>
            </w:r>
            <w:r w:rsidRPr="005C3B1E">
              <w:rPr>
                <w:i/>
              </w:rPr>
              <w:t>False</w:t>
            </w:r>
          </w:p>
        </w:tc>
      </w:tr>
      <w:tr w:rsidR="00C94C65" w14:paraId="0B6FC534" w14:textId="77777777" w:rsidTr="00681559">
        <w:tc>
          <w:tcPr>
            <w:tcW w:w="7366" w:type="dxa"/>
          </w:tcPr>
          <w:p w14:paraId="0B6FC532" w14:textId="53AA3BB3" w:rsidR="00C94C65" w:rsidRPr="009F538E" w:rsidRDefault="00C94C65" w:rsidP="007A0762">
            <w:pPr>
              <w:pStyle w:val="Body"/>
              <w:numPr>
                <w:ilvl w:val="0"/>
                <w:numId w:val="25"/>
              </w:numPr>
              <w:rPr>
                <w:sz w:val="22"/>
                <w:szCs w:val="22"/>
              </w:rPr>
            </w:pPr>
            <w:r w:rsidRPr="009F538E">
              <w:rPr>
                <w:sz w:val="22"/>
                <w:szCs w:val="22"/>
              </w:rPr>
              <w:t xml:space="preserve">All measurements are estimates. </w:t>
            </w:r>
          </w:p>
        </w:tc>
        <w:tc>
          <w:tcPr>
            <w:tcW w:w="1694" w:type="dxa"/>
          </w:tcPr>
          <w:p w14:paraId="0B6FC533" w14:textId="77777777" w:rsidR="00C94C65" w:rsidRPr="00970EC2" w:rsidRDefault="00970EC2" w:rsidP="00681559">
            <w:pPr>
              <w:pStyle w:val="Body"/>
              <w:jc w:val="center"/>
              <w:rPr>
                <w:color w:val="FF0000"/>
              </w:rPr>
            </w:pPr>
            <w:r>
              <w:rPr>
                <w:color w:val="FF0000"/>
              </w:rPr>
              <w:t>True</w:t>
            </w:r>
          </w:p>
        </w:tc>
      </w:tr>
      <w:tr w:rsidR="00C94C65" w14:paraId="0B6FC537" w14:textId="77777777" w:rsidTr="00681559">
        <w:tc>
          <w:tcPr>
            <w:tcW w:w="7366" w:type="dxa"/>
          </w:tcPr>
          <w:p w14:paraId="0B6FC535" w14:textId="77777777" w:rsidR="00C94C65" w:rsidRPr="009F538E" w:rsidRDefault="00C94C65" w:rsidP="007A0762">
            <w:pPr>
              <w:pStyle w:val="Body"/>
              <w:numPr>
                <w:ilvl w:val="0"/>
                <w:numId w:val="25"/>
              </w:numPr>
              <w:rPr>
                <w:sz w:val="22"/>
                <w:szCs w:val="22"/>
              </w:rPr>
            </w:pPr>
            <w:r w:rsidRPr="009F538E">
              <w:rPr>
                <w:sz w:val="22"/>
                <w:szCs w:val="22"/>
              </w:rPr>
              <w:t xml:space="preserve">As you increase temperature, you increase the solubility of solids, gases and liquids. </w:t>
            </w:r>
          </w:p>
        </w:tc>
        <w:tc>
          <w:tcPr>
            <w:tcW w:w="1694" w:type="dxa"/>
          </w:tcPr>
          <w:p w14:paraId="0B6FC536" w14:textId="77777777" w:rsidR="00C94C65" w:rsidRPr="00970EC2" w:rsidRDefault="00970EC2" w:rsidP="00681559">
            <w:pPr>
              <w:pStyle w:val="Body"/>
              <w:jc w:val="center"/>
              <w:rPr>
                <w:color w:val="FF0000"/>
              </w:rPr>
            </w:pPr>
            <w:r>
              <w:rPr>
                <w:color w:val="FF0000"/>
              </w:rPr>
              <w:t>False</w:t>
            </w:r>
          </w:p>
        </w:tc>
      </w:tr>
      <w:tr w:rsidR="00C94C65" w14:paraId="0B6FC53A" w14:textId="77777777" w:rsidTr="00681559">
        <w:tc>
          <w:tcPr>
            <w:tcW w:w="7366" w:type="dxa"/>
          </w:tcPr>
          <w:p w14:paraId="0B6FC538" w14:textId="5E1D9EAC" w:rsidR="00C94C65" w:rsidRPr="009F538E" w:rsidRDefault="00C94C65" w:rsidP="007A0762">
            <w:pPr>
              <w:pStyle w:val="Body"/>
              <w:numPr>
                <w:ilvl w:val="0"/>
                <w:numId w:val="25"/>
              </w:numPr>
              <w:rPr>
                <w:sz w:val="22"/>
                <w:szCs w:val="22"/>
              </w:rPr>
            </w:pPr>
            <w:r w:rsidRPr="009F538E">
              <w:rPr>
                <w:sz w:val="22"/>
                <w:szCs w:val="22"/>
              </w:rPr>
              <w:t>If you want to dissolve an ionic substance such as CaCO</w:t>
            </w:r>
            <w:r w:rsidRPr="009F538E">
              <w:rPr>
                <w:sz w:val="22"/>
                <w:szCs w:val="22"/>
                <w:vertAlign w:val="subscript"/>
              </w:rPr>
              <w:t>3</w:t>
            </w:r>
            <w:r w:rsidRPr="009F538E">
              <w:rPr>
                <w:sz w:val="22"/>
                <w:szCs w:val="22"/>
              </w:rPr>
              <w:t xml:space="preserve"> you should use a relatively non-polar organic solvent such as hexane because substances of opposite polarities attract and dissolve in each other. </w:t>
            </w:r>
          </w:p>
        </w:tc>
        <w:tc>
          <w:tcPr>
            <w:tcW w:w="1694" w:type="dxa"/>
          </w:tcPr>
          <w:p w14:paraId="0B6FC539" w14:textId="77777777" w:rsidR="00C94C65" w:rsidRPr="00970EC2" w:rsidRDefault="00970EC2" w:rsidP="00681559">
            <w:pPr>
              <w:pStyle w:val="Body"/>
              <w:jc w:val="center"/>
              <w:rPr>
                <w:color w:val="FF0000"/>
              </w:rPr>
            </w:pPr>
            <w:r>
              <w:rPr>
                <w:color w:val="FF0000"/>
              </w:rPr>
              <w:t>False</w:t>
            </w:r>
          </w:p>
        </w:tc>
      </w:tr>
      <w:tr w:rsidR="00C94C65" w14:paraId="0B6FC53D" w14:textId="77777777" w:rsidTr="00681559">
        <w:tc>
          <w:tcPr>
            <w:tcW w:w="7366" w:type="dxa"/>
          </w:tcPr>
          <w:p w14:paraId="0B6FC53B" w14:textId="0DB47D33" w:rsidR="00C94C65" w:rsidRPr="009F538E" w:rsidRDefault="00C94C65" w:rsidP="008951DD">
            <w:pPr>
              <w:pStyle w:val="Body"/>
              <w:numPr>
                <w:ilvl w:val="0"/>
                <w:numId w:val="25"/>
              </w:numPr>
              <w:rPr>
                <w:sz w:val="22"/>
                <w:szCs w:val="22"/>
              </w:rPr>
            </w:pPr>
            <w:r w:rsidRPr="009F538E">
              <w:rPr>
                <w:sz w:val="22"/>
                <w:szCs w:val="22"/>
              </w:rPr>
              <w:t xml:space="preserve">Aqueous and organic solvents tend to be different in polarity. </w:t>
            </w:r>
          </w:p>
        </w:tc>
        <w:tc>
          <w:tcPr>
            <w:tcW w:w="1694" w:type="dxa"/>
          </w:tcPr>
          <w:p w14:paraId="0B6FC53C" w14:textId="77777777" w:rsidR="00C94C65" w:rsidRPr="00970EC2" w:rsidRDefault="00970EC2" w:rsidP="00681559">
            <w:pPr>
              <w:pStyle w:val="Body"/>
              <w:jc w:val="center"/>
              <w:rPr>
                <w:color w:val="FF0000"/>
              </w:rPr>
            </w:pPr>
            <w:r>
              <w:rPr>
                <w:color w:val="FF0000"/>
              </w:rPr>
              <w:t>True</w:t>
            </w:r>
          </w:p>
        </w:tc>
      </w:tr>
      <w:tr w:rsidR="00C94C65" w14:paraId="0B6FC540" w14:textId="77777777" w:rsidTr="00681559">
        <w:tc>
          <w:tcPr>
            <w:tcW w:w="7366" w:type="dxa"/>
          </w:tcPr>
          <w:p w14:paraId="0B6FC53E" w14:textId="77777777" w:rsidR="00C94C65" w:rsidRPr="009F538E" w:rsidRDefault="00C94C65" w:rsidP="007A0762">
            <w:pPr>
              <w:pStyle w:val="Body"/>
              <w:numPr>
                <w:ilvl w:val="0"/>
                <w:numId w:val="25"/>
              </w:numPr>
              <w:rPr>
                <w:sz w:val="22"/>
                <w:szCs w:val="22"/>
              </w:rPr>
            </w:pPr>
            <w:proofErr w:type="gramStart"/>
            <w:r w:rsidRPr="009F538E">
              <w:rPr>
                <w:sz w:val="22"/>
                <w:szCs w:val="22"/>
              </w:rPr>
              <w:t>pH</w:t>
            </w:r>
            <w:proofErr w:type="gramEnd"/>
            <w:r w:rsidRPr="009F538E">
              <w:rPr>
                <w:sz w:val="22"/>
                <w:szCs w:val="22"/>
              </w:rPr>
              <w:t xml:space="preserve"> is a measure of how acidic or basic a solution is. </w:t>
            </w:r>
          </w:p>
        </w:tc>
        <w:tc>
          <w:tcPr>
            <w:tcW w:w="1694" w:type="dxa"/>
          </w:tcPr>
          <w:p w14:paraId="0B6FC53F" w14:textId="77777777" w:rsidR="00C94C65" w:rsidRPr="00970EC2" w:rsidRDefault="00970EC2" w:rsidP="00681559">
            <w:pPr>
              <w:pStyle w:val="Body"/>
              <w:jc w:val="center"/>
              <w:rPr>
                <w:color w:val="FF0000"/>
              </w:rPr>
            </w:pPr>
            <w:r>
              <w:rPr>
                <w:color w:val="FF0000"/>
              </w:rPr>
              <w:t>True</w:t>
            </w:r>
          </w:p>
        </w:tc>
      </w:tr>
      <w:tr w:rsidR="00C94C65" w14:paraId="0B6FC543" w14:textId="77777777" w:rsidTr="00681559">
        <w:tc>
          <w:tcPr>
            <w:tcW w:w="7366" w:type="dxa"/>
          </w:tcPr>
          <w:p w14:paraId="0B6FC541" w14:textId="77777777" w:rsidR="00C94C65" w:rsidRPr="009F538E" w:rsidRDefault="00C94C65" w:rsidP="007A0762">
            <w:pPr>
              <w:pStyle w:val="Body"/>
              <w:numPr>
                <w:ilvl w:val="0"/>
                <w:numId w:val="25"/>
              </w:numPr>
              <w:rPr>
                <w:sz w:val="22"/>
                <w:szCs w:val="22"/>
              </w:rPr>
            </w:pPr>
            <w:r w:rsidRPr="009F538E">
              <w:rPr>
                <w:sz w:val="22"/>
                <w:szCs w:val="22"/>
              </w:rPr>
              <w:t xml:space="preserve">The pH scale goes from 1 to 10. </w:t>
            </w:r>
          </w:p>
        </w:tc>
        <w:tc>
          <w:tcPr>
            <w:tcW w:w="1694" w:type="dxa"/>
          </w:tcPr>
          <w:p w14:paraId="0B6FC542" w14:textId="77777777" w:rsidR="00C94C65" w:rsidRPr="00970EC2" w:rsidRDefault="00970EC2" w:rsidP="00681559">
            <w:pPr>
              <w:pStyle w:val="Body"/>
              <w:jc w:val="center"/>
              <w:rPr>
                <w:color w:val="FF0000"/>
              </w:rPr>
            </w:pPr>
            <w:r>
              <w:rPr>
                <w:color w:val="FF0000"/>
              </w:rPr>
              <w:t>False</w:t>
            </w:r>
          </w:p>
        </w:tc>
      </w:tr>
      <w:tr w:rsidR="00C94C65" w14:paraId="0B6FC546" w14:textId="77777777" w:rsidTr="00681559">
        <w:tc>
          <w:tcPr>
            <w:tcW w:w="7366" w:type="dxa"/>
          </w:tcPr>
          <w:p w14:paraId="0B6FC544" w14:textId="77777777" w:rsidR="00C94C65" w:rsidRPr="009F538E" w:rsidRDefault="00C94C65" w:rsidP="007A0762">
            <w:pPr>
              <w:pStyle w:val="Body"/>
              <w:numPr>
                <w:ilvl w:val="0"/>
                <w:numId w:val="25"/>
              </w:numPr>
              <w:rPr>
                <w:sz w:val="22"/>
                <w:szCs w:val="22"/>
              </w:rPr>
            </w:pPr>
            <w:proofErr w:type="gramStart"/>
            <w:r w:rsidRPr="009F538E">
              <w:rPr>
                <w:sz w:val="22"/>
                <w:szCs w:val="22"/>
              </w:rPr>
              <w:t>pH</w:t>
            </w:r>
            <w:proofErr w:type="gramEnd"/>
            <w:r w:rsidRPr="009F538E">
              <w:rPr>
                <w:sz w:val="22"/>
                <w:szCs w:val="22"/>
              </w:rPr>
              <w:t xml:space="preserve"> is expressed as  log [H</w:t>
            </w:r>
            <w:r w:rsidRPr="009F538E">
              <w:rPr>
                <w:sz w:val="22"/>
                <w:szCs w:val="22"/>
                <w:vertAlign w:val="superscript"/>
              </w:rPr>
              <w:t>+</w:t>
            </w:r>
            <w:r w:rsidRPr="009F538E">
              <w:rPr>
                <w:sz w:val="22"/>
                <w:szCs w:val="22"/>
              </w:rPr>
              <w:t>].</w:t>
            </w:r>
          </w:p>
        </w:tc>
        <w:tc>
          <w:tcPr>
            <w:tcW w:w="1694" w:type="dxa"/>
          </w:tcPr>
          <w:p w14:paraId="0B6FC545" w14:textId="77777777" w:rsidR="00C94C65" w:rsidRPr="00970EC2" w:rsidRDefault="00970EC2" w:rsidP="00681559">
            <w:pPr>
              <w:pStyle w:val="Body"/>
              <w:jc w:val="center"/>
              <w:rPr>
                <w:color w:val="FF0000"/>
              </w:rPr>
            </w:pPr>
            <w:r>
              <w:rPr>
                <w:color w:val="FF0000"/>
              </w:rPr>
              <w:t>False</w:t>
            </w:r>
          </w:p>
        </w:tc>
      </w:tr>
      <w:tr w:rsidR="00C94C65" w14:paraId="0B6FC549" w14:textId="77777777" w:rsidTr="00681559">
        <w:tc>
          <w:tcPr>
            <w:tcW w:w="7366" w:type="dxa"/>
          </w:tcPr>
          <w:p w14:paraId="0B6FC547" w14:textId="77777777" w:rsidR="00C94C65" w:rsidRPr="009F538E" w:rsidRDefault="00C94C65" w:rsidP="007A0762">
            <w:pPr>
              <w:pStyle w:val="Body"/>
              <w:numPr>
                <w:ilvl w:val="0"/>
                <w:numId w:val="25"/>
              </w:numPr>
              <w:rPr>
                <w:sz w:val="22"/>
                <w:szCs w:val="22"/>
              </w:rPr>
            </w:pPr>
            <w:proofErr w:type="gramStart"/>
            <w:r w:rsidRPr="009F538E">
              <w:rPr>
                <w:sz w:val="22"/>
                <w:szCs w:val="22"/>
              </w:rPr>
              <w:t>pH</w:t>
            </w:r>
            <w:proofErr w:type="gramEnd"/>
            <w:r w:rsidRPr="009F538E">
              <w:rPr>
                <w:sz w:val="22"/>
                <w:szCs w:val="22"/>
              </w:rPr>
              <w:t xml:space="preserve"> below 7 generally indicates an alkaline solution.</w:t>
            </w:r>
          </w:p>
        </w:tc>
        <w:tc>
          <w:tcPr>
            <w:tcW w:w="1694" w:type="dxa"/>
          </w:tcPr>
          <w:p w14:paraId="0B6FC548" w14:textId="77777777" w:rsidR="00C94C65" w:rsidRPr="00970EC2" w:rsidRDefault="00970EC2" w:rsidP="00681559">
            <w:pPr>
              <w:pStyle w:val="Body"/>
              <w:jc w:val="center"/>
              <w:rPr>
                <w:color w:val="FF0000"/>
              </w:rPr>
            </w:pPr>
            <w:r>
              <w:rPr>
                <w:color w:val="FF0000"/>
              </w:rPr>
              <w:t>False</w:t>
            </w:r>
          </w:p>
        </w:tc>
      </w:tr>
      <w:tr w:rsidR="00C94C65" w14:paraId="0B6FC54C" w14:textId="77777777" w:rsidTr="00681559">
        <w:tc>
          <w:tcPr>
            <w:tcW w:w="7366" w:type="dxa"/>
          </w:tcPr>
          <w:p w14:paraId="0B6FC54A" w14:textId="07A63578" w:rsidR="00C94C65" w:rsidRPr="009F538E" w:rsidRDefault="00A30BEA" w:rsidP="007A0762">
            <w:pPr>
              <w:pStyle w:val="Body"/>
              <w:numPr>
                <w:ilvl w:val="0"/>
                <w:numId w:val="25"/>
              </w:numPr>
              <w:rPr>
                <w:sz w:val="22"/>
                <w:szCs w:val="22"/>
              </w:rPr>
            </w:pPr>
            <w:r w:rsidRPr="009F538E">
              <w:rPr>
                <w:sz w:val="22"/>
                <w:szCs w:val="22"/>
              </w:rPr>
              <w:t>A compound is composed of more than one type of element chemically combined in a fixed ratio.</w:t>
            </w:r>
          </w:p>
        </w:tc>
        <w:tc>
          <w:tcPr>
            <w:tcW w:w="1694" w:type="dxa"/>
          </w:tcPr>
          <w:p w14:paraId="0B6FC54B" w14:textId="77777777" w:rsidR="00C94C65" w:rsidRPr="00970EC2" w:rsidRDefault="00A30BEA" w:rsidP="00681559">
            <w:pPr>
              <w:pStyle w:val="Body"/>
              <w:jc w:val="center"/>
              <w:rPr>
                <w:color w:val="FF0000"/>
              </w:rPr>
            </w:pPr>
            <w:r>
              <w:rPr>
                <w:color w:val="FF0000"/>
              </w:rPr>
              <w:t>True</w:t>
            </w:r>
          </w:p>
        </w:tc>
      </w:tr>
      <w:tr w:rsidR="00C94C65" w14:paraId="0B6FC54F" w14:textId="77777777" w:rsidTr="00681559">
        <w:tc>
          <w:tcPr>
            <w:tcW w:w="7366" w:type="dxa"/>
          </w:tcPr>
          <w:p w14:paraId="0B6FC54D" w14:textId="2C318A5F" w:rsidR="00C94C65" w:rsidRPr="009F538E" w:rsidRDefault="00C94C65" w:rsidP="007A0762">
            <w:pPr>
              <w:pStyle w:val="Body"/>
              <w:numPr>
                <w:ilvl w:val="0"/>
                <w:numId w:val="25"/>
              </w:numPr>
              <w:rPr>
                <w:sz w:val="22"/>
                <w:szCs w:val="22"/>
              </w:rPr>
            </w:pPr>
            <w:r w:rsidRPr="009F538E">
              <w:rPr>
                <w:sz w:val="22"/>
                <w:szCs w:val="22"/>
              </w:rPr>
              <w:t>A solution that resists change to pH when an acid or base is added to it is termed a buffer.</w:t>
            </w:r>
          </w:p>
        </w:tc>
        <w:tc>
          <w:tcPr>
            <w:tcW w:w="1694" w:type="dxa"/>
          </w:tcPr>
          <w:p w14:paraId="0B6FC54E" w14:textId="77777777" w:rsidR="00C94C65" w:rsidRPr="00970EC2" w:rsidRDefault="00970EC2" w:rsidP="00681559">
            <w:pPr>
              <w:pStyle w:val="Body"/>
              <w:jc w:val="center"/>
              <w:rPr>
                <w:color w:val="FF0000"/>
              </w:rPr>
            </w:pPr>
            <w:r>
              <w:rPr>
                <w:color w:val="FF0000"/>
              </w:rPr>
              <w:t>True</w:t>
            </w:r>
          </w:p>
        </w:tc>
      </w:tr>
      <w:tr w:rsidR="00C94C65" w14:paraId="0B6FC552" w14:textId="77777777" w:rsidTr="00681559">
        <w:tc>
          <w:tcPr>
            <w:tcW w:w="7366" w:type="dxa"/>
          </w:tcPr>
          <w:p w14:paraId="0B6FC550" w14:textId="583B9433" w:rsidR="00C94C65" w:rsidRPr="009F538E" w:rsidRDefault="00C94C65" w:rsidP="007A0762">
            <w:pPr>
              <w:pStyle w:val="Body"/>
              <w:numPr>
                <w:ilvl w:val="0"/>
                <w:numId w:val="25"/>
              </w:numPr>
              <w:rPr>
                <w:sz w:val="22"/>
                <w:szCs w:val="22"/>
              </w:rPr>
            </w:pPr>
            <w:r w:rsidRPr="009F538E">
              <w:rPr>
                <w:sz w:val="22"/>
                <w:szCs w:val="22"/>
              </w:rPr>
              <w:t xml:space="preserve">As a technician, you have received an unlabelled reagent solution from which you have to prepare working solutions.  You need to reject and not use this. </w:t>
            </w:r>
          </w:p>
        </w:tc>
        <w:tc>
          <w:tcPr>
            <w:tcW w:w="1694" w:type="dxa"/>
          </w:tcPr>
          <w:p w14:paraId="0B6FC551" w14:textId="77777777" w:rsidR="00C94C65" w:rsidRPr="00970EC2" w:rsidRDefault="00970EC2" w:rsidP="00681559">
            <w:pPr>
              <w:pStyle w:val="Body"/>
              <w:jc w:val="center"/>
              <w:rPr>
                <w:color w:val="FF0000"/>
              </w:rPr>
            </w:pPr>
            <w:r>
              <w:rPr>
                <w:color w:val="FF0000"/>
              </w:rPr>
              <w:t>True</w:t>
            </w:r>
          </w:p>
        </w:tc>
      </w:tr>
      <w:tr w:rsidR="00C94C65" w14:paraId="0B6FC555" w14:textId="77777777" w:rsidTr="00681559">
        <w:tc>
          <w:tcPr>
            <w:tcW w:w="7366" w:type="dxa"/>
          </w:tcPr>
          <w:p w14:paraId="0B6FC553" w14:textId="57A3AF33" w:rsidR="00C94C65" w:rsidRPr="009F538E" w:rsidRDefault="00F85C2E" w:rsidP="00F85C2E">
            <w:pPr>
              <w:pStyle w:val="Body"/>
              <w:numPr>
                <w:ilvl w:val="0"/>
                <w:numId w:val="25"/>
              </w:numPr>
              <w:rPr>
                <w:sz w:val="22"/>
                <w:szCs w:val="22"/>
              </w:rPr>
            </w:pPr>
            <w:r w:rsidRPr="009F538E">
              <w:rPr>
                <w:sz w:val="22"/>
                <w:szCs w:val="22"/>
              </w:rPr>
              <w:t xml:space="preserve">As long as you complete your laboratory task as required it is not important to consider the ethnic and religious differences of work colleagues. </w:t>
            </w:r>
            <w:r w:rsidR="00C94C65" w:rsidRPr="009F538E">
              <w:rPr>
                <w:sz w:val="22"/>
                <w:szCs w:val="22"/>
              </w:rPr>
              <w:t xml:space="preserve"> </w:t>
            </w:r>
          </w:p>
        </w:tc>
        <w:tc>
          <w:tcPr>
            <w:tcW w:w="1694" w:type="dxa"/>
          </w:tcPr>
          <w:p w14:paraId="0B6FC554" w14:textId="6CDA8FAF" w:rsidR="00C94C65" w:rsidRPr="00970EC2" w:rsidRDefault="00F234AB" w:rsidP="00681559">
            <w:pPr>
              <w:pStyle w:val="Body"/>
              <w:jc w:val="center"/>
              <w:rPr>
                <w:color w:val="FF0000"/>
              </w:rPr>
            </w:pPr>
            <w:r>
              <w:rPr>
                <w:color w:val="FF0000"/>
              </w:rPr>
              <w:t>False</w:t>
            </w:r>
          </w:p>
        </w:tc>
      </w:tr>
      <w:tr w:rsidR="00C94C65" w14:paraId="0B6FC558" w14:textId="77777777" w:rsidTr="00681559">
        <w:tc>
          <w:tcPr>
            <w:tcW w:w="7366" w:type="dxa"/>
          </w:tcPr>
          <w:p w14:paraId="0B6FC556" w14:textId="06C6DDDB" w:rsidR="00C94C65" w:rsidRPr="009F538E" w:rsidRDefault="00C94C65" w:rsidP="007A0762">
            <w:pPr>
              <w:pStyle w:val="Body"/>
              <w:numPr>
                <w:ilvl w:val="0"/>
                <w:numId w:val="25"/>
              </w:numPr>
              <w:rPr>
                <w:sz w:val="22"/>
                <w:szCs w:val="22"/>
              </w:rPr>
            </w:pPr>
            <w:r w:rsidRPr="009F538E">
              <w:rPr>
                <w:sz w:val="22"/>
                <w:szCs w:val="22"/>
              </w:rPr>
              <w:t>A measuring cylinder is just as accurate as using a volumetric flask when making up a solution.</w:t>
            </w:r>
          </w:p>
        </w:tc>
        <w:tc>
          <w:tcPr>
            <w:tcW w:w="1694" w:type="dxa"/>
          </w:tcPr>
          <w:p w14:paraId="0B6FC557" w14:textId="77777777" w:rsidR="00C94C65" w:rsidRPr="00970EC2" w:rsidRDefault="00970EC2" w:rsidP="00681559">
            <w:pPr>
              <w:pStyle w:val="Body"/>
              <w:jc w:val="center"/>
              <w:rPr>
                <w:color w:val="FF0000"/>
              </w:rPr>
            </w:pPr>
            <w:r>
              <w:rPr>
                <w:color w:val="FF0000"/>
              </w:rPr>
              <w:t>False</w:t>
            </w:r>
          </w:p>
        </w:tc>
      </w:tr>
      <w:tr w:rsidR="00C94C65" w14:paraId="0B6FC55B" w14:textId="77777777" w:rsidTr="00681559">
        <w:tc>
          <w:tcPr>
            <w:tcW w:w="7366" w:type="dxa"/>
          </w:tcPr>
          <w:p w14:paraId="0B6FC559" w14:textId="047025AB" w:rsidR="00C94C65" w:rsidRPr="009F538E" w:rsidRDefault="00C94C65" w:rsidP="007A0762">
            <w:pPr>
              <w:pStyle w:val="Body"/>
              <w:numPr>
                <w:ilvl w:val="0"/>
                <w:numId w:val="25"/>
              </w:numPr>
              <w:rPr>
                <w:sz w:val="22"/>
                <w:szCs w:val="22"/>
              </w:rPr>
            </w:pPr>
            <w:r w:rsidRPr="009F538E">
              <w:rPr>
                <w:sz w:val="22"/>
                <w:szCs w:val="22"/>
              </w:rPr>
              <w:lastRenderedPageBreak/>
              <w:t xml:space="preserve">The correct equipment to quantitatively prepare 100 mL of 25 mg/L </w:t>
            </w:r>
            <w:proofErr w:type="spellStart"/>
            <w:r w:rsidRPr="009F538E">
              <w:rPr>
                <w:sz w:val="22"/>
                <w:szCs w:val="22"/>
              </w:rPr>
              <w:t>HCl</w:t>
            </w:r>
            <w:proofErr w:type="spellEnd"/>
            <w:r w:rsidRPr="009F538E">
              <w:rPr>
                <w:sz w:val="22"/>
                <w:szCs w:val="22"/>
              </w:rPr>
              <w:t xml:space="preserve"> from a 100 mg/L </w:t>
            </w:r>
            <w:proofErr w:type="spellStart"/>
            <w:r w:rsidRPr="009F538E">
              <w:rPr>
                <w:sz w:val="22"/>
                <w:szCs w:val="22"/>
              </w:rPr>
              <w:t>HCl</w:t>
            </w:r>
            <w:proofErr w:type="spellEnd"/>
            <w:r w:rsidRPr="009F538E">
              <w:rPr>
                <w:sz w:val="22"/>
                <w:szCs w:val="22"/>
              </w:rPr>
              <w:t xml:space="preserve"> solution would be a 25.0 mL bulb pipette and a 100 mL volumetric flask.</w:t>
            </w:r>
          </w:p>
        </w:tc>
        <w:tc>
          <w:tcPr>
            <w:tcW w:w="1694" w:type="dxa"/>
          </w:tcPr>
          <w:p w14:paraId="0B6FC55A" w14:textId="77777777" w:rsidR="00C94C65" w:rsidRPr="00970EC2" w:rsidRDefault="00970EC2" w:rsidP="00681559">
            <w:pPr>
              <w:pStyle w:val="Body"/>
              <w:jc w:val="center"/>
              <w:rPr>
                <w:color w:val="FF0000"/>
              </w:rPr>
            </w:pPr>
            <w:r>
              <w:rPr>
                <w:color w:val="FF0000"/>
              </w:rPr>
              <w:t>True</w:t>
            </w:r>
          </w:p>
        </w:tc>
      </w:tr>
      <w:tr w:rsidR="00C94C65" w14:paraId="0B6FC55E" w14:textId="77777777" w:rsidTr="00681559">
        <w:tc>
          <w:tcPr>
            <w:tcW w:w="7366" w:type="dxa"/>
          </w:tcPr>
          <w:p w14:paraId="0B6FC55C" w14:textId="253DED7A" w:rsidR="00C94C65" w:rsidRPr="009F538E" w:rsidRDefault="00C94C65" w:rsidP="007A0762">
            <w:pPr>
              <w:pStyle w:val="Body"/>
              <w:numPr>
                <w:ilvl w:val="0"/>
                <w:numId w:val="25"/>
              </w:numPr>
              <w:rPr>
                <w:sz w:val="22"/>
                <w:szCs w:val="22"/>
              </w:rPr>
            </w:pPr>
            <w:r w:rsidRPr="009F538E">
              <w:rPr>
                <w:sz w:val="22"/>
                <w:szCs w:val="22"/>
              </w:rPr>
              <w:t>A graduated pipette is more accurate than a bulb pipette when preparing solutions.</w:t>
            </w:r>
          </w:p>
        </w:tc>
        <w:tc>
          <w:tcPr>
            <w:tcW w:w="1694" w:type="dxa"/>
          </w:tcPr>
          <w:p w14:paraId="0B6FC55D" w14:textId="77777777" w:rsidR="00C94C65" w:rsidRPr="00970EC2" w:rsidRDefault="00970EC2" w:rsidP="00681559">
            <w:pPr>
              <w:pStyle w:val="Body"/>
              <w:jc w:val="center"/>
              <w:rPr>
                <w:color w:val="FF0000"/>
              </w:rPr>
            </w:pPr>
            <w:r>
              <w:rPr>
                <w:color w:val="FF0000"/>
              </w:rPr>
              <w:t>False</w:t>
            </w:r>
          </w:p>
        </w:tc>
      </w:tr>
      <w:tr w:rsidR="00C94C65" w14:paraId="0B6FC561" w14:textId="77777777" w:rsidTr="00681559">
        <w:tc>
          <w:tcPr>
            <w:tcW w:w="7366" w:type="dxa"/>
          </w:tcPr>
          <w:p w14:paraId="0B6FC55F" w14:textId="3DBC3E5B" w:rsidR="00C94C65" w:rsidRPr="009F538E" w:rsidRDefault="00C94C65" w:rsidP="007A0762">
            <w:pPr>
              <w:pStyle w:val="Body"/>
              <w:numPr>
                <w:ilvl w:val="0"/>
                <w:numId w:val="25"/>
              </w:numPr>
              <w:rPr>
                <w:sz w:val="22"/>
                <w:szCs w:val="22"/>
              </w:rPr>
            </w:pPr>
            <w:r w:rsidRPr="009F538E">
              <w:rPr>
                <w:sz w:val="22"/>
                <w:szCs w:val="22"/>
              </w:rPr>
              <w:t xml:space="preserve">The ash analysis for a sample of coal gave a value of 12.5% w/w. This means there would be 125 kg of ash in one tonne of coal </w:t>
            </w:r>
          </w:p>
        </w:tc>
        <w:tc>
          <w:tcPr>
            <w:tcW w:w="1694" w:type="dxa"/>
          </w:tcPr>
          <w:p w14:paraId="0B6FC560" w14:textId="77777777" w:rsidR="00C94C65" w:rsidRPr="00970EC2" w:rsidRDefault="00970EC2" w:rsidP="00681559">
            <w:pPr>
              <w:pStyle w:val="Body"/>
              <w:jc w:val="center"/>
              <w:rPr>
                <w:color w:val="FF0000"/>
              </w:rPr>
            </w:pPr>
            <w:r>
              <w:rPr>
                <w:color w:val="FF0000"/>
              </w:rPr>
              <w:t>True</w:t>
            </w:r>
          </w:p>
        </w:tc>
      </w:tr>
      <w:tr w:rsidR="00C94C65" w14:paraId="0B6FC564" w14:textId="77777777" w:rsidTr="00681559">
        <w:tc>
          <w:tcPr>
            <w:tcW w:w="7366" w:type="dxa"/>
          </w:tcPr>
          <w:p w14:paraId="0B6FC562" w14:textId="3A1C1CFA" w:rsidR="00C94C65" w:rsidRPr="009F538E" w:rsidRDefault="00C94C65" w:rsidP="007A0762">
            <w:pPr>
              <w:pStyle w:val="Body"/>
              <w:numPr>
                <w:ilvl w:val="0"/>
                <w:numId w:val="25"/>
              </w:numPr>
              <w:rPr>
                <w:sz w:val="22"/>
                <w:szCs w:val="22"/>
              </w:rPr>
            </w:pPr>
            <w:r w:rsidRPr="009F538E">
              <w:rPr>
                <w:sz w:val="22"/>
                <w:szCs w:val="22"/>
              </w:rPr>
              <w:t>A 15% w/v s</w:t>
            </w:r>
            <w:r w:rsidR="00970EC2" w:rsidRPr="009F538E">
              <w:rPr>
                <w:sz w:val="22"/>
                <w:szCs w:val="22"/>
              </w:rPr>
              <w:t xml:space="preserve">olution of </w:t>
            </w:r>
            <w:proofErr w:type="spellStart"/>
            <w:r w:rsidR="00970EC2" w:rsidRPr="009F538E">
              <w:rPr>
                <w:sz w:val="22"/>
                <w:szCs w:val="22"/>
              </w:rPr>
              <w:t>NaCl</w:t>
            </w:r>
            <w:proofErr w:type="spellEnd"/>
            <w:r w:rsidR="00970EC2" w:rsidRPr="009F538E">
              <w:rPr>
                <w:sz w:val="22"/>
                <w:szCs w:val="22"/>
              </w:rPr>
              <w:t xml:space="preserve"> would contain 7.5 g </w:t>
            </w:r>
            <w:proofErr w:type="spellStart"/>
            <w:r w:rsidR="00970EC2" w:rsidRPr="009F538E">
              <w:rPr>
                <w:sz w:val="22"/>
                <w:szCs w:val="22"/>
              </w:rPr>
              <w:t>NaCl</w:t>
            </w:r>
            <w:proofErr w:type="spellEnd"/>
            <w:r w:rsidR="00970EC2" w:rsidRPr="009F538E">
              <w:rPr>
                <w:sz w:val="22"/>
                <w:szCs w:val="22"/>
              </w:rPr>
              <w:t xml:space="preserve"> in 500 mL</w:t>
            </w:r>
            <w:r w:rsidRPr="009F538E">
              <w:rPr>
                <w:sz w:val="22"/>
                <w:szCs w:val="22"/>
              </w:rPr>
              <w:t xml:space="preserve"> of solution.</w:t>
            </w:r>
          </w:p>
        </w:tc>
        <w:tc>
          <w:tcPr>
            <w:tcW w:w="1694" w:type="dxa"/>
          </w:tcPr>
          <w:p w14:paraId="0B6FC563" w14:textId="49C264FB" w:rsidR="00C94C65" w:rsidRPr="00970EC2" w:rsidRDefault="00E641CB" w:rsidP="00681559">
            <w:pPr>
              <w:pStyle w:val="Body"/>
              <w:jc w:val="center"/>
              <w:rPr>
                <w:color w:val="FF0000"/>
              </w:rPr>
            </w:pPr>
            <w:r>
              <w:rPr>
                <w:color w:val="FF0000"/>
              </w:rPr>
              <w:t>False</w:t>
            </w:r>
          </w:p>
        </w:tc>
      </w:tr>
      <w:tr w:rsidR="00C94C65" w14:paraId="0B6FC567" w14:textId="77777777" w:rsidTr="00681559">
        <w:tc>
          <w:tcPr>
            <w:tcW w:w="7366" w:type="dxa"/>
          </w:tcPr>
          <w:p w14:paraId="0B6FC565" w14:textId="0B93E61A" w:rsidR="00C94C65" w:rsidRPr="009F538E" w:rsidRDefault="00C94C65" w:rsidP="007A0762">
            <w:pPr>
              <w:pStyle w:val="Body"/>
              <w:numPr>
                <w:ilvl w:val="0"/>
                <w:numId w:val="25"/>
              </w:numPr>
              <w:rPr>
                <w:sz w:val="22"/>
                <w:szCs w:val="22"/>
              </w:rPr>
            </w:pPr>
            <w:r w:rsidRPr="009F538E">
              <w:rPr>
                <w:sz w:val="22"/>
                <w:szCs w:val="22"/>
              </w:rPr>
              <w:t xml:space="preserve">A salt is an ionic compound formed from a cation such as potassium and an anion such as </w:t>
            </w:r>
            <w:proofErr w:type="spellStart"/>
            <w:r w:rsidRPr="009F538E">
              <w:rPr>
                <w:sz w:val="22"/>
                <w:szCs w:val="22"/>
              </w:rPr>
              <w:t>sulfate</w:t>
            </w:r>
            <w:proofErr w:type="spellEnd"/>
            <w:r w:rsidRPr="009F538E">
              <w:rPr>
                <w:sz w:val="22"/>
                <w:szCs w:val="22"/>
              </w:rPr>
              <w:t xml:space="preserve">.  </w:t>
            </w:r>
          </w:p>
        </w:tc>
        <w:tc>
          <w:tcPr>
            <w:tcW w:w="1694" w:type="dxa"/>
          </w:tcPr>
          <w:p w14:paraId="0B6FC566" w14:textId="77777777" w:rsidR="00C94C65" w:rsidRPr="00970EC2" w:rsidRDefault="00970EC2" w:rsidP="00681559">
            <w:pPr>
              <w:pStyle w:val="Body"/>
              <w:jc w:val="center"/>
              <w:rPr>
                <w:color w:val="FF0000"/>
              </w:rPr>
            </w:pPr>
            <w:r>
              <w:rPr>
                <w:color w:val="FF0000"/>
              </w:rPr>
              <w:t>True</w:t>
            </w:r>
          </w:p>
        </w:tc>
      </w:tr>
      <w:tr w:rsidR="00C94C65" w14:paraId="0B6FC56A" w14:textId="77777777" w:rsidTr="00681559">
        <w:tc>
          <w:tcPr>
            <w:tcW w:w="7366" w:type="dxa"/>
          </w:tcPr>
          <w:p w14:paraId="0B6FC568" w14:textId="214BA245" w:rsidR="00C94C65" w:rsidRPr="009F538E" w:rsidRDefault="00C94C65" w:rsidP="007A0762">
            <w:pPr>
              <w:pStyle w:val="Body"/>
              <w:numPr>
                <w:ilvl w:val="0"/>
                <w:numId w:val="25"/>
              </w:numPr>
              <w:rPr>
                <w:sz w:val="22"/>
                <w:szCs w:val="22"/>
              </w:rPr>
            </w:pPr>
            <w:r w:rsidRPr="009F538E">
              <w:rPr>
                <w:sz w:val="22"/>
                <w:szCs w:val="22"/>
              </w:rPr>
              <w:t xml:space="preserve">When making up working solutions, one can use tap water as a solvent as they need not need to have exact molarities. </w:t>
            </w:r>
          </w:p>
        </w:tc>
        <w:tc>
          <w:tcPr>
            <w:tcW w:w="1694" w:type="dxa"/>
          </w:tcPr>
          <w:p w14:paraId="0B6FC569" w14:textId="77777777" w:rsidR="00C94C65" w:rsidRPr="00970EC2" w:rsidRDefault="00970EC2" w:rsidP="00681559">
            <w:pPr>
              <w:pStyle w:val="Body"/>
              <w:jc w:val="center"/>
              <w:rPr>
                <w:color w:val="FF0000"/>
              </w:rPr>
            </w:pPr>
            <w:r>
              <w:rPr>
                <w:color w:val="FF0000"/>
              </w:rPr>
              <w:t>False</w:t>
            </w:r>
          </w:p>
        </w:tc>
      </w:tr>
      <w:tr w:rsidR="00C94C65" w14:paraId="0B6FC56D" w14:textId="77777777" w:rsidTr="00681559">
        <w:tc>
          <w:tcPr>
            <w:tcW w:w="7366" w:type="dxa"/>
          </w:tcPr>
          <w:p w14:paraId="0B6FC56B" w14:textId="77777777" w:rsidR="00C94C65" w:rsidRPr="009F538E" w:rsidRDefault="00C94C65" w:rsidP="007A0762">
            <w:pPr>
              <w:pStyle w:val="Body"/>
              <w:numPr>
                <w:ilvl w:val="0"/>
                <w:numId w:val="25"/>
              </w:numPr>
              <w:tabs>
                <w:tab w:val="clear" w:pos="284"/>
              </w:tabs>
              <w:rPr>
                <w:sz w:val="22"/>
                <w:szCs w:val="22"/>
              </w:rPr>
            </w:pPr>
            <w:r w:rsidRPr="009F538E">
              <w:rPr>
                <w:sz w:val="22"/>
                <w:szCs w:val="22"/>
              </w:rPr>
              <w:t>A neutralisation reaction is one where an acid and a base react together completely.</w:t>
            </w:r>
          </w:p>
        </w:tc>
        <w:tc>
          <w:tcPr>
            <w:tcW w:w="1694" w:type="dxa"/>
          </w:tcPr>
          <w:p w14:paraId="0B6FC56C" w14:textId="77777777" w:rsidR="00C94C65" w:rsidRPr="00970EC2" w:rsidRDefault="00970EC2" w:rsidP="00681559">
            <w:pPr>
              <w:pStyle w:val="Body"/>
              <w:jc w:val="center"/>
              <w:rPr>
                <w:color w:val="FF0000"/>
              </w:rPr>
            </w:pPr>
            <w:r>
              <w:rPr>
                <w:color w:val="FF0000"/>
              </w:rPr>
              <w:t>True</w:t>
            </w:r>
          </w:p>
        </w:tc>
      </w:tr>
      <w:tr w:rsidR="00C94C65" w14:paraId="0B6FC570" w14:textId="77777777" w:rsidTr="00681559">
        <w:tc>
          <w:tcPr>
            <w:tcW w:w="7366" w:type="dxa"/>
          </w:tcPr>
          <w:p w14:paraId="0B6FC56E" w14:textId="77777777" w:rsidR="00C94C65" w:rsidRPr="009F538E" w:rsidRDefault="00C94C65" w:rsidP="007A0762">
            <w:pPr>
              <w:pStyle w:val="Body"/>
              <w:numPr>
                <w:ilvl w:val="0"/>
                <w:numId w:val="25"/>
              </w:numPr>
              <w:tabs>
                <w:tab w:val="clear" w:pos="284"/>
              </w:tabs>
              <w:rPr>
                <w:sz w:val="22"/>
                <w:szCs w:val="22"/>
              </w:rPr>
            </w:pPr>
            <w:r w:rsidRPr="009F538E">
              <w:rPr>
                <w:sz w:val="22"/>
                <w:szCs w:val="22"/>
              </w:rPr>
              <w:t>The International system of units (SI) is important is recognised around the world for reporting laboratory results</w:t>
            </w:r>
          </w:p>
        </w:tc>
        <w:tc>
          <w:tcPr>
            <w:tcW w:w="1694" w:type="dxa"/>
          </w:tcPr>
          <w:p w14:paraId="0B6FC56F" w14:textId="77777777" w:rsidR="00C94C65" w:rsidRPr="00970EC2" w:rsidRDefault="00970EC2" w:rsidP="00681559">
            <w:pPr>
              <w:pStyle w:val="Body"/>
              <w:jc w:val="center"/>
              <w:rPr>
                <w:color w:val="FF0000"/>
              </w:rPr>
            </w:pPr>
            <w:r>
              <w:rPr>
                <w:color w:val="FF0000"/>
              </w:rPr>
              <w:t>True</w:t>
            </w:r>
          </w:p>
        </w:tc>
      </w:tr>
      <w:tr w:rsidR="00C94C65" w14:paraId="0B6FC573" w14:textId="77777777" w:rsidTr="00681559">
        <w:tc>
          <w:tcPr>
            <w:tcW w:w="7366" w:type="dxa"/>
          </w:tcPr>
          <w:p w14:paraId="0B6FC571" w14:textId="24E573E9" w:rsidR="00C94C65" w:rsidRPr="009F538E" w:rsidRDefault="00C94C65" w:rsidP="007A0762">
            <w:pPr>
              <w:pStyle w:val="Body"/>
              <w:numPr>
                <w:ilvl w:val="0"/>
                <w:numId w:val="25"/>
              </w:numPr>
              <w:tabs>
                <w:tab w:val="clear" w:pos="284"/>
              </w:tabs>
              <w:rPr>
                <w:sz w:val="22"/>
                <w:szCs w:val="22"/>
              </w:rPr>
            </w:pPr>
            <w:r w:rsidRPr="009F538E">
              <w:rPr>
                <w:sz w:val="22"/>
                <w:szCs w:val="22"/>
              </w:rPr>
              <w:t>Safety Data Sheets (SDS) are a legal requirement for every chemical located in the laboratory</w:t>
            </w:r>
            <w:r w:rsidR="00F85C2E" w:rsidRPr="009F538E">
              <w:rPr>
                <w:sz w:val="22"/>
                <w:szCs w:val="22"/>
              </w:rPr>
              <w:t xml:space="preserve"> and should be consulted prior to working on any chemical in the laboratory.</w:t>
            </w:r>
          </w:p>
        </w:tc>
        <w:tc>
          <w:tcPr>
            <w:tcW w:w="1694" w:type="dxa"/>
          </w:tcPr>
          <w:p w14:paraId="0B6FC572" w14:textId="77777777" w:rsidR="00C94C65" w:rsidRPr="00970EC2" w:rsidRDefault="00970EC2" w:rsidP="00681559">
            <w:pPr>
              <w:pStyle w:val="Body"/>
              <w:jc w:val="center"/>
              <w:rPr>
                <w:color w:val="FF0000"/>
              </w:rPr>
            </w:pPr>
            <w:r>
              <w:rPr>
                <w:color w:val="FF0000"/>
              </w:rPr>
              <w:t>True</w:t>
            </w:r>
          </w:p>
        </w:tc>
      </w:tr>
    </w:tbl>
    <w:p w14:paraId="0B6FC574" w14:textId="77777777" w:rsidR="00C94C65" w:rsidRDefault="00C94C65" w:rsidP="00C94C65">
      <w:pPr>
        <w:rPr>
          <w:rFonts w:eastAsia="Times New Roman"/>
          <w:noProof/>
          <w:color w:val="464748"/>
          <w:kern w:val="22"/>
          <w:sz w:val="36"/>
          <w:szCs w:val="36"/>
          <w:lang w:eastAsia="en-AU"/>
        </w:rPr>
      </w:pPr>
      <w:r>
        <w:br w:type="page"/>
      </w:r>
    </w:p>
    <w:p w14:paraId="0B6FC575" w14:textId="77777777" w:rsidR="00681559" w:rsidRDefault="00681559" w:rsidP="00681559">
      <w:pPr>
        <w:pStyle w:val="Heading2"/>
      </w:pPr>
      <w:r>
        <w:lastRenderedPageBreak/>
        <w:t>Part 3: Short answer</w:t>
      </w:r>
    </w:p>
    <w:p w14:paraId="0B6FC576" w14:textId="611EBA13" w:rsidR="00C94C65" w:rsidRPr="009F538E" w:rsidRDefault="00303AB7" w:rsidP="00C94C65">
      <w:pPr>
        <w:rPr>
          <w:sz w:val="22"/>
          <w:szCs w:val="22"/>
        </w:rPr>
      </w:pPr>
      <w:r w:rsidRPr="005C5D82">
        <w:rPr>
          <w:sz w:val="22"/>
          <w:szCs w:val="22"/>
        </w:rPr>
        <w:t xml:space="preserve">Read the question carefully. Your responses </w:t>
      </w:r>
      <w:r>
        <w:rPr>
          <w:sz w:val="22"/>
          <w:szCs w:val="22"/>
        </w:rPr>
        <w:t>can</w:t>
      </w:r>
      <w:r w:rsidRPr="005C5D82">
        <w:rPr>
          <w:sz w:val="22"/>
          <w:szCs w:val="22"/>
        </w:rPr>
        <w:t xml:space="preserve"> be up to </w:t>
      </w:r>
      <w:r w:rsidR="0083607C">
        <w:rPr>
          <w:sz w:val="22"/>
          <w:szCs w:val="22"/>
        </w:rPr>
        <w:t>1</w:t>
      </w:r>
      <w:r w:rsidRPr="005C5D82">
        <w:rPr>
          <w:sz w:val="22"/>
          <w:szCs w:val="22"/>
        </w:rPr>
        <w:t xml:space="preserve">50 words </w:t>
      </w:r>
      <w:r>
        <w:rPr>
          <w:sz w:val="22"/>
          <w:szCs w:val="22"/>
        </w:rPr>
        <w:t>for each question or part of a question</w:t>
      </w:r>
      <w:r w:rsidRPr="005C5D82">
        <w:rPr>
          <w:sz w:val="22"/>
          <w:szCs w:val="22"/>
        </w:rPr>
        <w:t>.</w:t>
      </w:r>
    </w:p>
    <w:p w14:paraId="0B6FC577" w14:textId="77777777" w:rsidR="00C94C65" w:rsidRPr="009F538E" w:rsidRDefault="00C94C65" w:rsidP="007A0762">
      <w:pPr>
        <w:pStyle w:val="ListParagraph"/>
        <w:numPr>
          <w:ilvl w:val="0"/>
          <w:numId w:val="25"/>
        </w:numPr>
        <w:tabs>
          <w:tab w:val="clear" w:pos="284"/>
        </w:tabs>
        <w:spacing w:before="0" w:after="200" w:line="276" w:lineRule="auto"/>
        <w:rPr>
          <w:sz w:val="22"/>
          <w:szCs w:val="22"/>
        </w:rPr>
      </w:pPr>
      <w:r w:rsidRPr="009F538E">
        <w:rPr>
          <w:sz w:val="22"/>
          <w:szCs w:val="22"/>
        </w:rPr>
        <w:t>Metrology is the study of measurement. The function of a laboratory is to measure something and report a result. How are the following relevant to your laboratory?</w:t>
      </w:r>
    </w:p>
    <w:p w14:paraId="0B6FC578" w14:textId="77777777" w:rsidR="00EB5B83" w:rsidRPr="009F538E" w:rsidRDefault="00EB5B83" w:rsidP="007A0762">
      <w:pPr>
        <w:pStyle w:val="Body"/>
        <w:numPr>
          <w:ilvl w:val="0"/>
          <w:numId w:val="28"/>
        </w:numPr>
        <w:pBdr>
          <w:top w:val="single" w:sz="4" w:space="1" w:color="2D739F"/>
          <w:left w:val="single" w:sz="4" w:space="0" w:color="2D739F"/>
          <w:bottom w:val="single" w:sz="4" w:space="1" w:color="2D739F"/>
          <w:right w:val="single" w:sz="4" w:space="4" w:color="2D739F"/>
        </w:pBdr>
        <w:rPr>
          <w:sz w:val="22"/>
          <w:szCs w:val="22"/>
        </w:rPr>
      </w:pPr>
      <w:r w:rsidRPr="009F538E">
        <w:rPr>
          <w:sz w:val="22"/>
          <w:szCs w:val="22"/>
        </w:rPr>
        <w:t xml:space="preserve">Sources of error: </w:t>
      </w:r>
      <w:r w:rsidRPr="009F538E">
        <w:rPr>
          <w:color w:val="FF0000"/>
          <w:sz w:val="22"/>
          <w:szCs w:val="22"/>
        </w:rPr>
        <w:t>Error is defined as the difference between the true value and the reported value. The laboratory will always endeavour to reduce the error. Errors can be random or systematic. Random errors are unpredictable and cannot be corrected for. An example would be the measurement of the correct level in a pipette in the reading of the meniscus and hence the delivery of the liquid volume. These can be minimised by running a number of samples and averaging the result. Systematic errors are those that repeatable each time the analysis is done. They could be due to incorrect calibration of equipment such as balance weighing consistently high or low. These may be adjusted for by running a QC sample at the same time and making a correction.</w:t>
      </w:r>
    </w:p>
    <w:p w14:paraId="0B6FC579" w14:textId="77777777" w:rsidR="00EB5B83" w:rsidRPr="009F538E" w:rsidRDefault="00EB5B83" w:rsidP="007A0762">
      <w:pPr>
        <w:pStyle w:val="Body"/>
        <w:numPr>
          <w:ilvl w:val="0"/>
          <w:numId w:val="28"/>
        </w:numPr>
        <w:pBdr>
          <w:top w:val="single" w:sz="4" w:space="1" w:color="2D739F"/>
          <w:left w:val="single" w:sz="4" w:space="0" w:color="2D739F"/>
          <w:bottom w:val="single" w:sz="4" w:space="1" w:color="2D739F"/>
          <w:right w:val="single" w:sz="4" w:space="4" w:color="2D739F"/>
        </w:pBdr>
        <w:rPr>
          <w:sz w:val="22"/>
          <w:szCs w:val="22"/>
        </w:rPr>
      </w:pPr>
      <w:r w:rsidRPr="009F538E">
        <w:rPr>
          <w:sz w:val="22"/>
          <w:szCs w:val="22"/>
        </w:rPr>
        <w:t xml:space="preserve">Uncertainty: </w:t>
      </w:r>
      <w:r w:rsidRPr="009F538E">
        <w:rPr>
          <w:color w:val="FF0000"/>
          <w:sz w:val="22"/>
          <w:szCs w:val="22"/>
        </w:rPr>
        <w:t xml:space="preserve">is the range of values in which the expected value is expected to lie. A laboratory may report the result as 0.106 </w:t>
      </w:r>
      <w:proofErr w:type="gramStart"/>
      <w:r w:rsidRPr="009F538E">
        <w:rPr>
          <w:color w:val="FF0000"/>
          <w:sz w:val="22"/>
          <w:szCs w:val="22"/>
        </w:rPr>
        <w:t>±  0.0013</w:t>
      </w:r>
      <w:proofErr w:type="gramEnd"/>
      <w:r w:rsidRPr="009F538E">
        <w:rPr>
          <w:color w:val="FF0000"/>
          <w:sz w:val="22"/>
          <w:szCs w:val="22"/>
        </w:rPr>
        <w:t xml:space="preserve"> </w:t>
      </w:r>
      <w:proofErr w:type="spellStart"/>
      <w:r w:rsidRPr="009F538E">
        <w:rPr>
          <w:color w:val="FF0000"/>
          <w:sz w:val="22"/>
          <w:szCs w:val="22"/>
        </w:rPr>
        <w:t>mol</w:t>
      </w:r>
      <w:proofErr w:type="spellEnd"/>
      <w:r w:rsidRPr="009F538E">
        <w:rPr>
          <w:color w:val="FF0000"/>
          <w:sz w:val="22"/>
          <w:szCs w:val="22"/>
        </w:rPr>
        <w:t xml:space="preserve"> L</w:t>
      </w:r>
      <w:r w:rsidRPr="009F538E">
        <w:rPr>
          <w:color w:val="FF0000"/>
          <w:sz w:val="22"/>
          <w:szCs w:val="22"/>
          <w:vertAlign w:val="superscript"/>
        </w:rPr>
        <w:t>-1</w:t>
      </w:r>
      <w:r w:rsidRPr="009F538E">
        <w:rPr>
          <w:color w:val="FF0000"/>
          <w:sz w:val="22"/>
          <w:szCs w:val="22"/>
        </w:rPr>
        <w:t xml:space="preserve">. This means the actual value lies between 0.1047 and 0.1073 </w:t>
      </w:r>
      <w:proofErr w:type="spellStart"/>
      <w:r w:rsidRPr="009F538E">
        <w:rPr>
          <w:color w:val="FF0000"/>
          <w:sz w:val="22"/>
          <w:szCs w:val="22"/>
        </w:rPr>
        <w:t>mol</w:t>
      </w:r>
      <w:proofErr w:type="spellEnd"/>
      <w:r w:rsidRPr="009F538E">
        <w:rPr>
          <w:color w:val="FF0000"/>
          <w:sz w:val="22"/>
          <w:szCs w:val="22"/>
        </w:rPr>
        <w:t xml:space="preserve"> L</w:t>
      </w:r>
      <w:r w:rsidRPr="009F538E">
        <w:rPr>
          <w:color w:val="FF0000"/>
          <w:sz w:val="22"/>
          <w:szCs w:val="22"/>
          <w:vertAlign w:val="superscript"/>
        </w:rPr>
        <w:t>-</w:t>
      </w:r>
      <w:proofErr w:type="gramStart"/>
      <w:r w:rsidRPr="009F538E">
        <w:rPr>
          <w:color w:val="FF0000"/>
          <w:sz w:val="22"/>
          <w:szCs w:val="22"/>
          <w:vertAlign w:val="superscript"/>
        </w:rPr>
        <w:t xml:space="preserve">1 </w:t>
      </w:r>
      <w:r w:rsidRPr="009F538E">
        <w:rPr>
          <w:color w:val="FF0000"/>
          <w:sz w:val="22"/>
          <w:szCs w:val="22"/>
        </w:rPr>
        <w:t>.</w:t>
      </w:r>
      <w:proofErr w:type="gramEnd"/>
    </w:p>
    <w:p w14:paraId="0B6FC57A" w14:textId="77777777" w:rsidR="00EB5B83" w:rsidRPr="009F538E" w:rsidRDefault="00EB5B83" w:rsidP="007A0762">
      <w:pPr>
        <w:pStyle w:val="Body"/>
        <w:numPr>
          <w:ilvl w:val="0"/>
          <w:numId w:val="28"/>
        </w:numPr>
        <w:pBdr>
          <w:top w:val="single" w:sz="4" w:space="1" w:color="2D739F"/>
          <w:left w:val="single" w:sz="4" w:space="0" w:color="2D739F"/>
          <w:bottom w:val="single" w:sz="4" w:space="1" w:color="2D739F"/>
          <w:right w:val="single" w:sz="4" w:space="4" w:color="2D739F"/>
        </w:pBdr>
        <w:rPr>
          <w:sz w:val="22"/>
          <w:szCs w:val="22"/>
        </w:rPr>
      </w:pPr>
      <w:r w:rsidRPr="009F538E">
        <w:rPr>
          <w:sz w:val="22"/>
          <w:szCs w:val="22"/>
        </w:rPr>
        <w:t xml:space="preserve">Precision: </w:t>
      </w:r>
      <w:r w:rsidRPr="009F538E">
        <w:rPr>
          <w:color w:val="FF0000"/>
          <w:sz w:val="22"/>
          <w:szCs w:val="22"/>
        </w:rPr>
        <w:t>is how close a number of results for a tested sample are to each other. A result may be precise but not accurate if there is a consistent error in the procedure or equipment.</w:t>
      </w:r>
      <w:r w:rsidRPr="009F538E">
        <w:rPr>
          <w:sz w:val="22"/>
          <w:szCs w:val="22"/>
        </w:rPr>
        <w:t xml:space="preserve"> </w:t>
      </w:r>
    </w:p>
    <w:p w14:paraId="0B6FC57B" w14:textId="77777777" w:rsidR="00EB5B83" w:rsidRPr="009F538E" w:rsidRDefault="00EB5B83" w:rsidP="007A0762">
      <w:pPr>
        <w:pStyle w:val="Body"/>
        <w:numPr>
          <w:ilvl w:val="0"/>
          <w:numId w:val="28"/>
        </w:numPr>
        <w:pBdr>
          <w:top w:val="single" w:sz="4" w:space="1" w:color="2D739F"/>
          <w:left w:val="single" w:sz="4" w:space="0" w:color="2D739F"/>
          <w:bottom w:val="single" w:sz="4" w:space="1" w:color="2D739F"/>
          <w:right w:val="single" w:sz="4" w:space="4" w:color="2D739F"/>
        </w:pBdr>
        <w:rPr>
          <w:sz w:val="22"/>
          <w:szCs w:val="22"/>
        </w:rPr>
      </w:pPr>
      <w:r w:rsidRPr="009F538E">
        <w:rPr>
          <w:sz w:val="22"/>
          <w:szCs w:val="22"/>
        </w:rPr>
        <w:t xml:space="preserve">Repeatability: </w:t>
      </w:r>
      <w:r w:rsidRPr="009F538E">
        <w:rPr>
          <w:color w:val="FF0000"/>
          <w:sz w:val="22"/>
          <w:szCs w:val="22"/>
        </w:rPr>
        <w:t>is the variation in a replicate measurements determined by a single person using the same method and equipment. It is a measure of precision.</w:t>
      </w:r>
    </w:p>
    <w:p w14:paraId="0B6FC57C" w14:textId="77777777" w:rsidR="00EB5B83" w:rsidRPr="009F538E" w:rsidRDefault="00EB5B83" w:rsidP="007A0762">
      <w:pPr>
        <w:pStyle w:val="Body"/>
        <w:numPr>
          <w:ilvl w:val="0"/>
          <w:numId w:val="28"/>
        </w:numPr>
        <w:pBdr>
          <w:top w:val="single" w:sz="4" w:space="1" w:color="2D739F"/>
          <w:left w:val="single" w:sz="4" w:space="0" w:color="2D739F"/>
          <w:bottom w:val="single" w:sz="4" w:space="1" w:color="2D739F"/>
          <w:right w:val="single" w:sz="4" w:space="4" w:color="2D739F"/>
        </w:pBdr>
        <w:rPr>
          <w:sz w:val="22"/>
          <w:szCs w:val="22"/>
        </w:rPr>
      </w:pPr>
      <w:r w:rsidRPr="009F538E">
        <w:rPr>
          <w:sz w:val="22"/>
          <w:szCs w:val="22"/>
        </w:rPr>
        <w:t xml:space="preserve">Accuracy: </w:t>
      </w:r>
      <w:r w:rsidRPr="009F538E">
        <w:rPr>
          <w:color w:val="FF0000"/>
          <w:sz w:val="22"/>
          <w:szCs w:val="22"/>
        </w:rPr>
        <w:t>is how close the measured measurement</w:t>
      </w:r>
      <w:r w:rsidRPr="009F538E">
        <w:rPr>
          <w:sz w:val="22"/>
          <w:szCs w:val="22"/>
        </w:rPr>
        <w:t xml:space="preserve"> </w:t>
      </w:r>
      <w:r w:rsidRPr="009F538E">
        <w:rPr>
          <w:color w:val="FF0000"/>
          <w:sz w:val="22"/>
          <w:szCs w:val="22"/>
        </w:rPr>
        <w:t xml:space="preserve">is to the true measurement. A laboratory would endeavour to be accurate and precise. </w:t>
      </w:r>
    </w:p>
    <w:p w14:paraId="0B6FC57D" w14:textId="2A599286" w:rsidR="00C94C65" w:rsidRPr="009F538E" w:rsidRDefault="002B7DAC" w:rsidP="007A0762">
      <w:pPr>
        <w:pStyle w:val="Body"/>
        <w:numPr>
          <w:ilvl w:val="0"/>
          <w:numId w:val="28"/>
        </w:numPr>
        <w:pBdr>
          <w:top w:val="single" w:sz="4" w:space="1" w:color="2D739F"/>
          <w:left w:val="single" w:sz="4" w:space="0" w:color="2D739F"/>
          <w:bottom w:val="single" w:sz="4" w:space="1" w:color="2D739F"/>
          <w:right w:val="single" w:sz="4" w:space="4" w:color="2D739F"/>
        </w:pBdr>
        <w:rPr>
          <w:sz w:val="22"/>
          <w:szCs w:val="22"/>
        </w:rPr>
      </w:pPr>
      <w:r w:rsidRPr="009F538E">
        <w:rPr>
          <w:sz w:val="22"/>
          <w:szCs w:val="22"/>
        </w:rPr>
        <w:t>S</w:t>
      </w:r>
      <w:r w:rsidR="00EB5B83" w:rsidRPr="009F538E">
        <w:rPr>
          <w:sz w:val="22"/>
          <w:szCs w:val="22"/>
        </w:rPr>
        <w:t>ignificant figures:</w:t>
      </w:r>
      <w:r w:rsidR="00EB5B83" w:rsidRPr="009F538E">
        <w:rPr>
          <w:color w:val="FF0000"/>
          <w:sz w:val="22"/>
          <w:szCs w:val="22"/>
        </w:rPr>
        <w:t xml:space="preserve"> these are values that have real meaning in relation to the actual measurement. A calculator could give many decimal places but many of these values would have no meaning for an actual reported result. In the laboratory significant figures are the number of digits that have meaning in relation to the actual measurement process. The number of significant figures reported is generally limited by the measurement step with the least number of significant figures.</w:t>
      </w:r>
    </w:p>
    <w:p w14:paraId="0B6FC57E" w14:textId="77777777" w:rsidR="00C94C65" w:rsidRPr="009F538E" w:rsidRDefault="00C94C65" w:rsidP="00C94C65">
      <w:pPr>
        <w:pStyle w:val="Body"/>
        <w:rPr>
          <w:sz w:val="22"/>
          <w:szCs w:val="22"/>
        </w:rPr>
      </w:pPr>
    </w:p>
    <w:p w14:paraId="0B6FC57F" w14:textId="77777777" w:rsidR="00C94C65" w:rsidRPr="009F538E" w:rsidRDefault="00C94C65" w:rsidP="007A0762">
      <w:pPr>
        <w:pStyle w:val="Body"/>
        <w:numPr>
          <w:ilvl w:val="0"/>
          <w:numId w:val="26"/>
        </w:numPr>
        <w:rPr>
          <w:sz w:val="22"/>
          <w:szCs w:val="22"/>
        </w:rPr>
      </w:pPr>
      <w:r w:rsidRPr="009F538E">
        <w:rPr>
          <w:sz w:val="22"/>
          <w:szCs w:val="22"/>
        </w:rPr>
        <w:t>Give two sources of error when weighing Na</w:t>
      </w:r>
      <w:r w:rsidRPr="009F538E">
        <w:rPr>
          <w:sz w:val="22"/>
          <w:szCs w:val="22"/>
          <w:vertAlign w:val="subscript"/>
        </w:rPr>
        <w:t>2</w:t>
      </w:r>
      <w:r w:rsidRPr="009F538E">
        <w:rPr>
          <w:sz w:val="22"/>
          <w:szCs w:val="22"/>
        </w:rPr>
        <w:t>SO</w:t>
      </w:r>
      <w:r w:rsidRPr="009F538E">
        <w:rPr>
          <w:sz w:val="22"/>
          <w:szCs w:val="22"/>
          <w:vertAlign w:val="subscript"/>
        </w:rPr>
        <w:t xml:space="preserve">4 </w:t>
      </w:r>
      <w:r w:rsidRPr="009F538E">
        <w:rPr>
          <w:sz w:val="22"/>
          <w:szCs w:val="22"/>
        </w:rPr>
        <w:t>using an analytical</w:t>
      </w:r>
      <w:r w:rsidRPr="009F538E">
        <w:rPr>
          <w:sz w:val="22"/>
          <w:szCs w:val="22"/>
          <w:vertAlign w:val="subscript"/>
        </w:rPr>
        <w:t xml:space="preserve"> </w:t>
      </w:r>
      <w:r w:rsidRPr="009F538E">
        <w:rPr>
          <w:sz w:val="22"/>
          <w:szCs w:val="22"/>
        </w:rPr>
        <w:t>balance</w:t>
      </w:r>
      <w:r w:rsidR="00EB5B83" w:rsidRPr="009F538E">
        <w:rPr>
          <w:sz w:val="22"/>
          <w:szCs w:val="22"/>
        </w:rPr>
        <w:t xml:space="preserve"> in your laborato</w:t>
      </w:r>
      <w:r w:rsidRPr="009F538E">
        <w:rPr>
          <w:sz w:val="22"/>
          <w:szCs w:val="22"/>
        </w:rPr>
        <w:t>ry.</w:t>
      </w:r>
    </w:p>
    <w:p w14:paraId="0B6FC580" w14:textId="77777777" w:rsidR="00C94C65" w:rsidRPr="009F538E" w:rsidRDefault="00EB5B83" w:rsidP="00EB5B83">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 w:val="22"/>
          <w:szCs w:val="22"/>
        </w:rPr>
      </w:pPr>
      <w:r w:rsidRPr="009F538E">
        <w:rPr>
          <w:color w:val="FF0000"/>
          <w:sz w:val="22"/>
          <w:szCs w:val="22"/>
        </w:rPr>
        <w:t>Two reasonable responses could include two of the following:</w:t>
      </w:r>
    </w:p>
    <w:p w14:paraId="0B6FC581" w14:textId="77777777" w:rsidR="00EB5B83" w:rsidRPr="009F538E" w:rsidRDefault="00EB5B83" w:rsidP="00EB5B83">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 w:val="22"/>
          <w:szCs w:val="22"/>
        </w:rPr>
      </w:pPr>
      <w:r w:rsidRPr="009F538E">
        <w:rPr>
          <w:color w:val="FF0000"/>
          <w:sz w:val="22"/>
          <w:szCs w:val="22"/>
        </w:rPr>
        <w:t>Na</w:t>
      </w:r>
      <w:r w:rsidRPr="009F538E">
        <w:rPr>
          <w:color w:val="FF0000"/>
          <w:sz w:val="22"/>
          <w:szCs w:val="22"/>
          <w:vertAlign w:val="subscript"/>
        </w:rPr>
        <w:t>2</w:t>
      </w:r>
      <w:r w:rsidRPr="009F538E">
        <w:rPr>
          <w:color w:val="FF0000"/>
          <w:sz w:val="22"/>
          <w:szCs w:val="22"/>
        </w:rPr>
        <w:t>SO</w:t>
      </w:r>
      <w:r w:rsidRPr="009F538E">
        <w:rPr>
          <w:color w:val="FF0000"/>
          <w:sz w:val="22"/>
          <w:szCs w:val="22"/>
          <w:vertAlign w:val="subscript"/>
        </w:rPr>
        <w:t>4</w:t>
      </w:r>
      <w:r w:rsidRPr="009F538E">
        <w:rPr>
          <w:color w:val="FF0000"/>
          <w:sz w:val="22"/>
          <w:szCs w:val="22"/>
        </w:rPr>
        <w:t xml:space="preserve"> not being kept dry</w:t>
      </w:r>
    </w:p>
    <w:p w14:paraId="0B6FC582" w14:textId="77777777" w:rsidR="00EB5B83" w:rsidRPr="009F538E" w:rsidRDefault="00EB5B83" w:rsidP="00EB5B83">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 w:val="22"/>
          <w:szCs w:val="22"/>
        </w:rPr>
      </w:pPr>
      <w:r w:rsidRPr="009F538E">
        <w:rPr>
          <w:color w:val="FF0000"/>
          <w:sz w:val="22"/>
          <w:szCs w:val="22"/>
        </w:rPr>
        <w:t>Na</w:t>
      </w:r>
      <w:r w:rsidRPr="009F538E">
        <w:rPr>
          <w:color w:val="FF0000"/>
          <w:sz w:val="22"/>
          <w:szCs w:val="22"/>
          <w:vertAlign w:val="subscript"/>
        </w:rPr>
        <w:t>2</w:t>
      </w:r>
      <w:r w:rsidRPr="009F538E">
        <w:rPr>
          <w:color w:val="FF0000"/>
          <w:sz w:val="22"/>
          <w:szCs w:val="22"/>
        </w:rPr>
        <w:t>SO</w:t>
      </w:r>
      <w:r w:rsidRPr="009F538E">
        <w:rPr>
          <w:color w:val="FF0000"/>
          <w:sz w:val="22"/>
          <w:szCs w:val="22"/>
          <w:vertAlign w:val="subscript"/>
        </w:rPr>
        <w:t xml:space="preserve">4 </w:t>
      </w:r>
      <w:r w:rsidRPr="009F538E">
        <w:rPr>
          <w:color w:val="FF0000"/>
          <w:sz w:val="22"/>
          <w:szCs w:val="22"/>
        </w:rPr>
        <w:t xml:space="preserve">not being at room temperature </w:t>
      </w:r>
    </w:p>
    <w:p w14:paraId="0B6FC583" w14:textId="77777777" w:rsidR="00C94C65" w:rsidRPr="009F538E" w:rsidRDefault="00EB5B83" w:rsidP="00EB5B83">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 w:val="22"/>
          <w:szCs w:val="22"/>
        </w:rPr>
      </w:pPr>
      <w:r w:rsidRPr="009F538E">
        <w:rPr>
          <w:color w:val="FF0000"/>
          <w:sz w:val="22"/>
          <w:szCs w:val="22"/>
        </w:rPr>
        <w:t>Balance not being level</w:t>
      </w:r>
    </w:p>
    <w:p w14:paraId="0B6FC584" w14:textId="77777777" w:rsidR="00EB5B83" w:rsidRPr="009F538E" w:rsidRDefault="00EB5B83" w:rsidP="00EB5B83">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 w:val="22"/>
          <w:szCs w:val="22"/>
        </w:rPr>
      </w:pPr>
      <w:r w:rsidRPr="009F538E">
        <w:rPr>
          <w:color w:val="FF0000"/>
          <w:sz w:val="22"/>
          <w:szCs w:val="22"/>
        </w:rPr>
        <w:lastRenderedPageBreak/>
        <w:t>Balance not calibrated</w:t>
      </w:r>
    </w:p>
    <w:p w14:paraId="0B6FC585" w14:textId="77777777" w:rsidR="00EB5B83" w:rsidRPr="009F538E" w:rsidRDefault="00EB5B83" w:rsidP="00EB5B83">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 w:val="22"/>
          <w:szCs w:val="22"/>
        </w:rPr>
      </w:pPr>
      <w:r w:rsidRPr="009F538E">
        <w:rPr>
          <w:color w:val="FF0000"/>
          <w:sz w:val="22"/>
          <w:szCs w:val="22"/>
        </w:rPr>
        <w:t>Air movement around the balance</w:t>
      </w:r>
    </w:p>
    <w:p w14:paraId="0B6FC586" w14:textId="77777777" w:rsidR="00EB5B83" w:rsidRPr="009F538E" w:rsidRDefault="007A0762" w:rsidP="00EB5B83">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 w:val="22"/>
          <w:szCs w:val="22"/>
        </w:rPr>
      </w:pPr>
      <w:r w:rsidRPr="009F538E">
        <w:rPr>
          <w:color w:val="FF0000"/>
          <w:sz w:val="22"/>
          <w:szCs w:val="22"/>
        </w:rPr>
        <w:t>Vibrations in balance bench</w:t>
      </w:r>
    </w:p>
    <w:p w14:paraId="0B6FC587" w14:textId="77777777" w:rsidR="00C94C65" w:rsidRPr="009F538E" w:rsidRDefault="00C94C65" w:rsidP="007A0762">
      <w:pPr>
        <w:pStyle w:val="Body"/>
        <w:numPr>
          <w:ilvl w:val="0"/>
          <w:numId w:val="26"/>
        </w:numPr>
        <w:rPr>
          <w:sz w:val="22"/>
          <w:szCs w:val="22"/>
        </w:rPr>
      </w:pPr>
      <w:r w:rsidRPr="009F538E">
        <w:rPr>
          <w:sz w:val="22"/>
          <w:szCs w:val="22"/>
        </w:rPr>
        <w:t xml:space="preserve">Give two sources of error possible when making up a quantitative dilution of 1.00 M </w:t>
      </w:r>
      <w:proofErr w:type="spellStart"/>
      <w:r w:rsidRPr="009F538E">
        <w:rPr>
          <w:sz w:val="22"/>
          <w:szCs w:val="22"/>
        </w:rPr>
        <w:t>NaOH</w:t>
      </w:r>
      <w:proofErr w:type="spellEnd"/>
      <w:r w:rsidRPr="009F538E">
        <w:rPr>
          <w:sz w:val="22"/>
          <w:szCs w:val="22"/>
        </w:rPr>
        <w:t xml:space="preserve"> using quantitative glassware.</w:t>
      </w:r>
    </w:p>
    <w:p w14:paraId="0B6FC588" w14:textId="77777777" w:rsidR="00C94C65" w:rsidRPr="009F538E" w:rsidRDefault="007A0762" w:rsidP="007A0762">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 w:val="22"/>
          <w:szCs w:val="22"/>
        </w:rPr>
      </w:pPr>
      <w:r w:rsidRPr="009F538E">
        <w:rPr>
          <w:color w:val="FF0000"/>
          <w:sz w:val="22"/>
          <w:szCs w:val="22"/>
        </w:rPr>
        <w:t>Two reasonable responses could include two of the following:</w:t>
      </w:r>
    </w:p>
    <w:p w14:paraId="0B6FC589" w14:textId="77777777" w:rsidR="00C94C65" w:rsidRPr="009F538E" w:rsidRDefault="007A0762" w:rsidP="007A0762">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 w:val="22"/>
          <w:szCs w:val="22"/>
        </w:rPr>
      </w:pPr>
      <w:r w:rsidRPr="009F538E">
        <w:rPr>
          <w:color w:val="FF0000"/>
          <w:sz w:val="22"/>
          <w:szCs w:val="22"/>
        </w:rPr>
        <w:t>Pipette dirty or burette (if used) or volumetric flask</w:t>
      </w:r>
    </w:p>
    <w:p w14:paraId="0B6FC58A" w14:textId="77777777" w:rsidR="007A0762" w:rsidRPr="009F538E" w:rsidRDefault="007A0762" w:rsidP="007A0762">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 w:val="22"/>
          <w:szCs w:val="22"/>
        </w:rPr>
      </w:pPr>
      <w:r w:rsidRPr="009F538E">
        <w:rPr>
          <w:color w:val="FF0000"/>
          <w:sz w:val="22"/>
          <w:szCs w:val="22"/>
        </w:rPr>
        <w:t>Not using purified water (deionised/distilled)</w:t>
      </w:r>
    </w:p>
    <w:p w14:paraId="0B6FC58B" w14:textId="77777777" w:rsidR="007A0762" w:rsidRPr="009F538E" w:rsidRDefault="007A0762" w:rsidP="007A0762">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 w:val="22"/>
          <w:szCs w:val="22"/>
        </w:rPr>
      </w:pPr>
      <w:r w:rsidRPr="009F538E">
        <w:rPr>
          <w:color w:val="FF0000"/>
          <w:sz w:val="22"/>
          <w:szCs w:val="22"/>
        </w:rPr>
        <w:t>Incorrect meniscus level</w:t>
      </w:r>
    </w:p>
    <w:p w14:paraId="0B6FC58C" w14:textId="77777777" w:rsidR="007A0762" w:rsidRPr="009F538E" w:rsidRDefault="007A0762" w:rsidP="007A0762">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 w:val="22"/>
          <w:szCs w:val="22"/>
        </w:rPr>
      </w:pPr>
      <w:r w:rsidRPr="009F538E">
        <w:rPr>
          <w:color w:val="FF0000"/>
          <w:sz w:val="22"/>
          <w:szCs w:val="22"/>
        </w:rPr>
        <w:t>Not shaking the initial and final solutions</w:t>
      </w:r>
    </w:p>
    <w:p w14:paraId="0B6FC58D" w14:textId="77777777" w:rsidR="007A0762" w:rsidRPr="009F538E" w:rsidRDefault="007A0762" w:rsidP="007A0762">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 w:val="22"/>
          <w:szCs w:val="22"/>
        </w:rPr>
      </w:pPr>
      <w:r w:rsidRPr="009F538E">
        <w:rPr>
          <w:color w:val="FF0000"/>
          <w:sz w:val="22"/>
          <w:szCs w:val="22"/>
        </w:rPr>
        <w:t>Incorrect draining of pipette</w:t>
      </w:r>
    </w:p>
    <w:p w14:paraId="0B6FC58E" w14:textId="77777777" w:rsidR="007A0762" w:rsidRPr="009F538E" w:rsidRDefault="007A0762" w:rsidP="007A0762">
      <w:pPr>
        <w:pStyle w:val="Body"/>
        <w:rPr>
          <w:sz w:val="22"/>
          <w:szCs w:val="22"/>
        </w:rPr>
      </w:pPr>
    </w:p>
    <w:p w14:paraId="0B6FC58F" w14:textId="77777777" w:rsidR="00C94C65" w:rsidRPr="009F538E" w:rsidRDefault="00C94C65" w:rsidP="007A0762">
      <w:pPr>
        <w:pStyle w:val="Body"/>
        <w:numPr>
          <w:ilvl w:val="0"/>
          <w:numId w:val="26"/>
        </w:numPr>
        <w:rPr>
          <w:sz w:val="22"/>
          <w:szCs w:val="22"/>
        </w:rPr>
      </w:pPr>
      <w:r w:rsidRPr="009F538E">
        <w:rPr>
          <w:sz w:val="22"/>
          <w:szCs w:val="22"/>
        </w:rPr>
        <w:t xml:space="preserve">A technician prepared two 200 mg/100 mL ascorbic acid solutions labelled “A” and “B”. He tested each solution three times using the same instrument and obtained the following results for the solutions. </w:t>
      </w:r>
    </w:p>
    <w:tbl>
      <w:tblPr>
        <w:tblStyle w:val="TableGrid"/>
        <w:tblW w:w="0" w:type="auto"/>
        <w:tblInd w:w="562" w:type="dxa"/>
        <w:tblLook w:val="04A0" w:firstRow="1" w:lastRow="0" w:firstColumn="1" w:lastColumn="0" w:noHBand="0" w:noVBand="1"/>
      </w:tblPr>
      <w:tblGrid>
        <w:gridCol w:w="2694"/>
        <w:gridCol w:w="2401"/>
        <w:gridCol w:w="2402"/>
      </w:tblGrid>
      <w:tr w:rsidR="00E53CC0" w:rsidRPr="009F538E" w14:paraId="0B6FC593" w14:textId="77777777" w:rsidTr="00C3252D">
        <w:trPr>
          <w:cnfStyle w:val="100000000000" w:firstRow="1" w:lastRow="0" w:firstColumn="0" w:lastColumn="0" w:oddVBand="0" w:evenVBand="0" w:oddHBand="0" w:evenHBand="0" w:firstRowFirstColumn="0" w:firstRowLastColumn="0" w:lastRowFirstColumn="0" w:lastRowLastColumn="0"/>
        </w:trPr>
        <w:tc>
          <w:tcPr>
            <w:tcW w:w="2694" w:type="dxa"/>
            <w:shd w:val="clear" w:color="auto" w:fill="auto"/>
          </w:tcPr>
          <w:p w14:paraId="0B6FC590" w14:textId="77777777" w:rsidR="00E53CC0" w:rsidRPr="009F538E" w:rsidRDefault="00E53CC0" w:rsidP="00681559">
            <w:pPr>
              <w:pStyle w:val="Body"/>
              <w:rPr>
                <w:color w:val="000000" w:themeColor="text1"/>
                <w:sz w:val="22"/>
                <w:szCs w:val="22"/>
              </w:rPr>
            </w:pPr>
          </w:p>
        </w:tc>
        <w:tc>
          <w:tcPr>
            <w:tcW w:w="4803" w:type="dxa"/>
            <w:gridSpan w:val="2"/>
            <w:shd w:val="clear" w:color="auto" w:fill="auto"/>
          </w:tcPr>
          <w:p w14:paraId="0B6FC592" w14:textId="2C70BA5F" w:rsidR="00E53CC0" w:rsidRPr="009F538E" w:rsidRDefault="00E53CC0" w:rsidP="00681559">
            <w:pPr>
              <w:pStyle w:val="Body"/>
              <w:jc w:val="center"/>
              <w:rPr>
                <w:color w:val="000000" w:themeColor="text1"/>
                <w:sz w:val="22"/>
                <w:szCs w:val="22"/>
              </w:rPr>
            </w:pPr>
            <w:proofErr w:type="spellStart"/>
            <w:r w:rsidRPr="009F538E">
              <w:rPr>
                <w:color w:val="000000" w:themeColor="text1"/>
                <w:sz w:val="22"/>
                <w:szCs w:val="22"/>
              </w:rPr>
              <w:t>Conc</w:t>
            </w:r>
            <w:proofErr w:type="spellEnd"/>
            <w:r w:rsidRPr="009F538E">
              <w:rPr>
                <w:color w:val="000000" w:themeColor="text1"/>
                <w:sz w:val="22"/>
                <w:szCs w:val="22"/>
              </w:rPr>
              <w:t xml:space="preserve"> Ascorbic Acid (mg/100 mL)</w:t>
            </w:r>
          </w:p>
        </w:tc>
      </w:tr>
      <w:tr w:rsidR="00E53CC0" w:rsidRPr="009F538E" w14:paraId="0B6FC597" w14:textId="77777777" w:rsidTr="00E53CC0">
        <w:tc>
          <w:tcPr>
            <w:tcW w:w="2694" w:type="dxa"/>
            <w:shd w:val="clear" w:color="auto" w:fill="auto"/>
          </w:tcPr>
          <w:p w14:paraId="0B6FC594" w14:textId="77777777" w:rsidR="00C94C65" w:rsidRPr="009F538E" w:rsidRDefault="00C94C65" w:rsidP="00681559">
            <w:pPr>
              <w:pStyle w:val="Body"/>
              <w:rPr>
                <w:color w:val="000000" w:themeColor="text1"/>
                <w:sz w:val="22"/>
                <w:szCs w:val="22"/>
              </w:rPr>
            </w:pPr>
          </w:p>
        </w:tc>
        <w:tc>
          <w:tcPr>
            <w:tcW w:w="2401" w:type="dxa"/>
            <w:shd w:val="clear" w:color="auto" w:fill="auto"/>
          </w:tcPr>
          <w:p w14:paraId="0B6FC595" w14:textId="77777777" w:rsidR="00C94C65" w:rsidRPr="009F538E" w:rsidRDefault="00C94C65" w:rsidP="00681559">
            <w:pPr>
              <w:pStyle w:val="Body"/>
              <w:jc w:val="center"/>
              <w:rPr>
                <w:b/>
                <w:color w:val="000000" w:themeColor="text1"/>
                <w:sz w:val="22"/>
                <w:szCs w:val="22"/>
              </w:rPr>
            </w:pPr>
            <w:r w:rsidRPr="009F538E">
              <w:rPr>
                <w:b/>
                <w:color w:val="000000" w:themeColor="text1"/>
                <w:sz w:val="22"/>
                <w:szCs w:val="22"/>
              </w:rPr>
              <w:t>A</w:t>
            </w:r>
          </w:p>
        </w:tc>
        <w:tc>
          <w:tcPr>
            <w:tcW w:w="2402" w:type="dxa"/>
            <w:shd w:val="clear" w:color="auto" w:fill="auto"/>
          </w:tcPr>
          <w:p w14:paraId="0B6FC596" w14:textId="77777777" w:rsidR="00C94C65" w:rsidRPr="009F538E" w:rsidRDefault="00C94C65" w:rsidP="00681559">
            <w:pPr>
              <w:pStyle w:val="Body"/>
              <w:jc w:val="center"/>
              <w:rPr>
                <w:b/>
                <w:color w:val="000000" w:themeColor="text1"/>
                <w:sz w:val="22"/>
                <w:szCs w:val="22"/>
              </w:rPr>
            </w:pPr>
            <w:r w:rsidRPr="009F538E">
              <w:rPr>
                <w:b/>
                <w:color w:val="000000" w:themeColor="text1"/>
                <w:sz w:val="22"/>
                <w:szCs w:val="22"/>
              </w:rPr>
              <w:t>B</w:t>
            </w:r>
          </w:p>
        </w:tc>
      </w:tr>
      <w:tr w:rsidR="00E53CC0" w:rsidRPr="009F538E" w14:paraId="0B6FC59B" w14:textId="77777777" w:rsidTr="00E53CC0">
        <w:tc>
          <w:tcPr>
            <w:tcW w:w="2694" w:type="dxa"/>
            <w:shd w:val="clear" w:color="auto" w:fill="auto"/>
          </w:tcPr>
          <w:p w14:paraId="0B6FC598" w14:textId="77777777" w:rsidR="00C94C65" w:rsidRPr="009F538E" w:rsidRDefault="00C94C65" w:rsidP="00681559">
            <w:pPr>
              <w:pStyle w:val="Body"/>
              <w:jc w:val="center"/>
              <w:rPr>
                <w:b/>
                <w:color w:val="000000" w:themeColor="text1"/>
                <w:sz w:val="22"/>
                <w:szCs w:val="22"/>
              </w:rPr>
            </w:pPr>
            <w:r w:rsidRPr="009F538E">
              <w:rPr>
                <w:b/>
                <w:color w:val="000000" w:themeColor="text1"/>
                <w:sz w:val="22"/>
                <w:szCs w:val="22"/>
              </w:rPr>
              <w:t>1</w:t>
            </w:r>
          </w:p>
        </w:tc>
        <w:tc>
          <w:tcPr>
            <w:tcW w:w="2401" w:type="dxa"/>
            <w:shd w:val="clear" w:color="auto" w:fill="auto"/>
          </w:tcPr>
          <w:p w14:paraId="0B6FC599" w14:textId="77777777" w:rsidR="00C94C65" w:rsidRPr="009F538E" w:rsidRDefault="00C94C65" w:rsidP="00681559">
            <w:pPr>
              <w:pStyle w:val="Body"/>
              <w:jc w:val="center"/>
              <w:rPr>
                <w:color w:val="000000" w:themeColor="text1"/>
                <w:sz w:val="22"/>
                <w:szCs w:val="22"/>
              </w:rPr>
            </w:pPr>
            <w:r w:rsidRPr="009F538E">
              <w:rPr>
                <w:color w:val="000000" w:themeColor="text1"/>
                <w:sz w:val="22"/>
                <w:szCs w:val="22"/>
              </w:rPr>
              <w:t>188</w:t>
            </w:r>
          </w:p>
        </w:tc>
        <w:tc>
          <w:tcPr>
            <w:tcW w:w="2402" w:type="dxa"/>
            <w:shd w:val="clear" w:color="auto" w:fill="auto"/>
          </w:tcPr>
          <w:p w14:paraId="0B6FC59A" w14:textId="77777777" w:rsidR="00C94C65" w:rsidRPr="009F538E" w:rsidRDefault="00C94C65" w:rsidP="00681559">
            <w:pPr>
              <w:pStyle w:val="Body"/>
              <w:jc w:val="center"/>
              <w:rPr>
                <w:color w:val="000000" w:themeColor="text1"/>
                <w:sz w:val="22"/>
                <w:szCs w:val="22"/>
              </w:rPr>
            </w:pPr>
            <w:r w:rsidRPr="009F538E">
              <w:rPr>
                <w:color w:val="000000" w:themeColor="text1"/>
                <w:sz w:val="22"/>
                <w:szCs w:val="22"/>
              </w:rPr>
              <w:t>210</w:t>
            </w:r>
          </w:p>
        </w:tc>
      </w:tr>
      <w:tr w:rsidR="00E53CC0" w:rsidRPr="009F538E" w14:paraId="0B6FC59F" w14:textId="77777777" w:rsidTr="00E53CC0">
        <w:tc>
          <w:tcPr>
            <w:tcW w:w="2694" w:type="dxa"/>
            <w:shd w:val="clear" w:color="auto" w:fill="auto"/>
          </w:tcPr>
          <w:p w14:paraId="0B6FC59C" w14:textId="77777777" w:rsidR="00C94C65" w:rsidRPr="009F538E" w:rsidRDefault="00C94C65" w:rsidP="00681559">
            <w:pPr>
              <w:pStyle w:val="Body"/>
              <w:jc w:val="center"/>
              <w:rPr>
                <w:b/>
                <w:color w:val="000000" w:themeColor="text1"/>
                <w:sz w:val="22"/>
                <w:szCs w:val="22"/>
              </w:rPr>
            </w:pPr>
            <w:r w:rsidRPr="009F538E">
              <w:rPr>
                <w:b/>
                <w:color w:val="000000" w:themeColor="text1"/>
                <w:sz w:val="22"/>
                <w:szCs w:val="22"/>
              </w:rPr>
              <w:t>2</w:t>
            </w:r>
          </w:p>
        </w:tc>
        <w:tc>
          <w:tcPr>
            <w:tcW w:w="2401" w:type="dxa"/>
            <w:shd w:val="clear" w:color="auto" w:fill="auto"/>
          </w:tcPr>
          <w:p w14:paraId="0B6FC59D" w14:textId="77777777" w:rsidR="00C94C65" w:rsidRPr="009F538E" w:rsidRDefault="00C94C65" w:rsidP="00681559">
            <w:pPr>
              <w:pStyle w:val="Body"/>
              <w:jc w:val="center"/>
              <w:rPr>
                <w:color w:val="000000" w:themeColor="text1"/>
                <w:sz w:val="22"/>
                <w:szCs w:val="22"/>
              </w:rPr>
            </w:pPr>
            <w:r w:rsidRPr="009F538E">
              <w:rPr>
                <w:color w:val="000000" w:themeColor="text1"/>
                <w:sz w:val="22"/>
                <w:szCs w:val="22"/>
              </w:rPr>
              <w:t>190</w:t>
            </w:r>
          </w:p>
        </w:tc>
        <w:tc>
          <w:tcPr>
            <w:tcW w:w="2402" w:type="dxa"/>
            <w:shd w:val="clear" w:color="auto" w:fill="auto"/>
          </w:tcPr>
          <w:p w14:paraId="0B6FC59E" w14:textId="77777777" w:rsidR="00C94C65" w:rsidRPr="009F538E" w:rsidRDefault="00C94C65" w:rsidP="00681559">
            <w:pPr>
              <w:pStyle w:val="Body"/>
              <w:jc w:val="center"/>
              <w:rPr>
                <w:color w:val="000000" w:themeColor="text1"/>
                <w:sz w:val="22"/>
                <w:szCs w:val="22"/>
              </w:rPr>
            </w:pPr>
            <w:r w:rsidRPr="009F538E">
              <w:rPr>
                <w:color w:val="000000" w:themeColor="text1"/>
                <w:sz w:val="22"/>
                <w:szCs w:val="22"/>
              </w:rPr>
              <w:t>200</w:t>
            </w:r>
          </w:p>
        </w:tc>
      </w:tr>
      <w:tr w:rsidR="00E53CC0" w:rsidRPr="009F538E" w14:paraId="0B6FC5A3" w14:textId="77777777" w:rsidTr="00E53CC0">
        <w:tc>
          <w:tcPr>
            <w:tcW w:w="2694" w:type="dxa"/>
            <w:shd w:val="clear" w:color="auto" w:fill="auto"/>
          </w:tcPr>
          <w:p w14:paraId="0B6FC5A0" w14:textId="77777777" w:rsidR="00C94C65" w:rsidRPr="009F538E" w:rsidRDefault="00C94C65" w:rsidP="00681559">
            <w:pPr>
              <w:pStyle w:val="Body"/>
              <w:jc w:val="center"/>
              <w:rPr>
                <w:b/>
                <w:color w:val="000000" w:themeColor="text1"/>
                <w:sz w:val="22"/>
                <w:szCs w:val="22"/>
              </w:rPr>
            </w:pPr>
            <w:r w:rsidRPr="009F538E">
              <w:rPr>
                <w:b/>
                <w:color w:val="000000" w:themeColor="text1"/>
                <w:sz w:val="22"/>
                <w:szCs w:val="22"/>
              </w:rPr>
              <w:t>3</w:t>
            </w:r>
          </w:p>
        </w:tc>
        <w:tc>
          <w:tcPr>
            <w:tcW w:w="2401" w:type="dxa"/>
            <w:shd w:val="clear" w:color="auto" w:fill="auto"/>
          </w:tcPr>
          <w:p w14:paraId="0B6FC5A1" w14:textId="77777777" w:rsidR="00C94C65" w:rsidRPr="009F538E" w:rsidRDefault="00C94C65" w:rsidP="00681559">
            <w:pPr>
              <w:pStyle w:val="Body"/>
              <w:jc w:val="center"/>
              <w:rPr>
                <w:color w:val="000000" w:themeColor="text1"/>
                <w:sz w:val="22"/>
                <w:szCs w:val="22"/>
              </w:rPr>
            </w:pPr>
            <w:r w:rsidRPr="009F538E">
              <w:rPr>
                <w:color w:val="000000" w:themeColor="text1"/>
                <w:sz w:val="22"/>
                <w:szCs w:val="22"/>
              </w:rPr>
              <w:t>191</w:t>
            </w:r>
          </w:p>
        </w:tc>
        <w:tc>
          <w:tcPr>
            <w:tcW w:w="2402" w:type="dxa"/>
            <w:shd w:val="clear" w:color="auto" w:fill="auto"/>
          </w:tcPr>
          <w:p w14:paraId="0B6FC5A2" w14:textId="77777777" w:rsidR="00C94C65" w:rsidRPr="009F538E" w:rsidRDefault="00C94C65" w:rsidP="00681559">
            <w:pPr>
              <w:pStyle w:val="Body"/>
              <w:jc w:val="center"/>
              <w:rPr>
                <w:color w:val="000000" w:themeColor="text1"/>
                <w:sz w:val="22"/>
                <w:szCs w:val="22"/>
              </w:rPr>
            </w:pPr>
            <w:r w:rsidRPr="009F538E">
              <w:rPr>
                <w:color w:val="000000" w:themeColor="text1"/>
                <w:sz w:val="22"/>
                <w:szCs w:val="22"/>
              </w:rPr>
              <w:t>190</w:t>
            </w:r>
          </w:p>
        </w:tc>
      </w:tr>
      <w:tr w:rsidR="00E53CC0" w:rsidRPr="009F538E" w14:paraId="0B6FC5A7" w14:textId="77777777" w:rsidTr="00E53CC0">
        <w:tc>
          <w:tcPr>
            <w:tcW w:w="2694" w:type="dxa"/>
            <w:shd w:val="clear" w:color="auto" w:fill="auto"/>
          </w:tcPr>
          <w:p w14:paraId="0B6FC5A4" w14:textId="77777777" w:rsidR="00C94C65" w:rsidRPr="009F538E" w:rsidRDefault="00C94C65" w:rsidP="00681559">
            <w:pPr>
              <w:pStyle w:val="Body"/>
              <w:jc w:val="center"/>
              <w:rPr>
                <w:b/>
                <w:color w:val="000000" w:themeColor="text1"/>
                <w:sz w:val="22"/>
                <w:szCs w:val="22"/>
              </w:rPr>
            </w:pPr>
            <w:r w:rsidRPr="009F538E">
              <w:rPr>
                <w:b/>
                <w:color w:val="000000" w:themeColor="text1"/>
                <w:sz w:val="22"/>
                <w:szCs w:val="22"/>
              </w:rPr>
              <w:t>Range</w:t>
            </w:r>
          </w:p>
        </w:tc>
        <w:tc>
          <w:tcPr>
            <w:tcW w:w="2401" w:type="dxa"/>
            <w:shd w:val="clear" w:color="auto" w:fill="auto"/>
          </w:tcPr>
          <w:p w14:paraId="0B6FC5A5" w14:textId="77777777" w:rsidR="00C94C65" w:rsidRPr="009F538E" w:rsidRDefault="00C94C65" w:rsidP="00681559">
            <w:pPr>
              <w:pStyle w:val="Body"/>
              <w:jc w:val="center"/>
              <w:rPr>
                <w:color w:val="000000" w:themeColor="text1"/>
                <w:sz w:val="22"/>
                <w:szCs w:val="22"/>
              </w:rPr>
            </w:pPr>
            <w:r w:rsidRPr="009F538E">
              <w:rPr>
                <w:color w:val="000000" w:themeColor="text1"/>
                <w:sz w:val="22"/>
                <w:szCs w:val="22"/>
              </w:rPr>
              <w:t>3</w:t>
            </w:r>
          </w:p>
        </w:tc>
        <w:tc>
          <w:tcPr>
            <w:tcW w:w="2402" w:type="dxa"/>
            <w:shd w:val="clear" w:color="auto" w:fill="auto"/>
          </w:tcPr>
          <w:p w14:paraId="0B6FC5A6" w14:textId="77777777" w:rsidR="00C94C65" w:rsidRPr="009F538E" w:rsidRDefault="00C94C65" w:rsidP="00681559">
            <w:pPr>
              <w:pStyle w:val="Body"/>
              <w:jc w:val="center"/>
              <w:rPr>
                <w:color w:val="000000" w:themeColor="text1"/>
                <w:sz w:val="22"/>
                <w:szCs w:val="22"/>
              </w:rPr>
            </w:pPr>
            <w:r w:rsidRPr="009F538E">
              <w:rPr>
                <w:color w:val="000000" w:themeColor="text1"/>
                <w:sz w:val="22"/>
                <w:szCs w:val="22"/>
              </w:rPr>
              <w:t>20</w:t>
            </w:r>
          </w:p>
        </w:tc>
      </w:tr>
      <w:tr w:rsidR="00E53CC0" w:rsidRPr="009F538E" w14:paraId="0B6FC5AB" w14:textId="77777777" w:rsidTr="00E53CC0">
        <w:tc>
          <w:tcPr>
            <w:tcW w:w="2694" w:type="dxa"/>
            <w:shd w:val="clear" w:color="auto" w:fill="auto"/>
          </w:tcPr>
          <w:p w14:paraId="0B6FC5A8" w14:textId="77777777" w:rsidR="00C94C65" w:rsidRPr="009F538E" w:rsidRDefault="00C94C65" w:rsidP="00681559">
            <w:pPr>
              <w:pStyle w:val="Body"/>
              <w:jc w:val="center"/>
              <w:rPr>
                <w:b/>
                <w:color w:val="000000" w:themeColor="text1"/>
                <w:sz w:val="22"/>
                <w:szCs w:val="22"/>
              </w:rPr>
            </w:pPr>
            <w:r w:rsidRPr="009F538E">
              <w:rPr>
                <w:b/>
                <w:color w:val="000000" w:themeColor="text1"/>
                <w:sz w:val="22"/>
                <w:szCs w:val="22"/>
              </w:rPr>
              <w:t>Relative Precision %</w:t>
            </w:r>
          </w:p>
        </w:tc>
        <w:tc>
          <w:tcPr>
            <w:tcW w:w="2401" w:type="dxa"/>
            <w:shd w:val="clear" w:color="auto" w:fill="auto"/>
          </w:tcPr>
          <w:p w14:paraId="0B6FC5A9" w14:textId="77777777" w:rsidR="00C94C65" w:rsidRPr="009F538E" w:rsidRDefault="00C94C65" w:rsidP="00681559">
            <w:pPr>
              <w:pStyle w:val="Body"/>
              <w:jc w:val="center"/>
              <w:rPr>
                <w:color w:val="000000" w:themeColor="text1"/>
                <w:sz w:val="22"/>
                <w:szCs w:val="22"/>
              </w:rPr>
            </w:pPr>
            <w:r w:rsidRPr="009F538E">
              <w:rPr>
                <w:color w:val="000000" w:themeColor="text1"/>
                <w:sz w:val="22"/>
                <w:szCs w:val="22"/>
              </w:rPr>
              <w:t>0.8</w:t>
            </w:r>
          </w:p>
        </w:tc>
        <w:tc>
          <w:tcPr>
            <w:tcW w:w="2402" w:type="dxa"/>
            <w:shd w:val="clear" w:color="auto" w:fill="auto"/>
          </w:tcPr>
          <w:p w14:paraId="0B6FC5AA" w14:textId="77777777" w:rsidR="00C94C65" w:rsidRPr="009F538E" w:rsidRDefault="00C94C65" w:rsidP="00681559">
            <w:pPr>
              <w:pStyle w:val="Body"/>
              <w:jc w:val="center"/>
              <w:rPr>
                <w:color w:val="000000" w:themeColor="text1"/>
                <w:sz w:val="22"/>
                <w:szCs w:val="22"/>
              </w:rPr>
            </w:pPr>
            <w:r w:rsidRPr="009F538E">
              <w:rPr>
                <w:color w:val="000000" w:themeColor="text1"/>
                <w:sz w:val="22"/>
                <w:szCs w:val="22"/>
              </w:rPr>
              <w:t>5</w:t>
            </w:r>
          </w:p>
        </w:tc>
      </w:tr>
      <w:tr w:rsidR="00E53CC0" w:rsidRPr="009F538E" w14:paraId="0B6FC5AF" w14:textId="77777777" w:rsidTr="00E53CC0">
        <w:tc>
          <w:tcPr>
            <w:tcW w:w="2694" w:type="dxa"/>
            <w:shd w:val="clear" w:color="auto" w:fill="auto"/>
          </w:tcPr>
          <w:p w14:paraId="0B6FC5AC" w14:textId="77777777" w:rsidR="00C94C65" w:rsidRPr="009F538E" w:rsidRDefault="00C94C65" w:rsidP="00681559">
            <w:pPr>
              <w:pStyle w:val="Body"/>
              <w:jc w:val="center"/>
              <w:rPr>
                <w:b/>
                <w:color w:val="000000" w:themeColor="text1"/>
                <w:sz w:val="22"/>
                <w:szCs w:val="22"/>
              </w:rPr>
            </w:pPr>
            <w:r w:rsidRPr="009F538E">
              <w:rPr>
                <w:b/>
                <w:color w:val="000000" w:themeColor="text1"/>
                <w:sz w:val="22"/>
                <w:szCs w:val="22"/>
              </w:rPr>
              <w:t>Relative Error %</w:t>
            </w:r>
          </w:p>
        </w:tc>
        <w:tc>
          <w:tcPr>
            <w:tcW w:w="2401" w:type="dxa"/>
            <w:shd w:val="clear" w:color="auto" w:fill="auto"/>
          </w:tcPr>
          <w:p w14:paraId="0B6FC5AD" w14:textId="17861417" w:rsidR="00C94C65" w:rsidRPr="009F538E" w:rsidRDefault="00713698" w:rsidP="007A0762">
            <w:pPr>
              <w:pStyle w:val="Body"/>
              <w:ind w:left="720"/>
              <w:rPr>
                <w:color w:val="000000" w:themeColor="text1"/>
                <w:sz w:val="22"/>
                <w:szCs w:val="22"/>
              </w:rPr>
            </w:pPr>
            <w:r w:rsidRPr="009F538E">
              <w:rPr>
                <w:color w:val="000000" w:themeColor="text1"/>
                <w:sz w:val="22"/>
                <w:szCs w:val="22"/>
              </w:rPr>
              <w:t xml:space="preserve">     </w:t>
            </w:r>
            <w:r w:rsidR="00C94C65" w:rsidRPr="009F538E">
              <w:rPr>
                <w:color w:val="000000" w:themeColor="text1"/>
                <w:sz w:val="22"/>
                <w:szCs w:val="22"/>
              </w:rPr>
              <w:t>5</w:t>
            </w:r>
          </w:p>
        </w:tc>
        <w:tc>
          <w:tcPr>
            <w:tcW w:w="2402" w:type="dxa"/>
            <w:shd w:val="clear" w:color="auto" w:fill="auto"/>
          </w:tcPr>
          <w:p w14:paraId="0B6FC5AE" w14:textId="77777777" w:rsidR="00C94C65" w:rsidRPr="009F538E" w:rsidRDefault="00C94C65" w:rsidP="00681559">
            <w:pPr>
              <w:pStyle w:val="Body"/>
              <w:jc w:val="center"/>
              <w:rPr>
                <w:color w:val="000000" w:themeColor="text1"/>
                <w:sz w:val="22"/>
                <w:szCs w:val="22"/>
              </w:rPr>
            </w:pPr>
            <w:r w:rsidRPr="009F538E">
              <w:rPr>
                <w:color w:val="000000" w:themeColor="text1"/>
                <w:sz w:val="22"/>
                <w:szCs w:val="22"/>
              </w:rPr>
              <w:t>0</w:t>
            </w:r>
          </w:p>
        </w:tc>
      </w:tr>
    </w:tbl>
    <w:p w14:paraId="0B6FC5B0" w14:textId="77777777" w:rsidR="00C94C65" w:rsidRPr="009F538E" w:rsidRDefault="00C94C65" w:rsidP="00C94C65">
      <w:pPr>
        <w:tabs>
          <w:tab w:val="clear" w:pos="284"/>
        </w:tabs>
        <w:spacing w:before="0" w:after="200" w:line="276" w:lineRule="auto"/>
        <w:ind w:left="720"/>
        <w:rPr>
          <w:sz w:val="22"/>
          <w:szCs w:val="22"/>
        </w:rPr>
      </w:pPr>
    </w:p>
    <w:p w14:paraId="0B6FC5B1" w14:textId="77777777" w:rsidR="00C94C65" w:rsidRPr="009F538E" w:rsidRDefault="00C94C65" w:rsidP="007A0762">
      <w:pPr>
        <w:pStyle w:val="ListParagraph"/>
        <w:numPr>
          <w:ilvl w:val="0"/>
          <w:numId w:val="27"/>
        </w:numPr>
        <w:tabs>
          <w:tab w:val="clear" w:pos="284"/>
        </w:tabs>
        <w:spacing w:before="0" w:after="200" w:line="276" w:lineRule="auto"/>
        <w:rPr>
          <w:sz w:val="22"/>
          <w:szCs w:val="22"/>
        </w:rPr>
      </w:pPr>
      <w:r w:rsidRPr="009F538E">
        <w:rPr>
          <w:sz w:val="22"/>
          <w:szCs w:val="22"/>
        </w:rPr>
        <w:t>Which solution, A or B is the most accurate and why?</w:t>
      </w:r>
    </w:p>
    <w:p w14:paraId="0B6FC5B2" w14:textId="77777777" w:rsidR="00C94C65" w:rsidRPr="009F538E" w:rsidRDefault="00CD14ED" w:rsidP="00C94C65">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9F538E">
        <w:rPr>
          <w:color w:val="FF0000"/>
          <w:sz w:val="22"/>
          <w:szCs w:val="22"/>
        </w:rPr>
        <w:t>Solution B is the most accurate as it has the lowest relative error, 0.</w:t>
      </w:r>
    </w:p>
    <w:p w14:paraId="0B6FC5B3" w14:textId="77777777" w:rsidR="00C94C65" w:rsidRPr="009F538E" w:rsidRDefault="00C94C65" w:rsidP="00C94C65">
      <w:pPr>
        <w:pStyle w:val="Body"/>
        <w:pBdr>
          <w:top w:val="single" w:sz="4" w:space="1" w:color="2D739F"/>
          <w:left w:val="single" w:sz="4" w:space="4" w:color="2D739F"/>
          <w:bottom w:val="single" w:sz="4" w:space="1" w:color="2D739F"/>
          <w:right w:val="single" w:sz="4" w:space="4" w:color="2D739F"/>
        </w:pBdr>
        <w:ind w:left="360"/>
        <w:rPr>
          <w:sz w:val="22"/>
          <w:szCs w:val="22"/>
        </w:rPr>
      </w:pPr>
    </w:p>
    <w:p w14:paraId="0B6FC5B4" w14:textId="77777777" w:rsidR="00C94C65" w:rsidRPr="009F538E" w:rsidRDefault="00C94C65" w:rsidP="00C94C65">
      <w:pPr>
        <w:pStyle w:val="Body"/>
        <w:pBdr>
          <w:top w:val="single" w:sz="4" w:space="1" w:color="2D739F"/>
          <w:left w:val="single" w:sz="4" w:space="4" w:color="2D739F"/>
          <w:bottom w:val="single" w:sz="4" w:space="1" w:color="2D739F"/>
          <w:right w:val="single" w:sz="4" w:space="4" w:color="2D739F"/>
        </w:pBdr>
        <w:ind w:left="360"/>
        <w:rPr>
          <w:sz w:val="22"/>
          <w:szCs w:val="22"/>
        </w:rPr>
      </w:pPr>
    </w:p>
    <w:p w14:paraId="0B6FC5B5" w14:textId="77777777" w:rsidR="00C94C65" w:rsidRPr="009F538E" w:rsidRDefault="00C94C65" w:rsidP="00C94C65">
      <w:pPr>
        <w:pStyle w:val="Body"/>
        <w:pBdr>
          <w:top w:val="single" w:sz="4" w:space="1" w:color="2D739F"/>
          <w:left w:val="single" w:sz="4" w:space="4" w:color="2D739F"/>
          <w:bottom w:val="single" w:sz="4" w:space="1" w:color="2D739F"/>
          <w:right w:val="single" w:sz="4" w:space="4" w:color="2D739F"/>
        </w:pBdr>
        <w:ind w:left="360"/>
        <w:rPr>
          <w:sz w:val="22"/>
          <w:szCs w:val="22"/>
        </w:rPr>
      </w:pPr>
    </w:p>
    <w:p w14:paraId="0B6FC5B6" w14:textId="77777777" w:rsidR="00C94C65" w:rsidRPr="009F538E" w:rsidRDefault="00C94C65" w:rsidP="00C94C65">
      <w:pPr>
        <w:pStyle w:val="BodyText"/>
        <w:tabs>
          <w:tab w:val="left" w:pos="4167"/>
        </w:tabs>
        <w:jc w:val="left"/>
        <w:rPr>
          <w:rFonts w:asciiTheme="minorHAnsi" w:hAnsiTheme="minorHAnsi" w:cstheme="minorHAnsi"/>
          <w:sz w:val="22"/>
          <w:szCs w:val="22"/>
        </w:rPr>
      </w:pPr>
    </w:p>
    <w:p w14:paraId="0B6FC5B7" w14:textId="77777777" w:rsidR="00C94C65" w:rsidRPr="009F538E" w:rsidRDefault="00C94C65" w:rsidP="007A0762">
      <w:pPr>
        <w:pStyle w:val="BodyText"/>
        <w:numPr>
          <w:ilvl w:val="0"/>
          <w:numId w:val="27"/>
        </w:numPr>
        <w:tabs>
          <w:tab w:val="left" w:pos="4167"/>
        </w:tabs>
        <w:jc w:val="left"/>
        <w:rPr>
          <w:rFonts w:asciiTheme="minorHAnsi" w:hAnsiTheme="minorHAnsi" w:cstheme="minorHAnsi"/>
          <w:sz w:val="22"/>
          <w:szCs w:val="22"/>
        </w:rPr>
      </w:pPr>
      <w:r w:rsidRPr="009F538E">
        <w:rPr>
          <w:rFonts w:asciiTheme="minorHAnsi" w:hAnsiTheme="minorHAnsi" w:cstheme="minorHAnsi"/>
          <w:sz w:val="22"/>
          <w:szCs w:val="22"/>
        </w:rPr>
        <w:lastRenderedPageBreak/>
        <w:t>Which solution, A or B is the more precise and why?</w:t>
      </w:r>
    </w:p>
    <w:p w14:paraId="0B6FC5B8" w14:textId="77777777" w:rsidR="00C94C65" w:rsidRPr="009F538E" w:rsidRDefault="00C94C65" w:rsidP="00C94C65">
      <w:pPr>
        <w:pStyle w:val="BodyText"/>
        <w:tabs>
          <w:tab w:val="left" w:pos="4167"/>
        </w:tabs>
        <w:jc w:val="left"/>
        <w:rPr>
          <w:rFonts w:asciiTheme="minorHAnsi" w:hAnsiTheme="minorHAnsi" w:cstheme="minorHAnsi"/>
          <w:sz w:val="22"/>
          <w:szCs w:val="22"/>
        </w:rPr>
      </w:pPr>
    </w:p>
    <w:p w14:paraId="0B6FC5B9" w14:textId="77777777" w:rsidR="00C94C65" w:rsidRPr="009F538E" w:rsidRDefault="00CD14ED" w:rsidP="00C94C65">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9F538E">
        <w:rPr>
          <w:color w:val="FF0000"/>
          <w:sz w:val="22"/>
          <w:szCs w:val="22"/>
        </w:rPr>
        <w:t xml:space="preserve">Solution A is the most precise as the relative precision is the </w:t>
      </w:r>
      <w:proofErr w:type="gramStart"/>
      <w:r w:rsidRPr="009F538E">
        <w:rPr>
          <w:color w:val="FF0000"/>
          <w:sz w:val="22"/>
          <w:szCs w:val="22"/>
        </w:rPr>
        <w:t>lowest</w:t>
      </w:r>
      <w:proofErr w:type="gramEnd"/>
      <w:r w:rsidRPr="009F538E">
        <w:rPr>
          <w:color w:val="FF0000"/>
          <w:sz w:val="22"/>
          <w:szCs w:val="22"/>
        </w:rPr>
        <w:t xml:space="preserve"> of the two solutions, 0.8 as opposed to 5 for solution B</w:t>
      </w:r>
    </w:p>
    <w:p w14:paraId="0B6FC5BA" w14:textId="77777777" w:rsidR="00C94C65" w:rsidRPr="009F538E" w:rsidRDefault="00C94C65" w:rsidP="00C94C65">
      <w:pPr>
        <w:pStyle w:val="Body"/>
        <w:pBdr>
          <w:top w:val="single" w:sz="4" w:space="1" w:color="2D739F"/>
          <w:left w:val="single" w:sz="4" w:space="4" w:color="2D739F"/>
          <w:bottom w:val="single" w:sz="4" w:space="1" w:color="2D739F"/>
          <w:right w:val="single" w:sz="4" w:space="4" w:color="2D739F"/>
        </w:pBdr>
        <w:ind w:left="360"/>
        <w:rPr>
          <w:sz w:val="22"/>
          <w:szCs w:val="22"/>
        </w:rPr>
      </w:pPr>
    </w:p>
    <w:p w14:paraId="0B6FC5BB" w14:textId="77777777" w:rsidR="00C94C65" w:rsidRPr="009F538E" w:rsidRDefault="00C94C65" w:rsidP="00C94C65">
      <w:pPr>
        <w:pStyle w:val="Body"/>
        <w:pBdr>
          <w:top w:val="single" w:sz="4" w:space="1" w:color="2D739F"/>
          <w:left w:val="single" w:sz="4" w:space="4" w:color="2D739F"/>
          <w:bottom w:val="single" w:sz="4" w:space="1" w:color="2D739F"/>
          <w:right w:val="single" w:sz="4" w:space="4" w:color="2D739F"/>
        </w:pBdr>
        <w:ind w:left="360"/>
        <w:rPr>
          <w:sz w:val="22"/>
          <w:szCs w:val="22"/>
        </w:rPr>
      </w:pPr>
    </w:p>
    <w:p w14:paraId="0B6FC5BC" w14:textId="77777777" w:rsidR="00C94C65" w:rsidRPr="009F538E" w:rsidRDefault="00C94C65" w:rsidP="00C94C65">
      <w:pPr>
        <w:pStyle w:val="Body"/>
        <w:pBdr>
          <w:top w:val="single" w:sz="4" w:space="1" w:color="2D739F"/>
          <w:left w:val="single" w:sz="4" w:space="4" w:color="2D739F"/>
          <w:bottom w:val="single" w:sz="4" w:space="1" w:color="2D739F"/>
          <w:right w:val="single" w:sz="4" w:space="4" w:color="2D739F"/>
        </w:pBdr>
        <w:ind w:left="360"/>
        <w:rPr>
          <w:sz w:val="22"/>
          <w:szCs w:val="22"/>
        </w:rPr>
      </w:pPr>
    </w:p>
    <w:p w14:paraId="0B6FC5BD" w14:textId="77777777" w:rsidR="00C94C65" w:rsidRPr="009F538E" w:rsidRDefault="00C94C65" w:rsidP="007A0762">
      <w:pPr>
        <w:pStyle w:val="BodyText"/>
        <w:numPr>
          <w:ilvl w:val="0"/>
          <w:numId w:val="26"/>
        </w:numPr>
        <w:tabs>
          <w:tab w:val="left" w:pos="4167"/>
        </w:tabs>
        <w:jc w:val="left"/>
        <w:rPr>
          <w:rFonts w:asciiTheme="minorHAnsi" w:eastAsiaTheme="minorHAnsi" w:hAnsiTheme="minorHAnsi" w:cstheme="minorHAnsi"/>
          <w:sz w:val="22"/>
          <w:szCs w:val="22"/>
        </w:rPr>
      </w:pPr>
      <w:r w:rsidRPr="009F538E">
        <w:rPr>
          <w:rFonts w:asciiTheme="minorHAnsi" w:eastAsiaTheme="minorHAnsi" w:hAnsiTheme="minorHAnsi" w:cstheme="minorHAnsi"/>
          <w:sz w:val="22"/>
          <w:szCs w:val="22"/>
        </w:rPr>
        <w:t xml:space="preserve">The Globally Harmonised System (GHS) of classification is now an important consideration in all laboratories. Briefly explain how this system determines how a chemical should be labelled.  </w:t>
      </w:r>
    </w:p>
    <w:p w14:paraId="0B6FC5BE" w14:textId="77777777" w:rsidR="00C94C65" w:rsidRPr="009F538E" w:rsidRDefault="00425E41" w:rsidP="00B67894">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 w:val="22"/>
          <w:szCs w:val="22"/>
        </w:rPr>
      </w:pPr>
      <w:r w:rsidRPr="009F538E">
        <w:rPr>
          <w:color w:val="FF0000"/>
          <w:sz w:val="22"/>
          <w:szCs w:val="22"/>
        </w:rPr>
        <w:t>The GHS system is an International System for labelling of hazardous chemicals. It is regulated under WHS regulations in Australia.</w:t>
      </w:r>
      <w:r w:rsidR="00B67894" w:rsidRPr="009F538E">
        <w:rPr>
          <w:color w:val="FF0000"/>
          <w:sz w:val="22"/>
          <w:szCs w:val="22"/>
        </w:rPr>
        <w:t xml:space="preserve"> The language must be in English, product identifier, a business address, hazardous pictograms </w:t>
      </w:r>
      <w:proofErr w:type="gramStart"/>
      <w:r w:rsidR="00B67894" w:rsidRPr="009F538E">
        <w:rPr>
          <w:color w:val="FF0000"/>
          <w:sz w:val="22"/>
          <w:szCs w:val="22"/>
        </w:rPr>
        <w:t>displayed ,</w:t>
      </w:r>
      <w:proofErr w:type="gramEnd"/>
      <w:r w:rsidR="00B67894" w:rsidRPr="009F538E">
        <w:rPr>
          <w:color w:val="FF0000"/>
          <w:sz w:val="22"/>
          <w:szCs w:val="22"/>
        </w:rPr>
        <w:t xml:space="preserve"> signal words, first aid, emergency procedures, expiry date if applicable.</w:t>
      </w:r>
    </w:p>
    <w:p w14:paraId="0B6FC5BF" w14:textId="77777777" w:rsidR="00B67894" w:rsidRPr="009F538E" w:rsidRDefault="00B67894" w:rsidP="00B67894">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 w:val="22"/>
          <w:szCs w:val="22"/>
        </w:rPr>
      </w:pPr>
      <w:r w:rsidRPr="009F538E">
        <w:rPr>
          <w:color w:val="FF0000"/>
          <w:sz w:val="22"/>
          <w:szCs w:val="22"/>
        </w:rPr>
        <w:t>It provides a visual input that does not rely on language by using the pictograms and signal words</w:t>
      </w:r>
    </w:p>
    <w:p w14:paraId="0B6FC5C0" w14:textId="77777777" w:rsidR="00B67894" w:rsidRPr="009F538E" w:rsidRDefault="00B67894" w:rsidP="00B67894">
      <w:pPr>
        <w:pStyle w:val="Body"/>
        <w:pBdr>
          <w:top w:val="single" w:sz="4" w:space="1" w:color="2D739F"/>
          <w:left w:val="single" w:sz="4" w:space="4" w:color="2D739F"/>
          <w:bottom w:val="single" w:sz="4" w:space="1" w:color="2D739F"/>
          <w:right w:val="single" w:sz="4" w:space="4" w:color="2D739F"/>
        </w:pBdr>
        <w:spacing w:line="240" w:lineRule="auto"/>
        <w:ind w:left="357"/>
        <w:rPr>
          <w:sz w:val="22"/>
          <w:szCs w:val="22"/>
        </w:rPr>
      </w:pPr>
    </w:p>
    <w:p w14:paraId="0B6FC5C1" w14:textId="77777777" w:rsidR="00C94C65" w:rsidRPr="009F538E" w:rsidRDefault="00C94C65" w:rsidP="00C94C65">
      <w:pPr>
        <w:pStyle w:val="BodyText"/>
        <w:tabs>
          <w:tab w:val="left" w:pos="4167"/>
        </w:tabs>
        <w:jc w:val="left"/>
        <w:rPr>
          <w:rFonts w:asciiTheme="minorHAnsi" w:hAnsiTheme="minorHAnsi" w:cstheme="minorHAnsi"/>
          <w:sz w:val="22"/>
          <w:szCs w:val="22"/>
        </w:rPr>
      </w:pPr>
    </w:p>
    <w:p w14:paraId="0B6FC5C2" w14:textId="77777777" w:rsidR="00C94C65" w:rsidRPr="009F538E" w:rsidRDefault="00C94C65" w:rsidP="00C94C65">
      <w:pPr>
        <w:pStyle w:val="BodyText"/>
        <w:tabs>
          <w:tab w:val="left" w:pos="4167"/>
        </w:tabs>
        <w:jc w:val="left"/>
        <w:rPr>
          <w:rFonts w:asciiTheme="minorHAnsi" w:hAnsiTheme="minorHAnsi" w:cstheme="minorHAnsi"/>
          <w:sz w:val="22"/>
          <w:szCs w:val="22"/>
        </w:rPr>
      </w:pPr>
    </w:p>
    <w:p w14:paraId="0B6FC5C3" w14:textId="77777777" w:rsidR="00C94C65" w:rsidRPr="009F538E" w:rsidRDefault="00C94C65" w:rsidP="007A0762">
      <w:pPr>
        <w:pStyle w:val="BodyText"/>
        <w:numPr>
          <w:ilvl w:val="0"/>
          <w:numId w:val="26"/>
        </w:numPr>
        <w:tabs>
          <w:tab w:val="left" w:pos="4167"/>
        </w:tabs>
        <w:jc w:val="left"/>
        <w:rPr>
          <w:rFonts w:asciiTheme="minorHAnsi" w:hAnsiTheme="minorHAnsi" w:cstheme="minorHAnsi"/>
          <w:sz w:val="22"/>
          <w:szCs w:val="22"/>
        </w:rPr>
      </w:pPr>
      <w:r w:rsidRPr="009F538E">
        <w:rPr>
          <w:rFonts w:asciiTheme="minorHAnsi" w:hAnsiTheme="minorHAnsi" w:cstheme="minorHAnsi"/>
          <w:sz w:val="22"/>
          <w:szCs w:val="22"/>
        </w:rPr>
        <w:t>You discover a solution in the storeroom of your laboratory and the label has fallen off the bottle. There is a label sitting on the bench nearby. There are a number of other solutions (all labelled) on the bench with the unlabelled bottle. What should you do?</w:t>
      </w:r>
    </w:p>
    <w:p w14:paraId="0B6FC5C4" w14:textId="77777777" w:rsidR="00C94C65" w:rsidRPr="009F538E" w:rsidRDefault="00C94C65" w:rsidP="00C94C65">
      <w:pPr>
        <w:pStyle w:val="BodyText"/>
        <w:tabs>
          <w:tab w:val="left" w:pos="4167"/>
        </w:tabs>
        <w:jc w:val="left"/>
        <w:rPr>
          <w:rFonts w:asciiTheme="minorHAnsi" w:hAnsiTheme="minorHAnsi" w:cstheme="minorHAnsi"/>
          <w:sz w:val="22"/>
          <w:szCs w:val="22"/>
        </w:rPr>
      </w:pPr>
    </w:p>
    <w:p w14:paraId="0B6FC5C5" w14:textId="77777777" w:rsidR="00C94C65" w:rsidRPr="009F538E" w:rsidRDefault="00BB693F" w:rsidP="00BB693F">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 w:val="22"/>
          <w:szCs w:val="22"/>
        </w:rPr>
      </w:pPr>
      <w:r w:rsidRPr="009F538E">
        <w:rPr>
          <w:color w:val="FF0000"/>
          <w:sz w:val="22"/>
          <w:szCs w:val="22"/>
        </w:rPr>
        <w:t>Notify your supervisor.  Using full PPE remove the bottle from the area. You should not assume the label on the floor belongs to the unlabelled bottle.</w:t>
      </w:r>
      <w:r w:rsidR="002C1C86" w:rsidRPr="009F538E">
        <w:rPr>
          <w:color w:val="FF0000"/>
          <w:sz w:val="22"/>
          <w:szCs w:val="22"/>
        </w:rPr>
        <w:t xml:space="preserve"> Isolate the bottle and wait on instructions from your super visor.</w:t>
      </w:r>
    </w:p>
    <w:p w14:paraId="0B6FC5C6" w14:textId="77777777" w:rsidR="00C94C65" w:rsidRPr="009F538E" w:rsidRDefault="00C94C65" w:rsidP="00BB693F">
      <w:pPr>
        <w:pStyle w:val="Body"/>
        <w:pBdr>
          <w:top w:val="single" w:sz="4" w:space="1" w:color="2D739F"/>
          <w:left w:val="single" w:sz="4" w:space="4" w:color="2D739F"/>
          <w:bottom w:val="single" w:sz="4" w:space="1" w:color="2D739F"/>
          <w:right w:val="single" w:sz="4" w:space="4" w:color="2D739F"/>
        </w:pBdr>
        <w:spacing w:line="240" w:lineRule="auto"/>
        <w:ind w:left="357"/>
        <w:rPr>
          <w:sz w:val="22"/>
          <w:szCs w:val="22"/>
        </w:rPr>
      </w:pPr>
    </w:p>
    <w:p w14:paraId="0B6FC5C7" w14:textId="77777777" w:rsidR="00C94C65" w:rsidRPr="009F538E" w:rsidRDefault="00C94C65" w:rsidP="00C94C65">
      <w:pPr>
        <w:pStyle w:val="BodyText"/>
        <w:tabs>
          <w:tab w:val="left" w:pos="4167"/>
        </w:tabs>
        <w:jc w:val="left"/>
        <w:rPr>
          <w:sz w:val="22"/>
          <w:szCs w:val="22"/>
        </w:rPr>
      </w:pPr>
    </w:p>
    <w:p w14:paraId="0B6FC5C8" w14:textId="07CB380D" w:rsidR="00C94C65" w:rsidRPr="009F538E" w:rsidRDefault="00C94C65" w:rsidP="007A0762">
      <w:pPr>
        <w:pStyle w:val="BodyText"/>
        <w:numPr>
          <w:ilvl w:val="0"/>
          <w:numId w:val="26"/>
        </w:numPr>
        <w:tabs>
          <w:tab w:val="left" w:pos="4167"/>
        </w:tabs>
        <w:jc w:val="left"/>
        <w:rPr>
          <w:rFonts w:ascii="Calibri" w:hAnsi="Calibri" w:cs="Calibri"/>
          <w:sz w:val="22"/>
          <w:szCs w:val="22"/>
        </w:rPr>
      </w:pPr>
      <w:r w:rsidRPr="009F538E">
        <w:rPr>
          <w:rFonts w:ascii="Calibri" w:hAnsi="Calibri" w:cs="Calibri"/>
          <w:sz w:val="22"/>
          <w:szCs w:val="22"/>
        </w:rPr>
        <w:t xml:space="preserve">What </w:t>
      </w:r>
      <w:r w:rsidR="00EA7E62" w:rsidRPr="009F538E">
        <w:rPr>
          <w:rFonts w:ascii="Calibri" w:hAnsi="Calibri" w:cs="Calibri"/>
          <w:sz w:val="22"/>
          <w:szCs w:val="22"/>
        </w:rPr>
        <w:t xml:space="preserve">action </w:t>
      </w:r>
      <w:r w:rsidRPr="009F538E">
        <w:rPr>
          <w:rFonts w:ascii="Calibri" w:hAnsi="Calibri" w:cs="Calibri"/>
          <w:sz w:val="22"/>
          <w:szCs w:val="22"/>
        </w:rPr>
        <w:t xml:space="preserve">should you </w:t>
      </w:r>
      <w:r w:rsidR="00EA7E62" w:rsidRPr="009F538E">
        <w:rPr>
          <w:rFonts w:ascii="Calibri" w:hAnsi="Calibri" w:cs="Calibri"/>
          <w:sz w:val="22"/>
          <w:szCs w:val="22"/>
        </w:rPr>
        <w:t>take</w:t>
      </w:r>
      <w:r w:rsidRPr="009F538E">
        <w:rPr>
          <w:rFonts w:ascii="Calibri" w:hAnsi="Calibri" w:cs="Calibri"/>
          <w:sz w:val="22"/>
          <w:szCs w:val="22"/>
        </w:rPr>
        <w:t xml:space="preserve"> if someone</w:t>
      </w:r>
      <w:r w:rsidR="00EA7E62" w:rsidRPr="009F538E">
        <w:rPr>
          <w:rFonts w:ascii="Calibri" w:hAnsi="Calibri" w:cs="Calibri"/>
          <w:sz w:val="22"/>
          <w:szCs w:val="22"/>
        </w:rPr>
        <w:t xml:space="preserve"> working close to you</w:t>
      </w:r>
      <w:r w:rsidRPr="009F538E">
        <w:rPr>
          <w:rFonts w:ascii="Calibri" w:hAnsi="Calibri" w:cs="Calibri"/>
          <w:sz w:val="22"/>
          <w:szCs w:val="22"/>
        </w:rPr>
        <w:t xml:space="preserve"> gets acid on their skin or in their eyes?</w:t>
      </w:r>
    </w:p>
    <w:p w14:paraId="0B6FC5C9" w14:textId="77777777" w:rsidR="00C94C65" w:rsidRPr="009F538E" w:rsidRDefault="002C1C86" w:rsidP="00C94C65">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9F538E">
        <w:rPr>
          <w:color w:val="FF0000"/>
          <w:sz w:val="22"/>
          <w:szCs w:val="22"/>
        </w:rPr>
        <w:t>Raise the alarm. Ensure your safety.  If safe to continue take person to the eyewash station or safety shower. Allow copious amounts of water to wash the area. Reassure the person. Report the incident according to workplace priorities</w:t>
      </w:r>
      <w:r w:rsidR="009A6331" w:rsidRPr="009F538E">
        <w:rPr>
          <w:color w:val="FF0000"/>
          <w:sz w:val="22"/>
          <w:szCs w:val="22"/>
        </w:rPr>
        <w:t xml:space="preserve">. </w:t>
      </w:r>
    </w:p>
    <w:p w14:paraId="0B6FC5CA" w14:textId="77777777" w:rsidR="00C94C65" w:rsidRPr="009F538E" w:rsidRDefault="00C94C65" w:rsidP="00C94C65">
      <w:pPr>
        <w:pStyle w:val="Body"/>
        <w:pBdr>
          <w:top w:val="single" w:sz="4" w:space="1" w:color="2D739F"/>
          <w:left w:val="single" w:sz="4" w:space="4" w:color="2D739F"/>
          <w:bottom w:val="single" w:sz="4" w:space="1" w:color="2D739F"/>
          <w:right w:val="single" w:sz="4" w:space="4" w:color="2D739F"/>
        </w:pBdr>
        <w:ind w:left="360"/>
        <w:rPr>
          <w:sz w:val="22"/>
          <w:szCs w:val="22"/>
        </w:rPr>
      </w:pPr>
    </w:p>
    <w:p w14:paraId="0B6FC5CB" w14:textId="77777777" w:rsidR="00C94C65" w:rsidRPr="009F538E" w:rsidRDefault="00C94C65" w:rsidP="00C94C65">
      <w:pPr>
        <w:pStyle w:val="Body"/>
        <w:pBdr>
          <w:top w:val="single" w:sz="4" w:space="1" w:color="2D739F"/>
          <w:left w:val="single" w:sz="4" w:space="4" w:color="2D739F"/>
          <w:bottom w:val="single" w:sz="4" w:space="1" w:color="2D739F"/>
          <w:right w:val="single" w:sz="4" w:space="4" w:color="2D739F"/>
        </w:pBdr>
        <w:ind w:left="360"/>
        <w:rPr>
          <w:sz w:val="22"/>
          <w:szCs w:val="22"/>
        </w:rPr>
      </w:pPr>
    </w:p>
    <w:p w14:paraId="0B6FC5CC" w14:textId="77777777" w:rsidR="00C94C65" w:rsidRPr="009F538E" w:rsidRDefault="00C94C65" w:rsidP="00C94C65">
      <w:pPr>
        <w:pStyle w:val="BodyText"/>
        <w:tabs>
          <w:tab w:val="left" w:pos="4167"/>
        </w:tabs>
        <w:jc w:val="left"/>
        <w:rPr>
          <w:sz w:val="22"/>
          <w:szCs w:val="22"/>
        </w:rPr>
      </w:pPr>
    </w:p>
    <w:p w14:paraId="0B6FC5CD" w14:textId="77777777" w:rsidR="00C94C65" w:rsidRPr="009F538E" w:rsidRDefault="00C94C65" w:rsidP="00C94C65">
      <w:pPr>
        <w:pStyle w:val="BodyText"/>
        <w:tabs>
          <w:tab w:val="left" w:pos="4167"/>
        </w:tabs>
        <w:jc w:val="left"/>
        <w:rPr>
          <w:sz w:val="22"/>
          <w:szCs w:val="22"/>
        </w:rPr>
      </w:pPr>
    </w:p>
    <w:p w14:paraId="0B6FC5CE" w14:textId="48716D61" w:rsidR="00C94C65" w:rsidRPr="009F538E" w:rsidRDefault="00C94C65" w:rsidP="007A0762">
      <w:pPr>
        <w:pStyle w:val="BodyText"/>
        <w:numPr>
          <w:ilvl w:val="0"/>
          <w:numId w:val="26"/>
        </w:numPr>
        <w:tabs>
          <w:tab w:val="left" w:pos="4167"/>
        </w:tabs>
        <w:jc w:val="left"/>
        <w:rPr>
          <w:rFonts w:asciiTheme="minorHAnsi" w:hAnsiTheme="minorHAnsi" w:cstheme="minorHAnsi"/>
          <w:sz w:val="22"/>
          <w:szCs w:val="22"/>
        </w:rPr>
      </w:pPr>
      <w:r w:rsidRPr="009F538E">
        <w:rPr>
          <w:rFonts w:asciiTheme="minorHAnsi" w:hAnsiTheme="minorHAnsi" w:cstheme="minorHAnsi"/>
          <w:sz w:val="22"/>
          <w:szCs w:val="22"/>
        </w:rPr>
        <w:t>Explain why it is extremely dangerous to add</w:t>
      </w:r>
      <w:r w:rsidR="00F84AE0" w:rsidRPr="009F538E">
        <w:rPr>
          <w:rFonts w:asciiTheme="minorHAnsi" w:hAnsiTheme="minorHAnsi" w:cstheme="minorHAnsi"/>
          <w:sz w:val="22"/>
          <w:szCs w:val="22"/>
        </w:rPr>
        <w:t xml:space="preserve"> water to a concentrated acid</w:t>
      </w:r>
      <w:r w:rsidRPr="009F538E">
        <w:rPr>
          <w:rFonts w:asciiTheme="minorHAnsi" w:hAnsiTheme="minorHAnsi" w:cstheme="minorHAnsi"/>
          <w:sz w:val="22"/>
          <w:szCs w:val="22"/>
        </w:rPr>
        <w:t>.</w:t>
      </w:r>
    </w:p>
    <w:p w14:paraId="0B6FC5CF" w14:textId="77777777" w:rsidR="00C94C65" w:rsidRPr="009F538E" w:rsidRDefault="00C94C65" w:rsidP="00C94C65">
      <w:pPr>
        <w:pStyle w:val="BodyText"/>
        <w:tabs>
          <w:tab w:val="left" w:pos="4167"/>
        </w:tabs>
        <w:jc w:val="left"/>
        <w:rPr>
          <w:rFonts w:asciiTheme="minorHAnsi" w:hAnsiTheme="minorHAnsi" w:cstheme="minorHAnsi"/>
          <w:sz w:val="22"/>
          <w:szCs w:val="22"/>
        </w:rPr>
      </w:pPr>
    </w:p>
    <w:p w14:paraId="0B6FC5D0" w14:textId="77777777" w:rsidR="00C94C65" w:rsidRPr="009F538E" w:rsidRDefault="002C1C86" w:rsidP="00C94C65">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9F538E">
        <w:rPr>
          <w:color w:val="FF0000"/>
          <w:sz w:val="22"/>
          <w:szCs w:val="22"/>
        </w:rPr>
        <w:lastRenderedPageBreak/>
        <w:t>An exothermic reaction (releasing lots of heat) occurs when the two mix. If water is added to acid the reaction is extremely vigorous and could result in boiling liquid being splashed onto the person mixing.</w:t>
      </w:r>
    </w:p>
    <w:p w14:paraId="0B6FC5D1" w14:textId="77777777" w:rsidR="00C94C65" w:rsidRPr="009F538E" w:rsidRDefault="00C94C65" w:rsidP="00C94C65">
      <w:pPr>
        <w:pStyle w:val="Body"/>
        <w:pBdr>
          <w:top w:val="single" w:sz="4" w:space="1" w:color="2D739F"/>
          <w:left w:val="single" w:sz="4" w:space="4" w:color="2D739F"/>
          <w:bottom w:val="single" w:sz="4" w:space="1" w:color="2D739F"/>
          <w:right w:val="single" w:sz="4" w:space="4" w:color="2D739F"/>
        </w:pBdr>
        <w:ind w:left="360"/>
        <w:rPr>
          <w:sz w:val="22"/>
          <w:szCs w:val="22"/>
        </w:rPr>
      </w:pPr>
    </w:p>
    <w:p w14:paraId="0B6FC5D2" w14:textId="77777777" w:rsidR="00C94C65" w:rsidRPr="009F538E" w:rsidRDefault="00C94C65" w:rsidP="00C94C65">
      <w:pPr>
        <w:pStyle w:val="BodyText"/>
        <w:tabs>
          <w:tab w:val="left" w:pos="4167"/>
        </w:tabs>
        <w:jc w:val="left"/>
        <w:rPr>
          <w:rFonts w:asciiTheme="minorHAnsi" w:hAnsiTheme="minorHAnsi" w:cstheme="minorHAnsi"/>
          <w:sz w:val="22"/>
          <w:szCs w:val="22"/>
        </w:rPr>
      </w:pPr>
    </w:p>
    <w:p w14:paraId="0B6FC5D3" w14:textId="77777777" w:rsidR="00C94C65" w:rsidRPr="009F538E" w:rsidRDefault="00C94C65" w:rsidP="00C94C65">
      <w:pPr>
        <w:pStyle w:val="BodyText"/>
        <w:tabs>
          <w:tab w:val="left" w:pos="4167"/>
        </w:tabs>
        <w:jc w:val="left"/>
        <w:rPr>
          <w:rFonts w:asciiTheme="minorHAnsi" w:hAnsiTheme="minorHAnsi" w:cstheme="minorHAnsi"/>
          <w:sz w:val="22"/>
          <w:szCs w:val="22"/>
        </w:rPr>
      </w:pPr>
    </w:p>
    <w:p w14:paraId="0B6FC5D4" w14:textId="163AED68" w:rsidR="00C94C65" w:rsidRPr="009F538E" w:rsidRDefault="00C94C65" w:rsidP="007A0762">
      <w:pPr>
        <w:pStyle w:val="BodyText"/>
        <w:widowControl w:val="0"/>
        <w:numPr>
          <w:ilvl w:val="0"/>
          <w:numId w:val="26"/>
        </w:numPr>
        <w:tabs>
          <w:tab w:val="left" w:pos="470"/>
        </w:tabs>
        <w:kinsoku w:val="0"/>
        <w:overflowPunct w:val="0"/>
        <w:autoSpaceDE w:val="0"/>
        <w:autoSpaceDN w:val="0"/>
        <w:adjustRightInd w:val="0"/>
        <w:spacing w:before="69"/>
        <w:jc w:val="left"/>
        <w:rPr>
          <w:rFonts w:asciiTheme="minorHAnsi" w:hAnsiTheme="minorHAnsi" w:cstheme="minorHAnsi"/>
          <w:spacing w:val="-1"/>
          <w:sz w:val="22"/>
          <w:szCs w:val="22"/>
        </w:rPr>
      </w:pPr>
      <w:r w:rsidRPr="009F538E">
        <w:rPr>
          <w:rFonts w:asciiTheme="minorHAnsi" w:hAnsiTheme="minorHAnsi" w:cstheme="minorHAnsi"/>
          <w:spacing w:val="-1"/>
          <w:sz w:val="22"/>
          <w:szCs w:val="22"/>
        </w:rPr>
        <w:t xml:space="preserve">What is </w:t>
      </w:r>
      <w:r w:rsidR="00F234AB" w:rsidRPr="009F538E">
        <w:rPr>
          <w:rFonts w:asciiTheme="minorHAnsi" w:hAnsiTheme="minorHAnsi" w:cstheme="minorHAnsi"/>
          <w:spacing w:val="-1"/>
          <w:sz w:val="22"/>
          <w:szCs w:val="22"/>
        </w:rPr>
        <w:t xml:space="preserve">the </w:t>
      </w:r>
      <w:r w:rsidRPr="009F538E">
        <w:rPr>
          <w:rFonts w:asciiTheme="minorHAnsi" w:hAnsiTheme="minorHAnsi" w:cstheme="minorHAnsi"/>
          <w:spacing w:val="-1"/>
          <w:sz w:val="22"/>
          <w:szCs w:val="22"/>
        </w:rPr>
        <w:t>difference between</w:t>
      </w:r>
      <w:r w:rsidR="00F84AE0" w:rsidRPr="009F538E">
        <w:rPr>
          <w:rFonts w:asciiTheme="minorHAnsi" w:hAnsiTheme="minorHAnsi" w:cstheme="minorHAnsi"/>
          <w:spacing w:val="-1"/>
          <w:sz w:val="22"/>
          <w:szCs w:val="22"/>
        </w:rPr>
        <w:t xml:space="preserve"> aqueous and organic solutions?</w:t>
      </w:r>
    </w:p>
    <w:p w14:paraId="0B6FC5D5" w14:textId="77777777" w:rsidR="00C94C65" w:rsidRPr="009F538E" w:rsidRDefault="00C94C65" w:rsidP="00C94C65">
      <w:pPr>
        <w:pStyle w:val="BodyText"/>
        <w:widowControl w:val="0"/>
        <w:tabs>
          <w:tab w:val="left" w:pos="470"/>
        </w:tabs>
        <w:kinsoku w:val="0"/>
        <w:overflowPunct w:val="0"/>
        <w:autoSpaceDE w:val="0"/>
        <w:autoSpaceDN w:val="0"/>
        <w:adjustRightInd w:val="0"/>
        <w:spacing w:before="69"/>
        <w:jc w:val="left"/>
        <w:rPr>
          <w:spacing w:val="-1"/>
          <w:sz w:val="22"/>
          <w:szCs w:val="22"/>
        </w:rPr>
      </w:pPr>
    </w:p>
    <w:p w14:paraId="0B6FC5D6" w14:textId="77777777" w:rsidR="00C94C65" w:rsidRPr="009F538E" w:rsidRDefault="00E00899" w:rsidP="00C94C65">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9F538E">
        <w:rPr>
          <w:color w:val="FF0000"/>
          <w:sz w:val="22"/>
          <w:szCs w:val="22"/>
        </w:rPr>
        <w:t>Aqueous solutions are those that have water as the solvent. Organic solutions do not have water as the solvent.</w:t>
      </w:r>
    </w:p>
    <w:p w14:paraId="0B6FC5D7" w14:textId="77777777" w:rsidR="00C94C65" w:rsidRPr="009F538E" w:rsidRDefault="00C94C65" w:rsidP="00C94C65">
      <w:pPr>
        <w:pStyle w:val="Body"/>
        <w:pBdr>
          <w:top w:val="single" w:sz="4" w:space="1" w:color="2D739F"/>
          <w:left w:val="single" w:sz="4" w:space="4" w:color="2D739F"/>
          <w:bottom w:val="single" w:sz="4" w:space="1" w:color="2D739F"/>
          <w:right w:val="single" w:sz="4" w:space="4" w:color="2D739F"/>
        </w:pBdr>
        <w:ind w:left="360"/>
        <w:rPr>
          <w:sz w:val="22"/>
          <w:szCs w:val="22"/>
        </w:rPr>
      </w:pPr>
    </w:p>
    <w:p w14:paraId="0B6FC5D8" w14:textId="77777777" w:rsidR="00C94C65" w:rsidRPr="009F538E" w:rsidRDefault="00C94C65" w:rsidP="00C94C65">
      <w:pPr>
        <w:pStyle w:val="BodyText"/>
        <w:widowControl w:val="0"/>
        <w:tabs>
          <w:tab w:val="left" w:pos="470"/>
        </w:tabs>
        <w:kinsoku w:val="0"/>
        <w:overflowPunct w:val="0"/>
        <w:autoSpaceDE w:val="0"/>
        <w:autoSpaceDN w:val="0"/>
        <w:adjustRightInd w:val="0"/>
        <w:spacing w:before="69"/>
        <w:jc w:val="left"/>
        <w:rPr>
          <w:spacing w:val="-1"/>
          <w:sz w:val="22"/>
          <w:szCs w:val="22"/>
        </w:rPr>
      </w:pPr>
    </w:p>
    <w:p w14:paraId="0B6FC5D9" w14:textId="77777777" w:rsidR="00C94C65" w:rsidRPr="009F538E" w:rsidRDefault="00C94C65" w:rsidP="007A0762">
      <w:pPr>
        <w:pStyle w:val="BodyText"/>
        <w:numPr>
          <w:ilvl w:val="0"/>
          <w:numId w:val="26"/>
        </w:numPr>
        <w:tabs>
          <w:tab w:val="left" w:pos="4167"/>
        </w:tabs>
        <w:jc w:val="left"/>
        <w:rPr>
          <w:rFonts w:asciiTheme="minorHAnsi" w:hAnsiTheme="minorHAnsi" w:cstheme="minorHAnsi"/>
          <w:sz w:val="22"/>
          <w:szCs w:val="22"/>
        </w:rPr>
      </w:pPr>
      <w:r w:rsidRPr="009F538E">
        <w:rPr>
          <w:rFonts w:asciiTheme="minorHAnsi" w:hAnsiTheme="minorHAnsi" w:cstheme="minorHAnsi"/>
          <w:sz w:val="22"/>
          <w:szCs w:val="22"/>
        </w:rPr>
        <w:t>Write the name or formula and determine the formula weight for the following compounds.</w:t>
      </w:r>
    </w:p>
    <w:p w14:paraId="0B6FC5DA" w14:textId="77777777" w:rsidR="00C94C65" w:rsidRPr="009F538E" w:rsidRDefault="00C94C65" w:rsidP="00C94C65">
      <w:pPr>
        <w:pStyle w:val="BodyText"/>
        <w:tabs>
          <w:tab w:val="left" w:pos="4167"/>
        </w:tabs>
        <w:ind w:left="720"/>
        <w:jc w:val="left"/>
        <w:rPr>
          <w:rFonts w:asciiTheme="minorHAnsi" w:hAnsiTheme="minorHAnsi" w:cstheme="minorHAnsi"/>
          <w:sz w:val="22"/>
          <w:szCs w:val="22"/>
        </w:rPr>
      </w:pPr>
    </w:p>
    <w:tbl>
      <w:tblPr>
        <w:tblStyle w:val="TableGrid"/>
        <w:tblW w:w="0" w:type="auto"/>
        <w:tblLook w:val="04A0" w:firstRow="1" w:lastRow="0" w:firstColumn="1" w:lastColumn="0" w:noHBand="0" w:noVBand="1"/>
      </w:tblPr>
      <w:tblGrid>
        <w:gridCol w:w="3020"/>
        <w:gridCol w:w="3020"/>
        <w:gridCol w:w="3020"/>
      </w:tblGrid>
      <w:tr w:rsidR="00C94C65" w:rsidRPr="009F538E" w14:paraId="0B6FC5DE" w14:textId="77777777" w:rsidTr="00681559">
        <w:trPr>
          <w:cnfStyle w:val="100000000000" w:firstRow="1" w:lastRow="0" w:firstColumn="0" w:lastColumn="0" w:oddVBand="0" w:evenVBand="0" w:oddHBand="0" w:evenHBand="0" w:firstRowFirstColumn="0" w:firstRowLastColumn="0" w:lastRowFirstColumn="0" w:lastRowLastColumn="0"/>
        </w:trPr>
        <w:tc>
          <w:tcPr>
            <w:tcW w:w="3020" w:type="dxa"/>
          </w:tcPr>
          <w:p w14:paraId="0B6FC5DB" w14:textId="77777777" w:rsidR="00C94C65" w:rsidRPr="009F538E" w:rsidRDefault="00C94C65" w:rsidP="00681559">
            <w:pPr>
              <w:pStyle w:val="BodyText"/>
              <w:tabs>
                <w:tab w:val="left" w:pos="4167"/>
              </w:tabs>
              <w:spacing w:before="120" w:after="120"/>
              <w:rPr>
                <w:rFonts w:asciiTheme="minorHAnsi" w:hAnsiTheme="minorHAnsi" w:cstheme="minorHAnsi"/>
                <w:sz w:val="22"/>
                <w:szCs w:val="22"/>
              </w:rPr>
            </w:pPr>
            <w:r w:rsidRPr="009F538E">
              <w:rPr>
                <w:rFonts w:asciiTheme="minorHAnsi" w:hAnsiTheme="minorHAnsi" w:cstheme="minorHAnsi"/>
                <w:sz w:val="22"/>
                <w:szCs w:val="22"/>
              </w:rPr>
              <w:t>Formula</w:t>
            </w:r>
          </w:p>
        </w:tc>
        <w:tc>
          <w:tcPr>
            <w:tcW w:w="3020" w:type="dxa"/>
          </w:tcPr>
          <w:p w14:paraId="0B6FC5DC" w14:textId="77777777" w:rsidR="00C94C65" w:rsidRPr="009F538E" w:rsidRDefault="00C94C65" w:rsidP="00681559">
            <w:pPr>
              <w:pStyle w:val="BodyText"/>
              <w:tabs>
                <w:tab w:val="left" w:pos="4167"/>
              </w:tabs>
              <w:spacing w:before="120" w:after="120"/>
              <w:rPr>
                <w:rFonts w:asciiTheme="minorHAnsi" w:hAnsiTheme="minorHAnsi" w:cstheme="minorHAnsi"/>
                <w:sz w:val="22"/>
                <w:szCs w:val="22"/>
              </w:rPr>
            </w:pPr>
            <w:r w:rsidRPr="009F538E">
              <w:rPr>
                <w:rFonts w:asciiTheme="minorHAnsi" w:hAnsiTheme="minorHAnsi" w:cstheme="minorHAnsi"/>
                <w:sz w:val="22"/>
                <w:szCs w:val="22"/>
              </w:rPr>
              <w:t>Name</w:t>
            </w:r>
          </w:p>
        </w:tc>
        <w:tc>
          <w:tcPr>
            <w:tcW w:w="3020" w:type="dxa"/>
          </w:tcPr>
          <w:p w14:paraId="0B6FC5DD" w14:textId="77777777" w:rsidR="00C94C65" w:rsidRPr="009F538E" w:rsidRDefault="00C94C65" w:rsidP="00681559">
            <w:pPr>
              <w:pStyle w:val="BodyText"/>
              <w:tabs>
                <w:tab w:val="left" w:pos="4167"/>
              </w:tabs>
              <w:spacing w:before="120" w:after="120"/>
              <w:rPr>
                <w:rFonts w:asciiTheme="minorHAnsi" w:hAnsiTheme="minorHAnsi" w:cstheme="minorHAnsi"/>
                <w:sz w:val="22"/>
                <w:szCs w:val="22"/>
              </w:rPr>
            </w:pPr>
            <w:r w:rsidRPr="009F538E">
              <w:rPr>
                <w:rFonts w:asciiTheme="minorHAnsi" w:hAnsiTheme="minorHAnsi" w:cstheme="minorHAnsi"/>
                <w:sz w:val="22"/>
                <w:szCs w:val="22"/>
              </w:rPr>
              <w:t>Formula weight</w:t>
            </w:r>
          </w:p>
        </w:tc>
      </w:tr>
      <w:tr w:rsidR="00BF1D43" w:rsidRPr="009F538E" w14:paraId="0B6FC5E2" w14:textId="77777777" w:rsidTr="00681559">
        <w:tc>
          <w:tcPr>
            <w:tcW w:w="3020" w:type="dxa"/>
          </w:tcPr>
          <w:p w14:paraId="0B6FC5DF" w14:textId="77777777" w:rsidR="00BF1D43" w:rsidRPr="009F538E" w:rsidRDefault="00BF1D43" w:rsidP="00681559">
            <w:pPr>
              <w:pStyle w:val="BodyText"/>
              <w:tabs>
                <w:tab w:val="left" w:pos="4167"/>
              </w:tabs>
              <w:spacing w:before="120" w:after="120"/>
              <w:rPr>
                <w:rFonts w:asciiTheme="minorHAnsi" w:hAnsiTheme="minorHAnsi" w:cstheme="minorHAnsi"/>
                <w:sz w:val="22"/>
                <w:szCs w:val="22"/>
              </w:rPr>
            </w:pPr>
            <w:r w:rsidRPr="009F538E">
              <w:rPr>
                <w:rFonts w:asciiTheme="minorHAnsi" w:hAnsiTheme="minorHAnsi" w:cstheme="minorHAnsi"/>
                <w:sz w:val="22"/>
                <w:szCs w:val="22"/>
              </w:rPr>
              <w:t>Ag</w:t>
            </w:r>
          </w:p>
        </w:tc>
        <w:tc>
          <w:tcPr>
            <w:tcW w:w="3020" w:type="dxa"/>
          </w:tcPr>
          <w:p w14:paraId="0B6FC5E0" w14:textId="77777777" w:rsidR="00BF1D43" w:rsidRPr="009F538E" w:rsidRDefault="00BF1D43" w:rsidP="00681559">
            <w:pPr>
              <w:pStyle w:val="BodyText"/>
              <w:tabs>
                <w:tab w:val="left" w:pos="4167"/>
              </w:tabs>
              <w:spacing w:before="120" w:after="120"/>
              <w:rPr>
                <w:rFonts w:asciiTheme="minorHAnsi" w:hAnsiTheme="minorHAnsi" w:cstheme="minorHAnsi"/>
                <w:color w:val="FF0000"/>
                <w:sz w:val="22"/>
                <w:szCs w:val="22"/>
              </w:rPr>
            </w:pPr>
            <w:r w:rsidRPr="009F538E">
              <w:rPr>
                <w:rFonts w:asciiTheme="minorHAnsi" w:hAnsiTheme="minorHAnsi" w:cstheme="minorHAnsi"/>
                <w:color w:val="FF0000"/>
                <w:sz w:val="22"/>
                <w:szCs w:val="22"/>
              </w:rPr>
              <w:t>Silver</w:t>
            </w:r>
          </w:p>
        </w:tc>
        <w:tc>
          <w:tcPr>
            <w:tcW w:w="3020" w:type="dxa"/>
          </w:tcPr>
          <w:p w14:paraId="0B6FC5E1" w14:textId="77777777" w:rsidR="00BF1D43" w:rsidRPr="009F538E" w:rsidRDefault="00BF1D43" w:rsidP="00681559">
            <w:pPr>
              <w:pStyle w:val="BodyText"/>
              <w:tabs>
                <w:tab w:val="left" w:pos="4167"/>
              </w:tabs>
              <w:spacing w:before="120" w:after="120"/>
              <w:rPr>
                <w:rFonts w:asciiTheme="minorHAnsi" w:hAnsiTheme="minorHAnsi" w:cstheme="minorHAnsi"/>
                <w:color w:val="FF0000"/>
                <w:sz w:val="22"/>
                <w:szCs w:val="22"/>
              </w:rPr>
            </w:pPr>
            <w:r w:rsidRPr="009F538E">
              <w:rPr>
                <w:rFonts w:asciiTheme="minorHAnsi" w:hAnsiTheme="minorHAnsi" w:cstheme="minorHAnsi"/>
                <w:color w:val="FF0000"/>
                <w:sz w:val="22"/>
                <w:szCs w:val="22"/>
              </w:rPr>
              <w:t>107.9</w:t>
            </w:r>
          </w:p>
        </w:tc>
      </w:tr>
      <w:tr w:rsidR="00C94C65" w:rsidRPr="009F538E" w14:paraId="0B6FC5E6" w14:textId="77777777" w:rsidTr="00681559">
        <w:tc>
          <w:tcPr>
            <w:tcW w:w="3020" w:type="dxa"/>
          </w:tcPr>
          <w:p w14:paraId="0B6FC5E3" w14:textId="77777777" w:rsidR="00C94C65" w:rsidRPr="009F538E" w:rsidRDefault="000A5947" w:rsidP="00681559">
            <w:pPr>
              <w:pStyle w:val="BodyText"/>
              <w:tabs>
                <w:tab w:val="left" w:pos="4167"/>
              </w:tabs>
              <w:spacing w:before="120" w:after="120"/>
              <w:rPr>
                <w:rFonts w:asciiTheme="minorHAnsi" w:hAnsiTheme="minorHAnsi" w:cstheme="minorHAnsi"/>
                <w:color w:val="FF0000"/>
                <w:sz w:val="22"/>
                <w:szCs w:val="22"/>
                <w:vertAlign w:val="subscript"/>
              </w:rPr>
            </w:pPr>
            <w:r w:rsidRPr="009F538E">
              <w:rPr>
                <w:rFonts w:asciiTheme="minorHAnsi" w:hAnsiTheme="minorHAnsi" w:cstheme="minorHAnsi"/>
                <w:color w:val="FF0000"/>
                <w:sz w:val="22"/>
                <w:szCs w:val="22"/>
              </w:rPr>
              <w:t>NO</w:t>
            </w:r>
            <w:r w:rsidRPr="009F538E">
              <w:rPr>
                <w:rFonts w:asciiTheme="minorHAnsi" w:hAnsiTheme="minorHAnsi" w:cstheme="minorHAnsi"/>
                <w:color w:val="FF0000"/>
                <w:sz w:val="22"/>
                <w:szCs w:val="22"/>
                <w:vertAlign w:val="subscript"/>
              </w:rPr>
              <w:t>2</w:t>
            </w:r>
          </w:p>
        </w:tc>
        <w:tc>
          <w:tcPr>
            <w:tcW w:w="3020" w:type="dxa"/>
          </w:tcPr>
          <w:p w14:paraId="0B6FC5E4" w14:textId="77777777" w:rsidR="00C94C65" w:rsidRPr="009F538E" w:rsidRDefault="00C94C65" w:rsidP="00681559">
            <w:pPr>
              <w:pStyle w:val="BodyText"/>
              <w:tabs>
                <w:tab w:val="left" w:pos="4167"/>
              </w:tabs>
              <w:spacing w:before="120" w:after="120"/>
              <w:rPr>
                <w:rFonts w:asciiTheme="minorHAnsi" w:hAnsiTheme="minorHAnsi" w:cstheme="minorHAnsi"/>
                <w:sz w:val="22"/>
                <w:szCs w:val="22"/>
              </w:rPr>
            </w:pPr>
            <w:r w:rsidRPr="009F538E">
              <w:rPr>
                <w:rFonts w:asciiTheme="minorHAnsi" w:hAnsiTheme="minorHAnsi" w:cstheme="minorHAnsi"/>
                <w:sz w:val="22"/>
                <w:szCs w:val="22"/>
              </w:rPr>
              <w:t>Nitrogen dioxide</w:t>
            </w:r>
          </w:p>
        </w:tc>
        <w:tc>
          <w:tcPr>
            <w:tcW w:w="3020" w:type="dxa"/>
          </w:tcPr>
          <w:p w14:paraId="0B6FC5E5" w14:textId="77777777" w:rsidR="00C94C65" w:rsidRPr="009F538E" w:rsidRDefault="00E00899" w:rsidP="00681559">
            <w:pPr>
              <w:pStyle w:val="BodyText"/>
              <w:tabs>
                <w:tab w:val="left" w:pos="4167"/>
              </w:tabs>
              <w:spacing w:before="120" w:after="120"/>
              <w:rPr>
                <w:rFonts w:asciiTheme="minorHAnsi" w:hAnsiTheme="minorHAnsi" w:cstheme="minorHAnsi"/>
                <w:color w:val="FF0000"/>
                <w:sz w:val="22"/>
                <w:szCs w:val="22"/>
              </w:rPr>
            </w:pPr>
            <w:r w:rsidRPr="009F538E">
              <w:rPr>
                <w:rFonts w:asciiTheme="minorHAnsi" w:hAnsiTheme="minorHAnsi" w:cstheme="minorHAnsi"/>
                <w:color w:val="FF0000"/>
                <w:sz w:val="22"/>
                <w:szCs w:val="22"/>
              </w:rPr>
              <w:t>46</w:t>
            </w:r>
          </w:p>
        </w:tc>
      </w:tr>
      <w:tr w:rsidR="00C94C65" w:rsidRPr="009F538E" w14:paraId="0B6FC5EA" w14:textId="77777777" w:rsidTr="00681559">
        <w:tc>
          <w:tcPr>
            <w:tcW w:w="3020" w:type="dxa"/>
          </w:tcPr>
          <w:p w14:paraId="0B6FC5E7" w14:textId="77777777" w:rsidR="00C94C65" w:rsidRPr="009F538E" w:rsidRDefault="00C94C65" w:rsidP="00681559">
            <w:pPr>
              <w:pStyle w:val="BodyText"/>
              <w:tabs>
                <w:tab w:val="left" w:pos="4167"/>
              </w:tabs>
              <w:spacing w:before="120" w:after="120"/>
              <w:rPr>
                <w:rFonts w:asciiTheme="minorHAnsi" w:hAnsiTheme="minorHAnsi" w:cstheme="minorHAnsi"/>
                <w:sz w:val="22"/>
                <w:szCs w:val="22"/>
              </w:rPr>
            </w:pPr>
            <w:r w:rsidRPr="009F538E">
              <w:rPr>
                <w:rFonts w:asciiTheme="minorHAnsi" w:hAnsiTheme="minorHAnsi" w:cstheme="minorHAnsi"/>
                <w:sz w:val="22"/>
                <w:szCs w:val="22"/>
              </w:rPr>
              <w:t>Mg(NO</w:t>
            </w:r>
            <w:r w:rsidRPr="009F538E">
              <w:rPr>
                <w:rFonts w:asciiTheme="minorHAnsi" w:hAnsiTheme="minorHAnsi" w:cstheme="minorHAnsi"/>
                <w:sz w:val="22"/>
                <w:szCs w:val="22"/>
                <w:vertAlign w:val="subscript"/>
              </w:rPr>
              <w:t>3</w:t>
            </w:r>
            <w:r w:rsidRPr="009F538E">
              <w:rPr>
                <w:rFonts w:asciiTheme="minorHAnsi" w:hAnsiTheme="minorHAnsi" w:cstheme="minorHAnsi"/>
                <w:sz w:val="22"/>
                <w:szCs w:val="22"/>
              </w:rPr>
              <w:t>)</w:t>
            </w:r>
            <w:r w:rsidRPr="009F538E">
              <w:rPr>
                <w:rFonts w:asciiTheme="minorHAnsi" w:hAnsiTheme="minorHAnsi" w:cstheme="minorHAnsi"/>
                <w:sz w:val="22"/>
                <w:szCs w:val="22"/>
                <w:vertAlign w:val="subscript"/>
              </w:rPr>
              <w:t>2</w:t>
            </w:r>
          </w:p>
        </w:tc>
        <w:tc>
          <w:tcPr>
            <w:tcW w:w="3020" w:type="dxa"/>
          </w:tcPr>
          <w:p w14:paraId="0B6FC5E8" w14:textId="77777777" w:rsidR="00C94C65" w:rsidRPr="009F538E" w:rsidRDefault="000A5947" w:rsidP="00681559">
            <w:pPr>
              <w:pStyle w:val="BodyText"/>
              <w:tabs>
                <w:tab w:val="left" w:pos="4167"/>
              </w:tabs>
              <w:spacing w:before="120" w:after="120"/>
              <w:rPr>
                <w:rFonts w:asciiTheme="minorHAnsi" w:hAnsiTheme="minorHAnsi" w:cstheme="minorHAnsi"/>
                <w:color w:val="FF0000"/>
                <w:sz w:val="22"/>
                <w:szCs w:val="22"/>
              </w:rPr>
            </w:pPr>
            <w:r w:rsidRPr="009F538E">
              <w:rPr>
                <w:rFonts w:asciiTheme="minorHAnsi" w:hAnsiTheme="minorHAnsi" w:cstheme="minorHAnsi"/>
                <w:color w:val="FF0000"/>
                <w:sz w:val="22"/>
                <w:szCs w:val="22"/>
              </w:rPr>
              <w:t>Magnesium nitrate</w:t>
            </w:r>
          </w:p>
        </w:tc>
        <w:tc>
          <w:tcPr>
            <w:tcW w:w="3020" w:type="dxa"/>
          </w:tcPr>
          <w:p w14:paraId="0B6FC5E9" w14:textId="77777777" w:rsidR="00C94C65" w:rsidRPr="009F538E" w:rsidRDefault="00E00899" w:rsidP="00681559">
            <w:pPr>
              <w:pStyle w:val="BodyText"/>
              <w:tabs>
                <w:tab w:val="left" w:pos="4167"/>
              </w:tabs>
              <w:spacing w:before="120" w:after="120"/>
              <w:rPr>
                <w:rFonts w:asciiTheme="minorHAnsi" w:hAnsiTheme="minorHAnsi" w:cstheme="minorHAnsi"/>
                <w:color w:val="FF0000"/>
                <w:sz w:val="22"/>
                <w:szCs w:val="22"/>
              </w:rPr>
            </w:pPr>
            <w:r w:rsidRPr="009F538E">
              <w:rPr>
                <w:rFonts w:asciiTheme="minorHAnsi" w:hAnsiTheme="minorHAnsi" w:cstheme="minorHAnsi"/>
                <w:color w:val="FF0000"/>
                <w:sz w:val="22"/>
                <w:szCs w:val="22"/>
              </w:rPr>
              <w:t>148.3</w:t>
            </w:r>
          </w:p>
        </w:tc>
      </w:tr>
      <w:tr w:rsidR="00C94C65" w:rsidRPr="009F538E" w14:paraId="0B6FC5EE" w14:textId="77777777" w:rsidTr="00681559">
        <w:tc>
          <w:tcPr>
            <w:tcW w:w="3020" w:type="dxa"/>
          </w:tcPr>
          <w:p w14:paraId="0B6FC5EB" w14:textId="77777777" w:rsidR="00C94C65" w:rsidRPr="009F538E" w:rsidRDefault="000A5947" w:rsidP="00681559">
            <w:pPr>
              <w:pStyle w:val="BodyText"/>
              <w:tabs>
                <w:tab w:val="left" w:pos="4167"/>
              </w:tabs>
              <w:spacing w:before="120" w:after="120"/>
              <w:rPr>
                <w:rFonts w:asciiTheme="minorHAnsi" w:hAnsiTheme="minorHAnsi" w:cstheme="minorHAnsi"/>
                <w:color w:val="FF0000"/>
                <w:sz w:val="22"/>
                <w:szCs w:val="22"/>
                <w:vertAlign w:val="subscript"/>
              </w:rPr>
            </w:pPr>
            <w:r w:rsidRPr="009F538E">
              <w:rPr>
                <w:rFonts w:asciiTheme="minorHAnsi" w:hAnsiTheme="minorHAnsi" w:cstheme="minorHAnsi"/>
                <w:color w:val="FF0000"/>
                <w:sz w:val="22"/>
                <w:szCs w:val="22"/>
              </w:rPr>
              <w:t>CuSO</w:t>
            </w:r>
            <w:r w:rsidRPr="009F538E">
              <w:rPr>
                <w:rFonts w:asciiTheme="minorHAnsi" w:hAnsiTheme="minorHAnsi" w:cstheme="minorHAnsi"/>
                <w:color w:val="FF0000"/>
                <w:sz w:val="22"/>
                <w:szCs w:val="22"/>
                <w:vertAlign w:val="subscript"/>
              </w:rPr>
              <w:t>4</w:t>
            </w:r>
          </w:p>
        </w:tc>
        <w:tc>
          <w:tcPr>
            <w:tcW w:w="3020" w:type="dxa"/>
          </w:tcPr>
          <w:p w14:paraId="0B6FC5EC" w14:textId="77777777" w:rsidR="00C94C65" w:rsidRPr="009F538E" w:rsidRDefault="00C94C65" w:rsidP="00681559">
            <w:pPr>
              <w:pStyle w:val="BodyText"/>
              <w:tabs>
                <w:tab w:val="left" w:pos="4167"/>
              </w:tabs>
              <w:spacing w:before="120" w:after="120"/>
              <w:rPr>
                <w:rFonts w:asciiTheme="minorHAnsi" w:hAnsiTheme="minorHAnsi" w:cstheme="minorHAnsi"/>
                <w:sz w:val="22"/>
                <w:szCs w:val="22"/>
              </w:rPr>
            </w:pPr>
            <w:r w:rsidRPr="009F538E">
              <w:rPr>
                <w:rFonts w:asciiTheme="minorHAnsi" w:hAnsiTheme="minorHAnsi" w:cstheme="minorHAnsi"/>
                <w:sz w:val="22"/>
                <w:szCs w:val="22"/>
              </w:rPr>
              <w:t xml:space="preserve">Copper II </w:t>
            </w:r>
            <w:proofErr w:type="spellStart"/>
            <w:r w:rsidRPr="009F538E">
              <w:rPr>
                <w:rFonts w:asciiTheme="minorHAnsi" w:hAnsiTheme="minorHAnsi" w:cstheme="minorHAnsi"/>
                <w:sz w:val="22"/>
                <w:szCs w:val="22"/>
              </w:rPr>
              <w:t>sulfate</w:t>
            </w:r>
            <w:proofErr w:type="spellEnd"/>
          </w:p>
        </w:tc>
        <w:tc>
          <w:tcPr>
            <w:tcW w:w="3020" w:type="dxa"/>
          </w:tcPr>
          <w:p w14:paraId="0B6FC5ED" w14:textId="77777777" w:rsidR="00C94C65" w:rsidRPr="009F538E" w:rsidRDefault="00E00899" w:rsidP="00681559">
            <w:pPr>
              <w:pStyle w:val="BodyText"/>
              <w:tabs>
                <w:tab w:val="left" w:pos="4167"/>
              </w:tabs>
              <w:spacing w:before="120" w:after="120"/>
              <w:rPr>
                <w:rFonts w:asciiTheme="minorHAnsi" w:hAnsiTheme="minorHAnsi" w:cstheme="minorHAnsi"/>
                <w:color w:val="FF0000"/>
                <w:sz w:val="22"/>
                <w:szCs w:val="22"/>
              </w:rPr>
            </w:pPr>
            <w:r w:rsidRPr="009F538E">
              <w:rPr>
                <w:rFonts w:asciiTheme="minorHAnsi" w:hAnsiTheme="minorHAnsi" w:cstheme="minorHAnsi"/>
                <w:color w:val="FF0000"/>
                <w:sz w:val="22"/>
                <w:szCs w:val="22"/>
              </w:rPr>
              <w:t>159.6</w:t>
            </w:r>
          </w:p>
        </w:tc>
      </w:tr>
      <w:tr w:rsidR="00C94C65" w:rsidRPr="009F538E" w14:paraId="0B6FC5F2" w14:textId="77777777" w:rsidTr="00681559">
        <w:tc>
          <w:tcPr>
            <w:tcW w:w="3020" w:type="dxa"/>
          </w:tcPr>
          <w:p w14:paraId="0B6FC5EF" w14:textId="77777777" w:rsidR="00C94C65" w:rsidRPr="009F538E" w:rsidRDefault="00C94C65" w:rsidP="00681559">
            <w:pPr>
              <w:pStyle w:val="BodyText"/>
              <w:tabs>
                <w:tab w:val="left" w:pos="4167"/>
              </w:tabs>
              <w:spacing w:before="120" w:after="120"/>
              <w:rPr>
                <w:rFonts w:asciiTheme="minorHAnsi" w:hAnsiTheme="minorHAnsi" w:cstheme="minorHAnsi"/>
                <w:sz w:val="22"/>
                <w:szCs w:val="22"/>
              </w:rPr>
            </w:pPr>
            <w:r w:rsidRPr="009F538E">
              <w:rPr>
                <w:rFonts w:asciiTheme="minorHAnsi" w:hAnsiTheme="minorHAnsi" w:cstheme="minorHAnsi"/>
                <w:sz w:val="22"/>
                <w:szCs w:val="22"/>
              </w:rPr>
              <w:t>PCl</w:t>
            </w:r>
            <w:r w:rsidRPr="009F538E">
              <w:rPr>
                <w:rFonts w:asciiTheme="minorHAnsi" w:hAnsiTheme="minorHAnsi" w:cstheme="minorHAnsi"/>
                <w:sz w:val="22"/>
                <w:szCs w:val="22"/>
                <w:vertAlign w:val="subscript"/>
              </w:rPr>
              <w:t>3</w:t>
            </w:r>
          </w:p>
        </w:tc>
        <w:tc>
          <w:tcPr>
            <w:tcW w:w="3020" w:type="dxa"/>
          </w:tcPr>
          <w:p w14:paraId="0B6FC5F0" w14:textId="77777777" w:rsidR="00C94C65" w:rsidRPr="009F538E" w:rsidRDefault="000A5947" w:rsidP="00681559">
            <w:pPr>
              <w:pStyle w:val="BodyText"/>
              <w:tabs>
                <w:tab w:val="left" w:pos="4167"/>
              </w:tabs>
              <w:spacing w:before="120" w:after="120"/>
              <w:rPr>
                <w:rFonts w:asciiTheme="minorHAnsi" w:hAnsiTheme="minorHAnsi" w:cstheme="minorHAnsi"/>
                <w:color w:val="FF0000"/>
                <w:sz w:val="22"/>
                <w:szCs w:val="22"/>
              </w:rPr>
            </w:pPr>
            <w:r w:rsidRPr="009F538E">
              <w:rPr>
                <w:rFonts w:asciiTheme="minorHAnsi" w:hAnsiTheme="minorHAnsi" w:cstheme="minorHAnsi"/>
                <w:color w:val="FF0000"/>
                <w:sz w:val="22"/>
                <w:szCs w:val="22"/>
              </w:rPr>
              <w:t xml:space="preserve">Phosphorous </w:t>
            </w:r>
            <w:proofErr w:type="spellStart"/>
            <w:r w:rsidRPr="009F538E">
              <w:rPr>
                <w:rFonts w:asciiTheme="minorHAnsi" w:hAnsiTheme="minorHAnsi" w:cstheme="minorHAnsi"/>
                <w:color w:val="FF0000"/>
                <w:sz w:val="22"/>
                <w:szCs w:val="22"/>
              </w:rPr>
              <w:t>trichloride</w:t>
            </w:r>
            <w:proofErr w:type="spellEnd"/>
          </w:p>
        </w:tc>
        <w:tc>
          <w:tcPr>
            <w:tcW w:w="3020" w:type="dxa"/>
          </w:tcPr>
          <w:p w14:paraId="0B6FC5F1" w14:textId="77777777" w:rsidR="00C94C65" w:rsidRPr="009F538E" w:rsidRDefault="00E00899" w:rsidP="00681559">
            <w:pPr>
              <w:pStyle w:val="BodyText"/>
              <w:tabs>
                <w:tab w:val="left" w:pos="4167"/>
              </w:tabs>
              <w:spacing w:before="120" w:after="120"/>
              <w:rPr>
                <w:rFonts w:asciiTheme="minorHAnsi" w:hAnsiTheme="minorHAnsi" w:cstheme="minorHAnsi"/>
                <w:color w:val="FF0000"/>
                <w:sz w:val="22"/>
                <w:szCs w:val="22"/>
              </w:rPr>
            </w:pPr>
            <w:r w:rsidRPr="009F538E">
              <w:rPr>
                <w:rFonts w:asciiTheme="minorHAnsi" w:hAnsiTheme="minorHAnsi" w:cstheme="minorHAnsi"/>
                <w:color w:val="FF0000"/>
                <w:sz w:val="22"/>
                <w:szCs w:val="22"/>
              </w:rPr>
              <w:t>137.3</w:t>
            </w:r>
          </w:p>
        </w:tc>
      </w:tr>
    </w:tbl>
    <w:p w14:paraId="0B6FC5F3" w14:textId="77777777" w:rsidR="00C94C65" w:rsidRPr="009F538E" w:rsidRDefault="00C94C65" w:rsidP="00C94C65">
      <w:pPr>
        <w:pStyle w:val="BodyText"/>
        <w:widowControl w:val="0"/>
        <w:tabs>
          <w:tab w:val="left" w:pos="470"/>
        </w:tabs>
        <w:kinsoku w:val="0"/>
        <w:overflowPunct w:val="0"/>
        <w:autoSpaceDE w:val="0"/>
        <w:autoSpaceDN w:val="0"/>
        <w:adjustRightInd w:val="0"/>
        <w:spacing w:before="69"/>
        <w:jc w:val="left"/>
        <w:rPr>
          <w:spacing w:val="-1"/>
          <w:sz w:val="22"/>
          <w:szCs w:val="22"/>
        </w:rPr>
      </w:pPr>
    </w:p>
    <w:p w14:paraId="0B6FC5F4" w14:textId="77777777" w:rsidR="00C94C65" w:rsidRPr="009F538E" w:rsidRDefault="00C94C65" w:rsidP="00C94C65">
      <w:pPr>
        <w:pStyle w:val="BodyText"/>
        <w:tabs>
          <w:tab w:val="left" w:pos="4167"/>
        </w:tabs>
        <w:jc w:val="left"/>
        <w:rPr>
          <w:rFonts w:asciiTheme="minorHAnsi" w:hAnsiTheme="minorHAnsi" w:cstheme="minorHAnsi"/>
          <w:sz w:val="22"/>
          <w:szCs w:val="22"/>
        </w:rPr>
      </w:pPr>
    </w:p>
    <w:p w14:paraId="0B6FC5F5" w14:textId="77777777" w:rsidR="00C94C65" w:rsidRPr="009F538E" w:rsidRDefault="00C94C65" w:rsidP="007A0762">
      <w:pPr>
        <w:pStyle w:val="BodyText"/>
        <w:numPr>
          <w:ilvl w:val="0"/>
          <w:numId w:val="26"/>
        </w:numPr>
        <w:tabs>
          <w:tab w:val="left" w:pos="4167"/>
        </w:tabs>
        <w:jc w:val="left"/>
        <w:rPr>
          <w:rFonts w:asciiTheme="minorHAnsi" w:hAnsiTheme="minorHAnsi" w:cstheme="minorHAnsi"/>
          <w:sz w:val="22"/>
          <w:szCs w:val="22"/>
        </w:rPr>
      </w:pPr>
      <w:r w:rsidRPr="009F538E">
        <w:rPr>
          <w:rFonts w:asciiTheme="minorHAnsi" w:hAnsiTheme="minorHAnsi" w:cstheme="minorHAnsi"/>
          <w:sz w:val="22"/>
          <w:szCs w:val="22"/>
        </w:rPr>
        <w:t xml:space="preserve">Jonah is a lab assistant at a food processing factory. He is required to prepare 0.5 L of 1 M sodium hydroxide solution, starting from solid sodium hydroxide.  He has access to a copy of the Safety Data Sheet. </w:t>
      </w:r>
    </w:p>
    <w:p w14:paraId="0B6FC5F6" w14:textId="77777777" w:rsidR="00C94C65" w:rsidRPr="009F538E" w:rsidRDefault="00C94C65" w:rsidP="00C94C65">
      <w:pPr>
        <w:pStyle w:val="BodyText"/>
        <w:tabs>
          <w:tab w:val="left" w:pos="4167"/>
        </w:tabs>
        <w:ind w:left="720"/>
        <w:jc w:val="left"/>
        <w:rPr>
          <w:rFonts w:asciiTheme="minorHAnsi" w:hAnsiTheme="minorHAnsi" w:cstheme="minorHAnsi"/>
          <w:sz w:val="22"/>
          <w:szCs w:val="22"/>
        </w:rPr>
      </w:pPr>
      <w:r w:rsidRPr="009F538E">
        <w:rPr>
          <w:rFonts w:asciiTheme="minorHAnsi" w:hAnsiTheme="minorHAnsi" w:cstheme="minorHAnsi"/>
          <w:sz w:val="22"/>
          <w:szCs w:val="22"/>
        </w:rPr>
        <w:t>His SI Data book indicates the molar mass of sodium hydroxide is 40.</w:t>
      </w:r>
    </w:p>
    <w:p w14:paraId="0B6FC5F7" w14:textId="77777777" w:rsidR="00C94C65" w:rsidRPr="009F538E" w:rsidRDefault="00C94C65" w:rsidP="00C94C65">
      <w:pPr>
        <w:pStyle w:val="BodyText"/>
        <w:tabs>
          <w:tab w:val="left" w:pos="4167"/>
        </w:tabs>
        <w:ind w:left="720"/>
        <w:jc w:val="left"/>
        <w:rPr>
          <w:rFonts w:asciiTheme="minorHAnsi" w:hAnsiTheme="minorHAnsi" w:cstheme="minorHAnsi"/>
          <w:sz w:val="22"/>
          <w:szCs w:val="22"/>
        </w:rPr>
      </w:pPr>
      <w:r w:rsidRPr="009F538E">
        <w:rPr>
          <w:rFonts w:asciiTheme="minorHAnsi" w:hAnsiTheme="minorHAnsi" w:cstheme="minorHAnsi"/>
          <w:sz w:val="22"/>
          <w:szCs w:val="22"/>
        </w:rPr>
        <w:t>Answer the following questions:</w:t>
      </w:r>
    </w:p>
    <w:p w14:paraId="0B6FC5F8" w14:textId="77777777" w:rsidR="00C94C65" w:rsidRPr="009F538E" w:rsidRDefault="00C94C65" w:rsidP="00C94C65">
      <w:pPr>
        <w:pStyle w:val="BodyText"/>
        <w:ind w:left="1065" w:hanging="345"/>
        <w:jc w:val="left"/>
        <w:rPr>
          <w:rFonts w:asciiTheme="minorHAnsi" w:hAnsiTheme="minorHAnsi" w:cstheme="minorHAnsi"/>
          <w:sz w:val="22"/>
          <w:szCs w:val="22"/>
        </w:rPr>
      </w:pPr>
      <w:r w:rsidRPr="009F538E">
        <w:rPr>
          <w:rFonts w:asciiTheme="minorHAnsi" w:hAnsiTheme="minorHAnsi" w:cstheme="minorHAnsi"/>
          <w:sz w:val="22"/>
          <w:szCs w:val="22"/>
        </w:rPr>
        <w:t>a)</w:t>
      </w:r>
      <w:r w:rsidRPr="009F538E">
        <w:rPr>
          <w:rFonts w:asciiTheme="minorHAnsi" w:hAnsiTheme="minorHAnsi" w:cstheme="minorHAnsi"/>
          <w:sz w:val="22"/>
          <w:szCs w:val="22"/>
        </w:rPr>
        <w:tab/>
        <w:t>How many grams of sodium hydroxide are required?</w:t>
      </w:r>
    </w:p>
    <w:p w14:paraId="0B6FC5F9" w14:textId="77777777" w:rsidR="00C94C65" w:rsidRPr="009F538E" w:rsidRDefault="00C94C65" w:rsidP="00C94C65">
      <w:pPr>
        <w:pStyle w:val="BodyText"/>
        <w:jc w:val="left"/>
        <w:rPr>
          <w:rFonts w:asciiTheme="minorHAnsi" w:hAnsiTheme="minorHAnsi" w:cstheme="minorHAnsi"/>
          <w:sz w:val="22"/>
          <w:szCs w:val="22"/>
        </w:rPr>
      </w:pPr>
    </w:p>
    <w:p w14:paraId="0B6FC5FA" w14:textId="77777777" w:rsidR="00C94C65" w:rsidRPr="009F538E" w:rsidRDefault="00E00899" w:rsidP="00C94C65">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9F538E">
        <w:rPr>
          <w:color w:val="FF0000"/>
          <w:sz w:val="22"/>
          <w:szCs w:val="22"/>
        </w:rPr>
        <w:t xml:space="preserve">Mass </w:t>
      </w:r>
      <w:proofErr w:type="spellStart"/>
      <w:r w:rsidRPr="009F538E">
        <w:rPr>
          <w:color w:val="FF0000"/>
          <w:sz w:val="22"/>
          <w:szCs w:val="22"/>
        </w:rPr>
        <w:t>NaOH</w:t>
      </w:r>
      <w:proofErr w:type="spellEnd"/>
      <w:r w:rsidRPr="009F538E">
        <w:rPr>
          <w:color w:val="FF0000"/>
          <w:sz w:val="22"/>
          <w:szCs w:val="22"/>
        </w:rPr>
        <w:t xml:space="preserve"> = Volume (L) x FW = 0.5 * </w:t>
      </w:r>
      <w:proofErr w:type="gramStart"/>
      <w:r w:rsidRPr="009F538E">
        <w:rPr>
          <w:color w:val="FF0000"/>
          <w:sz w:val="22"/>
          <w:szCs w:val="22"/>
        </w:rPr>
        <w:t>40  =</w:t>
      </w:r>
      <w:proofErr w:type="gramEnd"/>
      <w:r w:rsidRPr="009F538E">
        <w:rPr>
          <w:color w:val="FF0000"/>
          <w:sz w:val="22"/>
          <w:szCs w:val="22"/>
        </w:rPr>
        <w:t xml:space="preserve"> 20 g of </w:t>
      </w:r>
      <w:proofErr w:type="spellStart"/>
      <w:r w:rsidRPr="009F538E">
        <w:rPr>
          <w:color w:val="FF0000"/>
          <w:sz w:val="22"/>
          <w:szCs w:val="22"/>
        </w:rPr>
        <w:t>NaOH</w:t>
      </w:r>
      <w:proofErr w:type="spellEnd"/>
    </w:p>
    <w:p w14:paraId="0B6FC5FB" w14:textId="77777777" w:rsidR="00C94C65" w:rsidRPr="009F538E" w:rsidRDefault="00C94C65" w:rsidP="00C94C65">
      <w:pPr>
        <w:pStyle w:val="Body"/>
        <w:pBdr>
          <w:top w:val="single" w:sz="4" w:space="1" w:color="2D739F"/>
          <w:left w:val="single" w:sz="4" w:space="4" w:color="2D739F"/>
          <w:bottom w:val="single" w:sz="4" w:space="1" w:color="2D739F"/>
          <w:right w:val="single" w:sz="4" w:space="4" w:color="2D739F"/>
        </w:pBdr>
        <w:ind w:left="360"/>
        <w:rPr>
          <w:sz w:val="22"/>
          <w:szCs w:val="22"/>
        </w:rPr>
      </w:pPr>
    </w:p>
    <w:p w14:paraId="0B6FC5FC" w14:textId="77777777" w:rsidR="00C94C65" w:rsidRPr="009F538E" w:rsidRDefault="00C94C65" w:rsidP="00C94C65">
      <w:pPr>
        <w:pStyle w:val="Body"/>
        <w:pBdr>
          <w:top w:val="single" w:sz="4" w:space="1" w:color="2D739F"/>
          <w:left w:val="single" w:sz="4" w:space="4" w:color="2D739F"/>
          <w:bottom w:val="single" w:sz="4" w:space="1" w:color="2D739F"/>
          <w:right w:val="single" w:sz="4" w:space="4" w:color="2D739F"/>
        </w:pBdr>
        <w:ind w:left="360"/>
        <w:rPr>
          <w:sz w:val="22"/>
          <w:szCs w:val="22"/>
        </w:rPr>
      </w:pPr>
    </w:p>
    <w:p w14:paraId="0B6FC5FD" w14:textId="77777777" w:rsidR="00C94C65" w:rsidRPr="009F538E" w:rsidRDefault="00C94C65" w:rsidP="00C94C65">
      <w:pPr>
        <w:pStyle w:val="BodyText"/>
        <w:jc w:val="left"/>
        <w:rPr>
          <w:rFonts w:asciiTheme="minorHAnsi" w:hAnsiTheme="minorHAnsi" w:cstheme="minorHAnsi"/>
          <w:sz w:val="22"/>
          <w:szCs w:val="22"/>
        </w:rPr>
      </w:pPr>
    </w:p>
    <w:p w14:paraId="0B6FC5FE" w14:textId="77777777" w:rsidR="00C94C65" w:rsidRPr="009F538E" w:rsidRDefault="00C94C65" w:rsidP="00C94C65">
      <w:pPr>
        <w:pStyle w:val="BodyText"/>
        <w:jc w:val="left"/>
        <w:rPr>
          <w:rFonts w:asciiTheme="minorHAnsi" w:hAnsiTheme="minorHAnsi" w:cstheme="minorHAnsi"/>
          <w:sz w:val="22"/>
          <w:szCs w:val="22"/>
        </w:rPr>
      </w:pPr>
    </w:p>
    <w:p w14:paraId="0B6FC5FF" w14:textId="77777777" w:rsidR="00C94C65" w:rsidRPr="009F538E" w:rsidRDefault="00C94C65" w:rsidP="00C94C65">
      <w:pPr>
        <w:pStyle w:val="BodyText"/>
        <w:ind w:left="1065" w:hanging="345"/>
        <w:jc w:val="left"/>
        <w:rPr>
          <w:rFonts w:asciiTheme="minorHAnsi" w:hAnsiTheme="minorHAnsi" w:cstheme="minorHAnsi"/>
          <w:sz w:val="22"/>
          <w:szCs w:val="22"/>
        </w:rPr>
      </w:pPr>
      <w:r w:rsidRPr="009F538E">
        <w:rPr>
          <w:rFonts w:asciiTheme="minorHAnsi" w:hAnsiTheme="minorHAnsi" w:cstheme="minorHAnsi"/>
          <w:sz w:val="22"/>
          <w:szCs w:val="22"/>
        </w:rPr>
        <w:t>b)</w:t>
      </w:r>
      <w:r w:rsidRPr="009F538E">
        <w:rPr>
          <w:rFonts w:asciiTheme="minorHAnsi" w:hAnsiTheme="minorHAnsi" w:cstheme="minorHAnsi"/>
          <w:sz w:val="22"/>
          <w:szCs w:val="22"/>
        </w:rPr>
        <w:tab/>
        <w:t>What safety measures must be taken when preparing this solution?</w:t>
      </w:r>
    </w:p>
    <w:p w14:paraId="0B6FC600" w14:textId="77777777" w:rsidR="00C94C65" w:rsidRPr="009F538E" w:rsidRDefault="00C94C65" w:rsidP="00C94C65">
      <w:pPr>
        <w:pStyle w:val="BodyText"/>
        <w:jc w:val="left"/>
        <w:rPr>
          <w:rFonts w:asciiTheme="minorHAnsi" w:hAnsiTheme="minorHAnsi" w:cstheme="minorHAnsi"/>
          <w:sz w:val="22"/>
          <w:szCs w:val="22"/>
        </w:rPr>
      </w:pPr>
    </w:p>
    <w:p w14:paraId="0B6FC601" w14:textId="77777777" w:rsidR="00C94C65" w:rsidRPr="009F538E" w:rsidRDefault="00E00899" w:rsidP="00C94C65">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proofErr w:type="spellStart"/>
      <w:r w:rsidRPr="009F538E">
        <w:rPr>
          <w:color w:val="FF0000"/>
          <w:sz w:val="22"/>
          <w:szCs w:val="22"/>
        </w:rPr>
        <w:t>NaOH</w:t>
      </w:r>
      <w:proofErr w:type="spellEnd"/>
      <w:r w:rsidRPr="009F538E">
        <w:rPr>
          <w:color w:val="FF0000"/>
          <w:sz w:val="22"/>
          <w:szCs w:val="22"/>
        </w:rPr>
        <w:t xml:space="preserve"> is caustic and is corrosive</w:t>
      </w:r>
    </w:p>
    <w:p w14:paraId="0B6FC602" w14:textId="77777777" w:rsidR="00E00899" w:rsidRPr="009F538E" w:rsidRDefault="00E00899" w:rsidP="00C94C65">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9F538E">
        <w:rPr>
          <w:color w:val="FF0000"/>
          <w:sz w:val="22"/>
          <w:szCs w:val="22"/>
        </w:rPr>
        <w:lastRenderedPageBreak/>
        <w:t>Gloves may be worn</w:t>
      </w:r>
    </w:p>
    <w:p w14:paraId="0B6FC603" w14:textId="77777777" w:rsidR="00E00899" w:rsidRPr="009F538E" w:rsidRDefault="00E00899" w:rsidP="00C94C65">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proofErr w:type="spellStart"/>
      <w:r w:rsidRPr="009F538E">
        <w:rPr>
          <w:color w:val="FF0000"/>
          <w:sz w:val="22"/>
          <w:szCs w:val="22"/>
        </w:rPr>
        <w:t>NaOH</w:t>
      </w:r>
      <w:proofErr w:type="spellEnd"/>
      <w:r w:rsidRPr="009F538E">
        <w:rPr>
          <w:color w:val="FF0000"/>
          <w:sz w:val="22"/>
          <w:szCs w:val="22"/>
        </w:rPr>
        <w:t xml:space="preserve"> should be added to water, </w:t>
      </w:r>
      <w:r w:rsidRPr="009F538E">
        <w:rPr>
          <w:b/>
          <w:color w:val="FF0000"/>
          <w:sz w:val="22"/>
          <w:szCs w:val="22"/>
        </w:rPr>
        <w:t xml:space="preserve">not </w:t>
      </w:r>
      <w:r w:rsidRPr="009F538E">
        <w:rPr>
          <w:color w:val="FF0000"/>
          <w:sz w:val="22"/>
          <w:szCs w:val="22"/>
        </w:rPr>
        <w:t xml:space="preserve">water to </w:t>
      </w:r>
      <w:proofErr w:type="spellStart"/>
      <w:r w:rsidRPr="009F538E">
        <w:rPr>
          <w:color w:val="FF0000"/>
          <w:sz w:val="22"/>
          <w:szCs w:val="22"/>
        </w:rPr>
        <w:t>NaOH</w:t>
      </w:r>
      <w:proofErr w:type="spellEnd"/>
    </w:p>
    <w:p w14:paraId="0B6FC604" w14:textId="77777777" w:rsidR="00C94C65" w:rsidRPr="009F538E" w:rsidRDefault="00E00899" w:rsidP="00C94C65">
      <w:pPr>
        <w:pStyle w:val="Body"/>
        <w:pBdr>
          <w:top w:val="single" w:sz="4" w:space="1" w:color="2D739F"/>
          <w:left w:val="single" w:sz="4" w:space="4" w:color="2D739F"/>
          <w:bottom w:val="single" w:sz="4" w:space="1" w:color="2D739F"/>
          <w:right w:val="single" w:sz="4" w:space="4" w:color="2D739F"/>
        </w:pBdr>
        <w:ind w:left="360"/>
        <w:rPr>
          <w:sz w:val="22"/>
          <w:szCs w:val="22"/>
        </w:rPr>
      </w:pPr>
      <w:r w:rsidRPr="009F538E">
        <w:rPr>
          <w:color w:val="FF0000"/>
          <w:sz w:val="22"/>
          <w:szCs w:val="22"/>
        </w:rPr>
        <w:t>PPE should be worn</w:t>
      </w:r>
    </w:p>
    <w:p w14:paraId="0B6FC605" w14:textId="77777777" w:rsidR="00C94C65" w:rsidRPr="009F538E" w:rsidRDefault="00C94C65" w:rsidP="00C94C65">
      <w:pPr>
        <w:pStyle w:val="BodyText"/>
        <w:jc w:val="left"/>
        <w:rPr>
          <w:rFonts w:asciiTheme="minorHAnsi" w:hAnsiTheme="minorHAnsi" w:cstheme="minorHAnsi"/>
          <w:sz w:val="22"/>
          <w:szCs w:val="22"/>
        </w:rPr>
      </w:pPr>
    </w:p>
    <w:p w14:paraId="0B6FC606" w14:textId="77777777" w:rsidR="00C94C65" w:rsidRPr="009F538E" w:rsidRDefault="00C94C65" w:rsidP="00C94C65">
      <w:pPr>
        <w:pStyle w:val="BodyText"/>
        <w:jc w:val="left"/>
        <w:rPr>
          <w:rFonts w:asciiTheme="minorHAnsi" w:hAnsiTheme="minorHAnsi" w:cstheme="minorHAnsi"/>
          <w:sz w:val="22"/>
          <w:szCs w:val="22"/>
        </w:rPr>
      </w:pPr>
    </w:p>
    <w:p w14:paraId="0B6FC607" w14:textId="77777777" w:rsidR="00C94C65" w:rsidRPr="009F538E" w:rsidRDefault="00C94C65" w:rsidP="00C94C65">
      <w:pPr>
        <w:pStyle w:val="BodyText"/>
        <w:ind w:left="1065" w:hanging="345"/>
        <w:jc w:val="left"/>
        <w:rPr>
          <w:sz w:val="22"/>
          <w:szCs w:val="22"/>
        </w:rPr>
      </w:pPr>
      <w:r w:rsidRPr="009F538E">
        <w:rPr>
          <w:rFonts w:asciiTheme="minorHAnsi" w:hAnsiTheme="minorHAnsi" w:cstheme="minorHAnsi"/>
          <w:sz w:val="22"/>
          <w:szCs w:val="22"/>
        </w:rPr>
        <w:t>c)</w:t>
      </w:r>
      <w:r w:rsidRPr="009F538E">
        <w:rPr>
          <w:rFonts w:asciiTheme="minorHAnsi" w:hAnsiTheme="minorHAnsi" w:cstheme="minorHAnsi"/>
          <w:sz w:val="22"/>
          <w:szCs w:val="22"/>
        </w:rPr>
        <w:tab/>
        <w:t>Jonah has 1 L of 0.5 M sodium hydroxide already prepared. Could he prepare the required solution by diluting what he has? Explain</w:t>
      </w:r>
      <w:r w:rsidRPr="009F538E">
        <w:rPr>
          <w:sz w:val="22"/>
          <w:szCs w:val="22"/>
        </w:rPr>
        <w:t>.</w:t>
      </w:r>
    </w:p>
    <w:p w14:paraId="0B6FC608" w14:textId="77777777" w:rsidR="00C94C65" w:rsidRPr="009F538E" w:rsidRDefault="00C94C65" w:rsidP="00C94C65">
      <w:pPr>
        <w:pStyle w:val="BodyText"/>
        <w:jc w:val="left"/>
        <w:rPr>
          <w:sz w:val="22"/>
          <w:szCs w:val="22"/>
        </w:rPr>
      </w:pPr>
    </w:p>
    <w:p w14:paraId="0B6FC609" w14:textId="77777777" w:rsidR="00C94C65" w:rsidRPr="009F538E" w:rsidRDefault="00C94C65" w:rsidP="00C94C65">
      <w:pPr>
        <w:pStyle w:val="BodyText"/>
        <w:tabs>
          <w:tab w:val="left" w:pos="4167"/>
        </w:tabs>
        <w:jc w:val="left"/>
        <w:rPr>
          <w:sz w:val="22"/>
          <w:szCs w:val="22"/>
        </w:rPr>
      </w:pPr>
    </w:p>
    <w:p w14:paraId="0B6FC60A" w14:textId="77777777" w:rsidR="00C94C65" w:rsidRPr="009F538E" w:rsidRDefault="00731943" w:rsidP="00C94C65">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9F538E">
        <w:rPr>
          <w:color w:val="FF0000"/>
          <w:sz w:val="22"/>
          <w:szCs w:val="22"/>
        </w:rPr>
        <w:t>Yes</w:t>
      </w:r>
    </w:p>
    <w:p w14:paraId="0B6FC60B" w14:textId="77777777" w:rsidR="00731943" w:rsidRPr="009F538E" w:rsidRDefault="00731943" w:rsidP="00C94C65">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proofErr w:type="gramStart"/>
      <w:r w:rsidRPr="009F538E">
        <w:rPr>
          <w:color w:val="FF0000"/>
          <w:sz w:val="22"/>
          <w:szCs w:val="22"/>
        </w:rPr>
        <w:t>Jonas  could</w:t>
      </w:r>
      <w:proofErr w:type="gramEnd"/>
      <w:r w:rsidRPr="009F538E">
        <w:rPr>
          <w:color w:val="FF0000"/>
          <w:sz w:val="22"/>
          <w:szCs w:val="22"/>
        </w:rPr>
        <w:t xml:space="preserve"> dilute the 0.5M </w:t>
      </w:r>
      <w:proofErr w:type="spellStart"/>
      <w:r w:rsidRPr="009F538E">
        <w:rPr>
          <w:color w:val="FF0000"/>
          <w:sz w:val="22"/>
          <w:szCs w:val="22"/>
        </w:rPr>
        <w:t>NaOH</w:t>
      </w:r>
      <w:proofErr w:type="spellEnd"/>
      <w:r w:rsidRPr="009F538E">
        <w:rPr>
          <w:color w:val="FF0000"/>
          <w:sz w:val="22"/>
          <w:szCs w:val="22"/>
        </w:rPr>
        <w:t xml:space="preserve"> quantitatively by a factor of 10</w:t>
      </w:r>
    </w:p>
    <w:p w14:paraId="0B6FC60C" w14:textId="77777777" w:rsidR="00731943" w:rsidRPr="009F538E" w:rsidRDefault="00731943" w:rsidP="00C94C65">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proofErr w:type="spellStart"/>
      <w:r w:rsidRPr="009F538E">
        <w:rPr>
          <w:color w:val="FF0000"/>
          <w:sz w:val="22"/>
          <w:szCs w:val="22"/>
        </w:rPr>
        <w:t>Ie</w:t>
      </w:r>
      <w:proofErr w:type="spellEnd"/>
      <w:r w:rsidRPr="009F538E">
        <w:rPr>
          <w:color w:val="FF0000"/>
          <w:sz w:val="22"/>
          <w:szCs w:val="22"/>
        </w:rPr>
        <w:t xml:space="preserve"> he pipettes 100 mL of the 0.5 M sodium hydroxide and makes this up to 500 mL</w:t>
      </w:r>
    </w:p>
    <w:p w14:paraId="0B6FC60E" w14:textId="5A6C480C" w:rsidR="00C94C65" w:rsidRPr="009F538E" w:rsidRDefault="00C94C65" w:rsidP="00C94C65">
      <w:pPr>
        <w:pStyle w:val="Body"/>
        <w:pBdr>
          <w:top w:val="single" w:sz="4" w:space="1" w:color="2D739F"/>
          <w:left w:val="single" w:sz="4" w:space="4" w:color="2D739F"/>
          <w:bottom w:val="single" w:sz="4" w:space="1" w:color="2D739F"/>
          <w:right w:val="single" w:sz="4" w:space="4" w:color="2D739F"/>
        </w:pBdr>
        <w:ind w:left="360"/>
        <w:rPr>
          <w:sz w:val="22"/>
          <w:szCs w:val="22"/>
        </w:rPr>
      </w:pPr>
    </w:p>
    <w:p w14:paraId="0B6FC60F" w14:textId="77777777" w:rsidR="00C94C65" w:rsidRPr="009F538E" w:rsidRDefault="00C94C65" w:rsidP="00C94C65">
      <w:pPr>
        <w:pStyle w:val="BodyText"/>
        <w:tabs>
          <w:tab w:val="left" w:pos="4167"/>
        </w:tabs>
        <w:jc w:val="left"/>
        <w:rPr>
          <w:sz w:val="22"/>
          <w:szCs w:val="22"/>
        </w:rPr>
      </w:pPr>
    </w:p>
    <w:p w14:paraId="0B6FC610" w14:textId="77777777" w:rsidR="00C94C65" w:rsidRPr="009F538E" w:rsidRDefault="00C94C65" w:rsidP="00C94C65">
      <w:pPr>
        <w:pStyle w:val="BodyText"/>
        <w:tabs>
          <w:tab w:val="left" w:pos="4167"/>
        </w:tabs>
        <w:jc w:val="left"/>
        <w:rPr>
          <w:sz w:val="22"/>
          <w:szCs w:val="22"/>
        </w:rPr>
      </w:pPr>
    </w:p>
    <w:p w14:paraId="0B6FC611" w14:textId="77777777" w:rsidR="00C94C65" w:rsidRPr="009F538E" w:rsidRDefault="00C94C65" w:rsidP="007A0762">
      <w:pPr>
        <w:pStyle w:val="BodyText"/>
        <w:numPr>
          <w:ilvl w:val="0"/>
          <w:numId w:val="26"/>
        </w:numPr>
        <w:tabs>
          <w:tab w:val="left" w:pos="4167"/>
        </w:tabs>
        <w:jc w:val="left"/>
        <w:rPr>
          <w:rFonts w:asciiTheme="minorHAnsi" w:hAnsiTheme="minorHAnsi" w:cstheme="minorHAnsi"/>
          <w:sz w:val="22"/>
          <w:szCs w:val="22"/>
        </w:rPr>
      </w:pPr>
      <w:r w:rsidRPr="009F538E">
        <w:rPr>
          <w:rFonts w:asciiTheme="minorHAnsi" w:hAnsiTheme="minorHAnsi" w:cstheme="minorHAnsi"/>
          <w:sz w:val="22"/>
          <w:szCs w:val="22"/>
        </w:rPr>
        <w:t>You need to make up 250.0 mL of 0.200 M solution from a stock of 0.500 M solution. What volume of the 0.500 M solution do you need to place into the 250 mL volumetric flask (show or explain working)?</w:t>
      </w:r>
    </w:p>
    <w:p w14:paraId="0B6FC612" w14:textId="77777777" w:rsidR="00C94C65" w:rsidRPr="009F538E" w:rsidRDefault="00C94C65" w:rsidP="00C94C65">
      <w:pPr>
        <w:pStyle w:val="BodyText"/>
        <w:tabs>
          <w:tab w:val="left" w:pos="4167"/>
        </w:tabs>
        <w:jc w:val="left"/>
        <w:rPr>
          <w:sz w:val="22"/>
          <w:szCs w:val="22"/>
        </w:rPr>
      </w:pPr>
    </w:p>
    <w:p w14:paraId="0B6FC613" w14:textId="77777777" w:rsidR="00C94C65" w:rsidRPr="009F538E" w:rsidRDefault="00731943" w:rsidP="00C94C65">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9F538E">
        <w:rPr>
          <w:color w:val="FF0000"/>
          <w:sz w:val="22"/>
          <w:szCs w:val="22"/>
        </w:rPr>
        <w:t xml:space="preserve">The dilution </w:t>
      </w:r>
      <w:proofErr w:type="gramStart"/>
      <w:r w:rsidRPr="009F538E">
        <w:rPr>
          <w:color w:val="FF0000"/>
          <w:sz w:val="22"/>
          <w:szCs w:val="22"/>
        </w:rPr>
        <w:t>factor  from</w:t>
      </w:r>
      <w:proofErr w:type="gramEnd"/>
      <w:r w:rsidRPr="009F538E">
        <w:rPr>
          <w:color w:val="FF0000"/>
          <w:sz w:val="22"/>
          <w:szCs w:val="22"/>
        </w:rPr>
        <w:t xml:space="preserve"> 0.5 M to 0.2 M = 0.5/0.2  = 2.5</w:t>
      </w:r>
    </w:p>
    <w:p w14:paraId="0B6FC614" w14:textId="77777777" w:rsidR="00731943" w:rsidRPr="009F538E" w:rsidRDefault="00731943" w:rsidP="00C94C65">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9F538E">
        <w:rPr>
          <w:color w:val="FF0000"/>
          <w:sz w:val="22"/>
          <w:szCs w:val="22"/>
        </w:rPr>
        <w:t xml:space="preserve">Therefore the volume required to be taken from the 0.500M solution and made up </w:t>
      </w:r>
      <w:proofErr w:type="gramStart"/>
      <w:r w:rsidRPr="009F538E">
        <w:rPr>
          <w:color w:val="FF0000"/>
          <w:sz w:val="22"/>
          <w:szCs w:val="22"/>
        </w:rPr>
        <w:t>to  250</w:t>
      </w:r>
      <w:proofErr w:type="gramEnd"/>
      <w:r w:rsidRPr="009F538E">
        <w:rPr>
          <w:color w:val="FF0000"/>
          <w:sz w:val="22"/>
          <w:szCs w:val="22"/>
        </w:rPr>
        <w:t xml:space="preserve"> mL = 250/2.5 = 100 mL</w:t>
      </w:r>
    </w:p>
    <w:p w14:paraId="0B6FC615" w14:textId="77777777" w:rsidR="00731943" w:rsidRPr="009F538E" w:rsidRDefault="00731943" w:rsidP="00C94C65">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proofErr w:type="gramStart"/>
      <w:r w:rsidRPr="009F538E">
        <w:rPr>
          <w:color w:val="FF0000"/>
          <w:sz w:val="22"/>
          <w:szCs w:val="22"/>
        </w:rPr>
        <w:t>or</w:t>
      </w:r>
      <w:proofErr w:type="gramEnd"/>
    </w:p>
    <w:p w14:paraId="0B6FC616" w14:textId="77777777" w:rsidR="00731943" w:rsidRPr="009F538E" w:rsidRDefault="00731943" w:rsidP="00C94C65">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9F538E">
        <w:rPr>
          <w:color w:val="FF0000"/>
          <w:sz w:val="22"/>
          <w:szCs w:val="22"/>
        </w:rPr>
        <w:t>C</w:t>
      </w:r>
      <w:r w:rsidRPr="009F538E">
        <w:rPr>
          <w:color w:val="FF0000"/>
          <w:sz w:val="22"/>
          <w:szCs w:val="22"/>
          <w:vertAlign w:val="subscript"/>
        </w:rPr>
        <w:t>1</w:t>
      </w:r>
      <w:r w:rsidRPr="009F538E">
        <w:rPr>
          <w:color w:val="FF0000"/>
          <w:sz w:val="22"/>
          <w:szCs w:val="22"/>
        </w:rPr>
        <w:t>V</w:t>
      </w:r>
      <w:r w:rsidRPr="009F538E">
        <w:rPr>
          <w:color w:val="FF0000"/>
          <w:sz w:val="22"/>
          <w:szCs w:val="22"/>
          <w:vertAlign w:val="subscript"/>
        </w:rPr>
        <w:t>1</w:t>
      </w:r>
      <w:r w:rsidRPr="009F538E">
        <w:rPr>
          <w:color w:val="FF0000"/>
          <w:sz w:val="22"/>
          <w:szCs w:val="22"/>
        </w:rPr>
        <w:t xml:space="preserve"> = </w:t>
      </w:r>
      <w:proofErr w:type="gramStart"/>
      <w:r w:rsidRPr="009F538E">
        <w:rPr>
          <w:color w:val="FF0000"/>
          <w:sz w:val="22"/>
          <w:szCs w:val="22"/>
        </w:rPr>
        <w:t>C</w:t>
      </w:r>
      <w:r w:rsidRPr="009F538E">
        <w:rPr>
          <w:color w:val="FF0000"/>
          <w:sz w:val="22"/>
          <w:szCs w:val="22"/>
          <w:vertAlign w:val="subscript"/>
        </w:rPr>
        <w:t>2</w:t>
      </w:r>
      <w:r w:rsidRPr="009F538E">
        <w:rPr>
          <w:color w:val="FF0000"/>
          <w:sz w:val="22"/>
          <w:szCs w:val="22"/>
        </w:rPr>
        <w:t>V</w:t>
      </w:r>
      <w:r w:rsidRPr="009F538E">
        <w:rPr>
          <w:color w:val="FF0000"/>
          <w:sz w:val="22"/>
          <w:szCs w:val="22"/>
          <w:vertAlign w:val="subscript"/>
        </w:rPr>
        <w:t xml:space="preserve">2 </w:t>
      </w:r>
      <w:r w:rsidRPr="009F538E">
        <w:rPr>
          <w:color w:val="FF0000"/>
          <w:sz w:val="22"/>
          <w:szCs w:val="22"/>
        </w:rPr>
        <w:t xml:space="preserve"> the</w:t>
      </w:r>
      <w:proofErr w:type="gramEnd"/>
      <w:r w:rsidRPr="009F538E">
        <w:rPr>
          <w:color w:val="FF0000"/>
          <w:sz w:val="22"/>
          <w:szCs w:val="22"/>
        </w:rPr>
        <w:t xml:space="preserve"> volume of the 0.500M solution required = 250*0.200/0.5 = 100 mL</w:t>
      </w:r>
    </w:p>
    <w:p w14:paraId="0B6FC617" w14:textId="77777777" w:rsidR="00C94C65" w:rsidRPr="009F538E" w:rsidRDefault="00C94C65" w:rsidP="00C94C65">
      <w:pPr>
        <w:pStyle w:val="Body"/>
        <w:pBdr>
          <w:top w:val="single" w:sz="4" w:space="1" w:color="2D739F"/>
          <w:left w:val="single" w:sz="4" w:space="4" w:color="2D739F"/>
          <w:bottom w:val="single" w:sz="4" w:space="1" w:color="2D739F"/>
          <w:right w:val="single" w:sz="4" w:space="4" w:color="2D739F"/>
        </w:pBdr>
        <w:ind w:left="360"/>
        <w:rPr>
          <w:sz w:val="22"/>
          <w:szCs w:val="22"/>
        </w:rPr>
      </w:pPr>
    </w:p>
    <w:p w14:paraId="0B6FC618" w14:textId="77777777" w:rsidR="00C94C65" w:rsidRPr="009F538E" w:rsidRDefault="00C94C65" w:rsidP="00C94C65">
      <w:pPr>
        <w:pStyle w:val="BodyText"/>
        <w:tabs>
          <w:tab w:val="left" w:pos="4167"/>
        </w:tabs>
        <w:jc w:val="left"/>
        <w:rPr>
          <w:sz w:val="22"/>
          <w:szCs w:val="22"/>
        </w:rPr>
      </w:pPr>
    </w:p>
    <w:p w14:paraId="0B6FC619" w14:textId="77777777" w:rsidR="00C94C65" w:rsidRPr="009F538E" w:rsidRDefault="00C94C65" w:rsidP="007A0762">
      <w:pPr>
        <w:pStyle w:val="BodyText"/>
        <w:numPr>
          <w:ilvl w:val="0"/>
          <w:numId w:val="26"/>
        </w:numPr>
        <w:jc w:val="left"/>
        <w:rPr>
          <w:rFonts w:ascii="Calibri" w:hAnsi="Calibri" w:cs="Calibri"/>
          <w:sz w:val="22"/>
          <w:szCs w:val="22"/>
        </w:rPr>
      </w:pPr>
      <w:r w:rsidRPr="009F538E">
        <w:rPr>
          <w:rFonts w:ascii="Calibri" w:hAnsi="Calibri" w:cs="Calibri"/>
          <w:sz w:val="22"/>
          <w:szCs w:val="22"/>
        </w:rPr>
        <w:t>What is the percentage by volume of ethanol in the final solution when 75 ml of ethanol is diluted to a volume of 500 ml with distilled water?</w:t>
      </w:r>
      <w:r w:rsidR="004B6E34" w:rsidRPr="009F538E">
        <w:rPr>
          <w:rFonts w:ascii="Calibri" w:hAnsi="Calibri" w:cs="Calibri"/>
          <w:sz w:val="22"/>
          <w:szCs w:val="22"/>
        </w:rPr>
        <w:t xml:space="preserve"> Show your working.</w:t>
      </w:r>
    </w:p>
    <w:p w14:paraId="0B6FC61A" w14:textId="77777777" w:rsidR="00C94C65" w:rsidRPr="009F538E" w:rsidRDefault="00C94C65" w:rsidP="00C94C65">
      <w:pPr>
        <w:pStyle w:val="BodyText"/>
        <w:tabs>
          <w:tab w:val="left" w:pos="4167"/>
        </w:tabs>
        <w:jc w:val="left"/>
        <w:rPr>
          <w:sz w:val="22"/>
          <w:szCs w:val="22"/>
        </w:rPr>
      </w:pPr>
    </w:p>
    <w:p w14:paraId="0B6FC61B" w14:textId="77777777" w:rsidR="00C94C65" w:rsidRPr="009F538E" w:rsidRDefault="004B6E34" w:rsidP="00C94C65">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9F538E">
        <w:rPr>
          <w:color w:val="FF0000"/>
          <w:sz w:val="22"/>
          <w:szCs w:val="22"/>
        </w:rPr>
        <w:t>%v/v = 75/500 *</w:t>
      </w:r>
      <w:proofErr w:type="gramStart"/>
      <w:r w:rsidRPr="009F538E">
        <w:rPr>
          <w:color w:val="FF0000"/>
          <w:sz w:val="22"/>
          <w:szCs w:val="22"/>
        </w:rPr>
        <w:t>100  =</w:t>
      </w:r>
      <w:proofErr w:type="gramEnd"/>
      <w:r w:rsidRPr="009F538E">
        <w:rPr>
          <w:color w:val="FF0000"/>
          <w:sz w:val="22"/>
          <w:szCs w:val="22"/>
        </w:rPr>
        <w:t xml:space="preserve"> 15%</w:t>
      </w:r>
    </w:p>
    <w:p w14:paraId="0B6FC61D" w14:textId="77777777" w:rsidR="00C94C65" w:rsidRPr="009F538E" w:rsidRDefault="00C94C65" w:rsidP="00C94C65">
      <w:pPr>
        <w:pStyle w:val="Body"/>
        <w:pBdr>
          <w:top w:val="single" w:sz="4" w:space="1" w:color="2D739F"/>
          <w:left w:val="single" w:sz="4" w:space="4" w:color="2D739F"/>
          <w:bottom w:val="single" w:sz="4" w:space="1" w:color="2D739F"/>
          <w:right w:val="single" w:sz="4" w:space="4" w:color="2D739F"/>
        </w:pBdr>
        <w:ind w:left="360"/>
        <w:rPr>
          <w:sz w:val="22"/>
          <w:szCs w:val="22"/>
        </w:rPr>
      </w:pPr>
    </w:p>
    <w:p w14:paraId="0B6FC61E" w14:textId="77777777" w:rsidR="00C94C65" w:rsidRPr="009F538E" w:rsidRDefault="00C94C65" w:rsidP="00C94C65">
      <w:pPr>
        <w:pStyle w:val="BodyText"/>
        <w:spacing w:before="40"/>
        <w:jc w:val="left"/>
        <w:rPr>
          <w:sz w:val="22"/>
          <w:szCs w:val="22"/>
        </w:rPr>
      </w:pPr>
    </w:p>
    <w:p w14:paraId="0B6FC61F" w14:textId="77777777" w:rsidR="00C94C65" w:rsidRPr="009F538E" w:rsidRDefault="00C94C65" w:rsidP="007A0762">
      <w:pPr>
        <w:pStyle w:val="BodyText"/>
        <w:numPr>
          <w:ilvl w:val="0"/>
          <w:numId w:val="26"/>
        </w:numPr>
        <w:tabs>
          <w:tab w:val="left" w:pos="4167"/>
        </w:tabs>
        <w:jc w:val="left"/>
        <w:rPr>
          <w:rFonts w:asciiTheme="minorHAnsi" w:hAnsiTheme="minorHAnsi" w:cstheme="minorHAnsi"/>
          <w:sz w:val="22"/>
          <w:szCs w:val="22"/>
        </w:rPr>
      </w:pPr>
      <w:r w:rsidRPr="009F538E">
        <w:rPr>
          <w:rFonts w:asciiTheme="minorHAnsi" w:hAnsiTheme="minorHAnsi" w:cstheme="minorHAnsi"/>
          <w:sz w:val="22"/>
          <w:szCs w:val="22"/>
        </w:rPr>
        <w:t>Why is tap water generally not appropriate for making up solutions for chemical analysis?</w:t>
      </w:r>
    </w:p>
    <w:p w14:paraId="0B6FC620" w14:textId="77777777" w:rsidR="00C94C65" w:rsidRPr="009F538E" w:rsidRDefault="00C94C65" w:rsidP="00C94C65">
      <w:pPr>
        <w:pStyle w:val="BodyText"/>
        <w:tabs>
          <w:tab w:val="left" w:pos="4167"/>
        </w:tabs>
        <w:jc w:val="left"/>
        <w:rPr>
          <w:sz w:val="22"/>
          <w:szCs w:val="22"/>
        </w:rPr>
      </w:pPr>
    </w:p>
    <w:p w14:paraId="0B6FC621" w14:textId="77777777" w:rsidR="00C94C65" w:rsidRPr="009F538E" w:rsidRDefault="004B6E34" w:rsidP="00C94C65">
      <w:pPr>
        <w:pStyle w:val="Body"/>
        <w:pBdr>
          <w:top w:val="single" w:sz="4" w:space="1" w:color="2D739F"/>
          <w:left w:val="single" w:sz="4" w:space="4" w:color="2D739F"/>
          <w:bottom w:val="single" w:sz="4" w:space="1" w:color="2D739F"/>
          <w:right w:val="single" w:sz="4" w:space="4" w:color="2D739F"/>
        </w:pBdr>
        <w:ind w:left="360"/>
        <w:rPr>
          <w:sz w:val="22"/>
          <w:szCs w:val="22"/>
        </w:rPr>
      </w:pPr>
      <w:r w:rsidRPr="009F538E">
        <w:rPr>
          <w:color w:val="FF0000"/>
          <w:sz w:val="22"/>
          <w:szCs w:val="22"/>
        </w:rPr>
        <w:t xml:space="preserve">Tap water is a mixture and will contain things other than water.eg metal ions, chloride </w:t>
      </w:r>
      <w:proofErr w:type="spellStart"/>
      <w:r w:rsidRPr="009F538E">
        <w:rPr>
          <w:color w:val="FF0000"/>
          <w:sz w:val="22"/>
          <w:szCs w:val="22"/>
        </w:rPr>
        <w:t>etc</w:t>
      </w:r>
      <w:proofErr w:type="spellEnd"/>
      <w:r w:rsidRPr="009F538E">
        <w:rPr>
          <w:color w:val="FF0000"/>
          <w:sz w:val="22"/>
          <w:szCs w:val="22"/>
        </w:rPr>
        <w:t xml:space="preserve"> </w:t>
      </w:r>
      <w:proofErr w:type="gramStart"/>
      <w:r w:rsidRPr="009F538E">
        <w:rPr>
          <w:color w:val="FF0000"/>
          <w:sz w:val="22"/>
          <w:szCs w:val="22"/>
        </w:rPr>
        <w:t>These</w:t>
      </w:r>
      <w:proofErr w:type="gramEnd"/>
      <w:r w:rsidRPr="009F538E">
        <w:rPr>
          <w:color w:val="FF0000"/>
          <w:sz w:val="22"/>
          <w:szCs w:val="22"/>
        </w:rPr>
        <w:t xml:space="preserve"> may cause a problem with any analysis </w:t>
      </w:r>
    </w:p>
    <w:p w14:paraId="0B6FC622" w14:textId="77777777" w:rsidR="00C94C65" w:rsidRPr="009F538E" w:rsidRDefault="00C94C65" w:rsidP="00C94C65">
      <w:pPr>
        <w:pStyle w:val="Body"/>
        <w:pBdr>
          <w:top w:val="single" w:sz="4" w:space="1" w:color="2D739F"/>
          <w:left w:val="single" w:sz="4" w:space="4" w:color="2D739F"/>
          <w:bottom w:val="single" w:sz="4" w:space="1" w:color="2D739F"/>
          <w:right w:val="single" w:sz="4" w:space="4" w:color="2D739F"/>
        </w:pBdr>
        <w:ind w:left="360"/>
        <w:rPr>
          <w:sz w:val="22"/>
          <w:szCs w:val="22"/>
        </w:rPr>
      </w:pPr>
    </w:p>
    <w:p w14:paraId="0B6FC623" w14:textId="77777777" w:rsidR="00C94C65" w:rsidRPr="009F538E" w:rsidRDefault="00C94C65" w:rsidP="00C94C65">
      <w:pPr>
        <w:pStyle w:val="BodyText"/>
        <w:tabs>
          <w:tab w:val="left" w:pos="4167"/>
        </w:tabs>
        <w:jc w:val="left"/>
        <w:rPr>
          <w:sz w:val="22"/>
          <w:szCs w:val="22"/>
        </w:rPr>
      </w:pPr>
    </w:p>
    <w:p w14:paraId="0B6FC624" w14:textId="77777777" w:rsidR="00C94C65" w:rsidRPr="009F538E" w:rsidRDefault="00C94C65" w:rsidP="007A0762">
      <w:pPr>
        <w:pStyle w:val="BodyText"/>
        <w:numPr>
          <w:ilvl w:val="0"/>
          <w:numId w:val="26"/>
        </w:numPr>
        <w:tabs>
          <w:tab w:val="left" w:pos="4167"/>
        </w:tabs>
        <w:jc w:val="left"/>
        <w:rPr>
          <w:rFonts w:asciiTheme="minorHAnsi" w:hAnsiTheme="minorHAnsi" w:cstheme="minorHAnsi"/>
          <w:sz w:val="22"/>
          <w:szCs w:val="22"/>
        </w:rPr>
      </w:pPr>
      <w:r w:rsidRPr="009F538E">
        <w:rPr>
          <w:rFonts w:asciiTheme="minorHAnsi" w:hAnsiTheme="minorHAnsi" w:cstheme="minorHAnsi"/>
          <w:sz w:val="22"/>
          <w:szCs w:val="22"/>
        </w:rPr>
        <w:t>Why is solvent purity important when making up solutions in your laboratory?</w:t>
      </w:r>
    </w:p>
    <w:p w14:paraId="0B6FC625" w14:textId="77777777" w:rsidR="00C94C65" w:rsidRPr="009F538E" w:rsidRDefault="00C94C65" w:rsidP="00C94C65">
      <w:pPr>
        <w:pStyle w:val="BodyText"/>
        <w:tabs>
          <w:tab w:val="left" w:pos="4167"/>
        </w:tabs>
        <w:jc w:val="left"/>
        <w:rPr>
          <w:sz w:val="22"/>
          <w:szCs w:val="22"/>
        </w:rPr>
      </w:pPr>
    </w:p>
    <w:p w14:paraId="0B6FC626" w14:textId="77777777" w:rsidR="00C94C65" w:rsidRPr="009F538E" w:rsidRDefault="004B6E34" w:rsidP="00C94C65">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9F538E">
        <w:rPr>
          <w:color w:val="FF0000"/>
          <w:sz w:val="22"/>
          <w:szCs w:val="22"/>
        </w:rPr>
        <w:t xml:space="preserve">Particular analysis may require certain purity of solvent depending on the detection limit of the process. If analysing for lead in very low concentration (ppb or trace levels) the method may ask for the acid to be </w:t>
      </w:r>
      <w:proofErr w:type="spellStart"/>
      <w:r w:rsidRPr="009F538E">
        <w:rPr>
          <w:color w:val="FF0000"/>
          <w:sz w:val="22"/>
          <w:szCs w:val="22"/>
        </w:rPr>
        <w:t>Unistar</w:t>
      </w:r>
      <w:proofErr w:type="spellEnd"/>
      <w:r w:rsidRPr="009F538E">
        <w:rPr>
          <w:color w:val="FF0000"/>
          <w:sz w:val="22"/>
          <w:szCs w:val="22"/>
        </w:rPr>
        <w:t xml:space="preserve">, which is </w:t>
      </w:r>
      <w:proofErr w:type="spellStart"/>
      <w:r w:rsidRPr="009F538E">
        <w:rPr>
          <w:color w:val="FF0000"/>
          <w:sz w:val="22"/>
          <w:szCs w:val="22"/>
        </w:rPr>
        <w:t>ultra pure</w:t>
      </w:r>
      <w:proofErr w:type="spellEnd"/>
      <w:r w:rsidRPr="009F538E">
        <w:rPr>
          <w:color w:val="FF0000"/>
          <w:sz w:val="22"/>
          <w:szCs w:val="22"/>
        </w:rPr>
        <w:t xml:space="preserve"> and extremely low in metal contaminants.</w:t>
      </w:r>
    </w:p>
    <w:p w14:paraId="0B6FC627" w14:textId="77777777" w:rsidR="004B6E34" w:rsidRPr="009F538E" w:rsidRDefault="004B6E34" w:rsidP="00C94C65">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proofErr w:type="spellStart"/>
      <w:r w:rsidRPr="009F538E">
        <w:rPr>
          <w:color w:val="FF0000"/>
          <w:sz w:val="22"/>
          <w:szCs w:val="22"/>
        </w:rPr>
        <w:t>Spectrograde</w:t>
      </w:r>
      <w:proofErr w:type="spellEnd"/>
      <w:r w:rsidRPr="009F538E">
        <w:rPr>
          <w:color w:val="FF0000"/>
          <w:sz w:val="22"/>
          <w:szCs w:val="22"/>
        </w:rPr>
        <w:t xml:space="preserve"> sol</w:t>
      </w:r>
      <w:r w:rsidR="005448AC" w:rsidRPr="009F538E">
        <w:rPr>
          <w:color w:val="FF0000"/>
          <w:sz w:val="22"/>
          <w:szCs w:val="22"/>
        </w:rPr>
        <w:t>vents may be asked for particular tests.</w:t>
      </w:r>
    </w:p>
    <w:p w14:paraId="0B6FC628" w14:textId="77777777" w:rsidR="00C94C65" w:rsidRPr="009F538E" w:rsidRDefault="005448AC" w:rsidP="00C94C65">
      <w:pPr>
        <w:pStyle w:val="Body"/>
        <w:pBdr>
          <w:top w:val="single" w:sz="4" w:space="1" w:color="2D739F"/>
          <w:left w:val="single" w:sz="4" w:space="4" w:color="2D739F"/>
          <w:bottom w:val="single" w:sz="4" w:space="1" w:color="2D739F"/>
          <w:right w:val="single" w:sz="4" w:space="4" w:color="2D739F"/>
        </w:pBdr>
        <w:ind w:left="360"/>
        <w:rPr>
          <w:sz w:val="22"/>
          <w:szCs w:val="22"/>
        </w:rPr>
      </w:pPr>
      <w:r w:rsidRPr="009F538E">
        <w:rPr>
          <w:color w:val="FF0000"/>
          <w:sz w:val="22"/>
          <w:szCs w:val="22"/>
        </w:rPr>
        <w:t>There is considerable difference in cost between the grades of solvents.</w:t>
      </w:r>
    </w:p>
    <w:p w14:paraId="0B6FC629" w14:textId="77777777" w:rsidR="00C94C65" w:rsidRPr="009F538E" w:rsidRDefault="00C94C65" w:rsidP="00C94C65">
      <w:pPr>
        <w:pStyle w:val="Body"/>
        <w:pBdr>
          <w:top w:val="single" w:sz="4" w:space="1" w:color="2D739F"/>
          <w:left w:val="single" w:sz="4" w:space="4" w:color="2D739F"/>
          <w:bottom w:val="single" w:sz="4" w:space="1" w:color="2D739F"/>
          <w:right w:val="single" w:sz="4" w:space="4" w:color="2D739F"/>
        </w:pBdr>
        <w:ind w:left="360"/>
        <w:rPr>
          <w:sz w:val="22"/>
          <w:szCs w:val="22"/>
        </w:rPr>
      </w:pPr>
    </w:p>
    <w:p w14:paraId="0B6FC62A" w14:textId="77777777" w:rsidR="00C94C65" w:rsidRPr="009F538E" w:rsidRDefault="00C94C65" w:rsidP="00C94C65">
      <w:pPr>
        <w:pStyle w:val="BodyText"/>
        <w:tabs>
          <w:tab w:val="left" w:pos="4167"/>
        </w:tabs>
        <w:jc w:val="left"/>
        <w:rPr>
          <w:sz w:val="22"/>
          <w:szCs w:val="22"/>
        </w:rPr>
      </w:pPr>
    </w:p>
    <w:p w14:paraId="0B6FC62B" w14:textId="77777777" w:rsidR="00C94C65" w:rsidRPr="009F538E" w:rsidRDefault="00C94C65" w:rsidP="00C94C65">
      <w:pPr>
        <w:pStyle w:val="BodyText"/>
        <w:spacing w:before="40"/>
        <w:jc w:val="left"/>
        <w:rPr>
          <w:sz w:val="22"/>
          <w:szCs w:val="22"/>
        </w:rPr>
      </w:pPr>
    </w:p>
    <w:p w14:paraId="0B6FC62C" w14:textId="77777777" w:rsidR="00C94C65" w:rsidRPr="009F538E" w:rsidRDefault="00C94C65" w:rsidP="007A0762">
      <w:pPr>
        <w:pStyle w:val="BodyText"/>
        <w:numPr>
          <w:ilvl w:val="0"/>
          <w:numId w:val="26"/>
        </w:numPr>
        <w:tabs>
          <w:tab w:val="left" w:pos="4167"/>
        </w:tabs>
        <w:jc w:val="left"/>
        <w:rPr>
          <w:rFonts w:asciiTheme="minorHAnsi" w:hAnsiTheme="minorHAnsi" w:cstheme="minorHAnsi"/>
          <w:sz w:val="22"/>
          <w:szCs w:val="22"/>
        </w:rPr>
      </w:pPr>
      <w:r w:rsidRPr="009F538E">
        <w:rPr>
          <w:rFonts w:asciiTheme="minorHAnsi" w:hAnsiTheme="minorHAnsi" w:cstheme="minorHAnsi"/>
          <w:sz w:val="22"/>
          <w:szCs w:val="22"/>
        </w:rPr>
        <w:t>Describe the procedure you follow to monitor the shelf life of working solutions in your laboratory.</w:t>
      </w:r>
    </w:p>
    <w:p w14:paraId="0B6FC62D" w14:textId="77777777" w:rsidR="00C94C65" w:rsidRPr="009F538E" w:rsidRDefault="00C94C65" w:rsidP="00C94C65">
      <w:pPr>
        <w:pStyle w:val="BodyText"/>
        <w:tabs>
          <w:tab w:val="left" w:pos="4167"/>
        </w:tabs>
        <w:jc w:val="left"/>
        <w:rPr>
          <w:sz w:val="22"/>
          <w:szCs w:val="22"/>
        </w:rPr>
      </w:pPr>
    </w:p>
    <w:p w14:paraId="0B6FC62E" w14:textId="77777777" w:rsidR="00C94C65" w:rsidRPr="009F538E" w:rsidRDefault="00A8374F" w:rsidP="00C94C65">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9F538E">
        <w:rPr>
          <w:color w:val="FF0000"/>
          <w:sz w:val="22"/>
          <w:szCs w:val="22"/>
        </w:rPr>
        <w:t>The response should indicate that routine inspections are conducted on the solutions and out of date solutions removed. It maybe that there is a LIMS that will indicate when a solution may be nearing its shelf life.</w:t>
      </w:r>
    </w:p>
    <w:p w14:paraId="0B6FC62F" w14:textId="77777777" w:rsidR="00C94C65" w:rsidRPr="009F538E" w:rsidRDefault="00C94C65" w:rsidP="00C94C65">
      <w:pPr>
        <w:pStyle w:val="Body"/>
        <w:pBdr>
          <w:top w:val="single" w:sz="4" w:space="1" w:color="2D739F"/>
          <w:left w:val="single" w:sz="4" w:space="4" w:color="2D739F"/>
          <w:bottom w:val="single" w:sz="4" w:space="1" w:color="2D739F"/>
          <w:right w:val="single" w:sz="4" w:space="4" w:color="2D739F"/>
        </w:pBdr>
        <w:ind w:left="360"/>
        <w:rPr>
          <w:sz w:val="22"/>
          <w:szCs w:val="22"/>
        </w:rPr>
      </w:pPr>
    </w:p>
    <w:p w14:paraId="0B6FC630" w14:textId="77777777" w:rsidR="00C94C65" w:rsidRPr="009F538E" w:rsidRDefault="00C94C65" w:rsidP="00C94C65">
      <w:pPr>
        <w:pStyle w:val="BodyText"/>
        <w:tabs>
          <w:tab w:val="left" w:pos="4167"/>
        </w:tabs>
        <w:jc w:val="left"/>
        <w:rPr>
          <w:sz w:val="22"/>
          <w:szCs w:val="22"/>
        </w:rPr>
      </w:pPr>
    </w:p>
    <w:p w14:paraId="0B6FC631" w14:textId="77777777" w:rsidR="00C94C65" w:rsidRPr="009F538E" w:rsidRDefault="00C94C65" w:rsidP="00C94C65">
      <w:pPr>
        <w:pStyle w:val="BodyText"/>
        <w:tabs>
          <w:tab w:val="left" w:pos="4167"/>
        </w:tabs>
        <w:jc w:val="left"/>
        <w:rPr>
          <w:sz w:val="22"/>
          <w:szCs w:val="22"/>
        </w:rPr>
      </w:pPr>
    </w:p>
    <w:p w14:paraId="0B6FC632" w14:textId="77777777" w:rsidR="00C94C65" w:rsidRPr="009F538E" w:rsidRDefault="00C94C65" w:rsidP="007A0762">
      <w:pPr>
        <w:pStyle w:val="BodyText"/>
        <w:numPr>
          <w:ilvl w:val="0"/>
          <w:numId w:val="26"/>
        </w:numPr>
        <w:tabs>
          <w:tab w:val="left" w:pos="4167"/>
        </w:tabs>
        <w:jc w:val="left"/>
        <w:rPr>
          <w:rFonts w:asciiTheme="minorHAnsi" w:hAnsiTheme="minorHAnsi" w:cstheme="minorHAnsi"/>
          <w:sz w:val="22"/>
          <w:szCs w:val="22"/>
        </w:rPr>
      </w:pPr>
      <w:r w:rsidRPr="009F538E">
        <w:rPr>
          <w:rFonts w:asciiTheme="minorHAnsi" w:hAnsiTheme="minorHAnsi" w:cstheme="minorHAnsi"/>
          <w:sz w:val="22"/>
          <w:szCs w:val="22"/>
        </w:rPr>
        <w:t xml:space="preserve">Describe the approved method for disposal of used solutions in your laboratory </w:t>
      </w:r>
    </w:p>
    <w:p w14:paraId="0B6FC633" w14:textId="77777777" w:rsidR="00C94C65" w:rsidRPr="009F538E" w:rsidRDefault="00C94C65" w:rsidP="00C94C65">
      <w:pPr>
        <w:pStyle w:val="BodyText"/>
        <w:tabs>
          <w:tab w:val="left" w:pos="4167"/>
        </w:tabs>
        <w:jc w:val="left"/>
        <w:rPr>
          <w:sz w:val="22"/>
          <w:szCs w:val="22"/>
        </w:rPr>
      </w:pPr>
    </w:p>
    <w:p w14:paraId="0B6FC634" w14:textId="77777777" w:rsidR="00C94C65" w:rsidRPr="009F538E" w:rsidRDefault="007E732D" w:rsidP="00C94C65">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9F538E">
        <w:rPr>
          <w:color w:val="FF0000"/>
          <w:sz w:val="22"/>
          <w:szCs w:val="22"/>
        </w:rPr>
        <w:t>Responses will vary according to the type of laboratory. Responses may include:</w:t>
      </w:r>
    </w:p>
    <w:p w14:paraId="0B6FC635" w14:textId="77777777" w:rsidR="007E732D" w:rsidRPr="009F538E" w:rsidRDefault="007E732D" w:rsidP="00C94C65">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9F538E">
        <w:rPr>
          <w:color w:val="FF0000"/>
          <w:sz w:val="22"/>
          <w:szCs w:val="22"/>
        </w:rPr>
        <w:t>Aqueous solutions may be placed down the sink with copious amounts of water, assuming it is not poisonous or toxic.</w:t>
      </w:r>
    </w:p>
    <w:p w14:paraId="0B6FC636" w14:textId="77777777" w:rsidR="007E732D" w:rsidRPr="009F538E" w:rsidRDefault="007E732D" w:rsidP="00C94C65">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9F538E">
        <w:rPr>
          <w:color w:val="FF0000"/>
          <w:sz w:val="22"/>
          <w:szCs w:val="22"/>
        </w:rPr>
        <w:t xml:space="preserve">There may be licensing requirements for certain solutions such as heavy metal solutions </w:t>
      </w:r>
      <w:proofErr w:type="spellStart"/>
      <w:r w:rsidRPr="009F538E">
        <w:rPr>
          <w:color w:val="FF0000"/>
          <w:sz w:val="22"/>
          <w:szCs w:val="22"/>
        </w:rPr>
        <w:t>eg</w:t>
      </w:r>
      <w:proofErr w:type="spellEnd"/>
      <w:r w:rsidRPr="009F538E">
        <w:rPr>
          <w:color w:val="FF0000"/>
          <w:sz w:val="22"/>
          <w:szCs w:val="22"/>
        </w:rPr>
        <w:t xml:space="preserve"> lead solutions and these would be placed into specialised containers for specialised removal</w:t>
      </w:r>
    </w:p>
    <w:p w14:paraId="0B6FC637" w14:textId="77777777" w:rsidR="007E732D" w:rsidRPr="009F538E" w:rsidRDefault="007E732D" w:rsidP="00C94C65">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9F538E">
        <w:rPr>
          <w:color w:val="FF0000"/>
          <w:sz w:val="22"/>
          <w:szCs w:val="22"/>
        </w:rPr>
        <w:t>Organic materials are placed into individual containers for disposal</w:t>
      </w:r>
    </w:p>
    <w:p w14:paraId="0B6FC639" w14:textId="77777777" w:rsidR="00C94C65" w:rsidRPr="009F538E" w:rsidRDefault="00C94C65" w:rsidP="00C94C65">
      <w:pPr>
        <w:pStyle w:val="Body"/>
        <w:pBdr>
          <w:top w:val="single" w:sz="4" w:space="1" w:color="2D739F"/>
          <w:left w:val="single" w:sz="4" w:space="4" w:color="2D739F"/>
          <w:bottom w:val="single" w:sz="4" w:space="1" w:color="2D739F"/>
          <w:right w:val="single" w:sz="4" w:space="4" w:color="2D739F"/>
        </w:pBdr>
        <w:ind w:left="360"/>
        <w:rPr>
          <w:sz w:val="22"/>
          <w:szCs w:val="22"/>
        </w:rPr>
      </w:pPr>
    </w:p>
    <w:p w14:paraId="0B6FC63A" w14:textId="77777777" w:rsidR="00C94C65" w:rsidRPr="009F538E" w:rsidRDefault="00C94C65" w:rsidP="00C94C65">
      <w:pPr>
        <w:pStyle w:val="BodyText"/>
        <w:tabs>
          <w:tab w:val="left" w:pos="4167"/>
        </w:tabs>
        <w:jc w:val="left"/>
        <w:rPr>
          <w:sz w:val="22"/>
          <w:szCs w:val="22"/>
        </w:rPr>
      </w:pPr>
    </w:p>
    <w:p w14:paraId="0B6FC63B" w14:textId="77777777" w:rsidR="00C94C65" w:rsidRPr="009F538E" w:rsidRDefault="00C94C65" w:rsidP="00C94C65">
      <w:pPr>
        <w:pStyle w:val="BodyText"/>
        <w:tabs>
          <w:tab w:val="left" w:pos="4167"/>
        </w:tabs>
        <w:jc w:val="left"/>
        <w:rPr>
          <w:sz w:val="22"/>
          <w:szCs w:val="22"/>
        </w:rPr>
      </w:pPr>
    </w:p>
    <w:p w14:paraId="0B6FC63C" w14:textId="77777777" w:rsidR="00C94C65" w:rsidRPr="009F538E" w:rsidRDefault="00C94C65" w:rsidP="007A0762">
      <w:pPr>
        <w:pStyle w:val="BodyText"/>
        <w:numPr>
          <w:ilvl w:val="0"/>
          <w:numId w:val="26"/>
        </w:numPr>
        <w:tabs>
          <w:tab w:val="left" w:pos="4167"/>
        </w:tabs>
        <w:jc w:val="left"/>
        <w:rPr>
          <w:rFonts w:asciiTheme="minorHAnsi" w:hAnsiTheme="minorHAnsi" w:cstheme="minorHAnsi"/>
          <w:sz w:val="22"/>
          <w:szCs w:val="22"/>
        </w:rPr>
      </w:pPr>
      <w:r w:rsidRPr="009F538E">
        <w:rPr>
          <w:rFonts w:asciiTheme="minorHAnsi" w:hAnsiTheme="minorHAnsi" w:cstheme="minorHAnsi"/>
          <w:sz w:val="22"/>
          <w:szCs w:val="22"/>
        </w:rPr>
        <w:t xml:space="preserve">What methods can be used to determine if old solutions are still fit for </w:t>
      </w:r>
      <w:proofErr w:type="gramStart"/>
      <w:r w:rsidRPr="009F538E">
        <w:rPr>
          <w:rFonts w:asciiTheme="minorHAnsi" w:hAnsiTheme="minorHAnsi" w:cstheme="minorHAnsi"/>
          <w:sz w:val="22"/>
          <w:szCs w:val="22"/>
        </w:rPr>
        <w:t>purpose.</w:t>
      </w:r>
      <w:proofErr w:type="gramEnd"/>
    </w:p>
    <w:p w14:paraId="0B6FC63D" w14:textId="77777777" w:rsidR="00C94C65" w:rsidRPr="009F538E" w:rsidRDefault="00C94C65" w:rsidP="00C94C65">
      <w:pPr>
        <w:pStyle w:val="BodyText"/>
        <w:tabs>
          <w:tab w:val="left" w:pos="4167"/>
        </w:tabs>
        <w:jc w:val="left"/>
        <w:rPr>
          <w:sz w:val="22"/>
          <w:szCs w:val="22"/>
        </w:rPr>
      </w:pPr>
    </w:p>
    <w:p w14:paraId="0B6FC63E" w14:textId="77777777" w:rsidR="00C94C65" w:rsidRPr="009F538E" w:rsidRDefault="0077674D" w:rsidP="00C94C65">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9F538E">
        <w:rPr>
          <w:color w:val="FF0000"/>
          <w:sz w:val="22"/>
          <w:szCs w:val="22"/>
        </w:rPr>
        <w:t xml:space="preserve">Visual </w:t>
      </w:r>
      <w:r w:rsidR="009A6331" w:rsidRPr="009F538E">
        <w:rPr>
          <w:color w:val="FF0000"/>
          <w:sz w:val="22"/>
          <w:szCs w:val="22"/>
        </w:rPr>
        <w:t xml:space="preserve">appearance of the solution </w:t>
      </w:r>
      <w:proofErr w:type="spellStart"/>
      <w:r w:rsidR="009A6331" w:rsidRPr="009F538E">
        <w:rPr>
          <w:color w:val="FF0000"/>
          <w:sz w:val="22"/>
          <w:szCs w:val="22"/>
        </w:rPr>
        <w:t>ie</w:t>
      </w:r>
      <w:proofErr w:type="spellEnd"/>
      <w:r w:rsidR="009A6331" w:rsidRPr="009F538E">
        <w:rPr>
          <w:color w:val="FF0000"/>
          <w:sz w:val="22"/>
          <w:szCs w:val="22"/>
        </w:rPr>
        <w:t xml:space="preserve"> has it gone cloudy, are solids present, does it appear to have ‘growth’, has it changed colour.</w:t>
      </w:r>
    </w:p>
    <w:p w14:paraId="0B6FC63F" w14:textId="77777777" w:rsidR="00C94C65" w:rsidRPr="009F538E" w:rsidRDefault="009A6331" w:rsidP="00C94C65">
      <w:pPr>
        <w:pStyle w:val="Body"/>
        <w:pBdr>
          <w:top w:val="single" w:sz="4" w:space="1" w:color="2D739F"/>
          <w:left w:val="single" w:sz="4" w:space="4" w:color="2D739F"/>
          <w:bottom w:val="single" w:sz="4" w:space="1" w:color="2D739F"/>
          <w:right w:val="single" w:sz="4" w:space="4" w:color="2D739F"/>
        </w:pBdr>
        <w:ind w:left="360"/>
        <w:rPr>
          <w:sz w:val="22"/>
          <w:szCs w:val="22"/>
        </w:rPr>
      </w:pPr>
      <w:r w:rsidRPr="009F538E">
        <w:rPr>
          <w:color w:val="FF0000"/>
          <w:sz w:val="22"/>
          <w:szCs w:val="22"/>
        </w:rPr>
        <w:t xml:space="preserve">Run a test to see if it is contaminated </w:t>
      </w:r>
      <w:proofErr w:type="spellStart"/>
      <w:r w:rsidRPr="009F538E">
        <w:rPr>
          <w:color w:val="FF0000"/>
          <w:sz w:val="22"/>
          <w:szCs w:val="22"/>
        </w:rPr>
        <w:t>eg</w:t>
      </w:r>
      <w:proofErr w:type="spellEnd"/>
      <w:r w:rsidRPr="009F538E">
        <w:rPr>
          <w:color w:val="FF0000"/>
          <w:sz w:val="22"/>
          <w:szCs w:val="22"/>
        </w:rPr>
        <w:t xml:space="preserve">  take a small amount of solution and test </w:t>
      </w:r>
      <w:proofErr w:type="spellStart"/>
      <w:r w:rsidRPr="009F538E">
        <w:rPr>
          <w:color w:val="FF0000"/>
          <w:sz w:val="22"/>
          <w:szCs w:val="22"/>
        </w:rPr>
        <w:t>eg</w:t>
      </w:r>
      <w:proofErr w:type="spellEnd"/>
      <w:r w:rsidRPr="009F538E">
        <w:rPr>
          <w:color w:val="FF0000"/>
          <w:sz w:val="22"/>
          <w:szCs w:val="22"/>
        </w:rPr>
        <w:t xml:space="preserve"> run a UV analysis on solution to determine if there is nitrate contamination or add a small amount of silver nitrate solution to a solution to see if there is chloride contamination.</w:t>
      </w:r>
    </w:p>
    <w:p w14:paraId="0B6FC641" w14:textId="77777777" w:rsidR="00C94C65" w:rsidRPr="009F538E" w:rsidRDefault="00C94C65" w:rsidP="00C94C65">
      <w:pPr>
        <w:pStyle w:val="Body"/>
        <w:pBdr>
          <w:top w:val="single" w:sz="4" w:space="1" w:color="2D739F"/>
          <w:left w:val="single" w:sz="4" w:space="4" w:color="2D739F"/>
          <w:bottom w:val="single" w:sz="4" w:space="1" w:color="2D739F"/>
          <w:right w:val="single" w:sz="4" w:space="4" w:color="2D739F"/>
        </w:pBdr>
        <w:ind w:left="360"/>
        <w:rPr>
          <w:sz w:val="22"/>
          <w:szCs w:val="22"/>
        </w:rPr>
      </w:pPr>
    </w:p>
    <w:p w14:paraId="0B6FC642" w14:textId="77777777" w:rsidR="00C94C65" w:rsidRPr="009F538E" w:rsidRDefault="00C94C65" w:rsidP="007A0762">
      <w:pPr>
        <w:pStyle w:val="ListParagraph"/>
        <w:numPr>
          <w:ilvl w:val="0"/>
          <w:numId w:val="26"/>
        </w:numPr>
        <w:tabs>
          <w:tab w:val="clear" w:pos="284"/>
        </w:tabs>
        <w:spacing w:before="0" w:after="200" w:line="276" w:lineRule="auto"/>
        <w:rPr>
          <w:sz w:val="22"/>
          <w:szCs w:val="22"/>
        </w:rPr>
      </w:pPr>
      <w:r w:rsidRPr="009F538E">
        <w:rPr>
          <w:sz w:val="22"/>
          <w:szCs w:val="22"/>
        </w:rPr>
        <w:t>List two environmentally sustainable practises that all laboratory technician should practise.</w:t>
      </w:r>
    </w:p>
    <w:p w14:paraId="0B6FC643" w14:textId="77777777" w:rsidR="007C0ECE" w:rsidRPr="009F538E" w:rsidRDefault="007C0ECE" w:rsidP="00C94C65">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9F538E">
        <w:rPr>
          <w:color w:val="FF0000"/>
          <w:sz w:val="22"/>
          <w:szCs w:val="22"/>
        </w:rPr>
        <w:t>Any two of the following or similar responses would be adequate.</w:t>
      </w:r>
    </w:p>
    <w:p w14:paraId="0B6FC644" w14:textId="77777777" w:rsidR="00C94C65" w:rsidRPr="009F538E" w:rsidRDefault="009A6331" w:rsidP="00C94C65">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9F538E">
        <w:rPr>
          <w:color w:val="FF0000"/>
          <w:sz w:val="22"/>
          <w:szCs w:val="22"/>
        </w:rPr>
        <w:t>Observe the correct practices for disposal of chemicals</w:t>
      </w:r>
    </w:p>
    <w:p w14:paraId="0B6FC645" w14:textId="77777777" w:rsidR="009A6331" w:rsidRPr="009F538E" w:rsidRDefault="009A6331" w:rsidP="00C94C65">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9F538E">
        <w:rPr>
          <w:color w:val="FF0000"/>
          <w:sz w:val="22"/>
          <w:szCs w:val="22"/>
        </w:rPr>
        <w:t>Only take limited quantities of reagents, thus reducing the amount of waste.</w:t>
      </w:r>
    </w:p>
    <w:p w14:paraId="0B6FC646" w14:textId="77777777" w:rsidR="009A6331" w:rsidRPr="009F538E" w:rsidRDefault="009A6331" w:rsidP="00C94C65">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9F538E">
        <w:rPr>
          <w:color w:val="FF0000"/>
          <w:sz w:val="22"/>
          <w:szCs w:val="22"/>
        </w:rPr>
        <w:t>Turn off electrical appliances not in use, is safe to do so.</w:t>
      </w:r>
    </w:p>
    <w:p w14:paraId="0B6FC647" w14:textId="77777777" w:rsidR="009A6331" w:rsidRPr="009F538E" w:rsidRDefault="007C0ECE" w:rsidP="00C94C65">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9F538E">
        <w:rPr>
          <w:color w:val="FF0000"/>
          <w:sz w:val="22"/>
          <w:szCs w:val="22"/>
        </w:rPr>
        <w:t>Conserve the use of all reagents including water.</w:t>
      </w:r>
    </w:p>
    <w:p w14:paraId="0B6FC648" w14:textId="77777777" w:rsidR="007C0ECE" w:rsidRPr="009F538E" w:rsidRDefault="007C0ECE" w:rsidP="00C94C65">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9F538E">
        <w:rPr>
          <w:color w:val="FF0000"/>
          <w:sz w:val="22"/>
          <w:szCs w:val="22"/>
        </w:rPr>
        <w:t>Considering shelf life when preparing large volumes of reagents</w:t>
      </w:r>
    </w:p>
    <w:p w14:paraId="0B6FC649" w14:textId="77777777" w:rsidR="00C94C65" w:rsidRPr="009F538E" w:rsidRDefault="00C94C65" w:rsidP="00C94C65">
      <w:pPr>
        <w:pStyle w:val="Body"/>
        <w:pBdr>
          <w:top w:val="single" w:sz="4" w:space="1" w:color="2D739F"/>
          <w:left w:val="single" w:sz="4" w:space="4" w:color="2D739F"/>
          <w:bottom w:val="single" w:sz="4" w:space="1" w:color="2D739F"/>
          <w:right w:val="single" w:sz="4" w:space="4" w:color="2D739F"/>
        </w:pBdr>
        <w:ind w:left="360"/>
        <w:rPr>
          <w:sz w:val="22"/>
          <w:szCs w:val="22"/>
        </w:rPr>
      </w:pPr>
    </w:p>
    <w:p w14:paraId="0B6FC64A" w14:textId="77777777" w:rsidR="00681559" w:rsidRPr="009F538E" w:rsidRDefault="00681559" w:rsidP="00681559">
      <w:pPr>
        <w:pStyle w:val="Body"/>
        <w:tabs>
          <w:tab w:val="decimal" w:leader="underscore" w:pos="9070"/>
        </w:tabs>
        <w:spacing w:line="360" w:lineRule="auto"/>
        <w:rPr>
          <w:b/>
          <w:color w:val="FF0000"/>
          <w:sz w:val="22"/>
          <w:szCs w:val="22"/>
        </w:rPr>
      </w:pPr>
    </w:p>
    <w:p w14:paraId="0B6FC64B" w14:textId="77777777" w:rsidR="00A848D1" w:rsidRPr="009F538E" w:rsidRDefault="00A848D1" w:rsidP="00A848D1">
      <w:pPr>
        <w:pStyle w:val="Body"/>
        <w:numPr>
          <w:ilvl w:val="0"/>
          <w:numId w:val="26"/>
        </w:numPr>
        <w:tabs>
          <w:tab w:val="decimal" w:leader="underscore" w:pos="9070"/>
        </w:tabs>
        <w:spacing w:line="360" w:lineRule="auto"/>
        <w:rPr>
          <w:b/>
          <w:sz w:val="22"/>
          <w:szCs w:val="22"/>
        </w:rPr>
      </w:pPr>
      <w:r w:rsidRPr="009F538E">
        <w:rPr>
          <w:sz w:val="22"/>
          <w:szCs w:val="22"/>
        </w:rPr>
        <w:t>Good Laboratory Practice is to ensure traceability of a sample and all the processes it is subjected to prior to a test result being released. Explain how solutions can be traced in your workplace.</w:t>
      </w:r>
    </w:p>
    <w:p w14:paraId="0B6FC64C" w14:textId="77777777" w:rsidR="00A848D1" w:rsidRPr="009F538E" w:rsidRDefault="00A848D1" w:rsidP="002F7006">
      <w:pPr>
        <w:pStyle w:val="Body"/>
        <w:pBdr>
          <w:top w:val="single" w:sz="4" w:space="1" w:color="2D739F"/>
          <w:left w:val="single" w:sz="4" w:space="27" w:color="2D739F"/>
          <w:bottom w:val="single" w:sz="4" w:space="1" w:color="2D739F"/>
          <w:right w:val="single" w:sz="4" w:space="4" w:color="2D739F"/>
        </w:pBdr>
        <w:ind w:left="360"/>
        <w:rPr>
          <w:color w:val="FF0000"/>
          <w:sz w:val="22"/>
          <w:szCs w:val="22"/>
        </w:rPr>
      </w:pPr>
    </w:p>
    <w:p w14:paraId="0B6FC64D" w14:textId="77777777" w:rsidR="002F7006" w:rsidRPr="009F538E" w:rsidRDefault="002F7006" w:rsidP="002F7006">
      <w:pPr>
        <w:pStyle w:val="Body"/>
        <w:pBdr>
          <w:top w:val="single" w:sz="4" w:space="1" w:color="2D739F"/>
          <w:left w:val="single" w:sz="4" w:space="27" w:color="2D739F"/>
          <w:bottom w:val="single" w:sz="4" w:space="1" w:color="2D739F"/>
          <w:right w:val="single" w:sz="4" w:space="4" w:color="2D739F"/>
        </w:pBdr>
        <w:ind w:left="360"/>
        <w:rPr>
          <w:color w:val="FF0000"/>
          <w:sz w:val="22"/>
          <w:szCs w:val="22"/>
        </w:rPr>
      </w:pPr>
      <w:r w:rsidRPr="009F538E">
        <w:rPr>
          <w:color w:val="FF0000"/>
          <w:sz w:val="22"/>
          <w:szCs w:val="22"/>
        </w:rPr>
        <w:t xml:space="preserve">Each solution prepared is logged either manually or into the LIMS. </w:t>
      </w:r>
    </w:p>
    <w:p w14:paraId="6EBE64FD" w14:textId="232E80DD" w:rsidR="00EC79B9" w:rsidRPr="009F538E" w:rsidRDefault="002F7006" w:rsidP="00EC79B9">
      <w:pPr>
        <w:pStyle w:val="Body"/>
        <w:pBdr>
          <w:top w:val="single" w:sz="4" w:space="1" w:color="2D739F"/>
          <w:left w:val="single" w:sz="4" w:space="27" w:color="2D739F"/>
          <w:bottom w:val="single" w:sz="4" w:space="1" w:color="2D739F"/>
          <w:right w:val="single" w:sz="4" w:space="4" w:color="2D739F"/>
        </w:pBdr>
        <w:ind w:left="360"/>
        <w:rPr>
          <w:color w:val="FF0000"/>
          <w:sz w:val="22"/>
          <w:szCs w:val="22"/>
        </w:rPr>
      </w:pPr>
      <w:r w:rsidRPr="009F538E">
        <w:rPr>
          <w:color w:val="FF0000"/>
          <w:sz w:val="22"/>
          <w:szCs w:val="22"/>
        </w:rPr>
        <w:t>Samples can be matched to method and the solutions used in their analysis at a later date.</w:t>
      </w:r>
    </w:p>
    <w:p w14:paraId="67F75828" w14:textId="77777777" w:rsidR="00EC79B9" w:rsidRDefault="00EC79B9" w:rsidP="00EC79B9">
      <w:pPr>
        <w:pStyle w:val="Heading3"/>
      </w:pPr>
      <w:r w:rsidRPr="009F538E">
        <w:rPr>
          <w:color w:val="FF0000"/>
          <w:sz w:val="22"/>
          <w:szCs w:val="22"/>
        </w:rPr>
        <w:br w:type="page"/>
      </w:r>
    </w:p>
    <w:p w14:paraId="16FDD88A" w14:textId="77777777" w:rsidR="00EC79B9" w:rsidRPr="00007F71" w:rsidRDefault="00EC79B9" w:rsidP="00EC79B9">
      <w:pPr>
        <w:jc w:val="center"/>
        <w:rPr>
          <w:b/>
          <w:u w:val="single"/>
        </w:rPr>
      </w:pPr>
      <w:r>
        <w:rPr>
          <w:b/>
          <w:u w:val="single"/>
        </w:rPr>
        <w:lastRenderedPageBreak/>
        <w:t xml:space="preserve">Data Sheet </w:t>
      </w:r>
    </w:p>
    <w:tbl>
      <w:tblPr>
        <w:tblStyle w:val="TableGrid"/>
        <w:tblW w:w="0" w:type="auto"/>
        <w:tblLook w:val="04A0" w:firstRow="1" w:lastRow="0" w:firstColumn="1" w:lastColumn="0" w:noHBand="0" w:noVBand="1"/>
      </w:tblPr>
      <w:tblGrid>
        <w:gridCol w:w="3703"/>
        <w:gridCol w:w="5313"/>
      </w:tblGrid>
      <w:tr w:rsidR="00EC79B9" w:rsidRPr="00007F71" w14:paraId="2DB7AB8F" w14:textId="77777777" w:rsidTr="00C3252D">
        <w:trPr>
          <w:cnfStyle w:val="100000000000" w:firstRow="1" w:lastRow="0" w:firstColumn="0" w:lastColumn="0" w:oddVBand="0" w:evenVBand="0" w:oddHBand="0" w:evenHBand="0" w:firstRowFirstColumn="0" w:firstRowLastColumn="0" w:lastRowFirstColumn="0" w:lastRowLastColumn="0"/>
        </w:trPr>
        <w:tc>
          <w:tcPr>
            <w:tcW w:w="3703" w:type="dxa"/>
            <w:shd w:val="clear" w:color="auto" w:fill="auto"/>
          </w:tcPr>
          <w:p w14:paraId="2368F017" w14:textId="77777777" w:rsidR="00EC79B9" w:rsidRPr="006F4CCD" w:rsidRDefault="00EC79B9" w:rsidP="00C3252D">
            <w:pPr>
              <w:jc w:val="center"/>
              <w:rPr>
                <w:b w:val="0"/>
                <w:color w:val="auto"/>
                <w:sz w:val="22"/>
                <w:szCs w:val="22"/>
              </w:rPr>
            </w:pPr>
            <w:r w:rsidRPr="006F4CCD">
              <w:rPr>
                <w:b w:val="0"/>
                <w:color w:val="auto"/>
                <w:sz w:val="22"/>
                <w:szCs w:val="22"/>
              </w:rPr>
              <w:t>Mass (g) =</w:t>
            </w:r>
          </w:p>
        </w:tc>
        <w:tc>
          <w:tcPr>
            <w:tcW w:w="5313" w:type="dxa"/>
            <w:shd w:val="clear" w:color="auto" w:fill="auto"/>
          </w:tcPr>
          <w:p w14:paraId="0BCF608D" w14:textId="77777777" w:rsidR="00EC79B9" w:rsidRPr="006F4CCD" w:rsidRDefault="00EC79B9" w:rsidP="00C3252D">
            <w:pPr>
              <w:jc w:val="center"/>
              <w:rPr>
                <w:b w:val="0"/>
                <w:color w:val="auto"/>
                <w:sz w:val="22"/>
                <w:szCs w:val="22"/>
              </w:rPr>
            </w:pPr>
            <w:proofErr w:type="spellStart"/>
            <w:r w:rsidRPr="006F4CCD">
              <w:rPr>
                <w:b w:val="0"/>
                <w:color w:val="auto"/>
                <w:sz w:val="22"/>
                <w:szCs w:val="22"/>
              </w:rPr>
              <w:t>Conc</w:t>
            </w:r>
            <w:proofErr w:type="spellEnd"/>
            <w:r w:rsidRPr="006F4CCD">
              <w:rPr>
                <w:b w:val="0"/>
                <w:color w:val="auto"/>
                <w:sz w:val="22"/>
                <w:szCs w:val="22"/>
              </w:rPr>
              <w:t xml:space="preserve">  x V(L) x Formula mass</w:t>
            </w:r>
          </w:p>
        </w:tc>
      </w:tr>
      <w:tr w:rsidR="00EC79B9" w:rsidRPr="00007F71" w14:paraId="6C3F16AF" w14:textId="77777777" w:rsidTr="00C3252D">
        <w:tc>
          <w:tcPr>
            <w:tcW w:w="3703" w:type="dxa"/>
          </w:tcPr>
          <w:p w14:paraId="7A3D5879" w14:textId="77777777" w:rsidR="00EC79B9" w:rsidRPr="006F4CCD" w:rsidRDefault="00EC79B9" w:rsidP="00C3252D">
            <w:pPr>
              <w:jc w:val="center"/>
              <w:rPr>
                <w:sz w:val="22"/>
                <w:szCs w:val="22"/>
              </w:rPr>
            </w:pPr>
            <w:r w:rsidRPr="006F4CCD">
              <w:rPr>
                <w:sz w:val="22"/>
                <w:szCs w:val="22"/>
              </w:rPr>
              <w:t>Molarity =</w:t>
            </w:r>
          </w:p>
        </w:tc>
        <w:tc>
          <w:tcPr>
            <w:tcW w:w="5313" w:type="dxa"/>
          </w:tcPr>
          <w:p w14:paraId="1E781DC2" w14:textId="77777777" w:rsidR="00EC79B9" w:rsidRPr="006F4CCD" w:rsidRDefault="00EC79B9" w:rsidP="00C3252D">
            <w:pPr>
              <w:spacing w:line="240" w:lineRule="auto"/>
              <w:jc w:val="center"/>
              <w:rPr>
                <w:sz w:val="22"/>
                <w:szCs w:val="22"/>
              </w:rPr>
            </w:pPr>
            <w:r w:rsidRPr="006F4CCD">
              <w:rPr>
                <w:sz w:val="22"/>
                <w:szCs w:val="22"/>
              </w:rPr>
              <w:t>Mass ÷ V(L) x Formula mass          or</w:t>
            </w:r>
          </w:p>
          <w:p w14:paraId="011A6270" w14:textId="77777777" w:rsidR="00EC79B9" w:rsidRPr="006F4CCD" w:rsidRDefault="00EC79B9" w:rsidP="00C3252D">
            <w:pPr>
              <w:spacing w:line="240" w:lineRule="auto"/>
              <w:jc w:val="center"/>
              <w:rPr>
                <w:sz w:val="22"/>
                <w:szCs w:val="22"/>
              </w:rPr>
            </w:pPr>
            <w:r w:rsidRPr="006F4CCD">
              <w:rPr>
                <w:sz w:val="22"/>
                <w:szCs w:val="22"/>
              </w:rPr>
              <w:t>No of mole  ÷ V (L)</w:t>
            </w:r>
          </w:p>
        </w:tc>
      </w:tr>
      <w:tr w:rsidR="00EC79B9" w:rsidRPr="00007F71" w14:paraId="1F084DA0" w14:textId="77777777" w:rsidTr="00C3252D">
        <w:trPr>
          <w:trHeight w:val="1327"/>
        </w:trPr>
        <w:tc>
          <w:tcPr>
            <w:tcW w:w="3703" w:type="dxa"/>
          </w:tcPr>
          <w:p w14:paraId="4B563A06" w14:textId="77777777" w:rsidR="00EC79B9" w:rsidRPr="006F4CCD" w:rsidRDefault="00EC79B9" w:rsidP="00C3252D">
            <w:pPr>
              <w:jc w:val="center"/>
              <w:rPr>
                <w:sz w:val="22"/>
                <w:szCs w:val="22"/>
              </w:rPr>
            </w:pPr>
            <w:r w:rsidRPr="006F4CCD">
              <w:rPr>
                <w:sz w:val="22"/>
                <w:szCs w:val="22"/>
              </w:rPr>
              <w:t>Moles =</w:t>
            </w:r>
          </w:p>
        </w:tc>
        <w:tc>
          <w:tcPr>
            <w:tcW w:w="5313" w:type="dxa"/>
          </w:tcPr>
          <w:p w14:paraId="45FCE6B3" w14:textId="77777777" w:rsidR="00EC79B9" w:rsidRPr="006F4CCD" w:rsidRDefault="00EC79B9" w:rsidP="00C3252D">
            <w:pPr>
              <w:spacing w:line="240" w:lineRule="auto"/>
              <w:jc w:val="center"/>
              <w:rPr>
                <w:sz w:val="22"/>
                <w:szCs w:val="22"/>
              </w:rPr>
            </w:pPr>
            <w:r w:rsidRPr="006F4CCD">
              <w:rPr>
                <w:sz w:val="22"/>
                <w:szCs w:val="22"/>
              </w:rPr>
              <w:t>Mass / Formula mass         or</w:t>
            </w:r>
          </w:p>
          <w:p w14:paraId="122B37CC" w14:textId="77777777" w:rsidR="00EC79B9" w:rsidRPr="006F4CCD" w:rsidRDefault="00EC79B9" w:rsidP="00C3252D">
            <w:pPr>
              <w:spacing w:line="240" w:lineRule="auto"/>
              <w:jc w:val="center"/>
              <w:rPr>
                <w:sz w:val="22"/>
                <w:szCs w:val="22"/>
              </w:rPr>
            </w:pPr>
            <w:r w:rsidRPr="006F4CCD">
              <w:rPr>
                <w:sz w:val="22"/>
                <w:szCs w:val="22"/>
              </w:rPr>
              <w:t>C x V (L)</w:t>
            </w:r>
          </w:p>
        </w:tc>
      </w:tr>
      <w:tr w:rsidR="00EC79B9" w:rsidRPr="00007F71" w14:paraId="371FC55D" w14:textId="77777777" w:rsidTr="00C3252D">
        <w:tc>
          <w:tcPr>
            <w:tcW w:w="3703" w:type="dxa"/>
          </w:tcPr>
          <w:p w14:paraId="1C96B5AA" w14:textId="77777777" w:rsidR="00EC79B9" w:rsidRPr="006F4CCD" w:rsidRDefault="00EC79B9" w:rsidP="00C3252D">
            <w:pPr>
              <w:jc w:val="center"/>
              <w:rPr>
                <w:sz w:val="22"/>
                <w:szCs w:val="22"/>
              </w:rPr>
            </w:pPr>
            <w:r w:rsidRPr="006F4CCD">
              <w:rPr>
                <w:sz w:val="22"/>
                <w:szCs w:val="22"/>
              </w:rPr>
              <w:t>Dilution Factor =</w:t>
            </w:r>
          </w:p>
        </w:tc>
        <w:tc>
          <w:tcPr>
            <w:tcW w:w="5313" w:type="dxa"/>
          </w:tcPr>
          <w:p w14:paraId="5CC3F99F" w14:textId="77777777" w:rsidR="00EC79B9" w:rsidRPr="006F4CCD" w:rsidRDefault="00EC79B9" w:rsidP="00C3252D">
            <w:pPr>
              <w:spacing w:after="0" w:line="240" w:lineRule="auto"/>
              <w:jc w:val="center"/>
              <w:rPr>
                <w:sz w:val="22"/>
                <w:szCs w:val="22"/>
                <w:u w:val="single"/>
              </w:rPr>
            </w:pPr>
            <w:r w:rsidRPr="006F4CCD">
              <w:rPr>
                <w:sz w:val="22"/>
                <w:szCs w:val="22"/>
                <w:u w:val="single"/>
              </w:rPr>
              <w:t>Final Volume</w:t>
            </w:r>
          </w:p>
          <w:p w14:paraId="654C31CF" w14:textId="77777777" w:rsidR="00EC79B9" w:rsidRPr="006F4CCD" w:rsidRDefault="00EC79B9" w:rsidP="00C3252D">
            <w:pPr>
              <w:spacing w:before="0" w:line="240" w:lineRule="auto"/>
              <w:jc w:val="center"/>
              <w:rPr>
                <w:sz w:val="22"/>
                <w:szCs w:val="22"/>
              </w:rPr>
            </w:pPr>
            <w:r w:rsidRPr="006F4CCD">
              <w:rPr>
                <w:sz w:val="22"/>
                <w:szCs w:val="22"/>
              </w:rPr>
              <w:t>Initial Volume</w:t>
            </w:r>
          </w:p>
        </w:tc>
      </w:tr>
      <w:tr w:rsidR="00EC79B9" w:rsidRPr="00007F71" w14:paraId="16042396" w14:textId="77777777" w:rsidTr="00C3252D">
        <w:tc>
          <w:tcPr>
            <w:tcW w:w="3703" w:type="dxa"/>
          </w:tcPr>
          <w:p w14:paraId="58E36197" w14:textId="77777777" w:rsidR="00EC79B9" w:rsidRPr="006F4CCD" w:rsidRDefault="00EC79B9" w:rsidP="00C3252D">
            <w:pPr>
              <w:jc w:val="center"/>
              <w:rPr>
                <w:sz w:val="22"/>
                <w:szCs w:val="22"/>
              </w:rPr>
            </w:pPr>
            <w:r w:rsidRPr="006F4CCD">
              <w:rPr>
                <w:sz w:val="22"/>
                <w:szCs w:val="22"/>
              </w:rPr>
              <w:t>Average =</w:t>
            </w:r>
          </w:p>
        </w:tc>
        <w:tc>
          <w:tcPr>
            <w:tcW w:w="5313" w:type="dxa"/>
          </w:tcPr>
          <w:p w14:paraId="2623D1C5" w14:textId="77777777" w:rsidR="00EC79B9" w:rsidRPr="006F4CCD" w:rsidRDefault="00EC79B9" w:rsidP="00C3252D">
            <w:pPr>
              <w:spacing w:before="0" w:after="0" w:line="240" w:lineRule="auto"/>
              <w:jc w:val="center"/>
              <w:rPr>
                <w:sz w:val="22"/>
                <w:szCs w:val="22"/>
                <w:u w:val="single"/>
              </w:rPr>
            </w:pPr>
            <w:r w:rsidRPr="006F4CCD">
              <w:rPr>
                <w:sz w:val="22"/>
                <w:szCs w:val="22"/>
                <w:u w:val="single"/>
              </w:rPr>
              <w:t>Sum of readings</w:t>
            </w:r>
          </w:p>
          <w:p w14:paraId="47334C55" w14:textId="77777777" w:rsidR="00EC79B9" w:rsidRPr="006F4CCD" w:rsidRDefault="00EC79B9" w:rsidP="00C3252D">
            <w:pPr>
              <w:spacing w:before="0" w:after="0" w:line="240" w:lineRule="auto"/>
              <w:jc w:val="center"/>
              <w:rPr>
                <w:sz w:val="22"/>
                <w:szCs w:val="22"/>
              </w:rPr>
            </w:pPr>
            <w:r w:rsidRPr="006F4CCD">
              <w:rPr>
                <w:sz w:val="22"/>
                <w:szCs w:val="22"/>
              </w:rPr>
              <w:t>No. of readings</w:t>
            </w:r>
          </w:p>
        </w:tc>
      </w:tr>
      <w:tr w:rsidR="00EC79B9" w:rsidRPr="00007F71" w14:paraId="5F52B03C" w14:textId="77777777" w:rsidTr="00C3252D">
        <w:tc>
          <w:tcPr>
            <w:tcW w:w="3703" w:type="dxa"/>
          </w:tcPr>
          <w:p w14:paraId="37D5E8A4" w14:textId="77777777" w:rsidR="00EC79B9" w:rsidRPr="006F4CCD" w:rsidRDefault="00EC79B9" w:rsidP="00C3252D">
            <w:pPr>
              <w:jc w:val="center"/>
              <w:rPr>
                <w:sz w:val="22"/>
                <w:szCs w:val="22"/>
              </w:rPr>
            </w:pPr>
            <w:r w:rsidRPr="006F4CCD">
              <w:rPr>
                <w:sz w:val="22"/>
                <w:szCs w:val="22"/>
              </w:rPr>
              <w:t>Range =</w:t>
            </w:r>
          </w:p>
        </w:tc>
        <w:tc>
          <w:tcPr>
            <w:tcW w:w="5313" w:type="dxa"/>
          </w:tcPr>
          <w:p w14:paraId="244AA96E" w14:textId="77777777" w:rsidR="00EC79B9" w:rsidRPr="006F4CCD" w:rsidRDefault="00EC79B9" w:rsidP="00C3252D">
            <w:pPr>
              <w:jc w:val="center"/>
              <w:rPr>
                <w:sz w:val="22"/>
                <w:szCs w:val="22"/>
              </w:rPr>
            </w:pPr>
            <w:r w:rsidRPr="006F4CCD">
              <w:rPr>
                <w:sz w:val="22"/>
                <w:szCs w:val="22"/>
              </w:rPr>
              <w:t>(highest Value – lowest Value)</w:t>
            </w:r>
          </w:p>
        </w:tc>
      </w:tr>
      <w:tr w:rsidR="00EC79B9" w:rsidRPr="00007F71" w14:paraId="0D90C30A" w14:textId="77777777" w:rsidTr="00C3252D">
        <w:trPr>
          <w:trHeight w:val="926"/>
        </w:trPr>
        <w:tc>
          <w:tcPr>
            <w:tcW w:w="3703" w:type="dxa"/>
          </w:tcPr>
          <w:p w14:paraId="023FCE62" w14:textId="77777777" w:rsidR="00EC79B9" w:rsidRPr="006F4CCD" w:rsidRDefault="00EC79B9" w:rsidP="00C3252D">
            <w:pPr>
              <w:jc w:val="center"/>
              <w:rPr>
                <w:sz w:val="22"/>
                <w:szCs w:val="22"/>
              </w:rPr>
            </w:pPr>
            <w:r w:rsidRPr="006F4CCD">
              <w:rPr>
                <w:sz w:val="22"/>
                <w:szCs w:val="22"/>
              </w:rPr>
              <w:t>Absolute precision =</w:t>
            </w:r>
          </w:p>
        </w:tc>
        <w:tc>
          <w:tcPr>
            <w:tcW w:w="5313" w:type="dxa"/>
          </w:tcPr>
          <w:p w14:paraId="64DD3E3F" w14:textId="77777777" w:rsidR="00EC79B9" w:rsidRPr="006F4CCD" w:rsidRDefault="00EC79B9" w:rsidP="00C3252D">
            <w:pPr>
              <w:pStyle w:val="NoSpacing"/>
              <w:spacing w:before="0"/>
              <w:jc w:val="center"/>
              <w:rPr>
                <w:rFonts w:ascii="Times New Roman" w:hAnsi="Times New Roman"/>
                <w:sz w:val="22"/>
              </w:rPr>
            </w:pPr>
            <w:r w:rsidRPr="006F4CCD">
              <w:rPr>
                <w:rFonts w:ascii="Times New Roman" w:hAnsi="Times New Roman"/>
                <w:sz w:val="22"/>
                <w:u w:val="single"/>
              </w:rPr>
              <w:t>Range</w:t>
            </w:r>
          </w:p>
          <w:p w14:paraId="16A9DD05" w14:textId="77777777" w:rsidR="00EC79B9" w:rsidRPr="006F4CCD" w:rsidRDefault="00EC79B9" w:rsidP="00C3252D">
            <w:pPr>
              <w:pStyle w:val="NoSpacing"/>
              <w:spacing w:before="0"/>
              <w:jc w:val="center"/>
              <w:rPr>
                <w:rFonts w:ascii="Times New Roman" w:hAnsi="Times New Roman"/>
                <w:sz w:val="22"/>
              </w:rPr>
            </w:pPr>
            <w:r w:rsidRPr="006F4CCD">
              <w:rPr>
                <w:rFonts w:ascii="Times New Roman" w:hAnsi="Times New Roman"/>
                <w:sz w:val="22"/>
              </w:rPr>
              <w:t>2</w:t>
            </w:r>
          </w:p>
        </w:tc>
      </w:tr>
      <w:tr w:rsidR="00EC79B9" w:rsidRPr="00007F71" w14:paraId="7AABEC22" w14:textId="77777777" w:rsidTr="00C3252D">
        <w:tc>
          <w:tcPr>
            <w:tcW w:w="3703" w:type="dxa"/>
          </w:tcPr>
          <w:p w14:paraId="05970F48" w14:textId="77777777" w:rsidR="00EC79B9" w:rsidRPr="006F4CCD" w:rsidRDefault="00EC79B9" w:rsidP="00C3252D">
            <w:pPr>
              <w:jc w:val="center"/>
              <w:rPr>
                <w:sz w:val="22"/>
                <w:szCs w:val="22"/>
              </w:rPr>
            </w:pPr>
            <w:r w:rsidRPr="006F4CCD">
              <w:rPr>
                <w:sz w:val="22"/>
                <w:szCs w:val="22"/>
              </w:rPr>
              <w:t>Relative precision =</w:t>
            </w:r>
          </w:p>
        </w:tc>
        <w:tc>
          <w:tcPr>
            <w:tcW w:w="5313" w:type="dxa"/>
          </w:tcPr>
          <w:p w14:paraId="0F31FCEC" w14:textId="77777777" w:rsidR="00EC79B9" w:rsidRPr="006F4CCD" w:rsidRDefault="00EC79B9" w:rsidP="00C3252D">
            <w:pPr>
              <w:spacing w:before="0" w:after="0" w:line="240" w:lineRule="auto"/>
              <w:rPr>
                <w:sz w:val="22"/>
                <w:szCs w:val="22"/>
              </w:rPr>
            </w:pPr>
            <w:r w:rsidRPr="006F4CCD">
              <w:rPr>
                <w:sz w:val="22"/>
                <w:szCs w:val="22"/>
              </w:rPr>
              <w:t xml:space="preserve">      (</w:t>
            </w:r>
            <w:r w:rsidRPr="006F4CCD">
              <w:rPr>
                <w:sz w:val="22"/>
                <w:szCs w:val="22"/>
                <w:u w:val="single"/>
              </w:rPr>
              <w:t>absolute precision</w:t>
            </w:r>
            <w:r w:rsidRPr="006F4CCD">
              <w:rPr>
                <w:sz w:val="22"/>
                <w:szCs w:val="22"/>
              </w:rPr>
              <w:t>) x 100%</w:t>
            </w:r>
          </w:p>
          <w:p w14:paraId="0BC0B351" w14:textId="77777777" w:rsidR="00EC79B9" w:rsidRPr="006F4CCD" w:rsidRDefault="00EC79B9" w:rsidP="00C3252D">
            <w:pPr>
              <w:spacing w:before="0" w:after="0" w:line="240" w:lineRule="auto"/>
              <w:rPr>
                <w:sz w:val="22"/>
                <w:szCs w:val="22"/>
              </w:rPr>
            </w:pPr>
            <w:r w:rsidRPr="006F4CCD">
              <w:rPr>
                <w:sz w:val="22"/>
                <w:szCs w:val="22"/>
              </w:rPr>
              <w:t xml:space="preserve">                average</w:t>
            </w:r>
          </w:p>
        </w:tc>
      </w:tr>
      <w:tr w:rsidR="00EC79B9" w:rsidRPr="00007F71" w14:paraId="2CED8FA4" w14:textId="77777777" w:rsidTr="00C3252D">
        <w:tc>
          <w:tcPr>
            <w:tcW w:w="3703" w:type="dxa"/>
          </w:tcPr>
          <w:p w14:paraId="308EE005" w14:textId="77777777" w:rsidR="00EC79B9" w:rsidRPr="006F4CCD" w:rsidRDefault="00EC79B9" w:rsidP="00C3252D">
            <w:pPr>
              <w:jc w:val="center"/>
              <w:rPr>
                <w:sz w:val="22"/>
                <w:szCs w:val="22"/>
              </w:rPr>
            </w:pPr>
            <w:r w:rsidRPr="006F4CCD">
              <w:rPr>
                <w:sz w:val="22"/>
                <w:szCs w:val="22"/>
              </w:rPr>
              <w:t>Accuracy =</w:t>
            </w:r>
          </w:p>
        </w:tc>
        <w:tc>
          <w:tcPr>
            <w:tcW w:w="5313" w:type="dxa"/>
          </w:tcPr>
          <w:p w14:paraId="7434E978" w14:textId="77777777" w:rsidR="00EC79B9" w:rsidRPr="006F4CCD" w:rsidRDefault="00EC79B9" w:rsidP="00C3252D">
            <w:pPr>
              <w:rPr>
                <w:sz w:val="22"/>
                <w:szCs w:val="22"/>
              </w:rPr>
            </w:pPr>
            <w:r w:rsidRPr="006F4CCD">
              <w:rPr>
                <w:sz w:val="22"/>
                <w:szCs w:val="22"/>
              </w:rPr>
              <w:t>[(True Value – Average Value)] ÷ True x 100</w:t>
            </w:r>
          </w:p>
        </w:tc>
      </w:tr>
      <w:tr w:rsidR="00EC79B9" w:rsidRPr="00007F71" w14:paraId="5DDDD4EE" w14:textId="77777777" w:rsidTr="00C3252D">
        <w:tc>
          <w:tcPr>
            <w:tcW w:w="3703" w:type="dxa"/>
          </w:tcPr>
          <w:p w14:paraId="30AC418C" w14:textId="77777777" w:rsidR="00EC79B9" w:rsidRPr="006F4CCD" w:rsidRDefault="00EC79B9" w:rsidP="00C3252D">
            <w:pPr>
              <w:jc w:val="center"/>
              <w:rPr>
                <w:sz w:val="22"/>
                <w:szCs w:val="22"/>
              </w:rPr>
            </w:pPr>
            <w:r w:rsidRPr="006F4CCD">
              <w:rPr>
                <w:sz w:val="22"/>
                <w:szCs w:val="22"/>
              </w:rPr>
              <w:t>% w/w =</w:t>
            </w:r>
          </w:p>
        </w:tc>
        <w:tc>
          <w:tcPr>
            <w:tcW w:w="5313" w:type="dxa"/>
          </w:tcPr>
          <w:p w14:paraId="5B5B6FD3" w14:textId="77777777" w:rsidR="00EC79B9" w:rsidRPr="006F4CCD" w:rsidRDefault="00EC79B9" w:rsidP="00C3252D">
            <w:pPr>
              <w:rPr>
                <w:sz w:val="22"/>
                <w:szCs w:val="22"/>
              </w:rPr>
            </w:pPr>
            <w:r w:rsidRPr="006F4CCD">
              <w:rPr>
                <w:sz w:val="22"/>
                <w:szCs w:val="22"/>
              </w:rPr>
              <w:t>(Grams of solute / grams of sample) x 100</w:t>
            </w:r>
          </w:p>
        </w:tc>
      </w:tr>
      <w:tr w:rsidR="00EC79B9" w:rsidRPr="00007F71" w14:paraId="32E61E9C" w14:textId="77777777" w:rsidTr="00C3252D">
        <w:tc>
          <w:tcPr>
            <w:tcW w:w="3703" w:type="dxa"/>
          </w:tcPr>
          <w:p w14:paraId="223EA227" w14:textId="77777777" w:rsidR="00EC79B9" w:rsidRPr="006F4CCD" w:rsidRDefault="00EC79B9" w:rsidP="00C3252D">
            <w:pPr>
              <w:jc w:val="center"/>
              <w:rPr>
                <w:sz w:val="22"/>
                <w:szCs w:val="22"/>
              </w:rPr>
            </w:pPr>
            <w:r w:rsidRPr="006F4CCD">
              <w:rPr>
                <w:sz w:val="22"/>
                <w:szCs w:val="22"/>
              </w:rPr>
              <w:t>% v/v =</w:t>
            </w:r>
          </w:p>
        </w:tc>
        <w:tc>
          <w:tcPr>
            <w:tcW w:w="5313" w:type="dxa"/>
          </w:tcPr>
          <w:p w14:paraId="57DF7707" w14:textId="77777777" w:rsidR="00EC79B9" w:rsidRPr="006F4CCD" w:rsidRDefault="00EC79B9" w:rsidP="00C3252D">
            <w:pPr>
              <w:rPr>
                <w:sz w:val="22"/>
                <w:szCs w:val="22"/>
              </w:rPr>
            </w:pPr>
            <w:r w:rsidRPr="006F4CCD">
              <w:rPr>
                <w:sz w:val="22"/>
                <w:szCs w:val="22"/>
              </w:rPr>
              <w:t>(mL of solute / mL of solution) x 100</w:t>
            </w:r>
          </w:p>
        </w:tc>
      </w:tr>
      <w:tr w:rsidR="00EC79B9" w:rsidRPr="00007F71" w14:paraId="407EDB03" w14:textId="77777777" w:rsidTr="00C3252D">
        <w:tc>
          <w:tcPr>
            <w:tcW w:w="3703" w:type="dxa"/>
          </w:tcPr>
          <w:p w14:paraId="4131230F" w14:textId="77777777" w:rsidR="00EC79B9" w:rsidRPr="006F4CCD" w:rsidRDefault="00EC79B9" w:rsidP="00C3252D">
            <w:pPr>
              <w:jc w:val="center"/>
              <w:rPr>
                <w:sz w:val="22"/>
                <w:szCs w:val="22"/>
              </w:rPr>
            </w:pPr>
            <w:r w:rsidRPr="006F4CCD">
              <w:rPr>
                <w:sz w:val="22"/>
                <w:szCs w:val="22"/>
              </w:rPr>
              <w:t xml:space="preserve">% w/v = </w:t>
            </w:r>
          </w:p>
        </w:tc>
        <w:tc>
          <w:tcPr>
            <w:tcW w:w="5313" w:type="dxa"/>
          </w:tcPr>
          <w:p w14:paraId="151ACEDE" w14:textId="77777777" w:rsidR="00EC79B9" w:rsidRPr="006F4CCD" w:rsidRDefault="00EC79B9" w:rsidP="00C3252D">
            <w:pPr>
              <w:rPr>
                <w:sz w:val="22"/>
                <w:szCs w:val="22"/>
              </w:rPr>
            </w:pPr>
            <w:r w:rsidRPr="006F4CCD">
              <w:rPr>
                <w:sz w:val="22"/>
                <w:szCs w:val="22"/>
              </w:rPr>
              <w:t>(grams of solute/ mL of solution) x 100</w:t>
            </w:r>
          </w:p>
        </w:tc>
      </w:tr>
      <w:tr w:rsidR="00EC79B9" w:rsidRPr="00007F71" w14:paraId="4556251A" w14:textId="77777777" w:rsidTr="00C3252D">
        <w:tc>
          <w:tcPr>
            <w:tcW w:w="3703" w:type="dxa"/>
          </w:tcPr>
          <w:p w14:paraId="5DA4DD0D" w14:textId="77777777" w:rsidR="00EC79B9" w:rsidRPr="006F4CCD" w:rsidRDefault="00EC79B9" w:rsidP="00C3252D">
            <w:pPr>
              <w:jc w:val="center"/>
              <w:rPr>
                <w:sz w:val="22"/>
                <w:szCs w:val="22"/>
              </w:rPr>
            </w:pPr>
            <w:r w:rsidRPr="006F4CCD">
              <w:rPr>
                <w:sz w:val="22"/>
                <w:szCs w:val="22"/>
              </w:rPr>
              <w:t>ppm =</w:t>
            </w:r>
          </w:p>
        </w:tc>
        <w:tc>
          <w:tcPr>
            <w:tcW w:w="5313" w:type="dxa"/>
          </w:tcPr>
          <w:p w14:paraId="18C12932" w14:textId="77777777" w:rsidR="00EC79B9" w:rsidRPr="006F4CCD" w:rsidRDefault="00EC79B9" w:rsidP="00C3252D">
            <w:pPr>
              <w:rPr>
                <w:sz w:val="22"/>
                <w:szCs w:val="22"/>
              </w:rPr>
            </w:pPr>
            <w:r w:rsidRPr="006F4CCD">
              <w:rPr>
                <w:sz w:val="22"/>
                <w:szCs w:val="22"/>
              </w:rPr>
              <w:t>(mg of analyte / mL of solution) x 1000</w:t>
            </w:r>
          </w:p>
        </w:tc>
      </w:tr>
    </w:tbl>
    <w:p w14:paraId="14DA2A4B" w14:textId="77777777" w:rsidR="00EC79B9" w:rsidRPr="00000069" w:rsidRDefault="00EC79B9" w:rsidP="00EC79B9"/>
    <w:p w14:paraId="10953C8A" w14:textId="77777777" w:rsidR="00EC79B9" w:rsidRDefault="00EC79B9" w:rsidP="00EC79B9">
      <w:pPr>
        <w:tabs>
          <w:tab w:val="clear" w:pos="284"/>
        </w:tabs>
        <w:spacing w:before="0" w:after="200" w:line="276" w:lineRule="auto"/>
        <w:rPr>
          <w:lang w:eastAsia="en-AU"/>
        </w:rPr>
      </w:pPr>
      <w:r>
        <w:rPr>
          <w:lang w:eastAsia="en-AU"/>
        </w:rPr>
        <w:br w:type="page"/>
      </w:r>
    </w:p>
    <w:p w14:paraId="484043F0" w14:textId="77777777" w:rsidR="00EC79B9" w:rsidRDefault="00EC79B9" w:rsidP="00EC79B9">
      <w:pPr>
        <w:rPr>
          <w:lang w:eastAsia="en-AU"/>
        </w:rPr>
      </w:pPr>
    </w:p>
    <w:p w14:paraId="647B24CD" w14:textId="77777777" w:rsidR="00EC79B9" w:rsidRPr="007D4BE6" w:rsidRDefault="00EC79B9" w:rsidP="00EC79B9">
      <w:pPr>
        <w:spacing w:line="240" w:lineRule="auto"/>
        <w:rPr>
          <w:rFonts w:cs="Arial"/>
          <w:b/>
          <w:i/>
          <w:szCs w:val="24"/>
        </w:rPr>
      </w:pPr>
      <w:r w:rsidRPr="007D4BE6">
        <w:rPr>
          <w:rFonts w:cs="Arial"/>
          <w:b/>
          <w:i/>
          <w:szCs w:val="24"/>
        </w:rPr>
        <w:t>Common ions and their charges</w:t>
      </w:r>
    </w:p>
    <w:tbl>
      <w:tblPr>
        <w:tblW w:w="10207"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419"/>
        <w:gridCol w:w="1275"/>
        <w:gridCol w:w="1276"/>
        <w:gridCol w:w="1276"/>
        <w:gridCol w:w="1832"/>
        <w:gridCol w:w="1352"/>
        <w:gridCol w:w="1777"/>
      </w:tblGrid>
      <w:tr w:rsidR="00EC79B9" w:rsidRPr="00C177ED" w14:paraId="35193F85" w14:textId="77777777" w:rsidTr="00C3252D">
        <w:trPr>
          <w:tblHeader/>
        </w:trPr>
        <w:tc>
          <w:tcPr>
            <w:tcW w:w="1419" w:type="dxa"/>
            <w:shd w:val="clear" w:color="auto" w:fill="C6D9F1" w:themeFill="text2" w:themeFillTint="33"/>
          </w:tcPr>
          <w:p w14:paraId="633FCBC6" w14:textId="77777777" w:rsidR="00EC79B9" w:rsidRPr="007D4BE6" w:rsidRDefault="00EC79B9" w:rsidP="00C3252D">
            <w:pPr>
              <w:spacing w:before="60" w:after="60" w:line="240" w:lineRule="auto"/>
              <w:jc w:val="center"/>
              <w:rPr>
                <w:rFonts w:cs="Arial"/>
                <w:sz w:val="20"/>
              </w:rPr>
            </w:pPr>
            <w:r w:rsidRPr="007D4BE6">
              <w:rPr>
                <w:rFonts w:cs="Arial"/>
                <w:sz w:val="20"/>
              </w:rPr>
              <w:t>+1</w:t>
            </w:r>
          </w:p>
        </w:tc>
        <w:tc>
          <w:tcPr>
            <w:tcW w:w="1275" w:type="dxa"/>
            <w:shd w:val="clear" w:color="auto" w:fill="C6D9F1" w:themeFill="text2" w:themeFillTint="33"/>
          </w:tcPr>
          <w:p w14:paraId="21795C13" w14:textId="77777777" w:rsidR="00EC79B9" w:rsidRPr="007D4BE6" w:rsidRDefault="00EC79B9" w:rsidP="00C3252D">
            <w:pPr>
              <w:spacing w:before="60" w:after="60" w:line="240" w:lineRule="auto"/>
              <w:jc w:val="center"/>
              <w:rPr>
                <w:rFonts w:cs="Arial"/>
                <w:sz w:val="20"/>
              </w:rPr>
            </w:pPr>
            <w:r w:rsidRPr="007D4BE6">
              <w:rPr>
                <w:rFonts w:cs="Arial"/>
                <w:sz w:val="20"/>
              </w:rPr>
              <w:t>+2</w:t>
            </w:r>
          </w:p>
        </w:tc>
        <w:tc>
          <w:tcPr>
            <w:tcW w:w="1276" w:type="dxa"/>
            <w:shd w:val="clear" w:color="auto" w:fill="C6D9F1" w:themeFill="text2" w:themeFillTint="33"/>
          </w:tcPr>
          <w:p w14:paraId="47CE0305" w14:textId="77777777" w:rsidR="00EC79B9" w:rsidRPr="007D4BE6" w:rsidRDefault="00EC79B9" w:rsidP="00C3252D">
            <w:pPr>
              <w:spacing w:before="60" w:after="60" w:line="240" w:lineRule="auto"/>
              <w:jc w:val="center"/>
              <w:rPr>
                <w:rFonts w:cs="Arial"/>
                <w:sz w:val="20"/>
              </w:rPr>
            </w:pPr>
            <w:r w:rsidRPr="007D4BE6">
              <w:rPr>
                <w:rFonts w:cs="Arial"/>
                <w:sz w:val="20"/>
              </w:rPr>
              <w:t>+3</w:t>
            </w:r>
          </w:p>
        </w:tc>
        <w:tc>
          <w:tcPr>
            <w:tcW w:w="1276" w:type="dxa"/>
            <w:shd w:val="clear" w:color="auto" w:fill="C6D9F1" w:themeFill="text2" w:themeFillTint="33"/>
          </w:tcPr>
          <w:p w14:paraId="4556A08C" w14:textId="77777777" w:rsidR="00EC79B9" w:rsidRPr="007D4BE6" w:rsidRDefault="00EC79B9" w:rsidP="00C3252D">
            <w:pPr>
              <w:spacing w:before="60" w:after="60" w:line="240" w:lineRule="auto"/>
              <w:jc w:val="center"/>
              <w:rPr>
                <w:rFonts w:cs="Arial"/>
                <w:sz w:val="20"/>
              </w:rPr>
            </w:pPr>
            <w:r w:rsidRPr="007D4BE6">
              <w:rPr>
                <w:rFonts w:cs="Arial"/>
                <w:sz w:val="20"/>
              </w:rPr>
              <w:t>+4</w:t>
            </w:r>
          </w:p>
        </w:tc>
        <w:tc>
          <w:tcPr>
            <w:tcW w:w="1832" w:type="dxa"/>
            <w:shd w:val="clear" w:color="auto" w:fill="C6D9F1" w:themeFill="text2" w:themeFillTint="33"/>
          </w:tcPr>
          <w:p w14:paraId="2759EA83" w14:textId="77777777" w:rsidR="00EC79B9" w:rsidRPr="007D4BE6" w:rsidRDefault="00EC79B9" w:rsidP="00C3252D">
            <w:pPr>
              <w:spacing w:before="60" w:after="60" w:line="240" w:lineRule="auto"/>
              <w:jc w:val="center"/>
              <w:rPr>
                <w:rFonts w:cs="Arial"/>
                <w:sz w:val="20"/>
              </w:rPr>
            </w:pPr>
            <w:r w:rsidRPr="007D4BE6">
              <w:rPr>
                <w:rFonts w:cs="Arial"/>
                <w:sz w:val="20"/>
              </w:rPr>
              <w:t>-1</w:t>
            </w:r>
          </w:p>
        </w:tc>
        <w:tc>
          <w:tcPr>
            <w:tcW w:w="1352" w:type="dxa"/>
            <w:shd w:val="clear" w:color="auto" w:fill="C6D9F1" w:themeFill="text2" w:themeFillTint="33"/>
          </w:tcPr>
          <w:p w14:paraId="3F865A4A" w14:textId="77777777" w:rsidR="00EC79B9" w:rsidRPr="007D4BE6" w:rsidRDefault="00EC79B9" w:rsidP="00C3252D">
            <w:pPr>
              <w:spacing w:before="60" w:after="60" w:line="240" w:lineRule="auto"/>
              <w:jc w:val="center"/>
              <w:rPr>
                <w:rFonts w:cs="Arial"/>
                <w:sz w:val="20"/>
              </w:rPr>
            </w:pPr>
            <w:r w:rsidRPr="007D4BE6">
              <w:rPr>
                <w:rFonts w:cs="Arial"/>
                <w:sz w:val="20"/>
              </w:rPr>
              <w:t>-2</w:t>
            </w:r>
          </w:p>
        </w:tc>
        <w:tc>
          <w:tcPr>
            <w:tcW w:w="1777" w:type="dxa"/>
            <w:shd w:val="clear" w:color="auto" w:fill="C6D9F1" w:themeFill="text2" w:themeFillTint="33"/>
          </w:tcPr>
          <w:p w14:paraId="2042934A" w14:textId="77777777" w:rsidR="00EC79B9" w:rsidRPr="007D4BE6" w:rsidRDefault="00EC79B9" w:rsidP="00C3252D">
            <w:pPr>
              <w:spacing w:before="60" w:after="60" w:line="240" w:lineRule="auto"/>
              <w:jc w:val="center"/>
              <w:rPr>
                <w:rFonts w:cs="Arial"/>
                <w:sz w:val="20"/>
              </w:rPr>
            </w:pPr>
            <w:r w:rsidRPr="007D4BE6">
              <w:rPr>
                <w:rFonts w:cs="Arial"/>
                <w:sz w:val="20"/>
              </w:rPr>
              <w:t>-3</w:t>
            </w:r>
          </w:p>
        </w:tc>
      </w:tr>
      <w:tr w:rsidR="00EC79B9" w:rsidRPr="00C177ED" w14:paraId="21577920" w14:textId="77777777" w:rsidTr="00C3252D">
        <w:tc>
          <w:tcPr>
            <w:tcW w:w="1419" w:type="dxa"/>
          </w:tcPr>
          <w:p w14:paraId="24A6AFA7" w14:textId="77777777" w:rsidR="00EC79B9" w:rsidRPr="007D4BE6" w:rsidRDefault="00EC79B9" w:rsidP="00C3252D">
            <w:pPr>
              <w:spacing w:before="60" w:after="60" w:line="240" w:lineRule="auto"/>
              <w:rPr>
                <w:rFonts w:cs="Arial"/>
                <w:sz w:val="20"/>
              </w:rPr>
            </w:pPr>
            <w:r w:rsidRPr="007D4BE6">
              <w:rPr>
                <w:rFonts w:cs="Arial"/>
                <w:sz w:val="20"/>
              </w:rPr>
              <w:t>ammonium</w:t>
            </w:r>
          </w:p>
          <w:p w14:paraId="29AD6772" w14:textId="77777777" w:rsidR="00EC79B9" w:rsidRPr="007D4BE6" w:rsidRDefault="00EC79B9" w:rsidP="00C3252D">
            <w:pPr>
              <w:spacing w:before="60" w:after="60" w:line="240" w:lineRule="auto"/>
              <w:rPr>
                <w:rFonts w:cs="Arial"/>
                <w:sz w:val="20"/>
              </w:rPr>
            </w:pPr>
            <w:r w:rsidRPr="007D4BE6">
              <w:rPr>
                <w:rFonts w:cs="Arial"/>
                <w:sz w:val="20"/>
              </w:rPr>
              <w:t>NH</w:t>
            </w:r>
            <w:r w:rsidRPr="007D4BE6">
              <w:rPr>
                <w:rFonts w:cs="Arial"/>
                <w:sz w:val="20"/>
                <w:vertAlign w:val="subscript"/>
              </w:rPr>
              <w:t>4</w:t>
            </w:r>
            <w:r w:rsidRPr="007D4BE6">
              <w:rPr>
                <w:rFonts w:cs="Arial"/>
                <w:sz w:val="20"/>
                <w:vertAlign w:val="superscript"/>
              </w:rPr>
              <w:t>+</w:t>
            </w:r>
          </w:p>
        </w:tc>
        <w:tc>
          <w:tcPr>
            <w:tcW w:w="1275" w:type="dxa"/>
          </w:tcPr>
          <w:p w14:paraId="7C6648B7" w14:textId="77777777" w:rsidR="00EC79B9" w:rsidRPr="007D4BE6" w:rsidRDefault="00EC79B9" w:rsidP="00C3252D">
            <w:pPr>
              <w:spacing w:before="60" w:after="60" w:line="240" w:lineRule="auto"/>
              <w:rPr>
                <w:rFonts w:cs="Arial"/>
                <w:sz w:val="20"/>
              </w:rPr>
            </w:pPr>
            <w:r w:rsidRPr="007D4BE6">
              <w:rPr>
                <w:rFonts w:cs="Arial"/>
                <w:sz w:val="20"/>
              </w:rPr>
              <w:t xml:space="preserve">barium </w:t>
            </w:r>
          </w:p>
          <w:p w14:paraId="7B009F8B" w14:textId="77777777" w:rsidR="00EC79B9" w:rsidRPr="007D4BE6" w:rsidRDefault="00EC79B9" w:rsidP="00C3252D">
            <w:pPr>
              <w:spacing w:before="60" w:after="60" w:line="240" w:lineRule="auto"/>
              <w:rPr>
                <w:rFonts w:cs="Arial"/>
                <w:sz w:val="20"/>
              </w:rPr>
            </w:pPr>
            <w:r w:rsidRPr="007D4BE6">
              <w:rPr>
                <w:rFonts w:cs="Arial"/>
                <w:sz w:val="20"/>
              </w:rPr>
              <w:t>Ba</w:t>
            </w:r>
            <w:r w:rsidRPr="007D4BE6">
              <w:rPr>
                <w:rFonts w:cs="Arial"/>
                <w:sz w:val="20"/>
                <w:vertAlign w:val="superscript"/>
              </w:rPr>
              <w:t>2+</w:t>
            </w:r>
          </w:p>
        </w:tc>
        <w:tc>
          <w:tcPr>
            <w:tcW w:w="1276" w:type="dxa"/>
          </w:tcPr>
          <w:p w14:paraId="61F59C7E" w14:textId="77777777" w:rsidR="00EC79B9" w:rsidRPr="007D4BE6" w:rsidRDefault="00EC79B9" w:rsidP="00C3252D">
            <w:pPr>
              <w:spacing w:before="60" w:after="60" w:line="240" w:lineRule="auto"/>
              <w:rPr>
                <w:rFonts w:cs="Arial"/>
                <w:sz w:val="20"/>
              </w:rPr>
            </w:pPr>
            <w:r w:rsidRPr="007D4BE6">
              <w:rPr>
                <w:rFonts w:cs="Arial"/>
                <w:sz w:val="20"/>
              </w:rPr>
              <w:t>aluminium</w:t>
            </w:r>
          </w:p>
          <w:p w14:paraId="26817780" w14:textId="77777777" w:rsidR="00EC79B9" w:rsidRPr="007D4BE6" w:rsidRDefault="00EC79B9" w:rsidP="00C3252D">
            <w:pPr>
              <w:spacing w:before="60" w:after="60" w:line="240" w:lineRule="auto"/>
              <w:rPr>
                <w:rFonts w:cs="Arial"/>
                <w:sz w:val="20"/>
              </w:rPr>
            </w:pPr>
            <w:r w:rsidRPr="007D4BE6">
              <w:rPr>
                <w:rFonts w:cs="Arial"/>
                <w:sz w:val="20"/>
              </w:rPr>
              <w:t>Al</w:t>
            </w:r>
            <w:r w:rsidRPr="007D4BE6">
              <w:rPr>
                <w:rFonts w:cs="Arial"/>
                <w:sz w:val="20"/>
                <w:vertAlign w:val="superscript"/>
              </w:rPr>
              <w:t>3+</w:t>
            </w:r>
          </w:p>
        </w:tc>
        <w:tc>
          <w:tcPr>
            <w:tcW w:w="1276" w:type="dxa"/>
          </w:tcPr>
          <w:p w14:paraId="4FD2284A" w14:textId="77777777" w:rsidR="00EC79B9" w:rsidRPr="007D4BE6" w:rsidRDefault="00EC79B9" w:rsidP="00C3252D">
            <w:pPr>
              <w:spacing w:before="60" w:after="60" w:line="240" w:lineRule="auto"/>
              <w:rPr>
                <w:rFonts w:cs="Arial"/>
                <w:sz w:val="20"/>
              </w:rPr>
            </w:pPr>
            <w:r w:rsidRPr="007D4BE6">
              <w:rPr>
                <w:rFonts w:cs="Arial"/>
                <w:sz w:val="20"/>
              </w:rPr>
              <w:t>Lead (IV)</w:t>
            </w:r>
          </w:p>
          <w:p w14:paraId="4C6080F7" w14:textId="77777777" w:rsidR="00EC79B9" w:rsidRPr="007D4BE6" w:rsidRDefault="00EC79B9" w:rsidP="00C3252D">
            <w:pPr>
              <w:spacing w:before="60" w:after="60" w:line="240" w:lineRule="auto"/>
              <w:rPr>
                <w:rFonts w:cs="Arial"/>
                <w:sz w:val="20"/>
              </w:rPr>
            </w:pPr>
            <w:r w:rsidRPr="007D4BE6">
              <w:rPr>
                <w:rFonts w:cs="Arial"/>
                <w:sz w:val="20"/>
              </w:rPr>
              <w:t>Pb</w:t>
            </w:r>
            <w:r w:rsidRPr="007D4BE6">
              <w:rPr>
                <w:rFonts w:cs="Arial"/>
                <w:sz w:val="20"/>
                <w:vertAlign w:val="superscript"/>
              </w:rPr>
              <w:t>4+</w:t>
            </w:r>
          </w:p>
        </w:tc>
        <w:tc>
          <w:tcPr>
            <w:tcW w:w="1832" w:type="dxa"/>
          </w:tcPr>
          <w:p w14:paraId="2D4054A8" w14:textId="77777777" w:rsidR="00EC79B9" w:rsidRPr="007D4BE6" w:rsidRDefault="00EC79B9" w:rsidP="00C3252D">
            <w:pPr>
              <w:spacing w:before="60" w:after="60" w:line="240" w:lineRule="auto"/>
              <w:rPr>
                <w:rFonts w:cs="Arial"/>
                <w:sz w:val="20"/>
              </w:rPr>
            </w:pPr>
            <w:r w:rsidRPr="007D4BE6">
              <w:rPr>
                <w:rFonts w:cs="Arial"/>
                <w:sz w:val="20"/>
              </w:rPr>
              <w:t>acetate (</w:t>
            </w:r>
            <w:proofErr w:type="spellStart"/>
            <w:r w:rsidRPr="007D4BE6">
              <w:rPr>
                <w:rFonts w:cs="Arial"/>
                <w:sz w:val="20"/>
              </w:rPr>
              <w:t>ethanonate</w:t>
            </w:r>
            <w:proofErr w:type="spellEnd"/>
            <w:r w:rsidRPr="007D4BE6">
              <w:rPr>
                <w:rFonts w:cs="Arial"/>
                <w:sz w:val="20"/>
              </w:rPr>
              <w:t>)</w:t>
            </w:r>
          </w:p>
          <w:p w14:paraId="17FC6B1A" w14:textId="77777777" w:rsidR="00EC79B9" w:rsidRPr="007D4BE6" w:rsidRDefault="00EC79B9" w:rsidP="00C3252D">
            <w:pPr>
              <w:spacing w:before="60" w:after="60" w:line="240" w:lineRule="auto"/>
              <w:rPr>
                <w:rFonts w:cs="Arial"/>
                <w:sz w:val="20"/>
              </w:rPr>
            </w:pPr>
            <w:r w:rsidRPr="007D4BE6">
              <w:rPr>
                <w:rFonts w:cs="Arial"/>
                <w:sz w:val="20"/>
              </w:rPr>
              <w:t>CH</w:t>
            </w:r>
            <w:r w:rsidRPr="007D4BE6">
              <w:rPr>
                <w:rFonts w:cs="Arial"/>
                <w:sz w:val="20"/>
                <w:vertAlign w:val="subscript"/>
              </w:rPr>
              <w:t>3</w:t>
            </w:r>
            <w:r w:rsidRPr="007D4BE6">
              <w:rPr>
                <w:rFonts w:cs="Arial"/>
                <w:sz w:val="20"/>
              </w:rPr>
              <w:t>COO</w:t>
            </w:r>
            <w:r w:rsidRPr="007D4BE6">
              <w:rPr>
                <w:rFonts w:cs="Arial"/>
                <w:sz w:val="20"/>
                <w:vertAlign w:val="superscript"/>
              </w:rPr>
              <w:t xml:space="preserve"> -</w:t>
            </w:r>
          </w:p>
        </w:tc>
        <w:tc>
          <w:tcPr>
            <w:tcW w:w="1352" w:type="dxa"/>
          </w:tcPr>
          <w:p w14:paraId="49A59584" w14:textId="77777777" w:rsidR="00EC79B9" w:rsidRPr="007D4BE6" w:rsidRDefault="00EC79B9" w:rsidP="00C3252D">
            <w:pPr>
              <w:spacing w:before="60" w:after="60" w:line="240" w:lineRule="auto"/>
              <w:rPr>
                <w:rFonts w:cs="Arial"/>
                <w:sz w:val="20"/>
              </w:rPr>
            </w:pPr>
            <w:r w:rsidRPr="007D4BE6">
              <w:rPr>
                <w:rFonts w:cs="Arial"/>
                <w:sz w:val="20"/>
              </w:rPr>
              <w:t>carbonate</w:t>
            </w:r>
          </w:p>
          <w:p w14:paraId="7065D752" w14:textId="77777777" w:rsidR="00EC79B9" w:rsidRPr="007D4BE6" w:rsidRDefault="00EC79B9" w:rsidP="00C3252D">
            <w:pPr>
              <w:spacing w:before="60" w:after="60" w:line="240" w:lineRule="auto"/>
              <w:rPr>
                <w:rFonts w:cs="Arial"/>
                <w:sz w:val="20"/>
              </w:rPr>
            </w:pPr>
            <w:r w:rsidRPr="007D4BE6">
              <w:rPr>
                <w:rFonts w:cs="Arial"/>
                <w:sz w:val="20"/>
              </w:rPr>
              <w:t>CO</w:t>
            </w:r>
            <w:r w:rsidRPr="007D4BE6">
              <w:rPr>
                <w:rFonts w:cs="Arial"/>
                <w:sz w:val="20"/>
                <w:vertAlign w:val="subscript"/>
              </w:rPr>
              <w:t>3</w:t>
            </w:r>
            <w:r w:rsidRPr="007D4BE6">
              <w:rPr>
                <w:rFonts w:cs="Arial"/>
                <w:sz w:val="20"/>
                <w:vertAlign w:val="superscript"/>
              </w:rPr>
              <w:t>2-</w:t>
            </w:r>
          </w:p>
        </w:tc>
        <w:tc>
          <w:tcPr>
            <w:tcW w:w="1777" w:type="dxa"/>
          </w:tcPr>
          <w:p w14:paraId="0E0253FC" w14:textId="77777777" w:rsidR="00EC79B9" w:rsidRPr="007D4BE6" w:rsidRDefault="00EC79B9" w:rsidP="00C3252D">
            <w:pPr>
              <w:spacing w:before="60" w:after="60" w:line="240" w:lineRule="auto"/>
              <w:rPr>
                <w:rFonts w:cs="Arial"/>
                <w:sz w:val="20"/>
              </w:rPr>
            </w:pPr>
            <w:r w:rsidRPr="007D4BE6">
              <w:rPr>
                <w:rFonts w:cs="Arial"/>
                <w:sz w:val="20"/>
              </w:rPr>
              <w:t>phosphate</w:t>
            </w:r>
          </w:p>
          <w:p w14:paraId="0A5CB34E" w14:textId="77777777" w:rsidR="00EC79B9" w:rsidRPr="007D4BE6" w:rsidRDefault="00EC79B9" w:rsidP="00C3252D">
            <w:pPr>
              <w:spacing w:before="60" w:after="60" w:line="240" w:lineRule="auto"/>
              <w:rPr>
                <w:rFonts w:cs="Arial"/>
                <w:sz w:val="20"/>
              </w:rPr>
            </w:pPr>
            <w:r w:rsidRPr="007D4BE6">
              <w:rPr>
                <w:rFonts w:cs="Arial"/>
                <w:sz w:val="20"/>
              </w:rPr>
              <w:t>PO</w:t>
            </w:r>
            <w:r w:rsidRPr="007D4BE6">
              <w:rPr>
                <w:rFonts w:cs="Arial"/>
                <w:sz w:val="20"/>
                <w:vertAlign w:val="subscript"/>
              </w:rPr>
              <w:t>4</w:t>
            </w:r>
            <w:r w:rsidRPr="007D4BE6">
              <w:rPr>
                <w:rFonts w:cs="Arial"/>
                <w:sz w:val="20"/>
                <w:vertAlign w:val="superscript"/>
              </w:rPr>
              <w:t>3-</w:t>
            </w:r>
          </w:p>
        </w:tc>
      </w:tr>
      <w:tr w:rsidR="00EC79B9" w:rsidRPr="00C177ED" w14:paraId="531B63BF" w14:textId="77777777" w:rsidTr="00C3252D">
        <w:tc>
          <w:tcPr>
            <w:tcW w:w="1419" w:type="dxa"/>
          </w:tcPr>
          <w:p w14:paraId="33CE8689" w14:textId="77777777" w:rsidR="00EC79B9" w:rsidRPr="007D4BE6" w:rsidRDefault="00EC79B9" w:rsidP="00C3252D">
            <w:pPr>
              <w:spacing w:before="60" w:after="60" w:line="240" w:lineRule="auto"/>
              <w:rPr>
                <w:rFonts w:cs="Arial"/>
                <w:sz w:val="20"/>
              </w:rPr>
            </w:pPr>
            <w:r w:rsidRPr="007D4BE6">
              <w:rPr>
                <w:rFonts w:cs="Arial"/>
                <w:sz w:val="20"/>
              </w:rPr>
              <w:t>potassium</w:t>
            </w:r>
          </w:p>
          <w:p w14:paraId="150BFB4E" w14:textId="77777777" w:rsidR="00EC79B9" w:rsidRPr="007D4BE6" w:rsidRDefault="00EC79B9" w:rsidP="00C3252D">
            <w:pPr>
              <w:spacing w:before="60" w:after="60" w:line="240" w:lineRule="auto"/>
              <w:rPr>
                <w:rFonts w:cs="Arial"/>
                <w:sz w:val="20"/>
              </w:rPr>
            </w:pPr>
            <w:r w:rsidRPr="007D4BE6">
              <w:rPr>
                <w:rFonts w:cs="Arial"/>
                <w:sz w:val="20"/>
              </w:rPr>
              <w:t>K</w:t>
            </w:r>
            <w:r w:rsidRPr="007D4BE6">
              <w:rPr>
                <w:rFonts w:cs="Arial"/>
                <w:sz w:val="20"/>
                <w:vertAlign w:val="superscript"/>
              </w:rPr>
              <w:t>+</w:t>
            </w:r>
          </w:p>
        </w:tc>
        <w:tc>
          <w:tcPr>
            <w:tcW w:w="1275" w:type="dxa"/>
          </w:tcPr>
          <w:p w14:paraId="07B4A865" w14:textId="77777777" w:rsidR="00EC79B9" w:rsidRPr="007D4BE6" w:rsidRDefault="00EC79B9" w:rsidP="00C3252D">
            <w:pPr>
              <w:spacing w:before="60" w:after="60" w:line="240" w:lineRule="auto"/>
              <w:rPr>
                <w:rFonts w:cs="Arial"/>
                <w:sz w:val="20"/>
              </w:rPr>
            </w:pPr>
            <w:r w:rsidRPr="007D4BE6">
              <w:rPr>
                <w:rFonts w:cs="Arial"/>
                <w:sz w:val="20"/>
              </w:rPr>
              <w:t>calcium</w:t>
            </w:r>
          </w:p>
          <w:p w14:paraId="38ACE1FD" w14:textId="77777777" w:rsidR="00EC79B9" w:rsidRPr="007D4BE6" w:rsidRDefault="00EC79B9" w:rsidP="00C3252D">
            <w:pPr>
              <w:spacing w:before="60" w:after="60" w:line="240" w:lineRule="auto"/>
              <w:rPr>
                <w:rFonts w:cs="Arial"/>
                <w:sz w:val="20"/>
              </w:rPr>
            </w:pPr>
            <w:r w:rsidRPr="007D4BE6">
              <w:rPr>
                <w:rFonts w:cs="Arial"/>
                <w:sz w:val="20"/>
              </w:rPr>
              <w:t>Ca</w:t>
            </w:r>
            <w:r w:rsidRPr="007D4BE6">
              <w:rPr>
                <w:rFonts w:cs="Arial"/>
                <w:sz w:val="20"/>
                <w:vertAlign w:val="superscript"/>
              </w:rPr>
              <w:t>2+</w:t>
            </w:r>
          </w:p>
        </w:tc>
        <w:tc>
          <w:tcPr>
            <w:tcW w:w="1276" w:type="dxa"/>
          </w:tcPr>
          <w:p w14:paraId="5B6682B2" w14:textId="77777777" w:rsidR="00EC79B9" w:rsidRPr="007D4BE6" w:rsidRDefault="00EC79B9" w:rsidP="00C3252D">
            <w:pPr>
              <w:spacing w:before="60" w:after="60" w:line="240" w:lineRule="auto"/>
              <w:rPr>
                <w:rFonts w:cs="Arial"/>
                <w:sz w:val="20"/>
              </w:rPr>
            </w:pPr>
            <w:r w:rsidRPr="007D4BE6">
              <w:rPr>
                <w:rFonts w:cs="Arial"/>
                <w:sz w:val="20"/>
              </w:rPr>
              <w:t>iron (III)</w:t>
            </w:r>
          </w:p>
          <w:p w14:paraId="06B0D410" w14:textId="77777777" w:rsidR="00EC79B9" w:rsidRPr="007D4BE6" w:rsidRDefault="00EC79B9" w:rsidP="00C3252D">
            <w:pPr>
              <w:spacing w:before="60" w:after="60" w:line="240" w:lineRule="auto"/>
              <w:rPr>
                <w:rFonts w:cs="Arial"/>
                <w:sz w:val="20"/>
              </w:rPr>
            </w:pPr>
            <w:r w:rsidRPr="007D4BE6">
              <w:rPr>
                <w:rFonts w:cs="Arial"/>
                <w:sz w:val="20"/>
              </w:rPr>
              <w:t>Fe</w:t>
            </w:r>
            <w:r w:rsidRPr="007D4BE6">
              <w:rPr>
                <w:rFonts w:cs="Arial"/>
                <w:sz w:val="20"/>
                <w:vertAlign w:val="superscript"/>
              </w:rPr>
              <w:t>3+</w:t>
            </w:r>
          </w:p>
        </w:tc>
        <w:tc>
          <w:tcPr>
            <w:tcW w:w="1276" w:type="dxa"/>
          </w:tcPr>
          <w:p w14:paraId="48C424C8" w14:textId="77777777" w:rsidR="00EC79B9" w:rsidRPr="007D4BE6" w:rsidRDefault="00EC79B9" w:rsidP="00C3252D">
            <w:pPr>
              <w:spacing w:before="60" w:after="60" w:line="240" w:lineRule="auto"/>
              <w:rPr>
                <w:rFonts w:cs="Arial"/>
                <w:sz w:val="20"/>
              </w:rPr>
            </w:pPr>
            <w:r w:rsidRPr="007D4BE6">
              <w:rPr>
                <w:rFonts w:cs="Arial"/>
                <w:sz w:val="20"/>
              </w:rPr>
              <w:t>tin (IV)</w:t>
            </w:r>
          </w:p>
          <w:p w14:paraId="27C3E4A0" w14:textId="77777777" w:rsidR="00EC79B9" w:rsidRPr="007D4BE6" w:rsidRDefault="00EC79B9" w:rsidP="00C3252D">
            <w:pPr>
              <w:spacing w:before="60" w:after="60" w:line="240" w:lineRule="auto"/>
              <w:rPr>
                <w:rFonts w:cs="Arial"/>
                <w:sz w:val="20"/>
              </w:rPr>
            </w:pPr>
            <w:r w:rsidRPr="007D4BE6">
              <w:rPr>
                <w:rFonts w:cs="Arial"/>
                <w:sz w:val="20"/>
              </w:rPr>
              <w:t>Sn</w:t>
            </w:r>
            <w:r w:rsidRPr="007D4BE6">
              <w:rPr>
                <w:rFonts w:cs="Arial"/>
                <w:sz w:val="20"/>
                <w:vertAlign w:val="superscript"/>
              </w:rPr>
              <w:t>4+</w:t>
            </w:r>
          </w:p>
        </w:tc>
        <w:tc>
          <w:tcPr>
            <w:tcW w:w="1832" w:type="dxa"/>
          </w:tcPr>
          <w:p w14:paraId="21268B0B" w14:textId="77777777" w:rsidR="00EC79B9" w:rsidRPr="007D4BE6" w:rsidRDefault="00EC79B9" w:rsidP="00C3252D">
            <w:pPr>
              <w:spacing w:before="60" w:after="60" w:line="240" w:lineRule="auto"/>
              <w:rPr>
                <w:rFonts w:cs="Arial"/>
                <w:sz w:val="20"/>
              </w:rPr>
            </w:pPr>
            <w:r w:rsidRPr="007D4BE6">
              <w:rPr>
                <w:rFonts w:cs="Arial"/>
                <w:sz w:val="20"/>
              </w:rPr>
              <w:t>bromide</w:t>
            </w:r>
          </w:p>
          <w:p w14:paraId="5EB0F252" w14:textId="77777777" w:rsidR="00EC79B9" w:rsidRPr="007D4BE6" w:rsidRDefault="00EC79B9" w:rsidP="00C3252D">
            <w:pPr>
              <w:spacing w:before="60" w:after="60" w:line="240" w:lineRule="auto"/>
              <w:rPr>
                <w:rFonts w:cs="Arial"/>
                <w:sz w:val="20"/>
              </w:rPr>
            </w:pPr>
            <w:r w:rsidRPr="007D4BE6">
              <w:rPr>
                <w:rFonts w:cs="Arial"/>
                <w:sz w:val="20"/>
              </w:rPr>
              <w:t>Br</w:t>
            </w:r>
            <w:r w:rsidRPr="007D4BE6">
              <w:rPr>
                <w:rFonts w:cs="Arial"/>
                <w:sz w:val="20"/>
                <w:vertAlign w:val="superscript"/>
              </w:rPr>
              <w:t xml:space="preserve"> -</w:t>
            </w:r>
          </w:p>
        </w:tc>
        <w:tc>
          <w:tcPr>
            <w:tcW w:w="1352" w:type="dxa"/>
          </w:tcPr>
          <w:p w14:paraId="454D1F03" w14:textId="77777777" w:rsidR="00EC79B9" w:rsidRPr="007D4BE6" w:rsidRDefault="00EC79B9" w:rsidP="00C3252D">
            <w:pPr>
              <w:spacing w:before="60" w:after="60" w:line="240" w:lineRule="auto"/>
              <w:rPr>
                <w:rFonts w:cs="Arial"/>
                <w:sz w:val="20"/>
              </w:rPr>
            </w:pPr>
            <w:r w:rsidRPr="007D4BE6">
              <w:rPr>
                <w:rFonts w:cs="Arial"/>
                <w:sz w:val="20"/>
              </w:rPr>
              <w:t>chromate</w:t>
            </w:r>
          </w:p>
          <w:p w14:paraId="3AAB8D28" w14:textId="77777777" w:rsidR="00EC79B9" w:rsidRPr="007D4BE6" w:rsidRDefault="00EC79B9" w:rsidP="00C3252D">
            <w:pPr>
              <w:spacing w:before="60" w:after="60" w:line="240" w:lineRule="auto"/>
              <w:rPr>
                <w:rFonts w:cs="Arial"/>
                <w:sz w:val="20"/>
              </w:rPr>
            </w:pPr>
            <w:r w:rsidRPr="007D4BE6">
              <w:rPr>
                <w:rFonts w:cs="Arial"/>
                <w:sz w:val="20"/>
              </w:rPr>
              <w:t>CrO</w:t>
            </w:r>
            <w:r w:rsidRPr="007D4BE6">
              <w:rPr>
                <w:rFonts w:cs="Arial"/>
                <w:sz w:val="20"/>
                <w:vertAlign w:val="subscript"/>
              </w:rPr>
              <w:t>4</w:t>
            </w:r>
            <w:r w:rsidRPr="007D4BE6">
              <w:rPr>
                <w:rFonts w:cs="Arial"/>
                <w:sz w:val="20"/>
                <w:vertAlign w:val="superscript"/>
              </w:rPr>
              <w:t>2-</w:t>
            </w:r>
          </w:p>
        </w:tc>
        <w:tc>
          <w:tcPr>
            <w:tcW w:w="1777" w:type="dxa"/>
          </w:tcPr>
          <w:p w14:paraId="625313EB" w14:textId="77777777" w:rsidR="00EC79B9" w:rsidRPr="007D4BE6" w:rsidRDefault="00EC79B9" w:rsidP="00C3252D">
            <w:pPr>
              <w:spacing w:before="60" w:after="60" w:line="240" w:lineRule="auto"/>
              <w:rPr>
                <w:rFonts w:cs="Arial"/>
                <w:sz w:val="20"/>
              </w:rPr>
            </w:pPr>
            <w:r>
              <w:rPr>
                <w:rFonts w:cs="Arial"/>
                <w:sz w:val="20"/>
              </w:rPr>
              <w:t>p</w:t>
            </w:r>
            <w:r w:rsidRPr="007D4BE6">
              <w:rPr>
                <w:rFonts w:cs="Arial"/>
                <w:sz w:val="20"/>
              </w:rPr>
              <w:t>hosphide</w:t>
            </w:r>
          </w:p>
          <w:p w14:paraId="282FF6CA" w14:textId="77777777" w:rsidR="00EC79B9" w:rsidRPr="007D4BE6" w:rsidRDefault="00EC79B9" w:rsidP="00C3252D">
            <w:pPr>
              <w:spacing w:before="60" w:after="60" w:line="240" w:lineRule="auto"/>
              <w:rPr>
                <w:rFonts w:cs="Arial"/>
                <w:sz w:val="20"/>
                <w:vertAlign w:val="superscript"/>
              </w:rPr>
            </w:pPr>
            <w:r w:rsidRPr="007D4BE6">
              <w:rPr>
                <w:rFonts w:cs="Arial"/>
                <w:sz w:val="20"/>
              </w:rPr>
              <w:t>P</w:t>
            </w:r>
            <w:r w:rsidRPr="007D4BE6">
              <w:rPr>
                <w:rFonts w:cs="Arial"/>
                <w:sz w:val="20"/>
                <w:vertAlign w:val="superscript"/>
              </w:rPr>
              <w:t>3-</w:t>
            </w:r>
          </w:p>
        </w:tc>
      </w:tr>
      <w:tr w:rsidR="00EC79B9" w:rsidRPr="00C177ED" w14:paraId="78A39E24" w14:textId="77777777" w:rsidTr="00C3252D">
        <w:tc>
          <w:tcPr>
            <w:tcW w:w="1419" w:type="dxa"/>
          </w:tcPr>
          <w:p w14:paraId="5CCE7159" w14:textId="77777777" w:rsidR="00EC79B9" w:rsidRPr="007D4BE6" w:rsidRDefault="00EC79B9" w:rsidP="00C3252D">
            <w:pPr>
              <w:spacing w:before="60" w:after="60" w:line="240" w:lineRule="auto"/>
              <w:rPr>
                <w:rFonts w:cs="Arial"/>
                <w:sz w:val="20"/>
              </w:rPr>
            </w:pPr>
            <w:r w:rsidRPr="007D4BE6">
              <w:rPr>
                <w:rFonts w:cs="Arial"/>
                <w:sz w:val="20"/>
              </w:rPr>
              <w:t>silver</w:t>
            </w:r>
          </w:p>
          <w:p w14:paraId="76DF50CD" w14:textId="77777777" w:rsidR="00EC79B9" w:rsidRPr="007D4BE6" w:rsidRDefault="00EC79B9" w:rsidP="00C3252D">
            <w:pPr>
              <w:spacing w:before="60" w:after="60" w:line="240" w:lineRule="auto"/>
              <w:rPr>
                <w:rFonts w:cs="Arial"/>
                <w:sz w:val="20"/>
              </w:rPr>
            </w:pPr>
            <w:r w:rsidRPr="007D4BE6">
              <w:rPr>
                <w:rFonts w:cs="Arial"/>
                <w:sz w:val="20"/>
              </w:rPr>
              <w:t>Ag</w:t>
            </w:r>
            <w:r w:rsidRPr="007D4BE6">
              <w:rPr>
                <w:rFonts w:cs="Arial"/>
                <w:sz w:val="20"/>
                <w:vertAlign w:val="superscript"/>
              </w:rPr>
              <w:t>+</w:t>
            </w:r>
          </w:p>
        </w:tc>
        <w:tc>
          <w:tcPr>
            <w:tcW w:w="1275" w:type="dxa"/>
          </w:tcPr>
          <w:p w14:paraId="702BB0C5" w14:textId="77777777" w:rsidR="00EC79B9" w:rsidRPr="007D4BE6" w:rsidRDefault="00EC79B9" w:rsidP="00C3252D">
            <w:pPr>
              <w:spacing w:before="60" w:after="60" w:line="240" w:lineRule="auto"/>
              <w:rPr>
                <w:rFonts w:cs="Arial"/>
                <w:sz w:val="20"/>
              </w:rPr>
            </w:pPr>
            <w:r w:rsidRPr="007D4BE6">
              <w:rPr>
                <w:rFonts w:cs="Arial"/>
                <w:sz w:val="20"/>
              </w:rPr>
              <w:t>Copper (II)</w:t>
            </w:r>
          </w:p>
          <w:p w14:paraId="57296FC6" w14:textId="77777777" w:rsidR="00EC79B9" w:rsidRPr="007D4BE6" w:rsidRDefault="00EC79B9" w:rsidP="00C3252D">
            <w:pPr>
              <w:spacing w:before="60" w:after="60" w:line="240" w:lineRule="auto"/>
              <w:rPr>
                <w:rFonts w:cs="Arial"/>
                <w:sz w:val="20"/>
              </w:rPr>
            </w:pPr>
            <w:r w:rsidRPr="007D4BE6">
              <w:rPr>
                <w:rFonts w:cs="Arial"/>
                <w:sz w:val="20"/>
              </w:rPr>
              <w:t>Cu</w:t>
            </w:r>
            <w:r w:rsidRPr="007D4BE6">
              <w:rPr>
                <w:rFonts w:cs="Arial"/>
                <w:sz w:val="20"/>
                <w:vertAlign w:val="superscript"/>
              </w:rPr>
              <w:t>2+</w:t>
            </w:r>
          </w:p>
        </w:tc>
        <w:tc>
          <w:tcPr>
            <w:tcW w:w="1276" w:type="dxa"/>
          </w:tcPr>
          <w:p w14:paraId="6BB1E2A8" w14:textId="77777777" w:rsidR="00EC79B9" w:rsidRPr="007D4BE6" w:rsidRDefault="00EC79B9" w:rsidP="00C3252D">
            <w:pPr>
              <w:spacing w:before="60" w:after="60" w:line="240" w:lineRule="auto"/>
              <w:rPr>
                <w:rFonts w:cs="Arial"/>
                <w:sz w:val="20"/>
              </w:rPr>
            </w:pPr>
          </w:p>
        </w:tc>
        <w:tc>
          <w:tcPr>
            <w:tcW w:w="1276" w:type="dxa"/>
          </w:tcPr>
          <w:p w14:paraId="22513E2B" w14:textId="77777777" w:rsidR="00EC79B9" w:rsidRPr="007D4BE6" w:rsidRDefault="00EC79B9" w:rsidP="00C3252D">
            <w:pPr>
              <w:spacing w:before="60" w:after="60" w:line="240" w:lineRule="auto"/>
              <w:rPr>
                <w:rFonts w:cs="Arial"/>
                <w:sz w:val="20"/>
              </w:rPr>
            </w:pPr>
          </w:p>
        </w:tc>
        <w:tc>
          <w:tcPr>
            <w:tcW w:w="1832" w:type="dxa"/>
          </w:tcPr>
          <w:p w14:paraId="21CACA45" w14:textId="77777777" w:rsidR="00EC79B9" w:rsidRPr="007D4BE6" w:rsidRDefault="00EC79B9" w:rsidP="00C3252D">
            <w:pPr>
              <w:spacing w:before="60" w:after="60" w:line="240" w:lineRule="auto"/>
              <w:rPr>
                <w:rFonts w:cs="Arial"/>
                <w:sz w:val="20"/>
              </w:rPr>
            </w:pPr>
            <w:r w:rsidRPr="007D4BE6">
              <w:rPr>
                <w:rFonts w:cs="Arial"/>
                <w:sz w:val="20"/>
              </w:rPr>
              <w:t>chlorate</w:t>
            </w:r>
          </w:p>
          <w:p w14:paraId="7BBE79F3" w14:textId="77777777" w:rsidR="00EC79B9" w:rsidRPr="007D4BE6" w:rsidRDefault="00EC79B9" w:rsidP="00C3252D">
            <w:pPr>
              <w:spacing w:before="60" w:after="60" w:line="240" w:lineRule="auto"/>
              <w:rPr>
                <w:rFonts w:cs="Arial"/>
                <w:sz w:val="20"/>
              </w:rPr>
            </w:pPr>
            <w:r w:rsidRPr="007D4BE6">
              <w:rPr>
                <w:rFonts w:cs="Arial"/>
                <w:sz w:val="20"/>
              </w:rPr>
              <w:t>ClO</w:t>
            </w:r>
            <w:r w:rsidRPr="007D4BE6">
              <w:rPr>
                <w:rFonts w:cs="Arial"/>
                <w:sz w:val="20"/>
                <w:vertAlign w:val="subscript"/>
              </w:rPr>
              <w:t>3</w:t>
            </w:r>
            <w:r w:rsidRPr="007D4BE6">
              <w:rPr>
                <w:rFonts w:cs="Arial"/>
                <w:sz w:val="20"/>
                <w:vertAlign w:val="superscript"/>
              </w:rPr>
              <w:t xml:space="preserve"> -</w:t>
            </w:r>
          </w:p>
        </w:tc>
        <w:tc>
          <w:tcPr>
            <w:tcW w:w="1352" w:type="dxa"/>
          </w:tcPr>
          <w:p w14:paraId="55596B05" w14:textId="77777777" w:rsidR="00EC79B9" w:rsidRPr="007D4BE6" w:rsidRDefault="00EC79B9" w:rsidP="00C3252D">
            <w:pPr>
              <w:spacing w:before="60" w:after="60" w:line="240" w:lineRule="auto"/>
              <w:rPr>
                <w:rFonts w:cs="Arial"/>
                <w:sz w:val="20"/>
              </w:rPr>
            </w:pPr>
            <w:r w:rsidRPr="007D4BE6">
              <w:rPr>
                <w:rFonts w:cs="Arial"/>
                <w:sz w:val="20"/>
              </w:rPr>
              <w:t>dichromate</w:t>
            </w:r>
          </w:p>
          <w:p w14:paraId="626B6F83" w14:textId="77777777" w:rsidR="00EC79B9" w:rsidRPr="007D4BE6" w:rsidRDefault="00EC79B9" w:rsidP="00C3252D">
            <w:pPr>
              <w:spacing w:before="60" w:after="60" w:line="240" w:lineRule="auto"/>
              <w:rPr>
                <w:rFonts w:cs="Arial"/>
                <w:sz w:val="20"/>
              </w:rPr>
            </w:pPr>
            <w:r w:rsidRPr="007D4BE6">
              <w:rPr>
                <w:rFonts w:cs="Arial"/>
                <w:sz w:val="20"/>
              </w:rPr>
              <w:t>Cr</w:t>
            </w:r>
            <w:r w:rsidRPr="007D4BE6">
              <w:rPr>
                <w:rFonts w:cs="Arial"/>
                <w:sz w:val="20"/>
                <w:vertAlign w:val="subscript"/>
              </w:rPr>
              <w:t>2</w:t>
            </w:r>
            <w:r w:rsidRPr="007D4BE6">
              <w:rPr>
                <w:rFonts w:cs="Arial"/>
                <w:sz w:val="20"/>
              </w:rPr>
              <w:t>O</w:t>
            </w:r>
            <w:r w:rsidRPr="007D4BE6">
              <w:rPr>
                <w:rFonts w:cs="Arial"/>
                <w:sz w:val="20"/>
                <w:vertAlign w:val="subscript"/>
              </w:rPr>
              <w:t>7</w:t>
            </w:r>
            <w:r w:rsidRPr="007D4BE6">
              <w:rPr>
                <w:rFonts w:cs="Arial"/>
                <w:sz w:val="20"/>
                <w:vertAlign w:val="superscript"/>
              </w:rPr>
              <w:t>2-</w:t>
            </w:r>
          </w:p>
        </w:tc>
        <w:tc>
          <w:tcPr>
            <w:tcW w:w="1777" w:type="dxa"/>
          </w:tcPr>
          <w:p w14:paraId="4EA1E67B" w14:textId="77777777" w:rsidR="00EC79B9" w:rsidRPr="007D4BE6" w:rsidRDefault="00EC79B9" w:rsidP="00C3252D">
            <w:pPr>
              <w:spacing w:before="60" w:after="60" w:line="240" w:lineRule="auto"/>
              <w:rPr>
                <w:rFonts w:cs="Arial"/>
                <w:sz w:val="20"/>
              </w:rPr>
            </w:pPr>
            <w:r>
              <w:rPr>
                <w:rFonts w:cs="Arial"/>
                <w:sz w:val="20"/>
              </w:rPr>
              <w:t>n</w:t>
            </w:r>
            <w:r w:rsidRPr="007D4BE6">
              <w:rPr>
                <w:rFonts w:cs="Arial"/>
                <w:sz w:val="20"/>
              </w:rPr>
              <w:t>itride</w:t>
            </w:r>
          </w:p>
          <w:p w14:paraId="3413DA1F" w14:textId="77777777" w:rsidR="00EC79B9" w:rsidRPr="007D4BE6" w:rsidRDefault="00EC79B9" w:rsidP="00C3252D">
            <w:pPr>
              <w:spacing w:before="60" w:after="60" w:line="240" w:lineRule="auto"/>
              <w:rPr>
                <w:rFonts w:cs="Arial"/>
                <w:sz w:val="20"/>
                <w:vertAlign w:val="superscript"/>
              </w:rPr>
            </w:pPr>
            <w:r w:rsidRPr="007D4BE6">
              <w:rPr>
                <w:rFonts w:cs="Arial"/>
                <w:sz w:val="20"/>
              </w:rPr>
              <w:t>N</w:t>
            </w:r>
            <w:r w:rsidRPr="007D4BE6">
              <w:rPr>
                <w:rFonts w:cs="Arial"/>
                <w:sz w:val="20"/>
                <w:vertAlign w:val="superscript"/>
              </w:rPr>
              <w:t>3-</w:t>
            </w:r>
          </w:p>
        </w:tc>
      </w:tr>
      <w:tr w:rsidR="00EC79B9" w:rsidRPr="00C177ED" w14:paraId="0C53C40E" w14:textId="77777777" w:rsidTr="00C3252D">
        <w:tc>
          <w:tcPr>
            <w:tcW w:w="1419" w:type="dxa"/>
          </w:tcPr>
          <w:p w14:paraId="37F6C4D6" w14:textId="77777777" w:rsidR="00EC79B9" w:rsidRPr="007D4BE6" w:rsidRDefault="00EC79B9" w:rsidP="00C3252D">
            <w:pPr>
              <w:spacing w:before="60" w:after="60" w:line="240" w:lineRule="auto"/>
              <w:rPr>
                <w:rFonts w:cs="Arial"/>
                <w:sz w:val="20"/>
              </w:rPr>
            </w:pPr>
            <w:r w:rsidRPr="007D4BE6">
              <w:rPr>
                <w:rFonts w:cs="Arial"/>
                <w:sz w:val="20"/>
              </w:rPr>
              <w:t>sodium</w:t>
            </w:r>
          </w:p>
          <w:p w14:paraId="10EA2607" w14:textId="77777777" w:rsidR="00EC79B9" w:rsidRPr="007D4BE6" w:rsidRDefault="00EC79B9" w:rsidP="00C3252D">
            <w:pPr>
              <w:spacing w:before="60" w:after="60" w:line="240" w:lineRule="auto"/>
              <w:rPr>
                <w:rFonts w:cs="Arial"/>
                <w:sz w:val="20"/>
              </w:rPr>
            </w:pPr>
            <w:r w:rsidRPr="007D4BE6">
              <w:rPr>
                <w:rFonts w:cs="Arial"/>
                <w:sz w:val="20"/>
              </w:rPr>
              <w:t>Na</w:t>
            </w:r>
            <w:r w:rsidRPr="007D4BE6">
              <w:rPr>
                <w:rFonts w:cs="Arial"/>
                <w:sz w:val="20"/>
                <w:vertAlign w:val="superscript"/>
              </w:rPr>
              <w:t>+</w:t>
            </w:r>
          </w:p>
        </w:tc>
        <w:tc>
          <w:tcPr>
            <w:tcW w:w="1275" w:type="dxa"/>
          </w:tcPr>
          <w:p w14:paraId="01C19DAF" w14:textId="77777777" w:rsidR="00EC79B9" w:rsidRPr="007D4BE6" w:rsidRDefault="00EC79B9" w:rsidP="00C3252D">
            <w:pPr>
              <w:spacing w:before="60" w:after="60" w:line="240" w:lineRule="auto"/>
              <w:rPr>
                <w:rFonts w:cs="Arial"/>
                <w:sz w:val="20"/>
              </w:rPr>
            </w:pPr>
            <w:r w:rsidRPr="007D4BE6">
              <w:rPr>
                <w:rFonts w:cs="Arial"/>
                <w:sz w:val="20"/>
              </w:rPr>
              <w:t>iron (II)</w:t>
            </w:r>
          </w:p>
          <w:p w14:paraId="7BCAEC75" w14:textId="77777777" w:rsidR="00EC79B9" w:rsidRPr="007D4BE6" w:rsidRDefault="00EC79B9" w:rsidP="00C3252D">
            <w:pPr>
              <w:spacing w:before="60" w:after="60" w:line="240" w:lineRule="auto"/>
              <w:rPr>
                <w:rFonts w:cs="Arial"/>
                <w:sz w:val="20"/>
              </w:rPr>
            </w:pPr>
            <w:r w:rsidRPr="007D4BE6">
              <w:rPr>
                <w:rFonts w:cs="Arial"/>
                <w:sz w:val="20"/>
              </w:rPr>
              <w:t>Fe</w:t>
            </w:r>
            <w:r w:rsidRPr="007D4BE6">
              <w:rPr>
                <w:rFonts w:cs="Arial"/>
                <w:sz w:val="20"/>
                <w:vertAlign w:val="superscript"/>
              </w:rPr>
              <w:t>2+</w:t>
            </w:r>
          </w:p>
        </w:tc>
        <w:tc>
          <w:tcPr>
            <w:tcW w:w="1276" w:type="dxa"/>
          </w:tcPr>
          <w:p w14:paraId="32DE32F4" w14:textId="77777777" w:rsidR="00EC79B9" w:rsidRPr="007D4BE6" w:rsidRDefault="00EC79B9" w:rsidP="00C3252D">
            <w:pPr>
              <w:spacing w:before="60" w:after="60" w:line="240" w:lineRule="auto"/>
              <w:rPr>
                <w:rFonts w:cs="Arial"/>
                <w:sz w:val="20"/>
              </w:rPr>
            </w:pPr>
          </w:p>
        </w:tc>
        <w:tc>
          <w:tcPr>
            <w:tcW w:w="1276" w:type="dxa"/>
          </w:tcPr>
          <w:p w14:paraId="11557B28" w14:textId="77777777" w:rsidR="00EC79B9" w:rsidRPr="007D4BE6" w:rsidRDefault="00EC79B9" w:rsidP="00C3252D">
            <w:pPr>
              <w:spacing w:before="60" w:after="60" w:line="240" w:lineRule="auto"/>
              <w:rPr>
                <w:rFonts w:cs="Arial"/>
                <w:sz w:val="20"/>
              </w:rPr>
            </w:pPr>
          </w:p>
        </w:tc>
        <w:tc>
          <w:tcPr>
            <w:tcW w:w="1832" w:type="dxa"/>
          </w:tcPr>
          <w:p w14:paraId="17627012" w14:textId="77777777" w:rsidR="00EC79B9" w:rsidRPr="007D4BE6" w:rsidRDefault="00EC79B9" w:rsidP="00C3252D">
            <w:pPr>
              <w:spacing w:before="60" w:after="60" w:line="240" w:lineRule="auto"/>
              <w:rPr>
                <w:rFonts w:cs="Arial"/>
                <w:sz w:val="20"/>
              </w:rPr>
            </w:pPr>
            <w:r w:rsidRPr="007D4BE6">
              <w:rPr>
                <w:rFonts w:cs="Arial"/>
                <w:sz w:val="20"/>
              </w:rPr>
              <w:t>chloride</w:t>
            </w:r>
          </w:p>
          <w:p w14:paraId="36722168" w14:textId="77777777" w:rsidR="00EC79B9" w:rsidRPr="007D4BE6" w:rsidRDefault="00EC79B9" w:rsidP="00C3252D">
            <w:pPr>
              <w:spacing w:before="60" w:after="60" w:line="240" w:lineRule="auto"/>
              <w:rPr>
                <w:rFonts w:cs="Arial"/>
                <w:sz w:val="20"/>
              </w:rPr>
            </w:pPr>
            <w:r w:rsidRPr="007D4BE6">
              <w:rPr>
                <w:rFonts w:cs="Arial"/>
                <w:sz w:val="20"/>
              </w:rPr>
              <w:t>Cl</w:t>
            </w:r>
            <w:r w:rsidRPr="007D4BE6">
              <w:rPr>
                <w:rFonts w:cs="Arial"/>
                <w:sz w:val="20"/>
                <w:vertAlign w:val="superscript"/>
              </w:rPr>
              <w:t xml:space="preserve"> -</w:t>
            </w:r>
          </w:p>
        </w:tc>
        <w:tc>
          <w:tcPr>
            <w:tcW w:w="1352" w:type="dxa"/>
          </w:tcPr>
          <w:p w14:paraId="53785577" w14:textId="77777777" w:rsidR="00EC79B9" w:rsidRPr="007D4BE6" w:rsidRDefault="00EC79B9" w:rsidP="00C3252D">
            <w:pPr>
              <w:spacing w:before="60" w:after="60" w:line="240" w:lineRule="auto"/>
              <w:rPr>
                <w:rFonts w:cs="Arial"/>
                <w:sz w:val="20"/>
              </w:rPr>
            </w:pPr>
            <w:r w:rsidRPr="007D4BE6">
              <w:rPr>
                <w:rFonts w:cs="Arial"/>
                <w:sz w:val="20"/>
              </w:rPr>
              <w:t>oxide</w:t>
            </w:r>
          </w:p>
          <w:p w14:paraId="4A73A965" w14:textId="77777777" w:rsidR="00EC79B9" w:rsidRPr="007D4BE6" w:rsidRDefault="00EC79B9" w:rsidP="00C3252D">
            <w:pPr>
              <w:spacing w:before="60" w:after="60" w:line="240" w:lineRule="auto"/>
              <w:rPr>
                <w:rFonts w:cs="Arial"/>
                <w:sz w:val="20"/>
              </w:rPr>
            </w:pPr>
            <w:r w:rsidRPr="007D4BE6">
              <w:rPr>
                <w:rFonts w:cs="Arial"/>
                <w:sz w:val="20"/>
              </w:rPr>
              <w:t>O</w:t>
            </w:r>
            <w:r w:rsidRPr="007D4BE6">
              <w:rPr>
                <w:rFonts w:cs="Arial"/>
                <w:sz w:val="20"/>
                <w:vertAlign w:val="superscript"/>
              </w:rPr>
              <w:t>2-</w:t>
            </w:r>
          </w:p>
        </w:tc>
        <w:tc>
          <w:tcPr>
            <w:tcW w:w="1777" w:type="dxa"/>
          </w:tcPr>
          <w:p w14:paraId="5236687F" w14:textId="77777777" w:rsidR="00EC79B9" w:rsidRPr="007D4BE6" w:rsidRDefault="00EC79B9" w:rsidP="00C3252D">
            <w:pPr>
              <w:spacing w:before="60" w:after="60" w:line="240" w:lineRule="auto"/>
              <w:rPr>
                <w:rFonts w:cs="Arial"/>
                <w:sz w:val="20"/>
              </w:rPr>
            </w:pPr>
          </w:p>
        </w:tc>
      </w:tr>
      <w:tr w:rsidR="00EC79B9" w:rsidRPr="00C177ED" w14:paraId="4F4806D8" w14:textId="77777777" w:rsidTr="00C3252D">
        <w:tc>
          <w:tcPr>
            <w:tcW w:w="1419" w:type="dxa"/>
          </w:tcPr>
          <w:p w14:paraId="0495007E" w14:textId="77777777" w:rsidR="00EC79B9" w:rsidRPr="007D4BE6" w:rsidRDefault="00EC79B9" w:rsidP="00C3252D">
            <w:pPr>
              <w:spacing w:before="60" w:after="60" w:line="240" w:lineRule="auto"/>
              <w:rPr>
                <w:rFonts w:cs="Arial"/>
                <w:sz w:val="20"/>
              </w:rPr>
            </w:pPr>
            <w:r w:rsidRPr="007D4BE6">
              <w:rPr>
                <w:rFonts w:cs="Arial"/>
                <w:sz w:val="20"/>
              </w:rPr>
              <w:t xml:space="preserve">Hydrogen </w:t>
            </w:r>
          </w:p>
          <w:p w14:paraId="6340861D" w14:textId="77777777" w:rsidR="00EC79B9" w:rsidRPr="007D4BE6" w:rsidRDefault="00EC79B9" w:rsidP="00C3252D">
            <w:pPr>
              <w:spacing w:before="60" w:after="60" w:line="240" w:lineRule="auto"/>
              <w:rPr>
                <w:rFonts w:cs="Arial"/>
                <w:sz w:val="20"/>
                <w:vertAlign w:val="superscript"/>
              </w:rPr>
            </w:pPr>
            <w:r w:rsidRPr="007D4BE6">
              <w:rPr>
                <w:rFonts w:cs="Arial"/>
                <w:sz w:val="20"/>
              </w:rPr>
              <w:t>H</w:t>
            </w:r>
            <w:r w:rsidRPr="007D4BE6">
              <w:rPr>
                <w:rFonts w:cs="Arial"/>
                <w:sz w:val="20"/>
                <w:vertAlign w:val="superscript"/>
              </w:rPr>
              <w:t>+</w:t>
            </w:r>
          </w:p>
        </w:tc>
        <w:tc>
          <w:tcPr>
            <w:tcW w:w="1275" w:type="dxa"/>
          </w:tcPr>
          <w:p w14:paraId="3D65E40C" w14:textId="77777777" w:rsidR="00EC79B9" w:rsidRPr="007D4BE6" w:rsidRDefault="00EC79B9" w:rsidP="00C3252D">
            <w:pPr>
              <w:spacing w:before="60" w:after="60" w:line="240" w:lineRule="auto"/>
              <w:rPr>
                <w:rFonts w:cs="Arial"/>
                <w:sz w:val="20"/>
              </w:rPr>
            </w:pPr>
            <w:r w:rsidRPr="007D4BE6">
              <w:rPr>
                <w:rFonts w:cs="Arial"/>
                <w:sz w:val="20"/>
              </w:rPr>
              <w:t>lead (II)</w:t>
            </w:r>
          </w:p>
          <w:p w14:paraId="08EA6E37" w14:textId="77777777" w:rsidR="00EC79B9" w:rsidRPr="007D4BE6" w:rsidRDefault="00EC79B9" w:rsidP="00C3252D">
            <w:pPr>
              <w:spacing w:before="60" w:after="60" w:line="240" w:lineRule="auto"/>
              <w:rPr>
                <w:rFonts w:cs="Arial"/>
                <w:sz w:val="20"/>
              </w:rPr>
            </w:pPr>
            <w:r w:rsidRPr="007D4BE6">
              <w:rPr>
                <w:rFonts w:cs="Arial"/>
                <w:sz w:val="20"/>
              </w:rPr>
              <w:t>Pb</w:t>
            </w:r>
            <w:r w:rsidRPr="007D4BE6">
              <w:rPr>
                <w:rFonts w:cs="Arial"/>
                <w:sz w:val="20"/>
                <w:vertAlign w:val="superscript"/>
              </w:rPr>
              <w:t>2+</w:t>
            </w:r>
          </w:p>
        </w:tc>
        <w:tc>
          <w:tcPr>
            <w:tcW w:w="1276" w:type="dxa"/>
          </w:tcPr>
          <w:p w14:paraId="2492DCE5" w14:textId="77777777" w:rsidR="00EC79B9" w:rsidRPr="007D4BE6" w:rsidRDefault="00EC79B9" w:rsidP="00C3252D">
            <w:pPr>
              <w:spacing w:before="60" w:after="60" w:line="240" w:lineRule="auto"/>
              <w:rPr>
                <w:rFonts w:cs="Arial"/>
                <w:sz w:val="20"/>
              </w:rPr>
            </w:pPr>
          </w:p>
        </w:tc>
        <w:tc>
          <w:tcPr>
            <w:tcW w:w="1276" w:type="dxa"/>
          </w:tcPr>
          <w:p w14:paraId="3130F769" w14:textId="77777777" w:rsidR="00EC79B9" w:rsidRPr="007D4BE6" w:rsidRDefault="00EC79B9" w:rsidP="00C3252D">
            <w:pPr>
              <w:spacing w:before="60" w:after="60" w:line="240" w:lineRule="auto"/>
              <w:rPr>
                <w:rFonts w:cs="Arial"/>
                <w:sz w:val="20"/>
              </w:rPr>
            </w:pPr>
          </w:p>
        </w:tc>
        <w:tc>
          <w:tcPr>
            <w:tcW w:w="1832" w:type="dxa"/>
          </w:tcPr>
          <w:p w14:paraId="3E905627" w14:textId="77777777" w:rsidR="00EC79B9" w:rsidRPr="007D4BE6" w:rsidRDefault="00EC79B9" w:rsidP="00C3252D">
            <w:pPr>
              <w:spacing w:before="60" w:after="60" w:line="240" w:lineRule="auto"/>
              <w:rPr>
                <w:rFonts w:cs="Arial"/>
                <w:sz w:val="20"/>
              </w:rPr>
            </w:pPr>
            <w:r w:rsidRPr="007D4BE6">
              <w:rPr>
                <w:rFonts w:cs="Arial"/>
                <w:sz w:val="20"/>
              </w:rPr>
              <w:t>fluoride</w:t>
            </w:r>
          </w:p>
          <w:p w14:paraId="4245FC4C" w14:textId="77777777" w:rsidR="00EC79B9" w:rsidRPr="007D4BE6" w:rsidRDefault="00EC79B9" w:rsidP="00C3252D">
            <w:pPr>
              <w:spacing w:before="60" w:after="60" w:line="240" w:lineRule="auto"/>
              <w:rPr>
                <w:rFonts w:cs="Arial"/>
                <w:sz w:val="20"/>
              </w:rPr>
            </w:pPr>
            <w:r w:rsidRPr="007D4BE6">
              <w:rPr>
                <w:rFonts w:cs="Arial"/>
                <w:sz w:val="20"/>
              </w:rPr>
              <w:t>F</w:t>
            </w:r>
            <w:r w:rsidRPr="007D4BE6">
              <w:rPr>
                <w:rFonts w:cs="Arial"/>
                <w:sz w:val="20"/>
                <w:vertAlign w:val="superscript"/>
              </w:rPr>
              <w:t xml:space="preserve"> -</w:t>
            </w:r>
          </w:p>
        </w:tc>
        <w:tc>
          <w:tcPr>
            <w:tcW w:w="1352" w:type="dxa"/>
          </w:tcPr>
          <w:p w14:paraId="11ECB931" w14:textId="77777777" w:rsidR="00EC79B9" w:rsidRPr="007D4BE6" w:rsidRDefault="00EC79B9" w:rsidP="00C3252D">
            <w:pPr>
              <w:spacing w:before="60" w:after="60" w:line="240" w:lineRule="auto"/>
              <w:rPr>
                <w:rFonts w:cs="Arial"/>
                <w:sz w:val="20"/>
              </w:rPr>
            </w:pPr>
            <w:r w:rsidRPr="007D4BE6">
              <w:rPr>
                <w:rFonts w:cs="Arial"/>
                <w:sz w:val="20"/>
              </w:rPr>
              <w:t>peroxide</w:t>
            </w:r>
          </w:p>
          <w:p w14:paraId="41894E83" w14:textId="77777777" w:rsidR="00EC79B9" w:rsidRPr="007D4BE6" w:rsidRDefault="00EC79B9" w:rsidP="00C3252D">
            <w:pPr>
              <w:spacing w:before="60" w:after="60" w:line="240" w:lineRule="auto"/>
              <w:rPr>
                <w:rFonts w:cs="Arial"/>
                <w:sz w:val="20"/>
              </w:rPr>
            </w:pPr>
            <w:r w:rsidRPr="007D4BE6">
              <w:rPr>
                <w:rFonts w:cs="Arial"/>
                <w:sz w:val="20"/>
              </w:rPr>
              <w:t>O</w:t>
            </w:r>
            <w:r w:rsidRPr="007D4BE6">
              <w:rPr>
                <w:rFonts w:cs="Arial"/>
                <w:sz w:val="20"/>
                <w:vertAlign w:val="subscript"/>
              </w:rPr>
              <w:t>2</w:t>
            </w:r>
            <w:r w:rsidRPr="007D4BE6">
              <w:rPr>
                <w:rFonts w:cs="Arial"/>
                <w:sz w:val="20"/>
                <w:vertAlign w:val="superscript"/>
              </w:rPr>
              <w:t>2-</w:t>
            </w:r>
          </w:p>
        </w:tc>
        <w:tc>
          <w:tcPr>
            <w:tcW w:w="1777" w:type="dxa"/>
          </w:tcPr>
          <w:p w14:paraId="4B95DCE4" w14:textId="77777777" w:rsidR="00EC79B9" w:rsidRPr="007D4BE6" w:rsidRDefault="00EC79B9" w:rsidP="00C3252D">
            <w:pPr>
              <w:spacing w:before="60" w:after="60" w:line="240" w:lineRule="auto"/>
              <w:rPr>
                <w:rFonts w:cs="Arial"/>
                <w:sz w:val="20"/>
              </w:rPr>
            </w:pPr>
          </w:p>
        </w:tc>
      </w:tr>
      <w:tr w:rsidR="00EC79B9" w:rsidRPr="00C177ED" w14:paraId="207E3BCB" w14:textId="77777777" w:rsidTr="00C3252D">
        <w:tc>
          <w:tcPr>
            <w:tcW w:w="1419" w:type="dxa"/>
          </w:tcPr>
          <w:p w14:paraId="193B7B84" w14:textId="77777777" w:rsidR="00EC79B9" w:rsidRPr="007D4BE6" w:rsidRDefault="00EC79B9" w:rsidP="00C3252D">
            <w:pPr>
              <w:spacing w:before="60" w:after="60" w:line="240" w:lineRule="auto"/>
              <w:rPr>
                <w:rFonts w:cs="Arial"/>
                <w:sz w:val="20"/>
              </w:rPr>
            </w:pPr>
          </w:p>
        </w:tc>
        <w:tc>
          <w:tcPr>
            <w:tcW w:w="1275" w:type="dxa"/>
          </w:tcPr>
          <w:p w14:paraId="19FE31C6" w14:textId="77777777" w:rsidR="00EC79B9" w:rsidRPr="007D4BE6" w:rsidRDefault="00EC79B9" w:rsidP="00C3252D">
            <w:pPr>
              <w:spacing w:before="60" w:after="60" w:line="240" w:lineRule="auto"/>
              <w:rPr>
                <w:rFonts w:cs="Arial"/>
                <w:sz w:val="20"/>
              </w:rPr>
            </w:pPr>
            <w:r w:rsidRPr="007D4BE6">
              <w:rPr>
                <w:rFonts w:cs="Arial"/>
                <w:sz w:val="20"/>
              </w:rPr>
              <w:t>magnesium</w:t>
            </w:r>
          </w:p>
          <w:p w14:paraId="47C842F5" w14:textId="77777777" w:rsidR="00EC79B9" w:rsidRPr="007D4BE6" w:rsidRDefault="00EC79B9" w:rsidP="00C3252D">
            <w:pPr>
              <w:spacing w:before="60" w:after="60" w:line="240" w:lineRule="auto"/>
              <w:rPr>
                <w:rFonts w:cs="Arial"/>
                <w:sz w:val="20"/>
              </w:rPr>
            </w:pPr>
            <w:r w:rsidRPr="007D4BE6">
              <w:rPr>
                <w:rFonts w:cs="Arial"/>
                <w:sz w:val="20"/>
              </w:rPr>
              <w:t>Mg</w:t>
            </w:r>
            <w:r w:rsidRPr="007D4BE6">
              <w:rPr>
                <w:rFonts w:cs="Arial"/>
                <w:sz w:val="20"/>
                <w:vertAlign w:val="superscript"/>
              </w:rPr>
              <w:t>2+</w:t>
            </w:r>
          </w:p>
        </w:tc>
        <w:tc>
          <w:tcPr>
            <w:tcW w:w="1276" w:type="dxa"/>
          </w:tcPr>
          <w:p w14:paraId="68BD9C86" w14:textId="77777777" w:rsidR="00EC79B9" w:rsidRPr="007D4BE6" w:rsidRDefault="00EC79B9" w:rsidP="00C3252D">
            <w:pPr>
              <w:spacing w:before="60" w:after="60" w:line="240" w:lineRule="auto"/>
              <w:rPr>
                <w:rFonts w:cs="Arial"/>
                <w:sz w:val="20"/>
              </w:rPr>
            </w:pPr>
          </w:p>
        </w:tc>
        <w:tc>
          <w:tcPr>
            <w:tcW w:w="1276" w:type="dxa"/>
          </w:tcPr>
          <w:p w14:paraId="4D2AB39F" w14:textId="77777777" w:rsidR="00EC79B9" w:rsidRPr="007D4BE6" w:rsidRDefault="00EC79B9" w:rsidP="00C3252D">
            <w:pPr>
              <w:spacing w:before="60" w:after="60" w:line="240" w:lineRule="auto"/>
              <w:rPr>
                <w:rFonts w:cs="Arial"/>
                <w:sz w:val="20"/>
              </w:rPr>
            </w:pPr>
          </w:p>
        </w:tc>
        <w:tc>
          <w:tcPr>
            <w:tcW w:w="1832" w:type="dxa"/>
          </w:tcPr>
          <w:p w14:paraId="7A39A6A9" w14:textId="77777777" w:rsidR="00EC79B9" w:rsidRPr="007D4BE6" w:rsidRDefault="00EC79B9" w:rsidP="00C3252D">
            <w:pPr>
              <w:spacing w:before="60" w:after="60" w:line="240" w:lineRule="auto"/>
              <w:rPr>
                <w:rFonts w:cs="Arial"/>
                <w:sz w:val="20"/>
              </w:rPr>
            </w:pPr>
            <w:r w:rsidRPr="007D4BE6">
              <w:rPr>
                <w:rFonts w:cs="Arial"/>
                <w:sz w:val="20"/>
              </w:rPr>
              <w:t>hydrogen carbonate HCO</w:t>
            </w:r>
            <w:r w:rsidRPr="007D4BE6">
              <w:rPr>
                <w:rFonts w:cs="Arial"/>
                <w:sz w:val="20"/>
                <w:vertAlign w:val="subscript"/>
              </w:rPr>
              <w:t>3</w:t>
            </w:r>
            <w:r w:rsidRPr="007D4BE6">
              <w:rPr>
                <w:rFonts w:cs="Arial"/>
                <w:sz w:val="20"/>
                <w:vertAlign w:val="superscript"/>
              </w:rPr>
              <w:t>-</w:t>
            </w:r>
          </w:p>
        </w:tc>
        <w:tc>
          <w:tcPr>
            <w:tcW w:w="1352" w:type="dxa"/>
          </w:tcPr>
          <w:p w14:paraId="10BBA1AD" w14:textId="77777777" w:rsidR="00EC79B9" w:rsidRPr="007D4BE6" w:rsidRDefault="00EC79B9" w:rsidP="00C3252D">
            <w:pPr>
              <w:spacing w:before="60" w:after="60" w:line="240" w:lineRule="auto"/>
              <w:rPr>
                <w:rFonts w:cs="Arial"/>
                <w:sz w:val="20"/>
              </w:rPr>
            </w:pPr>
            <w:proofErr w:type="spellStart"/>
            <w:r w:rsidRPr="007D4BE6">
              <w:rPr>
                <w:rFonts w:cs="Arial"/>
                <w:sz w:val="20"/>
              </w:rPr>
              <w:t>sulfate</w:t>
            </w:r>
            <w:proofErr w:type="spellEnd"/>
          </w:p>
          <w:p w14:paraId="09361C21" w14:textId="77777777" w:rsidR="00EC79B9" w:rsidRPr="007D4BE6" w:rsidRDefault="00EC79B9" w:rsidP="00C3252D">
            <w:pPr>
              <w:spacing w:before="60" w:after="60" w:line="240" w:lineRule="auto"/>
              <w:rPr>
                <w:rFonts w:cs="Arial"/>
                <w:sz w:val="20"/>
              </w:rPr>
            </w:pPr>
            <w:r w:rsidRPr="007D4BE6">
              <w:rPr>
                <w:rFonts w:cs="Arial"/>
                <w:sz w:val="20"/>
              </w:rPr>
              <w:t>SO</w:t>
            </w:r>
            <w:r w:rsidRPr="007D4BE6">
              <w:rPr>
                <w:rFonts w:cs="Arial"/>
                <w:sz w:val="20"/>
                <w:vertAlign w:val="subscript"/>
              </w:rPr>
              <w:t>4</w:t>
            </w:r>
            <w:r w:rsidRPr="007D4BE6">
              <w:rPr>
                <w:rFonts w:cs="Arial"/>
                <w:sz w:val="20"/>
                <w:vertAlign w:val="superscript"/>
              </w:rPr>
              <w:t>2-</w:t>
            </w:r>
          </w:p>
        </w:tc>
        <w:tc>
          <w:tcPr>
            <w:tcW w:w="1777" w:type="dxa"/>
          </w:tcPr>
          <w:p w14:paraId="7BE1CCE4" w14:textId="77777777" w:rsidR="00EC79B9" w:rsidRPr="007D4BE6" w:rsidRDefault="00EC79B9" w:rsidP="00C3252D">
            <w:pPr>
              <w:spacing w:before="60" w:after="60" w:line="240" w:lineRule="auto"/>
              <w:rPr>
                <w:rFonts w:cs="Arial"/>
                <w:sz w:val="20"/>
              </w:rPr>
            </w:pPr>
          </w:p>
        </w:tc>
      </w:tr>
      <w:tr w:rsidR="00EC79B9" w:rsidRPr="00C177ED" w14:paraId="7D8062EB" w14:textId="77777777" w:rsidTr="00C3252D">
        <w:tc>
          <w:tcPr>
            <w:tcW w:w="1419" w:type="dxa"/>
          </w:tcPr>
          <w:p w14:paraId="25C8A30E" w14:textId="77777777" w:rsidR="00EC79B9" w:rsidRPr="007D4BE6" w:rsidRDefault="00EC79B9" w:rsidP="00C3252D">
            <w:pPr>
              <w:spacing w:before="60" w:after="60" w:line="240" w:lineRule="auto"/>
              <w:rPr>
                <w:rFonts w:cs="Arial"/>
                <w:sz w:val="20"/>
              </w:rPr>
            </w:pPr>
          </w:p>
        </w:tc>
        <w:tc>
          <w:tcPr>
            <w:tcW w:w="1275" w:type="dxa"/>
          </w:tcPr>
          <w:p w14:paraId="1D240E6E" w14:textId="77777777" w:rsidR="00EC79B9" w:rsidRPr="007D4BE6" w:rsidRDefault="00EC79B9" w:rsidP="00C3252D">
            <w:pPr>
              <w:spacing w:before="60" w:after="60" w:line="240" w:lineRule="auto"/>
              <w:rPr>
                <w:rFonts w:cs="Arial"/>
                <w:sz w:val="20"/>
              </w:rPr>
            </w:pPr>
            <w:r w:rsidRPr="007D4BE6">
              <w:rPr>
                <w:rFonts w:cs="Arial"/>
                <w:sz w:val="20"/>
              </w:rPr>
              <w:t>mercury(II)</w:t>
            </w:r>
          </w:p>
          <w:p w14:paraId="0B4A4A3C" w14:textId="77777777" w:rsidR="00EC79B9" w:rsidRPr="007D4BE6" w:rsidRDefault="00EC79B9" w:rsidP="00C3252D">
            <w:pPr>
              <w:spacing w:before="60" w:after="60" w:line="240" w:lineRule="auto"/>
              <w:rPr>
                <w:rFonts w:cs="Arial"/>
                <w:sz w:val="20"/>
              </w:rPr>
            </w:pPr>
            <w:r w:rsidRPr="007D4BE6">
              <w:rPr>
                <w:rFonts w:cs="Arial"/>
                <w:sz w:val="20"/>
              </w:rPr>
              <w:t>Hg</w:t>
            </w:r>
            <w:r w:rsidRPr="007D4BE6">
              <w:rPr>
                <w:rFonts w:cs="Arial"/>
                <w:sz w:val="20"/>
                <w:vertAlign w:val="superscript"/>
              </w:rPr>
              <w:t>2+</w:t>
            </w:r>
          </w:p>
        </w:tc>
        <w:tc>
          <w:tcPr>
            <w:tcW w:w="1276" w:type="dxa"/>
          </w:tcPr>
          <w:p w14:paraId="3C0EA315" w14:textId="77777777" w:rsidR="00EC79B9" w:rsidRPr="007D4BE6" w:rsidRDefault="00EC79B9" w:rsidP="00C3252D">
            <w:pPr>
              <w:spacing w:before="60" w:after="60" w:line="240" w:lineRule="auto"/>
              <w:rPr>
                <w:rFonts w:cs="Arial"/>
                <w:sz w:val="20"/>
              </w:rPr>
            </w:pPr>
          </w:p>
        </w:tc>
        <w:tc>
          <w:tcPr>
            <w:tcW w:w="1276" w:type="dxa"/>
          </w:tcPr>
          <w:p w14:paraId="18933AD1" w14:textId="77777777" w:rsidR="00EC79B9" w:rsidRPr="007D4BE6" w:rsidRDefault="00EC79B9" w:rsidP="00C3252D">
            <w:pPr>
              <w:spacing w:before="60" w:after="60" w:line="240" w:lineRule="auto"/>
              <w:rPr>
                <w:rFonts w:cs="Arial"/>
                <w:sz w:val="20"/>
              </w:rPr>
            </w:pPr>
          </w:p>
        </w:tc>
        <w:tc>
          <w:tcPr>
            <w:tcW w:w="1832" w:type="dxa"/>
          </w:tcPr>
          <w:p w14:paraId="634423C3" w14:textId="77777777" w:rsidR="00EC79B9" w:rsidRPr="007D4BE6" w:rsidRDefault="00EC79B9" w:rsidP="00C3252D">
            <w:pPr>
              <w:spacing w:before="60" w:after="60" w:line="240" w:lineRule="auto"/>
              <w:rPr>
                <w:rFonts w:cs="Arial"/>
                <w:sz w:val="20"/>
              </w:rPr>
            </w:pPr>
            <w:r w:rsidRPr="007D4BE6">
              <w:rPr>
                <w:rFonts w:cs="Arial"/>
                <w:sz w:val="20"/>
              </w:rPr>
              <w:t xml:space="preserve">hydrogen </w:t>
            </w:r>
            <w:proofErr w:type="spellStart"/>
            <w:r w:rsidRPr="007D4BE6">
              <w:rPr>
                <w:rFonts w:cs="Arial"/>
                <w:sz w:val="20"/>
              </w:rPr>
              <w:t>sulfate</w:t>
            </w:r>
            <w:proofErr w:type="spellEnd"/>
          </w:p>
          <w:p w14:paraId="481CE6C0" w14:textId="77777777" w:rsidR="00EC79B9" w:rsidRPr="007D4BE6" w:rsidRDefault="00EC79B9" w:rsidP="00C3252D">
            <w:pPr>
              <w:spacing w:before="60" w:after="60" w:line="240" w:lineRule="auto"/>
              <w:rPr>
                <w:rFonts w:cs="Arial"/>
                <w:sz w:val="20"/>
              </w:rPr>
            </w:pPr>
            <w:r w:rsidRPr="007D4BE6">
              <w:rPr>
                <w:rFonts w:cs="Arial"/>
                <w:sz w:val="20"/>
              </w:rPr>
              <w:t>HSO</w:t>
            </w:r>
            <w:r w:rsidRPr="007D4BE6">
              <w:rPr>
                <w:rFonts w:cs="Arial"/>
                <w:sz w:val="20"/>
                <w:vertAlign w:val="subscript"/>
              </w:rPr>
              <w:t>4</w:t>
            </w:r>
            <w:r w:rsidRPr="007D4BE6">
              <w:rPr>
                <w:rFonts w:cs="Arial"/>
                <w:sz w:val="20"/>
                <w:vertAlign w:val="superscript"/>
              </w:rPr>
              <w:t xml:space="preserve"> -</w:t>
            </w:r>
          </w:p>
        </w:tc>
        <w:tc>
          <w:tcPr>
            <w:tcW w:w="1352" w:type="dxa"/>
          </w:tcPr>
          <w:p w14:paraId="17CD37B5" w14:textId="77777777" w:rsidR="00EC79B9" w:rsidRPr="007D4BE6" w:rsidRDefault="00EC79B9" w:rsidP="00C3252D">
            <w:pPr>
              <w:spacing w:before="60" w:after="60" w:line="240" w:lineRule="auto"/>
              <w:rPr>
                <w:rFonts w:cs="Arial"/>
                <w:sz w:val="20"/>
              </w:rPr>
            </w:pPr>
            <w:proofErr w:type="spellStart"/>
            <w:r w:rsidRPr="007D4BE6">
              <w:rPr>
                <w:rFonts w:cs="Arial"/>
                <w:sz w:val="20"/>
              </w:rPr>
              <w:t>sulfite</w:t>
            </w:r>
            <w:proofErr w:type="spellEnd"/>
          </w:p>
          <w:p w14:paraId="36DEDA12" w14:textId="77777777" w:rsidR="00EC79B9" w:rsidRPr="007D4BE6" w:rsidRDefault="00EC79B9" w:rsidP="00C3252D">
            <w:pPr>
              <w:spacing w:before="60" w:after="60" w:line="240" w:lineRule="auto"/>
              <w:rPr>
                <w:rFonts w:cs="Arial"/>
                <w:sz w:val="20"/>
              </w:rPr>
            </w:pPr>
            <w:r w:rsidRPr="007D4BE6">
              <w:rPr>
                <w:rFonts w:cs="Arial"/>
                <w:sz w:val="20"/>
              </w:rPr>
              <w:t>SO</w:t>
            </w:r>
            <w:r w:rsidRPr="007D4BE6">
              <w:rPr>
                <w:rFonts w:cs="Arial"/>
                <w:sz w:val="20"/>
                <w:vertAlign w:val="subscript"/>
              </w:rPr>
              <w:t>3</w:t>
            </w:r>
            <w:r w:rsidRPr="007D4BE6">
              <w:rPr>
                <w:rFonts w:cs="Arial"/>
                <w:sz w:val="20"/>
                <w:vertAlign w:val="superscript"/>
              </w:rPr>
              <w:t>2-</w:t>
            </w:r>
          </w:p>
        </w:tc>
        <w:tc>
          <w:tcPr>
            <w:tcW w:w="1777" w:type="dxa"/>
          </w:tcPr>
          <w:p w14:paraId="1E60AAAD" w14:textId="77777777" w:rsidR="00EC79B9" w:rsidRPr="007D4BE6" w:rsidRDefault="00EC79B9" w:rsidP="00C3252D">
            <w:pPr>
              <w:spacing w:before="60" w:after="60" w:line="240" w:lineRule="auto"/>
              <w:rPr>
                <w:rFonts w:cs="Arial"/>
                <w:sz w:val="20"/>
              </w:rPr>
            </w:pPr>
          </w:p>
        </w:tc>
      </w:tr>
      <w:tr w:rsidR="00EC79B9" w:rsidRPr="00C177ED" w14:paraId="428A25D6" w14:textId="77777777" w:rsidTr="00C3252D">
        <w:tc>
          <w:tcPr>
            <w:tcW w:w="1419" w:type="dxa"/>
          </w:tcPr>
          <w:p w14:paraId="415FDACA" w14:textId="77777777" w:rsidR="00EC79B9" w:rsidRPr="007D4BE6" w:rsidRDefault="00EC79B9" w:rsidP="00C3252D">
            <w:pPr>
              <w:spacing w:before="60" w:after="60" w:line="240" w:lineRule="auto"/>
              <w:rPr>
                <w:rFonts w:cs="Arial"/>
                <w:sz w:val="20"/>
              </w:rPr>
            </w:pPr>
          </w:p>
        </w:tc>
        <w:tc>
          <w:tcPr>
            <w:tcW w:w="1275" w:type="dxa"/>
          </w:tcPr>
          <w:p w14:paraId="15595652" w14:textId="77777777" w:rsidR="00EC79B9" w:rsidRPr="007D4BE6" w:rsidRDefault="00EC79B9" w:rsidP="00C3252D">
            <w:pPr>
              <w:spacing w:before="60" w:after="60" w:line="240" w:lineRule="auto"/>
              <w:rPr>
                <w:rFonts w:cs="Arial"/>
                <w:sz w:val="20"/>
              </w:rPr>
            </w:pPr>
            <w:r w:rsidRPr="007D4BE6">
              <w:rPr>
                <w:rFonts w:cs="Arial"/>
                <w:sz w:val="20"/>
              </w:rPr>
              <w:t xml:space="preserve">nickel </w:t>
            </w:r>
          </w:p>
          <w:p w14:paraId="1F514096" w14:textId="77777777" w:rsidR="00EC79B9" w:rsidRPr="007D4BE6" w:rsidRDefault="00EC79B9" w:rsidP="00C3252D">
            <w:pPr>
              <w:spacing w:before="60" w:after="60" w:line="240" w:lineRule="auto"/>
              <w:rPr>
                <w:rFonts w:cs="Arial"/>
                <w:sz w:val="20"/>
              </w:rPr>
            </w:pPr>
            <w:r w:rsidRPr="007D4BE6">
              <w:rPr>
                <w:rFonts w:cs="Arial"/>
                <w:sz w:val="20"/>
              </w:rPr>
              <w:t>Ni</w:t>
            </w:r>
            <w:r w:rsidRPr="007D4BE6">
              <w:rPr>
                <w:rFonts w:cs="Arial"/>
                <w:sz w:val="20"/>
                <w:vertAlign w:val="superscript"/>
              </w:rPr>
              <w:t>2+</w:t>
            </w:r>
          </w:p>
        </w:tc>
        <w:tc>
          <w:tcPr>
            <w:tcW w:w="1276" w:type="dxa"/>
          </w:tcPr>
          <w:p w14:paraId="0B278832" w14:textId="77777777" w:rsidR="00EC79B9" w:rsidRPr="007D4BE6" w:rsidRDefault="00EC79B9" w:rsidP="00C3252D">
            <w:pPr>
              <w:spacing w:before="60" w:after="60" w:line="240" w:lineRule="auto"/>
              <w:rPr>
                <w:rFonts w:cs="Arial"/>
                <w:sz w:val="20"/>
              </w:rPr>
            </w:pPr>
          </w:p>
        </w:tc>
        <w:tc>
          <w:tcPr>
            <w:tcW w:w="1276" w:type="dxa"/>
          </w:tcPr>
          <w:p w14:paraId="06A0A781" w14:textId="77777777" w:rsidR="00EC79B9" w:rsidRPr="007D4BE6" w:rsidRDefault="00EC79B9" w:rsidP="00C3252D">
            <w:pPr>
              <w:spacing w:before="60" w:after="60" w:line="240" w:lineRule="auto"/>
              <w:rPr>
                <w:rFonts w:cs="Arial"/>
                <w:sz w:val="20"/>
              </w:rPr>
            </w:pPr>
          </w:p>
        </w:tc>
        <w:tc>
          <w:tcPr>
            <w:tcW w:w="1832" w:type="dxa"/>
          </w:tcPr>
          <w:p w14:paraId="5C46C253" w14:textId="77777777" w:rsidR="00EC79B9" w:rsidRPr="007D4BE6" w:rsidRDefault="00EC79B9" w:rsidP="00C3252D">
            <w:pPr>
              <w:spacing w:before="60" w:after="60" w:line="240" w:lineRule="auto"/>
              <w:rPr>
                <w:rFonts w:cs="Arial"/>
                <w:sz w:val="20"/>
              </w:rPr>
            </w:pPr>
            <w:r w:rsidRPr="007D4BE6">
              <w:rPr>
                <w:rFonts w:cs="Arial"/>
                <w:sz w:val="20"/>
              </w:rPr>
              <w:t>hydroxide</w:t>
            </w:r>
          </w:p>
          <w:p w14:paraId="2199C86A" w14:textId="77777777" w:rsidR="00EC79B9" w:rsidRPr="007D4BE6" w:rsidRDefault="00EC79B9" w:rsidP="00C3252D">
            <w:pPr>
              <w:spacing w:before="60" w:after="60" w:line="240" w:lineRule="auto"/>
              <w:rPr>
                <w:rFonts w:cs="Arial"/>
                <w:sz w:val="20"/>
              </w:rPr>
            </w:pPr>
            <w:r w:rsidRPr="007D4BE6">
              <w:rPr>
                <w:rFonts w:cs="Arial"/>
                <w:sz w:val="20"/>
              </w:rPr>
              <w:t>OH</w:t>
            </w:r>
            <w:r w:rsidRPr="007D4BE6">
              <w:rPr>
                <w:rFonts w:cs="Arial"/>
                <w:sz w:val="20"/>
                <w:vertAlign w:val="superscript"/>
              </w:rPr>
              <w:t xml:space="preserve"> -</w:t>
            </w:r>
          </w:p>
        </w:tc>
        <w:tc>
          <w:tcPr>
            <w:tcW w:w="1352" w:type="dxa"/>
          </w:tcPr>
          <w:p w14:paraId="23AA5151" w14:textId="77777777" w:rsidR="00EC79B9" w:rsidRPr="007D4BE6" w:rsidRDefault="00EC79B9" w:rsidP="00C3252D">
            <w:pPr>
              <w:spacing w:before="60" w:after="60" w:line="240" w:lineRule="auto"/>
              <w:rPr>
                <w:rFonts w:cs="Arial"/>
                <w:sz w:val="20"/>
              </w:rPr>
            </w:pPr>
            <w:proofErr w:type="spellStart"/>
            <w:r w:rsidRPr="007D4BE6">
              <w:rPr>
                <w:rFonts w:cs="Arial"/>
                <w:sz w:val="20"/>
              </w:rPr>
              <w:t>sulfide</w:t>
            </w:r>
            <w:proofErr w:type="spellEnd"/>
          </w:p>
          <w:p w14:paraId="57FE5CDA" w14:textId="77777777" w:rsidR="00EC79B9" w:rsidRPr="007D4BE6" w:rsidRDefault="00EC79B9" w:rsidP="00C3252D">
            <w:pPr>
              <w:spacing w:before="60" w:after="60" w:line="240" w:lineRule="auto"/>
              <w:rPr>
                <w:rFonts w:cs="Arial"/>
                <w:sz w:val="20"/>
              </w:rPr>
            </w:pPr>
            <w:r w:rsidRPr="007D4BE6">
              <w:rPr>
                <w:rFonts w:cs="Arial"/>
                <w:sz w:val="20"/>
              </w:rPr>
              <w:t>S</w:t>
            </w:r>
            <w:r w:rsidRPr="007D4BE6">
              <w:rPr>
                <w:rFonts w:cs="Arial"/>
                <w:sz w:val="20"/>
                <w:vertAlign w:val="superscript"/>
              </w:rPr>
              <w:t>2-</w:t>
            </w:r>
          </w:p>
        </w:tc>
        <w:tc>
          <w:tcPr>
            <w:tcW w:w="1777" w:type="dxa"/>
          </w:tcPr>
          <w:p w14:paraId="543CFB86" w14:textId="77777777" w:rsidR="00EC79B9" w:rsidRPr="007D4BE6" w:rsidRDefault="00EC79B9" w:rsidP="00C3252D">
            <w:pPr>
              <w:spacing w:before="60" w:after="60" w:line="240" w:lineRule="auto"/>
              <w:rPr>
                <w:rFonts w:cs="Arial"/>
                <w:sz w:val="20"/>
              </w:rPr>
            </w:pPr>
          </w:p>
        </w:tc>
      </w:tr>
      <w:tr w:rsidR="00EC79B9" w:rsidRPr="00C177ED" w14:paraId="59111982" w14:textId="77777777" w:rsidTr="00C3252D">
        <w:tc>
          <w:tcPr>
            <w:tcW w:w="1419" w:type="dxa"/>
          </w:tcPr>
          <w:p w14:paraId="48DA5AA2" w14:textId="77777777" w:rsidR="00EC79B9" w:rsidRPr="007D4BE6" w:rsidRDefault="00EC79B9" w:rsidP="00C3252D">
            <w:pPr>
              <w:spacing w:before="60" w:after="60" w:line="240" w:lineRule="auto"/>
              <w:rPr>
                <w:rFonts w:cs="Arial"/>
                <w:sz w:val="20"/>
              </w:rPr>
            </w:pPr>
          </w:p>
        </w:tc>
        <w:tc>
          <w:tcPr>
            <w:tcW w:w="1275" w:type="dxa"/>
          </w:tcPr>
          <w:p w14:paraId="7BD3D529" w14:textId="77777777" w:rsidR="00EC79B9" w:rsidRPr="007D4BE6" w:rsidRDefault="00EC79B9" w:rsidP="00C3252D">
            <w:pPr>
              <w:spacing w:before="60" w:after="60" w:line="240" w:lineRule="auto"/>
              <w:rPr>
                <w:rFonts w:cs="Arial"/>
                <w:sz w:val="20"/>
              </w:rPr>
            </w:pPr>
            <w:r w:rsidRPr="007D4BE6">
              <w:rPr>
                <w:rFonts w:cs="Arial"/>
                <w:sz w:val="20"/>
              </w:rPr>
              <w:t>tin (II)</w:t>
            </w:r>
          </w:p>
          <w:p w14:paraId="08A57DB5" w14:textId="77777777" w:rsidR="00EC79B9" w:rsidRPr="007D4BE6" w:rsidRDefault="00EC79B9" w:rsidP="00C3252D">
            <w:pPr>
              <w:spacing w:before="60" w:after="60" w:line="240" w:lineRule="auto"/>
              <w:rPr>
                <w:rFonts w:cs="Arial"/>
                <w:sz w:val="20"/>
              </w:rPr>
            </w:pPr>
            <w:r w:rsidRPr="007D4BE6">
              <w:rPr>
                <w:rFonts w:cs="Arial"/>
                <w:sz w:val="20"/>
              </w:rPr>
              <w:t>Sn</w:t>
            </w:r>
            <w:r w:rsidRPr="007D4BE6">
              <w:rPr>
                <w:rFonts w:cs="Arial"/>
                <w:sz w:val="20"/>
                <w:vertAlign w:val="superscript"/>
              </w:rPr>
              <w:t>2+</w:t>
            </w:r>
          </w:p>
        </w:tc>
        <w:tc>
          <w:tcPr>
            <w:tcW w:w="1276" w:type="dxa"/>
          </w:tcPr>
          <w:p w14:paraId="4FD44D50" w14:textId="77777777" w:rsidR="00EC79B9" w:rsidRPr="007D4BE6" w:rsidRDefault="00EC79B9" w:rsidP="00C3252D">
            <w:pPr>
              <w:spacing w:before="60" w:after="60" w:line="240" w:lineRule="auto"/>
              <w:rPr>
                <w:rFonts w:cs="Arial"/>
                <w:sz w:val="20"/>
              </w:rPr>
            </w:pPr>
          </w:p>
        </w:tc>
        <w:tc>
          <w:tcPr>
            <w:tcW w:w="1276" w:type="dxa"/>
          </w:tcPr>
          <w:p w14:paraId="1EA6D79F" w14:textId="77777777" w:rsidR="00EC79B9" w:rsidRPr="007D4BE6" w:rsidRDefault="00EC79B9" w:rsidP="00C3252D">
            <w:pPr>
              <w:spacing w:before="60" w:after="60" w:line="240" w:lineRule="auto"/>
              <w:rPr>
                <w:rFonts w:cs="Arial"/>
                <w:sz w:val="20"/>
              </w:rPr>
            </w:pPr>
          </w:p>
        </w:tc>
        <w:tc>
          <w:tcPr>
            <w:tcW w:w="1832" w:type="dxa"/>
          </w:tcPr>
          <w:p w14:paraId="01AAB546" w14:textId="77777777" w:rsidR="00EC79B9" w:rsidRPr="007D4BE6" w:rsidRDefault="00EC79B9" w:rsidP="00C3252D">
            <w:pPr>
              <w:spacing w:before="60" w:after="60" w:line="240" w:lineRule="auto"/>
              <w:rPr>
                <w:rFonts w:cs="Arial"/>
                <w:sz w:val="20"/>
              </w:rPr>
            </w:pPr>
            <w:r w:rsidRPr="007D4BE6">
              <w:rPr>
                <w:rFonts w:cs="Arial"/>
                <w:sz w:val="20"/>
              </w:rPr>
              <w:t>iodide</w:t>
            </w:r>
          </w:p>
          <w:p w14:paraId="0CF8EEFD" w14:textId="77777777" w:rsidR="00EC79B9" w:rsidRPr="007D4BE6" w:rsidRDefault="00EC79B9" w:rsidP="00C3252D">
            <w:pPr>
              <w:spacing w:before="60" w:after="60" w:line="240" w:lineRule="auto"/>
              <w:rPr>
                <w:rFonts w:cs="Arial"/>
                <w:sz w:val="20"/>
              </w:rPr>
            </w:pPr>
            <w:r w:rsidRPr="007D4BE6">
              <w:rPr>
                <w:rFonts w:cs="Arial"/>
                <w:sz w:val="20"/>
              </w:rPr>
              <w:t>I</w:t>
            </w:r>
            <w:r w:rsidRPr="007D4BE6">
              <w:rPr>
                <w:rFonts w:cs="Arial"/>
                <w:sz w:val="20"/>
                <w:vertAlign w:val="superscript"/>
              </w:rPr>
              <w:t xml:space="preserve"> -</w:t>
            </w:r>
          </w:p>
        </w:tc>
        <w:tc>
          <w:tcPr>
            <w:tcW w:w="1352" w:type="dxa"/>
          </w:tcPr>
          <w:p w14:paraId="44F50800" w14:textId="77777777" w:rsidR="00EC79B9" w:rsidRPr="007D4BE6" w:rsidRDefault="00EC79B9" w:rsidP="00C3252D">
            <w:pPr>
              <w:spacing w:before="60" w:after="60" w:line="240" w:lineRule="auto"/>
              <w:rPr>
                <w:rFonts w:cs="Arial"/>
                <w:sz w:val="20"/>
              </w:rPr>
            </w:pPr>
          </w:p>
        </w:tc>
        <w:tc>
          <w:tcPr>
            <w:tcW w:w="1777" w:type="dxa"/>
          </w:tcPr>
          <w:p w14:paraId="0740B94B" w14:textId="77777777" w:rsidR="00EC79B9" w:rsidRPr="007D4BE6" w:rsidRDefault="00EC79B9" w:rsidP="00C3252D">
            <w:pPr>
              <w:spacing w:before="60" w:after="60" w:line="240" w:lineRule="auto"/>
              <w:rPr>
                <w:rFonts w:cs="Arial"/>
                <w:sz w:val="20"/>
              </w:rPr>
            </w:pPr>
          </w:p>
        </w:tc>
      </w:tr>
      <w:tr w:rsidR="00EC79B9" w:rsidRPr="00C177ED" w14:paraId="559C44B1" w14:textId="77777777" w:rsidTr="00C3252D">
        <w:tc>
          <w:tcPr>
            <w:tcW w:w="1419" w:type="dxa"/>
          </w:tcPr>
          <w:p w14:paraId="000C70F7" w14:textId="77777777" w:rsidR="00EC79B9" w:rsidRPr="007D4BE6" w:rsidRDefault="00EC79B9" w:rsidP="00C3252D">
            <w:pPr>
              <w:spacing w:before="60" w:after="60" w:line="240" w:lineRule="auto"/>
              <w:rPr>
                <w:rFonts w:cs="Arial"/>
                <w:sz w:val="20"/>
              </w:rPr>
            </w:pPr>
          </w:p>
        </w:tc>
        <w:tc>
          <w:tcPr>
            <w:tcW w:w="1275" w:type="dxa"/>
          </w:tcPr>
          <w:p w14:paraId="785653F2" w14:textId="77777777" w:rsidR="00EC79B9" w:rsidRPr="007D4BE6" w:rsidRDefault="00EC79B9" w:rsidP="00C3252D">
            <w:pPr>
              <w:spacing w:before="60" w:after="60" w:line="240" w:lineRule="auto"/>
              <w:rPr>
                <w:rFonts w:cs="Arial"/>
                <w:sz w:val="20"/>
              </w:rPr>
            </w:pPr>
          </w:p>
        </w:tc>
        <w:tc>
          <w:tcPr>
            <w:tcW w:w="1276" w:type="dxa"/>
          </w:tcPr>
          <w:p w14:paraId="22DF6F2A" w14:textId="77777777" w:rsidR="00EC79B9" w:rsidRPr="007D4BE6" w:rsidRDefault="00EC79B9" w:rsidP="00C3252D">
            <w:pPr>
              <w:spacing w:before="60" w:after="60" w:line="240" w:lineRule="auto"/>
              <w:rPr>
                <w:rFonts w:cs="Arial"/>
                <w:sz w:val="20"/>
              </w:rPr>
            </w:pPr>
          </w:p>
        </w:tc>
        <w:tc>
          <w:tcPr>
            <w:tcW w:w="1276" w:type="dxa"/>
          </w:tcPr>
          <w:p w14:paraId="70B8764C" w14:textId="77777777" w:rsidR="00EC79B9" w:rsidRPr="007D4BE6" w:rsidRDefault="00EC79B9" w:rsidP="00C3252D">
            <w:pPr>
              <w:spacing w:before="60" w:after="60" w:line="240" w:lineRule="auto"/>
              <w:rPr>
                <w:rFonts w:cs="Arial"/>
                <w:sz w:val="20"/>
              </w:rPr>
            </w:pPr>
          </w:p>
        </w:tc>
        <w:tc>
          <w:tcPr>
            <w:tcW w:w="1832" w:type="dxa"/>
          </w:tcPr>
          <w:p w14:paraId="6F9F2BDB" w14:textId="77777777" w:rsidR="00EC79B9" w:rsidRPr="007D4BE6" w:rsidRDefault="00EC79B9" w:rsidP="00C3252D">
            <w:pPr>
              <w:spacing w:before="60" w:after="60" w:line="240" w:lineRule="auto"/>
              <w:rPr>
                <w:rFonts w:cs="Arial"/>
                <w:sz w:val="20"/>
              </w:rPr>
            </w:pPr>
            <w:r w:rsidRPr="007D4BE6">
              <w:rPr>
                <w:rFonts w:cs="Arial"/>
                <w:sz w:val="20"/>
              </w:rPr>
              <w:t>nitrate</w:t>
            </w:r>
          </w:p>
          <w:p w14:paraId="48626047" w14:textId="77777777" w:rsidR="00EC79B9" w:rsidRPr="007D4BE6" w:rsidRDefault="00EC79B9" w:rsidP="00C3252D">
            <w:pPr>
              <w:spacing w:before="60" w:after="60" w:line="240" w:lineRule="auto"/>
              <w:rPr>
                <w:rFonts w:cs="Arial"/>
                <w:sz w:val="20"/>
              </w:rPr>
            </w:pPr>
            <w:r w:rsidRPr="007D4BE6">
              <w:rPr>
                <w:rFonts w:cs="Arial"/>
                <w:sz w:val="20"/>
              </w:rPr>
              <w:t>NO</w:t>
            </w:r>
            <w:r w:rsidRPr="007D4BE6">
              <w:rPr>
                <w:rFonts w:cs="Arial"/>
                <w:sz w:val="20"/>
                <w:vertAlign w:val="subscript"/>
              </w:rPr>
              <w:t xml:space="preserve">3 </w:t>
            </w:r>
            <w:r w:rsidRPr="007D4BE6">
              <w:rPr>
                <w:rFonts w:cs="Arial"/>
                <w:sz w:val="20"/>
                <w:vertAlign w:val="superscript"/>
              </w:rPr>
              <w:t>-</w:t>
            </w:r>
          </w:p>
        </w:tc>
        <w:tc>
          <w:tcPr>
            <w:tcW w:w="1352" w:type="dxa"/>
          </w:tcPr>
          <w:p w14:paraId="0114570B" w14:textId="77777777" w:rsidR="00EC79B9" w:rsidRPr="007D4BE6" w:rsidRDefault="00EC79B9" w:rsidP="00C3252D">
            <w:pPr>
              <w:spacing w:before="60" w:after="60" w:line="240" w:lineRule="auto"/>
              <w:rPr>
                <w:rFonts w:cs="Arial"/>
                <w:sz w:val="20"/>
              </w:rPr>
            </w:pPr>
          </w:p>
        </w:tc>
        <w:tc>
          <w:tcPr>
            <w:tcW w:w="1777" w:type="dxa"/>
          </w:tcPr>
          <w:p w14:paraId="045BECE8" w14:textId="77777777" w:rsidR="00EC79B9" w:rsidRPr="007D4BE6" w:rsidRDefault="00EC79B9" w:rsidP="00C3252D">
            <w:pPr>
              <w:spacing w:before="60" w:after="60" w:line="240" w:lineRule="auto"/>
              <w:rPr>
                <w:rFonts w:cs="Arial"/>
                <w:sz w:val="20"/>
              </w:rPr>
            </w:pPr>
          </w:p>
        </w:tc>
      </w:tr>
      <w:tr w:rsidR="00EC79B9" w:rsidRPr="00C177ED" w14:paraId="1A5B6BA4" w14:textId="77777777" w:rsidTr="00C3252D">
        <w:tc>
          <w:tcPr>
            <w:tcW w:w="1419" w:type="dxa"/>
          </w:tcPr>
          <w:p w14:paraId="6704196A" w14:textId="77777777" w:rsidR="00EC79B9" w:rsidRPr="007D4BE6" w:rsidRDefault="00EC79B9" w:rsidP="00C3252D">
            <w:pPr>
              <w:spacing w:before="60" w:after="60" w:line="240" w:lineRule="auto"/>
              <w:rPr>
                <w:rFonts w:cs="Arial"/>
                <w:sz w:val="20"/>
              </w:rPr>
            </w:pPr>
          </w:p>
        </w:tc>
        <w:tc>
          <w:tcPr>
            <w:tcW w:w="1275" w:type="dxa"/>
          </w:tcPr>
          <w:p w14:paraId="234FF3AB" w14:textId="77777777" w:rsidR="00EC79B9" w:rsidRPr="007D4BE6" w:rsidRDefault="00EC79B9" w:rsidP="00C3252D">
            <w:pPr>
              <w:spacing w:before="60" w:after="60" w:line="240" w:lineRule="auto"/>
              <w:rPr>
                <w:rFonts w:cs="Arial"/>
                <w:sz w:val="20"/>
              </w:rPr>
            </w:pPr>
          </w:p>
        </w:tc>
        <w:tc>
          <w:tcPr>
            <w:tcW w:w="1276" w:type="dxa"/>
          </w:tcPr>
          <w:p w14:paraId="4D4399C6" w14:textId="77777777" w:rsidR="00EC79B9" w:rsidRPr="007D4BE6" w:rsidRDefault="00EC79B9" w:rsidP="00C3252D">
            <w:pPr>
              <w:spacing w:before="60" w:after="60" w:line="240" w:lineRule="auto"/>
              <w:rPr>
                <w:rFonts w:cs="Arial"/>
                <w:sz w:val="20"/>
              </w:rPr>
            </w:pPr>
          </w:p>
        </w:tc>
        <w:tc>
          <w:tcPr>
            <w:tcW w:w="1276" w:type="dxa"/>
          </w:tcPr>
          <w:p w14:paraId="356F12AD" w14:textId="77777777" w:rsidR="00EC79B9" w:rsidRPr="007D4BE6" w:rsidRDefault="00EC79B9" w:rsidP="00C3252D">
            <w:pPr>
              <w:spacing w:before="60" w:after="60" w:line="240" w:lineRule="auto"/>
              <w:rPr>
                <w:rFonts w:cs="Arial"/>
                <w:sz w:val="20"/>
              </w:rPr>
            </w:pPr>
          </w:p>
        </w:tc>
        <w:tc>
          <w:tcPr>
            <w:tcW w:w="1832" w:type="dxa"/>
          </w:tcPr>
          <w:p w14:paraId="012C5736" w14:textId="77777777" w:rsidR="00EC79B9" w:rsidRPr="007D4BE6" w:rsidRDefault="00EC79B9" w:rsidP="00C3252D">
            <w:pPr>
              <w:spacing w:before="60" w:after="60" w:line="240" w:lineRule="auto"/>
              <w:rPr>
                <w:rFonts w:cs="Arial"/>
                <w:sz w:val="20"/>
              </w:rPr>
            </w:pPr>
            <w:r w:rsidRPr="007D4BE6">
              <w:rPr>
                <w:rFonts w:cs="Arial"/>
                <w:sz w:val="20"/>
              </w:rPr>
              <w:t>nitrite</w:t>
            </w:r>
          </w:p>
          <w:p w14:paraId="1D1A565C" w14:textId="77777777" w:rsidR="00EC79B9" w:rsidRPr="007D4BE6" w:rsidRDefault="00EC79B9" w:rsidP="00C3252D">
            <w:pPr>
              <w:spacing w:before="60" w:after="60" w:line="240" w:lineRule="auto"/>
              <w:rPr>
                <w:rFonts w:cs="Arial"/>
                <w:sz w:val="20"/>
              </w:rPr>
            </w:pPr>
            <w:r w:rsidRPr="007D4BE6">
              <w:rPr>
                <w:rFonts w:cs="Arial"/>
                <w:sz w:val="20"/>
              </w:rPr>
              <w:t>NO</w:t>
            </w:r>
            <w:r w:rsidRPr="007D4BE6">
              <w:rPr>
                <w:rFonts w:cs="Arial"/>
                <w:sz w:val="20"/>
                <w:vertAlign w:val="subscript"/>
              </w:rPr>
              <w:t xml:space="preserve">2 </w:t>
            </w:r>
            <w:r w:rsidRPr="007D4BE6">
              <w:rPr>
                <w:rFonts w:cs="Arial"/>
                <w:sz w:val="20"/>
                <w:vertAlign w:val="superscript"/>
              </w:rPr>
              <w:t>-</w:t>
            </w:r>
          </w:p>
        </w:tc>
        <w:tc>
          <w:tcPr>
            <w:tcW w:w="1352" w:type="dxa"/>
          </w:tcPr>
          <w:p w14:paraId="166FD38E" w14:textId="77777777" w:rsidR="00EC79B9" w:rsidRPr="007D4BE6" w:rsidRDefault="00EC79B9" w:rsidP="00C3252D">
            <w:pPr>
              <w:spacing w:before="60" w:after="60" w:line="240" w:lineRule="auto"/>
              <w:rPr>
                <w:rFonts w:cs="Arial"/>
                <w:sz w:val="20"/>
              </w:rPr>
            </w:pPr>
          </w:p>
        </w:tc>
        <w:tc>
          <w:tcPr>
            <w:tcW w:w="1777" w:type="dxa"/>
          </w:tcPr>
          <w:p w14:paraId="5B139C2E" w14:textId="77777777" w:rsidR="00EC79B9" w:rsidRPr="007D4BE6" w:rsidRDefault="00EC79B9" w:rsidP="00C3252D">
            <w:pPr>
              <w:spacing w:before="60" w:after="60" w:line="240" w:lineRule="auto"/>
              <w:rPr>
                <w:rFonts w:cs="Arial"/>
                <w:sz w:val="20"/>
              </w:rPr>
            </w:pPr>
          </w:p>
        </w:tc>
      </w:tr>
      <w:tr w:rsidR="00EC79B9" w:rsidRPr="00C177ED" w14:paraId="2FDEBCED" w14:textId="77777777" w:rsidTr="00C3252D">
        <w:tc>
          <w:tcPr>
            <w:tcW w:w="1419" w:type="dxa"/>
          </w:tcPr>
          <w:p w14:paraId="403D22FB" w14:textId="77777777" w:rsidR="00EC79B9" w:rsidRPr="007D4BE6" w:rsidRDefault="00EC79B9" w:rsidP="00C3252D">
            <w:pPr>
              <w:spacing w:before="60" w:after="60" w:line="240" w:lineRule="auto"/>
              <w:rPr>
                <w:rFonts w:cs="Arial"/>
                <w:sz w:val="20"/>
              </w:rPr>
            </w:pPr>
          </w:p>
          <w:p w14:paraId="0473DE10" w14:textId="77777777" w:rsidR="00EC79B9" w:rsidRPr="007D4BE6" w:rsidRDefault="00EC79B9" w:rsidP="00C3252D">
            <w:pPr>
              <w:spacing w:before="60" w:after="60" w:line="240" w:lineRule="auto"/>
              <w:rPr>
                <w:rFonts w:cs="Arial"/>
                <w:sz w:val="20"/>
              </w:rPr>
            </w:pPr>
          </w:p>
        </w:tc>
        <w:tc>
          <w:tcPr>
            <w:tcW w:w="1275" w:type="dxa"/>
          </w:tcPr>
          <w:p w14:paraId="6C1ACE59" w14:textId="77777777" w:rsidR="00EC79B9" w:rsidRPr="007D4BE6" w:rsidRDefault="00EC79B9" w:rsidP="00C3252D">
            <w:pPr>
              <w:spacing w:before="60" w:after="60" w:line="240" w:lineRule="auto"/>
              <w:rPr>
                <w:rFonts w:cs="Arial"/>
                <w:sz w:val="20"/>
              </w:rPr>
            </w:pPr>
          </w:p>
        </w:tc>
        <w:tc>
          <w:tcPr>
            <w:tcW w:w="1276" w:type="dxa"/>
          </w:tcPr>
          <w:p w14:paraId="5B6B118F" w14:textId="77777777" w:rsidR="00EC79B9" w:rsidRPr="007D4BE6" w:rsidRDefault="00EC79B9" w:rsidP="00C3252D">
            <w:pPr>
              <w:spacing w:before="60" w:after="60" w:line="240" w:lineRule="auto"/>
              <w:rPr>
                <w:rFonts w:cs="Arial"/>
                <w:sz w:val="20"/>
              </w:rPr>
            </w:pPr>
          </w:p>
        </w:tc>
        <w:tc>
          <w:tcPr>
            <w:tcW w:w="1276" w:type="dxa"/>
          </w:tcPr>
          <w:p w14:paraId="358D8413" w14:textId="77777777" w:rsidR="00EC79B9" w:rsidRPr="007D4BE6" w:rsidRDefault="00EC79B9" w:rsidP="00C3252D">
            <w:pPr>
              <w:spacing w:before="60" w:after="60" w:line="240" w:lineRule="auto"/>
              <w:rPr>
                <w:rFonts w:cs="Arial"/>
                <w:sz w:val="20"/>
              </w:rPr>
            </w:pPr>
          </w:p>
        </w:tc>
        <w:tc>
          <w:tcPr>
            <w:tcW w:w="1832" w:type="dxa"/>
          </w:tcPr>
          <w:p w14:paraId="1110A0AD" w14:textId="77777777" w:rsidR="00EC79B9" w:rsidRPr="007D4BE6" w:rsidRDefault="00EC79B9" w:rsidP="00C3252D">
            <w:pPr>
              <w:spacing w:before="60" w:after="60" w:line="240" w:lineRule="auto"/>
              <w:rPr>
                <w:rFonts w:cs="Arial"/>
                <w:sz w:val="20"/>
              </w:rPr>
            </w:pPr>
            <w:r>
              <w:rPr>
                <w:rFonts w:cs="Arial"/>
                <w:sz w:val="20"/>
              </w:rPr>
              <w:t>p</w:t>
            </w:r>
            <w:r w:rsidRPr="007D4BE6">
              <w:rPr>
                <w:rFonts w:cs="Arial"/>
                <w:sz w:val="20"/>
              </w:rPr>
              <w:t>ermanganate</w:t>
            </w:r>
          </w:p>
          <w:p w14:paraId="45F0C32C" w14:textId="77777777" w:rsidR="00EC79B9" w:rsidRPr="007D4BE6" w:rsidRDefault="00EC79B9" w:rsidP="00C3252D">
            <w:pPr>
              <w:spacing w:before="60" w:after="60" w:line="240" w:lineRule="auto"/>
              <w:rPr>
                <w:rFonts w:cs="Arial"/>
                <w:sz w:val="20"/>
                <w:vertAlign w:val="superscript"/>
              </w:rPr>
            </w:pPr>
            <w:r w:rsidRPr="007D4BE6">
              <w:rPr>
                <w:rFonts w:cs="Arial"/>
                <w:sz w:val="20"/>
              </w:rPr>
              <w:t>MnO</w:t>
            </w:r>
            <w:r w:rsidRPr="007D4BE6">
              <w:rPr>
                <w:rFonts w:cs="Arial"/>
                <w:sz w:val="20"/>
                <w:vertAlign w:val="subscript"/>
              </w:rPr>
              <w:t>4</w:t>
            </w:r>
            <w:r w:rsidRPr="007D4BE6">
              <w:rPr>
                <w:rFonts w:cs="Arial"/>
                <w:sz w:val="20"/>
                <w:vertAlign w:val="superscript"/>
              </w:rPr>
              <w:t>-</w:t>
            </w:r>
          </w:p>
        </w:tc>
        <w:tc>
          <w:tcPr>
            <w:tcW w:w="1352" w:type="dxa"/>
          </w:tcPr>
          <w:p w14:paraId="407C3CE9" w14:textId="77777777" w:rsidR="00EC79B9" w:rsidRPr="007D4BE6" w:rsidRDefault="00EC79B9" w:rsidP="00C3252D">
            <w:pPr>
              <w:spacing w:before="60" w:after="60" w:line="240" w:lineRule="auto"/>
              <w:rPr>
                <w:rFonts w:cs="Arial"/>
                <w:sz w:val="20"/>
              </w:rPr>
            </w:pPr>
          </w:p>
        </w:tc>
        <w:tc>
          <w:tcPr>
            <w:tcW w:w="1777" w:type="dxa"/>
          </w:tcPr>
          <w:p w14:paraId="79398CE2" w14:textId="77777777" w:rsidR="00EC79B9" w:rsidRPr="007D4BE6" w:rsidRDefault="00EC79B9" w:rsidP="00C3252D">
            <w:pPr>
              <w:spacing w:before="60" w:after="60" w:line="240" w:lineRule="auto"/>
              <w:rPr>
                <w:rFonts w:cs="Arial"/>
                <w:sz w:val="20"/>
              </w:rPr>
            </w:pPr>
          </w:p>
        </w:tc>
      </w:tr>
    </w:tbl>
    <w:p w14:paraId="4A1275A7" w14:textId="4D599A00" w:rsidR="00EC79B9" w:rsidRDefault="00EC79B9">
      <w:pPr>
        <w:tabs>
          <w:tab w:val="clear" w:pos="284"/>
        </w:tabs>
        <w:spacing w:before="0" w:after="200" w:line="276" w:lineRule="auto"/>
        <w:rPr>
          <w:color w:val="FF0000"/>
        </w:rPr>
      </w:pPr>
    </w:p>
    <w:p w14:paraId="0175DCC7" w14:textId="77777777" w:rsidR="00EC79B9" w:rsidRDefault="00EC79B9">
      <w:pPr>
        <w:tabs>
          <w:tab w:val="clear" w:pos="284"/>
        </w:tabs>
        <w:spacing w:before="0" w:after="200" w:line="276" w:lineRule="auto"/>
        <w:rPr>
          <w:color w:val="FF0000"/>
        </w:rPr>
      </w:pPr>
      <w:r>
        <w:rPr>
          <w:color w:val="FF0000"/>
        </w:rPr>
        <w:br w:type="page"/>
      </w:r>
    </w:p>
    <w:p w14:paraId="7518A407" w14:textId="50D68330" w:rsidR="00EC79B9" w:rsidRDefault="00EC79B9">
      <w:pPr>
        <w:tabs>
          <w:tab w:val="clear" w:pos="284"/>
        </w:tabs>
        <w:spacing w:before="0" w:after="200" w:line="276" w:lineRule="auto"/>
        <w:rPr>
          <w:color w:val="FF0000"/>
        </w:rPr>
      </w:pPr>
      <w:r>
        <w:rPr>
          <w:noProof/>
          <w:lang w:eastAsia="en-AU"/>
        </w:rPr>
        <w:lastRenderedPageBreak/>
        <w:drawing>
          <wp:inline distT="0" distB="0" distL="0" distR="0" wp14:anchorId="5073AB7E" wp14:editId="61B14670">
            <wp:extent cx="5759450" cy="8489018"/>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59450" cy="8489018"/>
                    </a:xfrm>
                    <a:prstGeom prst="rect">
                      <a:avLst/>
                    </a:prstGeom>
                  </pic:spPr>
                </pic:pic>
              </a:graphicData>
            </a:graphic>
          </wp:inline>
        </w:drawing>
      </w:r>
    </w:p>
    <w:sectPr w:rsidR="00EC79B9" w:rsidSect="00681559">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6FC651" w14:textId="77777777" w:rsidR="000554F2" w:rsidRDefault="000554F2">
      <w:pPr>
        <w:spacing w:before="0" w:after="0" w:line="240" w:lineRule="auto"/>
      </w:pPr>
      <w:r>
        <w:separator/>
      </w:r>
    </w:p>
  </w:endnote>
  <w:endnote w:type="continuationSeparator" w:id="0">
    <w:p w14:paraId="0B6FC652" w14:textId="77777777" w:rsidR="000554F2" w:rsidRDefault="000554F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FC656" w14:textId="77777777" w:rsidR="000554F2" w:rsidRPr="004820C4" w:rsidRDefault="000554F2" w:rsidP="00681559">
    <w:pPr>
      <w:pStyle w:val="Footer-DocumentTitleLeft"/>
    </w:pPr>
  </w:p>
  <w:p w14:paraId="0B6FC657" w14:textId="77777777" w:rsidR="000554F2" w:rsidRDefault="000554F2" w:rsidP="00681559">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0B6FC658" w14:textId="77777777" w:rsidR="000554F2" w:rsidRPr="0006452B" w:rsidRDefault="000554F2" w:rsidP="00681559"/>
  <w:p w14:paraId="0B6FC659" w14:textId="77777777" w:rsidR="000554F2" w:rsidRDefault="000554F2" w:rsidP="0068155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FC65A" w14:textId="3DABE346" w:rsidR="000554F2" w:rsidRDefault="000554F2" w:rsidP="00681559">
    <w:pPr>
      <w:pStyle w:val="Bodyfooter"/>
      <w:rPr>
        <w:noProof/>
      </w:rPr>
    </w:pPr>
    <w:r w:rsidRPr="008D467A">
      <w:t>Document title</w:t>
    </w:r>
    <w:r>
      <w:t xml:space="preserve">: </w:t>
    </w:r>
    <w:r>
      <w:rPr>
        <w:noProof/>
      </w:rPr>
      <w:fldChar w:fldCharType="begin"/>
    </w:r>
    <w:r>
      <w:rPr>
        <w:noProof/>
      </w:rPr>
      <w:instrText xml:space="preserve"> FILENAME   \* MERGEFORMAT </w:instrText>
    </w:r>
    <w:r>
      <w:rPr>
        <w:noProof/>
      </w:rPr>
      <w:fldChar w:fldCharType="separate"/>
    </w:r>
    <w:r w:rsidR="00B64047">
      <w:rPr>
        <w:noProof/>
      </w:rPr>
      <w:t>MSL973014_MG_Kn_1of2</w:t>
    </w:r>
    <w:r>
      <w:rPr>
        <w:noProof/>
      </w:rPr>
      <w:fldChar w:fldCharType="end"/>
    </w:r>
    <w:r w:rsidRPr="008D467A">
      <w:tab/>
      <w:t xml:space="preserve">Page </w:t>
    </w:r>
    <w:r w:rsidRPr="008D467A">
      <w:fldChar w:fldCharType="begin"/>
    </w:r>
    <w:r w:rsidRPr="008D467A">
      <w:instrText xml:space="preserve"> PAGE  \* Arabic  \* MERGEFORMAT </w:instrText>
    </w:r>
    <w:r w:rsidRPr="008D467A">
      <w:fldChar w:fldCharType="separate"/>
    </w:r>
    <w:r w:rsidR="00B64047">
      <w:rPr>
        <w:noProof/>
      </w:rPr>
      <w:t>21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B64047">
      <w:rPr>
        <w:noProof/>
      </w:rPr>
      <w:t>25</w:t>
    </w:r>
    <w:r>
      <w:rPr>
        <w:noProof/>
      </w:rPr>
      <w:fldChar w:fldCharType="end"/>
    </w:r>
  </w:p>
  <w:p w14:paraId="269520A8" w14:textId="271176C3" w:rsidR="000554F2" w:rsidRDefault="000554F2" w:rsidP="00681559">
    <w:pPr>
      <w:pStyle w:val="Bodyfooter"/>
      <w:rPr>
        <w:noProof/>
      </w:rPr>
    </w:pPr>
    <w:r>
      <w:rPr>
        <w:noProof/>
      </w:rPr>
      <w:t xml:space="preserve">Resource ID: </w:t>
    </w:r>
    <w:r w:rsidRPr="00E06AA5">
      <w:rPr>
        <w:noProof/>
      </w:rPr>
      <w:t>MRS_18_0</w:t>
    </w:r>
    <w:r>
      <w:rPr>
        <w:noProof/>
      </w:rPr>
      <w:t>8</w:t>
    </w:r>
    <w:r w:rsidRPr="00E06AA5">
      <w:rPr>
        <w:noProof/>
      </w:rPr>
      <w:t>_</w:t>
    </w:r>
    <w:r>
      <w:rPr>
        <w:noProof/>
      </w:rPr>
      <w:t>MSL973014_MG_Kn_1of2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FC65D" w14:textId="77777777" w:rsidR="000554F2" w:rsidRPr="008D467A" w:rsidRDefault="000554F2" w:rsidP="00681559">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0B6FC65E" w14:textId="77777777" w:rsidR="000554F2" w:rsidRPr="008948B1" w:rsidRDefault="000554F2" w:rsidP="00681559">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0B6FC65F" w14:textId="77777777" w:rsidR="000554F2" w:rsidRPr="00AA3155" w:rsidRDefault="000554F2" w:rsidP="00681559">
    <w:pPr>
      <w:pStyle w:val="Footer"/>
    </w:pPr>
  </w:p>
  <w:p w14:paraId="0B6FC660" w14:textId="77777777" w:rsidR="000554F2" w:rsidRDefault="000554F2" w:rsidP="0068155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6FC64F" w14:textId="77777777" w:rsidR="000554F2" w:rsidRDefault="000554F2">
      <w:pPr>
        <w:spacing w:before="0" w:after="0" w:line="240" w:lineRule="auto"/>
      </w:pPr>
      <w:r>
        <w:separator/>
      </w:r>
    </w:p>
  </w:footnote>
  <w:footnote w:type="continuationSeparator" w:id="0">
    <w:p w14:paraId="0B6FC650" w14:textId="77777777" w:rsidR="000554F2" w:rsidRDefault="000554F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FC653" w14:textId="77777777" w:rsidR="000554F2" w:rsidRDefault="000554F2" w:rsidP="00681559"/>
  <w:p w14:paraId="0B6FC654" w14:textId="77777777" w:rsidR="000554F2" w:rsidRDefault="000554F2" w:rsidP="0068155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FC655" w14:textId="77777777" w:rsidR="000554F2" w:rsidRDefault="000554F2" w:rsidP="00681559">
    <w:pPr>
      <w:pStyle w:val="Header-SectionTitle"/>
    </w:pPr>
    <w:r>
      <w:rPr>
        <w:noProof/>
        <w:lang w:eastAsia="en-AU"/>
      </w:rPr>
      <w:tab/>
    </w:r>
    <w:r>
      <w:rPr>
        <w:noProof/>
        <w:lang w:eastAsia="en-AU"/>
      </w:rPr>
      <w:drawing>
        <wp:inline distT="0" distB="0" distL="0" distR="0" wp14:anchorId="0B6FC661" wp14:editId="0B6FC662">
          <wp:extent cx="1591359" cy="397840"/>
          <wp:effectExtent l="0" t="0" r="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FC65B" w14:textId="77777777" w:rsidR="000554F2" w:rsidRDefault="000554F2" w:rsidP="00681559">
    <w:pPr>
      <w:pStyle w:val="Header"/>
    </w:pPr>
  </w:p>
  <w:p w14:paraId="0B6FC65C" w14:textId="77777777" w:rsidR="000554F2" w:rsidRDefault="000554F2" w:rsidP="00681559"/>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A00CA"/>
    <w:multiLevelType w:val="hybridMultilevel"/>
    <w:tmpl w:val="CE7C0D20"/>
    <w:lvl w:ilvl="0" w:tplc="6E680C2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74C17A6"/>
    <w:multiLevelType w:val="hybridMultilevel"/>
    <w:tmpl w:val="F09C10E4"/>
    <w:lvl w:ilvl="0" w:tplc="31760188">
      <w:start w:val="4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A0E6C93"/>
    <w:multiLevelType w:val="hybridMultilevel"/>
    <w:tmpl w:val="07942A12"/>
    <w:lvl w:ilvl="0" w:tplc="4CD26ECE">
      <w:start w:val="1"/>
      <w:numFmt w:val="decimal"/>
      <w:lvlText w:val="%1."/>
      <w:lvlJc w:val="left"/>
      <w:pPr>
        <w:ind w:left="644"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FEB509D"/>
    <w:multiLevelType w:val="hybridMultilevel"/>
    <w:tmpl w:val="C7D6E560"/>
    <w:lvl w:ilvl="0" w:tplc="94308D96">
      <w:start w:val="1"/>
      <w:numFmt w:val="bullet"/>
      <w:pStyle w:val="Bulletlist"/>
      <w:lvlText w:val=""/>
      <w:lvlJc w:val="left"/>
      <w:pPr>
        <w:ind w:left="720" w:hanging="360"/>
      </w:pPr>
      <w:rPr>
        <w:rFonts w:ascii="Symbol" w:hAnsi="Symbol" w:hint="default"/>
      </w:rPr>
    </w:lvl>
    <w:lvl w:ilvl="1" w:tplc="4086DAA4">
      <w:start w:val="1"/>
      <w:numFmt w:val="bullet"/>
      <w:lvlText w:val="o"/>
      <w:lvlJc w:val="left"/>
      <w:pPr>
        <w:ind w:left="1440" w:hanging="360"/>
      </w:pPr>
      <w:rPr>
        <w:rFonts w:ascii="Courier New" w:hAnsi="Courier New" w:cs="Courier New" w:hint="default"/>
      </w:rPr>
    </w:lvl>
    <w:lvl w:ilvl="2" w:tplc="68584E3C">
      <w:start w:val="1"/>
      <w:numFmt w:val="bullet"/>
      <w:lvlText w:val=""/>
      <w:lvlJc w:val="left"/>
      <w:pPr>
        <w:ind w:left="2160" w:hanging="360"/>
      </w:pPr>
      <w:rPr>
        <w:rFonts w:ascii="Wingdings" w:hAnsi="Wingdings" w:hint="default"/>
      </w:rPr>
    </w:lvl>
    <w:lvl w:ilvl="3" w:tplc="B1D81E4A" w:tentative="1">
      <w:start w:val="1"/>
      <w:numFmt w:val="bullet"/>
      <w:lvlText w:val=""/>
      <w:lvlJc w:val="left"/>
      <w:pPr>
        <w:ind w:left="2880" w:hanging="360"/>
      </w:pPr>
      <w:rPr>
        <w:rFonts w:ascii="Symbol" w:hAnsi="Symbol" w:hint="default"/>
      </w:rPr>
    </w:lvl>
    <w:lvl w:ilvl="4" w:tplc="74CA0E7C" w:tentative="1">
      <w:start w:val="1"/>
      <w:numFmt w:val="bullet"/>
      <w:lvlText w:val="o"/>
      <w:lvlJc w:val="left"/>
      <w:pPr>
        <w:ind w:left="3600" w:hanging="360"/>
      </w:pPr>
      <w:rPr>
        <w:rFonts w:ascii="Courier New" w:hAnsi="Courier New" w:cs="Courier New" w:hint="default"/>
      </w:rPr>
    </w:lvl>
    <w:lvl w:ilvl="5" w:tplc="02500DCC" w:tentative="1">
      <w:start w:val="1"/>
      <w:numFmt w:val="bullet"/>
      <w:lvlText w:val=""/>
      <w:lvlJc w:val="left"/>
      <w:pPr>
        <w:ind w:left="4320" w:hanging="360"/>
      </w:pPr>
      <w:rPr>
        <w:rFonts w:ascii="Wingdings" w:hAnsi="Wingdings" w:hint="default"/>
      </w:rPr>
    </w:lvl>
    <w:lvl w:ilvl="6" w:tplc="8CFE77F0" w:tentative="1">
      <w:start w:val="1"/>
      <w:numFmt w:val="bullet"/>
      <w:lvlText w:val=""/>
      <w:lvlJc w:val="left"/>
      <w:pPr>
        <w:ind w:left="5040" w:hanging="360"/>
      </w:pPr>
      <w:rPr>
        <w:rFonts w:ascii="Symbol" w:hAnsi="Symbol" w:hint="default"/>
      </w:rPr>
    </w:lvl>
    <w:lvl w:ilvl="7" w:tplc="A6327022" w:tentative="1">
      <w:start w:val="1"/>
      <w:numFmt w:val="bullet"/>
      <w:lvlText w:val="o"/>
      <w:lvlJc w:val="left"/>
      <w:pPr>
        <w:ind w:left="5760" w:hanging="360"/>
      </w:pPr>
      <w:rPr>
        <w:rFonts w:ascii="Courier New" w:hAnsi="Courier New" w:cs="Courier New" w:hint="default"/>
      </w:rPr>
    </w:lvl>
    <w:lvl w:ilvl="8" w:tplc="233C06C4" w:tentative="1">
      <w:start w:val="1"/>
      <w:numFmt w:val="bullet"/>
      <w:lvlText w:val=""/>
      <w:lvlJc w:val="left"/>
      <w:pPr>
        <w:ind w:left="6480" w:hanging="360"/>
      </w:pPr>
      <w:rPr>
        <w:rFonts w:ascii="Wingdings" w:hAnsi="Wingdings" w:hint="default"/>
      </w:rPr>
    </w:lvl>
  </w:abstractNum>
  <w:abstractNum w:abstractNumId="4" w15:restartNumberingAfterBreak="0">
    <w:nsid w:val="12B55809"/>
    <w:multiLevelType w:val="hybridMultilevel"/>
    <w:tmpl w:val="DBAC14A2"/>
    <w:lvl w:ilvl="0" w:tplc="6D085F14">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 w15:restartNumberingAfterBreak="0">
    <w:nsid w:val="15840AEA"/>
    <w:multiLevelType w:val="hybridMultilevel"/>
    <w:tmpl w:val="D870FABE"/>
    <w:lvl w:ilvl="0" w:tplc="23109C5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7A666A6"/>
    <w:multiLevelType w:val="hybridMultilevel"/>
    <w:tmpl w:val="436E4F3C"/>
    <w:lvl w:ilvl="0" w:tplc="655E259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8773C3F"/>
    <w:multiLevelType w:val="hybridMultilevel"/>
    <w:tmpl w:val="436E4F3C"/>
    <w:lvl w:ilvl="0" w:tplc="655E259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78422D7"/>
    <w:multiLevelType w:val="hybridMultilevel"/>
    <w:tmpl w:val="436E4F3C"/>
    <w:lvl w:ilvl="0" w:tplc="655E259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BB615FA"/>
    <w:multiLevelType w:val="hybridMultilevel"/>
    <w:tmpl w:val="F2DA347E"/>
    <w:lvl w:ilvl="0" w:tplc="91501164">
      <w:start w:val="1"/>
      <w:numFmt w:val="decimal"/>
      <w:pStyle w:val="ListNumber"/>
      <w:lvlText w:val="%1."/>
      <w:lvlJc w:val="left"/>
      <w:pPr>
        <w:ind w:left="720" w:hanging="360"/>
      </w:pPr>
      <w:rPr>
        <w:rFonts w:hint="default"/>
      </w:rPr>
    </w:lvl>
    <w:lvl w:ilvl="1" w:tplc="A816FBC4">
      <w:start w:val="1"/>
      <w:numFmt w:val="bullet"/>
      <w:lvlText w:val="o"/>
      <w:lvlJc w:val="left"/>
      <w:pPr>
        <w:ind w:left="1440" w:hanging="360"/>
      </w:pPr>
      <w:rPr>
        <w:rFonts w:ascii="Courier New" w:hAnsi="Courier New" w:cs="Courier New" w:hint="default"/>
      </w:rPr>
    </w:lvl>
    <w:lvl w:ilvl="2" w:tplc="57EC6CFE" w:tentative="1">
      <w:start w:val="1"/>
      <w:numFmt w:val="bullet"/>
      <w:lvlText w:val=""/>
      <w:lvlJc w:val="left"/>
      <w:pPr>
        <w:ind w:left="2160" w:hanging="360"/>
      </w:pPr>
      <w:rPr>
        <w:rFonts w:ascii="Wingdings" w:hAnsi="Wingdings" w:hint="default"/>
      </w:rPr>
    </w:lvl>
    <w:lvl w:ilvl="3" w:tplc="C8088628" w:tentative="1">
      <w:start w:val="1"/>
      <w:numFmt w:val="bullet"/>
      <w:lvlText w:val=""/>
      <w:lvlJc w:val="left"/>
      <w:pPr>
        <w:ind w:left="2880" w:hanging="360"/>
      </w:pPr>
      <w:rPr>
        <w:rFonts w:ascii="Symbol" w:hAnsi="Symbol" w:hint="default"/>
      </w:rPr>
    </w:lvl>
    <w:lvl w:ilvl="4" w:tplc="39304BCA" w:tentative="1">
      <w:start w:val="1"/>
      <w:numFmt w:val="bullet"/>
      <w:lvlText w:val="o"/>
      <w:lvlJc w:val="left"/>
      <w:pPr>
        <w:ind w:left="3600" w:hanging="360"/>
      </w:pPr>
      <w:rPr>
        <w:rFonts w:ascii="Courier New" w:hAnsi="Courier New" w:cs="Courier New" w:hint="default"/>
      </w:rPr>
    </w:lvl>
    <w:lvl w:ilvl="5" w:tplc="109EF520" w:tentative="1">
      <w:start w:val="1"/>
      <w:numFmt w:val="bullet"/>
      <w:lvlText w:val=""/>
      <w:lvlJc w:val="left"/>
      <w:pPr>
        <w:ind w:left="4320" w:hanging="360"/>
      </w:pPr>
      <w:rPr>
        <w:rFonts w:ascii="Wingdings" w:hAnsi="Wingdings" w:hint="default"/>
      </w:rPr>
    </w:lvl>
    <w:lvl w:ilvl="6" w:tplc="8250C402" w:tentative="1">
      <w:start w:val="1"/>
      <w:numFmt w:val="bullet"/>
      <w:lvlText w:val=""/>
      <w:lvlJc w:val="left"/>
      <w:pPr>
        <w:ind w:left="5040" w:hanging="360"/>
      </w:pPr>
      <w:rPr>
        <w:rFonts w:ascii="Symbol" w:hAnsi="Symbol" w:hint="default"/>
      </w:rPr>
    </w:lvl>
    <w:lvl w:ilvl="7" w:tplc="F48E9962" w:tentative="1">
      <w:start w:val="1"/>
      <w:numFmt w:val="bullet"/>
      <w:lvlText w:val="o"/>
      <w:lvlJc w:val="left"/>
      <w:pPr>
        <w:ind w:left="5760" w:hanging="360"/>
      </w:pPr>
      <w:rPr>
        <w:rFonts w:ascii="Courier New" w:hAnsi="Courier New" w:cs="Courier New" w:hint="default"/>
      </w:rPr>
    </w:lvl>
    <w:lvl w:ilvl="8" w:tplc="C40EE236" w:tentative="1">
      <w:start w:val="1"/>
      <w:numFmt w:val="bullet"/>
      <w:lvlText w:val=""/>
      <w:lvlJc w:val="left"/>
      <w:pPr>
        <w:ind w:left="6480" w:hanging="360"/>
      </w:pPr>
      <w:rPr>
        <w:rFonts w:ascii="Wingdings" w:hAnsi="Wingdings" w:hint="default"/>
      </w:rPr>
    </w:lvl>
  </w:abstractNum>
  <w:abstractNum w:abstractNumId="10" w15:restartNumberingAfterBreak="0">
    <w:nsid w:val="2BDA144E"/>
    <w:multiLevelType w:val="hybridMultilevel"/>
    <w:tmpl w:val="5D2278D6"/>
    <w:lvl w:ilvl="0" w:tplc="FA868C8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2" w15:restartNumberingAfterBreak="0">
    <w:nsid w:val="31264159"/>
    <w:multiLevelType w:val="hybridMultilevel"/>
    <w:tmpl w:val="667C43EC"/>
    <w:lvl w:ilvl="0" w:tplc="EF94C3B4">
      <w:start w:val="1"/>
      <w:numFmt w:val="bullet"/>
      <w:lvlText w:val=""/>
      <w:lvlJc w:val="left"/>
      <w:pPr>
        <w:ind w:left="770" w:hanging="360"/>
      </w:pPr>
      <w:rPr>
        <w:rFonts w:ascii="Symbol" w:hAnsi="Symbol" w:hint="default"/>
      </w:rPr>
    </w:lvl>
    <w:lvl w:ilvl="1" w:tplc="5B7E51B2">
      <w:start w:val="1"/>
      <w:numFmt w:val="bullet"/>
      <w:lvlText w:val="o"/>
      <w:lvlJc w:val="left"/>
      <w:pPr>
        <w:ind w:left="1490" w:hanging="360"/>
      </w:pPr>
      <w:rPr>
        <w:rFonts w:ascii="Courier New" w:hAnsi="Courier New" w:cs="Courier New" w:hint="default"/>
      </w:rPr>
    </w:lvl>
    <w:lvl w:ilvl="2" w:tplc="685AC7D8">
      <w:start w:val="1"/>
      <w:numFmt w:val="bullet"/>
      <w:lvlText w:val=""/>
      <w:lvlJc w:val="left"/>
      <w:pPr>
        <w:ind w:left="2210" w:hanging="360"/>
      </w:pPr>
      <w:rPr>
        <w:rFonts w:ascii="Wingdings" w:hAnsi="Wingdings" w:hint="default"/>
      </w:rPr>
    </w:lvl>
    <w:lvl w:ilvl="3" w:tplc="4CAE468C">
      <w:start w:val="1"/>
      <w:numFmt w:val="bullet"/>
      <w:lvlText w:val=""/>
      <w:lvlJc w:val="left"/>
      <w:pPr>
        <w:ind w:left="2930" w:hanging="360"/>
      </w:pPr>
      <w:rPr>
        <w:rFonts w:ascii="Symbol" w:hAnsi="Symbol" w:hint="default"/>
      </w:rPr>
    </w:lvl>
    <w:lvl w:ilvl="4" w:tplc="F9166812">
      <w:start w:val="1"/>
      <w:numFmt w:val="bullet"/>
      <w:lvlText w:val="o"/>
      <w:lvlJc w:val="left"/>
      <w:pPr>
        <w:ind w:left="3650" w:hanging="360"/>
      </w:pPr>
      <w:rPr>
        <w:rFonts w:ascii="Courier New" w:hAnsi="Courier New" w:cs="Courier New" w:hint="default"/>
      </w:rPr>
    </w:lvl>
    <w:lvl w:ilvl="5" w:tplc="E95CF86A">
      <w:start w:val="1"/>
      <w:numFmt w:val="bullet"/>
      <w:lvlText w:val=""/>
      <w:lvlJc w:val="left"/>
      <w:pPr>
        <w:ind w:left="4370" w:hanging="360"/>
      </w:pPr>
      <w:rPr>
        <w:rFonts w:ascii="Wingdings" w:hAnsi="Wingdings" w:hint="default"/>
      </w:rPr>
    </w:lvl>
    <w:lvl w:ilvl="6" w:tplc="A3A6B9CA">
      <w:start w:val="1"/>
      <w:numFmt w:val="bullet"/>
      <w:lvlText w:val=""/>
      <w:lvlJc w:val="left"/>
      <w:pPr>
        <w:ind w:left="5090" w:hanging="360"/>
      </w:pPr>
      <w:rPr>
        <w:rFonts w:ascii="Symbol" w:hAnsi="Symbol" w:hint="default"/>
      </w:rPr>
    </w:lvl>
    <w:lvl w:ilvl="7" w:tplc="F50EDD20">
      <w:start w:val="1"/>
      <w:numFmt w:val="bullet"/>
      <w:lvlText w:val="o"/>
      <w:lvlJc w:val="left"/>
      <w:pPr>
        <w:ind w:left="5810" w:hanging="360"/>
      </w:pPr>
      <w:rPr>
        <w:rFonts w:ascii="Courier New" w:hAnsi="Courier New" w:cs="Courier New" w:hint="default"/>
      </w:rPr>
    </w:lvl>
    <w:lvl w:ilvl="8" w:tplc="BE4AB752">
      <w:start w:val="1"/>
      <w:numFmt w:val="bullet"/>
      <w:lvlText w:val=""/>
      <w:lvlJc w:val="left"/>
      <w:pPr>
        <w:ind w:left="6530" w:hanging="360"/>
      </w:pPr>
      <w:rPr>
        <w:rFonts w:ascii="Wingdings" w:hAnsi="Wingdings" w:hint="default"/>
      </w:rPr>
    </w:lvl>
  </w:abstractNum>
  <w:abstractNum w:abstractNumId="13" w15:restartNumberingAfterBreak="0">
    <w:nsid w:val="33AD3DEC"/>
    <w:multiLevelType w:val="hybridMultilevel"/>
    <w:tmpl w:val="37A0660C"/>
    <w:lvl w:ilvl="0" w:tplc="7576D0B4">
      <w:start w:val="1"/>
      <w:numFmt w:val="bullet"/>
      <w:pStyle w:val="Bulletslist"/>
      <w:lvlText w:val=""/>
      <w:lvlJc w:val="left"/>
      <w:pPr>
        <w:ind w:left="717" w:hanging="360"/>
      </w:pPr>
      <w:rPr>
        <w:rFonts w:ascii="Wingdings" w:hAnsi="Wingdings" w:hint="default"/>
      </w:rPr>
    </w:lvl>
    <w:lvl w:ilvl="1" w:tplc="3DD8082C">
      <w:start w:val="1"/>
      <w:numFmt w:val="bullet"/>
      <w:lvlText w:val="o"/>
      <w:lvlJc w:val="left"/>
      <w:pPr>
        <w:ind w:left="1440" w:hanging="360"/>
      </w:pPr>
      <w:rPr>
        <w:rFonts w:ascii="Courier New" w:hAnsi="Courier New" w:cs="Courier New" w:hint="default"/>
      </w:rPr>
    </w:lvl>
    <w:lvl w:ilvl="2" w:tplc="F27C131C" w:tentative="1">
      <w:start w:val="1"/>
      <w:numFmt w:val="bullet"/>
      <w:lvlText w:val=""/>
      <w:lvlJc w:val="left"/>
      <w:pPr>
        <w:ind w:left="2160" w:hanging="360"/>
      </w:pPr>
      <w:rPr>
        <w:rFonts w:ascii="Wingdings" w:hAnsi="Wingdings" w:hint="default"/>
      </w:rPr>
    </w:lvl>
    <w:lvl w:ilvl="3" w:tplc="987C3696" w:tentative="1">
      <w:start w:val="1"/>
      <w:numFmt w:val="bullet"/>
      <w:lvlText w:val=""/>
      <w:lvlJc w:val="left"/>
      <w:pPr>
        <w:ind w:left="2880" w:hanging="360"/>
      </w:pPr>
      <w:rPr>
        <w:rFonts w:ascii="Symbol" w:hAnsi="Symbol" w:hint="default"/>
      </w:rPr>
    </w:lvl>
    <w:lvl w:ilvl="4" w:tplc="93E8D290" w:tentative="1">
      <w:start w:val="1"/>
      <w:numFmt w:val="bullet"/>
      <w:lvlText w:val="o"/>
      <w:lvlJc w:val="left"/>
      <w:pPr>
        <w:ind w:left="3600" w:hanging="360"/>
      </w:pPr>
      <w:rPr>
        <w:rFonts w:ascii="Courier New" w:hAnsi="Courier New" w:cs="Courier New" w:hint="default"/>
      </w:rPr>
    </w:lvl>
    <w:lvl w:ilvl="5" w:tplc="8A4602FA" w:tentative="1">
      <w:start w:val="1"/>
      <w:numFmt w:val="bullet"/>
      <w:lvlText w:val=""/>
      <w:lvlJc w:val="left"/>
      <w:pPr>
        <w:ind w:left="4320" w:hanging="360"/>
      </w:pPr>
      <w:rPr>
        <w:rFonts w:ascii="Wingdings" w:hAnsi="Wingdings" w:hint="default"/>
      </w:rPr>
    </w:lvl>
    <w:lvl w:ilvl="6" w:tplc="8B604266" w:tentative="1">
      <w:start w:val="1"/>
      <w:numFmt w:val="bullet"/>
      <w:lvlText w:val=""/>
      <w:lvlJc w:val="left"/>
      <w:pPr>
        <w:ind w:left="5040" w:hanging="360"/>
      </w:pPr>
      <w:rPr>
        <w:rFonts w:ascii="Symbol" w:hAnsi="Symbol" w:hint="default"/>
      </w:rPr>
    </w:lvl>
    <w:lvl w:ilvl="7" w:tplc="D27A1E3E" w:tentative="1">
      <w:start w:val="1"/>
      <w:numFmt w:val="bullet"/>
      <w:lvlText w:val="o"/>
      <w:lvlJc w:val="left"/>
      <w:pPr>
        <w:ind w:left="5760" w:hanging="360"/>
      </w:pPr>
      <w:rPr>
        <w:rFonts w:ascii="Courier New" w:hAnsi="Courier New" w:cs="Courier New" w:hint="default"/>
      </w:rPr>
    </w:lvl>
    <w:lvl w:ilvl="8" w:tplc="B38CB0B2" w:tentative="1">
      <w:start w:val="1"/>
      <w:numFmt w:val="bullet"/>
      <w:lvlText w:val=""/>
      <w:lvlJc w:val="left"/>
      <w:pPr>
        <w:ind w:left="6480" w:hanging="360"/>
      </w:pPr>
      <w:rPr>
        <w:rFonts w:ascii="Wingdings" w:hAnsi="Wingdings" w:hint="default"/>
      </w:rPr>
    </w:lvl>
  </w:abstractNum>
  <w:abstractNum w:abstractNumId="14" w15:restartNumberingAfterBreak="0">
    <w:nsid w:val="40F40714"/>
    <w:multiLevelType w:val="hybridMultilevel"/>
    <w:tmpl w:val="6B0C15AA"/>
    <w:lvl w:ilvl="0" w:tplc="82A0CA18">
      <w:start w:val="1"/>
      <w:numFmt w:val="lowerLetter"/>
      <w:lvlText w:val="%1)"/>
      <w:lvlJc w:val="left"/>
      <w:pPr>
        <w:ind w:left="720" w:hanging="360"/>
      </w:pPr>
    </w:lvl>
    <w:lvl w:ilvl="1" w:tplc="7E82D198" w:tentative="1">
      <w:start w:val="1"/>
      <w:numFmt w:val="lowerLetter"/>
      <w:lvlText w:val="%2."/>
      <w:lvlJc w:val="left"/>
      <w:pPr>
        <w:ind w:left="1440" w:hanging="360"/>
      </w:pPr>
    </w:lvl>
    <w:lvl w:ilvl="2" w:tplc="301E5650" w:tentative="1">
      <w:start w:val="1"/>
      <w:numFmt w:val="lowerRoman"/>
      <w:lvlText w:val="%3."/>
      <w:lvlJc w:val="right"/>
      <w:pPr>
        <w:ind w:left="2160" w:hanging="180"/>
      </w:pPr>
    </w:lvl>
    <w:lvl w:ilvl="3" w:tplc="B15227F6" w:tentative="1">
      <w:start w:val="1"/>
      <w:numFmt w:val="decimal"/>
      <w:lvlText w:val="%4."/>
      <w:lvlJc w:val="left"/>
      <w:pPr>
        <w:ind w:left="2880" w:hanging="360"/>
      </w:pPr>
    </w:lvl>
    <w:lvl w:ilvl="4" w:tplc="7D0A473A" w:tentative="1">
      <w:start w:val="1"/>
      <w:numFmt w:val="lowerLetter"/>
      <w:lvlText w:val="%5."/>
      <w:lvlJc w:val="left"/>
      <w:pPr>
        <w:ind w:left="3600" w:hanging="360"/>
      </w:pPr>
    </w:lvl>
    <w:lvl w:ilvl="5" w:tplc="050E665A" w:tentative="1">
      <w:start w:val="1"/>
      <w:numFmt w:val="lowerRoman"/>
      <w:lvlText w:val="%6."/>
      <w:lvlJc w:val="right"/>
      <w:pPr>
        <w:ind w:left="4320" w:hanging="180"/>
      </w:pPr>
    </w:lvl>
    <w:lvl w:ilvl="6" w:tplc="ECEA5FA8" w:tentative="1">
      <w:start w:val="1"/>
      <w:numFmt w:val="decimal"/>
      <w:lvlText w:val="%7."/>
      <w:lvlJc w:val="left"/>
      <w:pPr>
        <w:ind w:left="5040" w:hanging="360"/>
      </w:pPr>
    </w:lvl>
    <w:lvl w:ilvl="7" w:tplc="49E2B45A" w:tentative="1">
      <w:start w:val="1"/>
      <w:numFmt w:val="lowerLetter"/>
      <w:lvlText w:val="%8."/>
      <w:lvlJc w:val="left"/>
      <w:pPr>
        <w:ind w:left="5760" w:hanging="360"/>
      </w:pPr>
    </w:lvl>
    <w:lvl w:ilvl="8" w:tplc="89668386" w:tentative="1">
      <w:start w:val="1"/>
      <w:numFmt w:val="lowerRoman"/>
      <w:lvlText w:val="%9."/>
      <w:lvlJc w:val="right"/>
      <w:pPr>
        <w:ind w:left="6480" w:hanging="180"/>
      </w:pPr>
    </w:lvl>
  </w:abstractNum>
  <w:abstractNum w:abstractNumId="15" w15:restartNumberingAfterBreak="0">
    <w:nsid w:val="422703A9"/>
    <w:multiLevelType w:val="hybridMultilevel"/>
    <w:tmpl w:val="BE2A0C14"/>
    <w:lvl w:ilvl="0" w:tplc="655E259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42E80630"/>
    <w:multiLevelType w:val="hybridMultilevel"/>
    <w:tmpl w:val="079668DA"/>
    <w:lvl w:ilvl="0" w:tplc="17125A4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8E654E5"/>
    <w:multiLevelType w:val="hybridMultilevel"/>
    <w:tmpl w:val="436E4F3C"/>
    <w:lvl w:ilvl="0" w:tplc="655E259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A3C1CE8"/>
    <w:multiLevelType w:val="hybridMultilevel"/>
    <w:tmpl w:val="63BCA3DC"/>
    <w:lvl w:ilvl="0" w:tplc="84E0012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4B177055"/>
    <w:multiLevelType w:val="hybridMultilevel"/>
    <w:tmpl w:val="922C4782"/>
    <w:lvl w:ilvl="0" w:tplc="522CC8C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5350593F"/>
    <w:multiLevelType w:val="hybridMultilevel"/>
    <w:tmpl w:val="436E4F3C"/>
    <w:lvl w:ilvl="0" w:tplc="655E259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424381D"/>
    <w:multiLevelType w:val="hybridMultilevel"/>
    <w:tmpl w:val="436E4F3C"/>
    <w:lvl w:ilvl="0" w:tplc="655E259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55992098"/>
    <w:multiLevelType w:val="hybridMultilevel"/>
    <w:tmpl w:val="367E0B08"/>
    <w:lvl w:ilvl="0" w:tplc="CE7AA7B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582B3FAE"/>
    <w:multiLevelType w:val="hybridMultilevel"/>
    <w:tmpl w:val="A89618B0"/>
    <w:lvl w:ilvl="0" w:tplc="174E65B4">
      <w:start w:val="1"/>
      <w:numFmt w:val="decimal"/>
      <w:lvlText w:val="%1."/>
      <w:lvlJc w:val="left"/>
      <w:pPr>
        <w:ind w:left="720" w:hanging="360"/>
      </w:pPr>
      <w:rPr>
        <w:rFonts w:hint="default"/>
      </w:rPr>
    </w:lvl>
    <w:lvl w:ilvl="1" w:tplc="39BA06E8" w:tentative="1">
      <w:start w:val="1"/>
      <w:numFmt w:val="lowerLetter"/>
      <w:lvlText w:val="%2."/>
      <w:lvlJc w:val="left"/>
      <w:pPr>
        <w:ind w:left="1440" w:hanging="360"/>
      </w:pPr>
    </w:lvl>
    <w:lvl w:ilvl="2" w:tplc="66DA2B6A" w:tentative="1">
      <w:start w:val="1"/>
      <w:numFmt w:val="lowerRoman"/>
      <w:lvlText w:val="%3."/>
      <w:lvlJc w:val="right"/>
      <w:pPr>
        <w:ind w:left="2160" w:hanging="180"/>
      </w:pPr>
    </w:lvl>
    <w:lvl w:ilvl="3" w:tplc="F70ADC48" w:tentative="1">
      <w:start w:val="1"/>
      <w:numFmt w:val="decimal"/>
      <w:lvlText w:val="%4."/>
      <w:lvlJc w:val="left"/>
      <w:pPr>
        <w:ind w:left="2880" w:hanging="360"/>
      </w:pPr>
    </w:lvl>
    <w:lvl w:ilvl="4" w:tplc="494682E0" w:tentative="1">
      <w:start w:val="1"/>
      <w:numFmt w:val="lowerLetter"/>
      <w:lvlText w:val="%5."/>
      <w:lvlJc w:val="left"/>
      <w:pPr>
        <w:ind w:left="3600" w:hanging="360"/>
      </w:pPr>
    </w:lvl>
    <w:lvl w:ilvl="5" w:tplc="60A4C868" w:tentative="1">
      <w:start w:val="1"/>
      <w:numFmt w:val="lowerRoman"/>
      <w:lvlText w:val="%6."/>
      <w:lvlJc w:val="right"/>
      <w:pPr>
        <w:ind w:left="4320" w:hanging="180"/>
      </w:pPr>
    </w:lvl>
    <w:lvl w:ilvl="6" w:tplc="F61C4088" w:tentative="1">
      <w:start w:val="1"/>
      <w:numFmt w:val="decimal"/>
      <w:lvlText w:val="%7."/>
      <w:lvlJc w:val="left"/>
      <w:pPr>
        <w:ind w:left="5040" w:hanging="360"/>
      </w:pPr>
    </w:lvl>
    <w:lvl w:ilvl="7" w:tplc="2D8E02EE" w:tentative="1">
      <w:start w:val="1"/>
      <w:numFmt w:val="lowerLetter"/>
      <w:lvlText w:val="%8."/>
      <w:lvlJc w:val="left"/>
      <w:pPr>
        <w:ind w:left="5760" w:hanging="360"/>
      </w:pPr>
    </w:lvl>
    <w:lvl w:ilvl="8" w:tplc="E7AA1CA6" w:tentative="1">
      <w:start w:val="1"/>
      <w:numFmt w:val="lowerRoman"/>
      <w:lvlText w:val="%9."/>
      <w:lvlJc w:val="right"/>
      <w:pPr>
        <w:ind w:left="6480" w:hanging="180"/>
      </w:pPr>
    </w:lvl>
  </w:abstractNum>
  <w:abstractNum w:abstractNumId="24" w15:restartNumberingAfterBreak="0">
    <w:nsid w:val="5C6444F9"/>
    <w:multiLevelType w:val="hybridMultilevel"/>
    <w:tmpl w:val="4F6C7206"/>
    <w:lvl w:ilvl="0" w:tplc="0F8256AE">
      <w:start w:val="18"/>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66441563"/>
    <w:multiLevelType w:val="hybridMultilevel"/>
    <w:tmpl w:val="436E4F3C"/>
    <w:lvl w:ilvl="0" w:tplc="655E259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6DAB7B02"/>
    <w:multiLevelType w:val="hybridMultilevel"/>
    <w:tmpl w:val="F874FDE8"/>
    <w:lvl w:ilvl="0" w:tplc="51407596">
      <w:start w:val="1"/>
      <w:numFmt w:val="lowerLetter"/>
      <w:lvlText w:val="%1."/>
      <w:lvlJc w:val="left"/>
      <w:pPr>
        <w:ind w:left="720" w:hanging="360"/>
      </w:pPr>
      <w:rPr>
        <w:rFonts w:asciiTheme="minorHAnsi" w:eastAsiaTheme="minorHAnsi" w:hAnsiTheme="minorHAnsi" w:cstheme="minorHAnsi"/>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769F7E85"/>
    <w:multiLevelType w:val="hybridMultilevel"/>
    <w:tmpl w:val="436E4F3C"/>
    <w:lvl w:ilvl="0" w:tplc="655E259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1"/>
  </w:num>
  <w:num w:numId="2">
    <w:abstractNumId w:val="3"/>
  </w:num>
  <w:num w:numId="3">
    <w:abstractNumId w:val="9"/>
  </w:num>
  <w:num w:numId="4">
    <w:abstractNumId w:val="13"/>
  </w:num>
  <w:num w:numId="5">
    <w:abstractNumId w:val="14"/>
  </w:num>
  <w:num w:numId="6">
    <w:abstractNumId w:val="23"/>
  </w:num>
  <w:num w:numId="7">
    <w:abstractNumId w:val="12"/>
  </w:num>
  <w:num w:numId="8">
    <w:abstractNumId w:val="20"/>
  </w:num>
  <w:num w:numId="9">
    <w:abstractNumId w:val="2"/>
  </w:num>
  <w:num w:numId="10">
    <w:abstractNumId w:val="17"/>
  </w:num>
  <w:num w:numId="11">
    <w:abstractNumId w:val="6"/>
  </w:num>
  <w:num w:numId="12">
    <w:abstractNumId w:val="27"/>
  </w:num>
  <w:num w:numId="13">
    <w:abstractNumId w:val="25"/>
  </w:num>
  <w:num w:numId="14">
    <w:abstractNumId w:val="21"/>
  </w:num>
  <w:num w:numId="15">
    <w:abstractNumId w:val="7"/>
  </w:num>
  <w:num w:numId="16">
    <w:abstractNumId w:val="8"/>
  </w:num>
  <w:num w:numId="17">
    <w:abstractNumId w:val="15"/>
  </w:num>
  <w:num w:numId="18">
    <w:abstractNumId w:val="18"/>
  </w:num>
  <w:num w:numId="19">
    <w:abstractNumId w:val="16"/>
  </w:num>
  <w:num w:numId="20">
    <w:abstractNumId w:val="22"/>
  </w:num>
  <w:num w:numId="21">
    <w:abstractNumId w:val="0"/>
  </w:num>
  <w:num w:numId="22">
    <w:abstractNumId w:val="19"/>
  </w:num>
  <w:num w:numId="23">
    <w:abstractNumId w:val="5"/>
  </w:num>
  <w:num w:numId="24">
    <w:abstractNumId w:val="10"/>
  </w:num>
  <w:num w:numId="25">
    <w:abstractNumId w:val="24"/>
  </w:num>
  <w:num w:numId="26">
    <w:abstractNumId w:val="1"/>
  </w:num>
  <w:num w:numId="27">
    <w:abstractNumId w:val="4"/>
  </w:num>
  <w:num w:numId="28">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IzNbEwNja3MDYxNDFS0lEKTi0uzszPAykwrgUAwuW0siwAAAA="/>
  </w:docVars>
  <w:rsids>
    <w:rsidRoot w:val="00E65499"/>
    <w:rsid w:val="000103F5"/>
    <w:rsid w:val="0001677B"/>
    <w:rsid w:val="00040DF2"/>
    <w:rsid w:val="000554F2"/>
    <w:rsid w:val="0007039B"/>
    <w:rsid w:val="00073D37"/>
    <w:rsid w:val="000A5947"/>
    <w:rsid w:val="000D5722"/>
    <w:rsid w:val="00214193"/>
    <w:rsid w:val="00273486"/>
    <w:rsid w:val="00283098"/>
    <w:rsid w:val="002B7DAC"/>
    <w:rsid w:val="002C1C86"/>
    <w:rsid w:val="002F7006"/>
    <w:rsid w:val="00301155"/>
    <w:rsid w:val="00303AB7"/>
    <w:rsid w:val="003940CB"/>
    <w:rsid w:val="00425E41"/>
    <w:rsid w:val="0045298F"/>
    <w:rsid w:val="00481CB6"/>
    <w:rsid w:val="004A3628"/>
    <w:rsid w:val="004B6E34"/>
    <w:rsid w:val="005448AC"/>
    <w:rsid w:val="00622786"/>
    <w:rsid w:val="00681559"/>
    <w:rsid w:val="00696DD7"/>
    <w:rsid w:val="006F4CCD"/>
    <w:rsid w:val="00713698"/>
    <w:rsid w:val="00731943"/>
    <w:rsid w:val="0077674D"/>
    <w:rsid w:val="007A0762"/>
    <w:rsid w:val="007C0ECE"/>
    <w:rsid w:val="007E732D"/>
    <w:rsid w:val="00827E28"/>
    <w:rsid w:val="0083607C"/>
    <w:rsid w:val="008951DD"/>
    <w:rsid w:val="008A328E"/>
    <w:rsid w:val="008C1ABE"/>
    <w:rsid w:val="0090094D"/>
    <w:rsid w:val="00970EC2"/>
    <w:rsid w:val="009A6331"/>
    <w:rsid w:val="009F538E"/>
    <w:rsid w:val="009F7DDA"/>
    <w:rsid w:val="00A30BEA"/>
    <w:rsid w:val="00A8374F"/>
    <w:rsid w:val="00A848D1"/>
    <w:rsid w:val="00A86684"/>
    <w:rsid w:val="00AC59B0"/>
    <w:rsid w:val="00AC5DB3"/>
    <w:rsid w:val="00AD1735"/>
    <w:rsid w:val="00AF0558"/>
    <w:rsid w:val="00B64047"/>
    <w:rsid w:val="00B67894"/>
    <w:rsid w:val="00BB693F"/>
    <w:rsid w:val="00BF1D43"/>
    <w:rsid w:val="00C02899"/>
    <w:rsid w:val="00C06854"/>
    <w:rsid w:val="00C3252D"/>
    <w:rsid w:val="00C94C65"/>
    <w:rsid w:val="00CD14ED"/>
    <w:rsid w:val="00CF7B7E"/>
    <w:rsid w:val="00D003EC"/>
    <w:rsid w:val="00D229E6"/>
    <w:rsid w:val="00E00899"/>
    <w:rsid w:val="00E06AA5"/>
    <w:rsid w:val="00E53CC0"/>
    <w:rsid w:val="00E62C7A"/>
    <w:rsid w:val="00E641CB"/>
    <w:rsid w:val="00E65499"/>
    <w:rsid w:val="00E84A6F"/>
    <w:rsid w:val="00E9129E"/>
    <w:rsid w:val="00EA7E62"/>
    <w:rsid w:val="00EB5B83"/>
    <w:rsid w:val="00EC79B9"/>
    <w:rsid w:val="00F234AB"/>
    <w:rsid w:val="00F84AE0"/>
    <w:rsid w:val="00F85C2E"/>
    <w:rsid w:val="3D524512"/>
    <w:rsid w:val="7590EEA4"/>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FC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A340F"/>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064F9E"/>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A340F"/>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 w:type="character" w:styleId="PlaceholderText">
    <w:name w:val="Placeholder Text"/>
    <w:basedOn w:val="DefaultParagraphFont"/>
    <w:uiPriority w:val="99"/>
    <w:semiHidden/>
    <w:rsid w:val="00064F9E"/>
    <w:rPr>
      <w:color w:val="808080"/>
    </w:rPr>
  </w:style>
  <w:style w:type="paragraph" w:styleId="BodyText">
    <w:name w:val="Body Text"/>
    <w:basedOn w:val="Normal"/>
    <w:link w:val="BodyTextChar"/>
    <w:rsid w:val="00C94C65"/>
    <w:pPr>
      <w:tabs>
        <w:tab w:val="clear" w:pos="284"/>
      </w:tabs>
      <w:spacing w:before="0" w:after="0" w:line="240" w:lineRule="auto"/>
      <w:jc w:val="center"/>
    </w:pPr>
    <w:rPr>
      <w:rFonts w:ascii="Times New Roman" w:eastAsia="Times New Roman" w:hAnsi="Times New Roman" w:cs="Times New Roman"/>
      <w:sz w:val="20"/>
    </w:rPr>
  </w:style>
  <w:style w:type="character" w:customStyle="1" w:styleId="BodyTextChar">
    <w:name w:val="Body Text Char"/>
    <w:basedOn w:val="DefaultParagraphFont"/>
    <w:link w:val="BodyText"/>
    <w:rsid w:val="00C94C65"/>
    <w:rPr>
      <w:rFonts w:ascii="Times New Roman" w:eastAsia="Times New Roman" w:hAnsi="Times New Roman" w:cs="Times New Roman"/>
      <w:sz w:val="20"/>
      <w:szCs w:val="20"/>
    </w:rPr>
  </w:style>
  <w:style w:type="paragraph" w:styleId="NoSpacing">
    <w:name w:val="No Spacing"/>
    <w:uiPriority w:val="1"/>
    <w:qFormat/>
    <w:rsid w:val="00EC79B9"/>
    <w:pPr>
      <w:spacing w:after="0" w:line="240" w:lineRule="auto"/>
    </w:pPr>
    <w:rPr>
      <w:rFonts w:ascii="Arial" w:eastAsiaTheme="minorEastAsia" w:hAnsi="Arial"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purl.org/dc/terms/"/>
    <ds:schemaRef ds:uri="http://schemas.openxmlformats.org/package/2006/metadata/core-properties"/>
    <ds:schemaRef ds:uri="http://purl.org/dc/dcmitype/"/>
    <ds:schemaRef ds:uri="1502bd91-4821-4a00-aa5e-8d420a883b7a"/>
    <ds:schemaRef ds:uri="http://schemas.microsoft.com/office/2006/documentManagement/types"/>
    <ds:schemaRef ds:uri="http://schemas.microsoft.com/office/2006/metadata/properties"/>
    <ds:schemaRef ds:uri="http://schemas.microsoft.com/office/infopath/2007/PartnerControls"/>
    <ds:schemaRef ds:uri="http://www.w3.org/XML/1998/namespace"/>
    <ds:schemaRef ds:uri="http://purl.org/dc/elements/1.1/"/>
  </ds:schemaRefs>
</ds:datastoreItem>
</file>

<file path=customXml/itemProps2.xml><?xml version="1.0" encoding="utf-8"?>
<ds:datastoreItem xmlns:ds="http://schemas.openxmlformats.org/officeDocument/2006/customXml" ds:itemID="{DC507D03-CE6A-476B-BCCB-C26C71C6AD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4.xml><?xml version="1.0" encoding="utf-8"?>
<ds:datastoreItem xmlns:ds="http://schemas.openxmlformats.org/officeDocument/2006/customXml" ds:itemID="{5DF2F922-5199-4EE9-836E-10C3FEDBF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25</Pages>
  <Words>3618</Words>
  <Characters>20623</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MSL973014_MG_Kn_1of2_20181015</vt:lpstr>
    </vt:vector>
  </TitlesOfParts>
  <Company/>
  <LinksUpToDate>false</LinksUpToDate>
  <CharactersWithSpaces>24193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MSL973014_MG_Kn_1of2_20181015</dc:title>
  <dc:creator/>
  <dc:description>The content in this document is copyright © TAFE NSW 2019.
Generated by the Document Automation for Training and Assessment system (developed by Marc Fearby).</dc:description>
  <cp:lastModifiedBy/>
  <cp:revision>1</cp:revision>
  <dcterms:created xsi:type="dcterms:W3CDTF">2019-10-24T22:50:00Z</dcterms:created>
  <dcterms:modified xsi:type="dcterms:W3CDTF">2019-11-11T04:55:00Z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