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8E5855" w14:textId="444A1E42" w:rsidR="00E92663" w:rsidRDefault="00A43D5E" w:rsidP="003E5787">
      <w:pPr>
        <w:pStyle w:val="Heading1"/>
        <w:rPr>
          <w:rFonts w:eastAsia="MS Mincho"/>
        </w:rPr>
      </w:pPr>
      <w:bookmarkStart w:id="0" w:name="_Toc511220124"/>
      <w:r>
        <w:rPr>
          <w:rFonts w:eastAsia="MS Mincho"/>
        </w:rPr>
        <w:t>Knowledge a</w:t>
      </w:r>
      <w:r w:rsidR="002F26C5" w:rsidRPr="003E5787">
        <w:rPr>
          <w:rFonts w:eastAsia="MS Mincho"/>
        </w:rPr>
        <w:t>ssessment</w:t>
      </w:r>
      <w:r>
        <w:rPr>
          <w:rFonts w:eastAsia="MS Mincho"/>
        </w:rPr>
        <w:t xml:space="preserve"> 1</w:t>
      </w:r>
    </w:p>
    <w:p w14:paraId="6A77ABD5" w14:textId="6C174C77" w:rsidR="0024738E" w:rsidRPr="00897021" w:rsidRDefault="0024738E" w:rsidP="0024738E">
      <w:pPr>
        <w:rPr>
          <w:b/>
          <w:bCs/>
          <w:sz w:val="28"/>
          <w:szCs w:val="28"/>
          <w:lang w:eastAsia="en-AU"/>
        </w:rPr>
      </w:pPr>
      <w:r w:rsidRPr="00897021">
        <w:rPr>
          <w:b/>
          <w:bCs/>
          <w:sz w:val="28"/>
          <w:szCs w:val="28"/>
          <w:lang w:eastAsia="en-AU"/>
        </w:rPr>
        <w:t>Assessment event 1 of 3</w:t>
      </w:r>
    </w:p>
    <w:p w14:paraId="208E5856" w14:textId="77777777" w:rsidR="00BD7E36" w:rsidRPr="00A56627" w:rsidRDefault="002F26C5" w:rsidP="00BD7E36">
      <w:pPr>
        <w:pStyle w:val="Heading2"/>
      </w:pPr>
      <w:r w:rsidRPr="00A56627">
        <w:t>Criteria</w:t>
      </w:r>
    </w:p>
    <w:p w14:paraId="208E5857" w14:textId="77777777" w:rsidR="00BD7E36" w:rsidRDefault="002F26C5" w:rsidP="00BD7E36">
      <w:pPr>
        <w:pStyle w:val="Heading3"/>
      </w:pPr>
      <w:r w:rsidRPr="007A6B4A">
        <w:t>Unit code, name and release number</w:t>
      </w:r>
    </w:p>
    <w:p w14:paraId="208E5858" w14:textId="77777777" w:rsidR="00BD7E36" w:rsidRPr="00D83795" w:rsidRDefault="002F26C5" w:rsidP="00BD7E3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MSL973015 - Prepare culture media (1)</w:t>
      </w:r>
      <w:bookmarkEnd w:id="1"/>
    </w:p>
    <w:p w14:paraId="208E5859" w14:textId="77777777" w:rsidR="00BD7E36" w:rsidRPr="00D83795" w:rsidRDefault="00376688" w:rsidP="00BD7E3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08E585A" w14:textId="77777777" w:rsidR="00BD7E36" w:rsidRDefault="002F26C5" w:rsidP="00BD7E36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403C2A81" w14:textId="77777777" w:rsidR="00EC5287" w:rsidRDefault="00EC5287" w:rsidP="00EC528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MSL50118 - Diploma of Laboratory Technology (1)</w:t>
      </w:r>
    </w:p>
    <w:p w14:paraId="5F3768E8" w14:textId="77777777" w:rsidR="00EC5287" w:rsidRDefault="00EC5287" w:rsidP="00EC528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MSL40118 - Certificate IV in Laboratory Techniques (1)</w:t>
      </w:r>
    </w:p>
    <w:p w14:paraId="6BC08883" w14:textId="77777777" w:rsidR="00EC5287" w:rsidRDefault="00EC5287" w:rsidP="00EC528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MSL30118 - Certificate III in Laboratory Skills (1)</w:t>
      </w:r>
    </w:p>
    <w:p w14:paraId="208E585C" w14:textId="5441E992" w:rsidR="000555D0" w:rsidRPr="00D83795" w:rsidRDefault="00EC5287" w:rsidP="00EC528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**Amend the qualification box before distributing to the student. The information here should only contain the qualification the student is enrolled in**</w:t>
      </w:r>
    </w:p>
    <w:p w14:paraId="208E585D" w14:textId="77777777" w:rsidR="00BD7E36" w:rsidRPr="00A56627" w:rsidRDefault="002F26C5" w:rsidP="00BD7E36">
      <w:pPr>
        <w:pStyle w:val="Heading2"/>
      </w:pPr>
      <w:r w:rsidRPr="00A56627">
        <w:t>Student details</w:t>
      </w:r>
    </w:p>
    <w:p w14:paraId="208E585E" w14:textId="77777777" w:rsidR="00BD7E36" w:rsidRDefault="002F26C5" w:rsidP="00BD7E36">
      <w:pPr>
        <w:pStyle w:val="Heading3"/>
      </w:pPr>
      <w:r w:rsidRPr="00AA18CF">
        <w:t>Student number</w:t>
      </w:r>
    </w:p>
    <w:p w14:paraId="208E585F" w14:textId="77777777" w:rsidR="00BD7E36" w:rsidRPr="00D83795" w:rsidRDefault="00376688" w:rsidP="00BD7E3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08E5860" w14:textId="77777777" w:rsidR="00BD7E36" w:rsidRDefault="002F26C5" w:rsidP="00BD7E36">
      <w:pPr>
        <w:pStyle w:val="Heading3"/>
      </w:pPr>
      <w:r w:rsidRPr="00AA18CF">
        <w:t xml:space="preserve">Student </w:t>
      </w:r>
      <w:r>
        <w:t>name</w:t>
      </w:r>
    </w:p>
    <w:p w14:paraId="208E5861" w14:textId="77777777" w:rsidR="00BD7E36" w:rsidRPr="00D83795" w:rsidRDefault="00376688" w:rsidP="00BD7E3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08E5862" w14:textId="77777777" w:rsidR="00BD7E36" w:rsidRPr="00A56627" w:rsidRDefault="002F26C5" w:rsidP="00BD7E36">
      <w:pPr>
        <w:pStyle w:val="Heading2"/>
      </w:pPr>
      <w:r w:rsidRPr="00A56627">
        <w:t>Assessment Declaration</w:t>
      </w:r>
    </w:p>
    <w:p w14:paraId="208E5863" w14:textId="77777777" w:rsidR="00BD7E36" w:rsidRPr="00FF3AA4" w:rsidRDefault="002F26C5" w:rsidP="00843F64">
      <w:pPr>
        <w:pStyle w:val="Bulletlist"/>
        <w:spacing w:line="240" w:lineRule="auto"/>
        <w:ind w:left="714" w:hanging="357"/>
      </w:pPr>
      <w:r w:rsidRPr="00FF3AA4">
        <w:t>This assessment is my original work and no part of it has been copied from any other source except where due acknowledgement is made.</w:t>
      </w:r>
    </w:p>
    <w:p w14:paraId="208E5864" w14:textId="77777777" w:rsidR="00BD7E36" w:rsidRPr="00FF3AA4" w:rsidRDefault="002F26C5" w:rsidP="00843F64">
      <w:pPr>
        <w:pStyle w:val="Bulletlist"/>
        <w:spacing w:line="240" w:lineRule="auto"/>
        <w:ind w:left="714" w:hanging="357"/>
      </w:pPr>
      <w:r w:rsidRPr="00FF3AA4">
        <w:t>No part of this assessment has been written for me by any other person except where such collaboration has been authorised by the assessor concerned.</w:t>
      </w:r>
    </w:p>
    <w:p w14:paraId="208E5865" w14:textId="6C030173" w:rsidR="00BD7E36" w:rsidRPr="00FF3AA4" w:rsidRDefault="002F26C5" w:rsidP="00843F64">
      <w:pPr>
        <w:pStyle w:val="Bulletlist"/>
        <w:spacing w:line="240" w:lineRule="auto"/>
        <w:ind w:left="714" w:hanging="357"/>
      </w:pPr>
      <w:r w:rsidRPr="00FF3AA4">
        <w:t xml:space="preserve">I understand that plagiarism is the presentation of the work, idea or creation of another person as though it is </w:t>
      </w:r>
      <w:r w:rsidR="006A37A8">
        <w:t>my</w:t>
      </w:r>
      <w:r w:rsidRPr="00FF3AA4">
        <w:t xml:space="preserve"> own. Plagiarism occurs when the origin of the material used is not appropriately cited. No part of this assessment is plagiarised.</w:t>
      </w:r>
    </w:p>
    <w:p w14:paraId="208E5866" w14:textId="77777777" w:rsidR="00BD7E36" w:rsidRDefault="002F26C5" w:rsidP="00BD7E36">
      <w:pPr>
        <w:pStyle w:val="Heading3"/>
      </w:pPr>
      <w:r w:rsidRPr="00AE2B8B">
        <w:t>Student signature</w:t>
      </w:r>
      <w:r>
        <w:t xml:space="preserve"> and </w:t>
      </w:r>
      <w:r w:rsidRPr="00AE2B8B">
        <w:t>Date</w:t>
      </w:r>
    </w:p>
    <w:p w14:paraId="208E5867" w14:textId="77777777" w:rsidR="00BD7E36" w:rsidRDefault="00376688" w:rsidP="00BD7E3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08E5868" w14:textId="77777777" w:rsidR="00BD7E36" w:rsidRPr="00D83795" w:rsidRDefault="00376688" w:rsidP="00BD7E3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08E5869" w14:textId="77777777" w:rsidR="000412B1" w:rsidRDefault="00376688" w:rsidP="00E92663">
      <w:pPr>
        <w:tabs>
          <w:tab w:val="clear" w:pos="284"/>
        </w:tabs>
        <w:spacing w:before="0" w:after="60" w:line="240" w:lineRule="auto"/>
        <w:textboxTightWrap w:val="allLines"/>
        <w:rPr>
          <w:rFonts w:ascii="Calibri" w:eastAsia="MS Mincho" w:hAnsi="Calibri" w:cs="Times New Roman"/>
          <w:color w:val="FF0000"/>
          <w:spacing w:val="20"/>
          <w:sz w:val="46"/>
          <w:szCs w:val="24"/>
          <w:lang w:val="en-US" w:bidi="en-US"/>
        </w:rPr>
        <w:sectPr w:rsidR="000412B1" w:rsidSect="00E4518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</w:p>
    <w:p w14:paraId="208E586A" w14:textId="77777777" w:rsidR="00695FC9" w:rsidRPr="009A1DED" w:rsidRDefault="002F26C5" w:rsidP="00695FC9">
      <w:pPr>
        <w:pStyle w:val="SmallerText-Black"/>
        <w:tabs>
          <w:tab w:val="left" w:pos="2127"/>
        </w:tabs>
      </w:pPr>
      <w:r w:rsidRPr="009A1DED">
        <w:lastRenderedPageBreak/>
        <w:t>Version:</w:t>
      </w:r>
      <w:r w:rsidRPr="009A1DED">
        <w:tab/>
        <w:t>1.0</w:t>
      </w:r>
    </w:p>
    <w:p w14:paraId="208E586B" w14:textId="50BCAE0E" w:rsidR="00695FC9" w:rsidRPr="009A1DED" w:rsidRDefault="002F26C5" w:rsidP="00695FC9">
      <w:pPr>
        <w:pStyle w:val="SmallerText-Black"/>
        <w:tabs>
          <w:tab w:val="left" w:pos="2127"/>
        </w:tabs>
      </w:pPr>
      <w:r w:rsidRPr="009A1DED">
        <w:t>Date created:</w:t>
      </w:r>
      <w:r w:rsidRPr="009A1DED">
        <w:tab/>
      </w:r>
      <w:r w:rsidR="00624765">
        <w:t>27/08/2019</w:t>
      </w:r>
    </w:p>
    <w:p w14:paraId="208E586C" w14:textId="2B67D5CD" w:rsidR="00695FC9" w:rsidRPr="009A1DED" w:rsidRDefault="002F26C5" w:rsidP="00695FC9">
      <w:pPr>
        <w:pStyle w:val="SmallerText-Black"/>
        <w:tabs>
          <w:tab w:val="left" w:pos="2127"/>
        </w:tabs>
      </w:pPr>
      <w:r w:rsidRPr="009A1DED">
        <w:t>Date modified:</w:t>
      </w:r>
      <w:r w:rsidRPr="009A1DED">
        <w:tab/>
      </w:r>
      <w:r w:rsidRPr="009A1DED">
        <w:fldChar w:fldCharType="begin"/>
      </w:r>
      <w:r w:rsidRPr="009A1DED">
        <w:instrText xml:space="preserve"> DATE  \@ "dd/MM/yyyy"  \* MERGEFORMAT </w:instrText>
      </w:r>
      <w:r w:rsidRPr="009A1DED">
        <w:fldChar w:fldCharType="separate"/>
      </w:r>
      <w:r w:rsidR="00376688">
        <w:rPr>
          <w:noProof/>
        </w:rPr>
        <w:t>28/01/2020</w:t>
      </w:r>
      <w:r w:rsidRPr="009A1DED">
        <w:fldChar w:fldCharType="end"/>
      </w:r>
    </w:p>
    <w:p w14:paraId="208E586D" w14:textId="77777777" w:rsidR="00695FC9" w:rsidRPr="009A1DED" w:rsidRDefault="00376688" w:rsidP="00695FC9">
      <w:pPr>
        <w:pStyle w:val="SmallerText-Black"/>
      </w:pPr>
    </w:p>
    <w:bookmarkEnd w:id="0"/>
    <w:p w14:paraId="4D8B42DA" w14:textId="77777777" w:rsidR="00463B35" w:rsidRDefault="002F26C5" w:rsidP="00463B35">
      <w:r w:rsidRPr="009A1DED">
        <w:t>For queries, please contact:</w:t>
      </w:r>
    </w:p>
    <w:p w14:paraId="061362FC" w14:textId="77777777" w:rsidR="00463B35" w:rsidRPr="00463B35" w:rsidRDefault="00C82137" w:rsidP="00463B35">
      <w:pPr>
        <w:rPr>
          <w:sz w:val="20"/>
        </w:rPr>
      </w:pPr>
      <w:r w:rsidRPr="00463B35">
        <w:rPr>
          <w:sz w:val="20"/>
        </w:rPr>
        <w:t xml:space="preserve">Innovative Manufacturing, Robotics and Science SkillsPoint </w:t>
      </w:r>
    </w:p>
    <w:p w14:paraId="672E2734" w14:textId="7097AEA2" w:rsidR="00463B35" w:rsidRPr="00463B35" w:rsidRDefault="00C82137" w:rsidP="00463B35">
      <w:pPr>
        <w:rPr>
          <w:sz w:val="20"/>
        </w:rPr>
      </w:pPr>
      <w:r w:rsidRPr="00463B35">
        <w:rPr>
          <w:sz w:val="20"/>
        </w:rPr>
        <w:t>Hamilton Campus</w:t>
      </w:r>
    </w:p>
    <w:p w14:paraId="208E5871" w14:textId="0D68EE9E" w:rsidR="0023196E" w:rsidRPr="000301F0" w:rsidRDefault="00376688" w:rsidP="0023196E">
      <w:pPr>
        <w:pStyle w:val="SmallerText-Black"/>
        <w:spacing w:before="1440"/>
      </w:pPr>
      <w:r>
        <w:t>© 2020</w:t>
      </w:r>
      <w:r w:rsidR="002F26C5" w:rsidRPr="000301F0">
        <w:t xml:space="preserve"> TAFE NSW, Sydney</w:t>
      </w:r>
      <w:r w:rsidR="002F26C5" w:rsidRPr="000301F0">
        <w:rPr>
          <w:noProof/>
          <w:lang w:eastAsia="en-AU"/>
        </w:rPr>
        <w:br/>
      </w:r>
      <w:r w:rsidR="002F26C5" w:rsidRPr="000301F0">
        <w:t>RTO Provider Number 90003 | CRICOS Provider Code: 00591E</w:t>
      </w:r>
    </w:p>
    <w:p w14:paraId="208E5872" w14:textId="77777777" w:rsidR="0023196E" w:rsidRPr="00D23A6C" w:rsidRDefault="002F26C5" w:rsidP="0023196E">
      <w:pPr>
        <w:pStyle w:val="SmallerText-Black"/>
      </w:pPr>
      <w:r>
        <w:t>This assessment can be found in the</w:t>
      </w:r>
      <w:r w:rsidRPr="00D23A6C">
        <w:t xml:space="preserve">: </w:t>
      </w:r>
      <w:hyperlink r:id="rId17" w:history="1">
        <w:r w:rsidRPr="00C036C0">
          <w:rPr>
            <w:rStyle w:val="Hyperlink"/>
          </w:rPr>
          <w:t>Learning Bank</w:t>
        </w:r>
      </w:hyperlink>
    </w:p>
    <w:p w14:paraId="208E5873" w14:textId="50326F5E" w:rsidR="0023196E" w:rsidRPr="000301F0" w:rsidRDefault="002F26C5" w:rsidP="0023196E">
      <w:pPr>
        <w:pStyle w:val="SmallerText-Black"/>
      </w:pPr>
      <w:r w:rsidRPr="000301F0">
        <w:t xml:space="preserve">The contents </w:t>
      </w:r>
      <w:r w:rsidR="00C82137">
        <w:t>of</w:t>
      </w:r>
      <w:r w:rsidRPr="000301F0">
        <w:t xml:space="preserve"> this docum</w:t>
      </w:r>
      <w:r>
        <w:t xml:space="preserve">ent </w:t>
      </w:r>
      <w:r w:rsidR="00C82137">
        <w:t>are</w:t>
      </w:r>
      <w:r w:rsidR="00376688">
        <w:t xml:space="preserve"> copyright © TAFE NSW 2020</w:t>
      </w:r>
      <w:bookmarkStart w:id="2" w:name="_GoBack"/>
      <w:bookmarkEnd w:id="2"/>
      <w:r w:rsidRPr="000301F0">
        <w:t xml:space="preserve">, and should not be reproduced without the permission of the TAFE NSW. Information contained in this document is correct at time of printing: </w:t>
      </w:r>
      <w:r w:rsidRPr="000301F0">
        <w:fldChar w:fldCharType="begin"/>
      </w:r>
      <w:r w:rsidRPr="000301F0">
        <w:instrText xml:space="preserve"> DATE  \@ "d MMMM yyyy"  \* MERGEFORMAT </w:instrText>
      </w:r>
      <w:r w:rsidRPr="000301F0">
        <w:fldChar w:fldCharType="separate"/>
      </w:r>
      <w:r w:rsidR="00376688">
        <w:rPr>
          <w:noProof/>
        </w:rPr>
        <w:t>28 January 2020</w:t>
      </w:r>
      <w:r w:rsidRPr="000301F0">
        <w:fldChar w:fldCharType="end"/>
      </w:r>
      <w:r w:rsidRPr="000301F0">
        <w:t>. For current information please refer to our website</w:t>
      </w:r>
      <w:r>
        <w:t xml:space="preserve"> or your teacher as appropriate</w:t>
      </w:r>
      <w:r w:rsidRPr="000301F0">
        <w:t>.</w:t>
      </w:r>
    </w:p>
    <w:p w14:paraId="208E5874" w14:textId="77777777" w:rsidR="000412B1" w:rsidRDefault="00376688" w:rsidP="00EA68F5">
      <w:pPr>
        <w:pStyle w:val="Heading2"/>
        <w:sectPr w:rsidR="000412B1" w:rsidSect="000412B1"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208E5875" w14:textId="77777777" w:rsidR="008A6997" w:rsidRPr="000A08F6" w:rsidRDefault="002F26C5" w:rsidP="000A08F6">
      <w:pPr>
        <w:pStyle w:val="Heading2"/>
      </w:pPr>
      <w:r w:rsidRPr="000A08F6">
        <w:lastRenderedPageBreak/>
        <w:t>Assessment instructions</w:t>
      </w:r>
    </w:p>
    <w:p w14:paraId="208E5876" w14:textId="50CE9A24" w:rsidR="003E5787" w:rsidRDefault="002F26C5" w:rsidP="003E5787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624765"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BC1D69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083F1A" w14:paraId="208E5879" w14:textId="77777777" w:rsidTr="00083F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208E5877" w14:textId="77777777" w:rsidR="00E2658C" w:rsidRDefault="002F26C5" w:rsidP="00E2658C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208E5878" w14:textId="77777777" w:rsidR="00E2658C" w:rsidRDefault="002F26C5" w:rsidP="00EA68F5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083F1A" w14:paraId="208E587C" w14:textId="77777777" w:rsidTr="00083F1A">
        <w:tc>
          <w:tcPr>
            <w:tcW w:w="2405" w:type="dxa"/>
            <w:vAlign w:val="top"/>
          </w:tcPr>
          <w:p w14:paraId="208E587A" w14:textId="77777777" w:rsidR="00E2658C" w:rsidRPr="00C14A60" w:rsidRDefault="002F26C5" w:rsidP="00151656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C14A60">
              <w:rPr>
                <w:b/>
                <w:sz w:val="22"/>
                <w:szCs w:val="22"/>
                <w:lang w:eastAsia="en-AU"/>
              </w:rPr>
              <w:t>Assessment overview</w:t>
            </w:r>
          </w:p>
        </w:tc>
        <w:tc>
          <w:tcPr>
            <w:tcW w:w="6655" w:type="dxa"/>
            <w:vAlign w:val="top"/>
          </w:tcPr>
          <w:p w14:paraId="208E587B" w14:textId="77777777" w:rsidR="00E2658C" w:rsidRPr="000412B1" w:rsidRDefault="00F8002D" w:rsidP="00151656">
            <w:pPr>
              <w:pStyle w:val="Body"/>
              <w:rPr>
                <w:sz w:val="22"/>
                <w:szCs w:val="22"/>
                <w:lang w:eastAsia="en-AU"/>
              </w:rPr>
            </w:pPr>
            <w:r w:rsidRPr="00C14A60">
              <w:rPr>
                <w:sz w:val="22"/>
                <w:szCs w:val="22"/>
                <w:lang w:eastAsia="en-AU"/>
              </w:rPr>
              <w:t>The objective of this assessment is to assess your knowledge as would be required to</w:t>
            </w:r>
            <w:r>
              <w:rPr>
                <w:sz w:val="22"/>
                <w:szCs w:val="22"/>
                <w:lang w:eastAsia="en-AU"/>
              </w:rPr>
              <w:t xml:space="preserve"> understand the principles behind preparing culture media.</w:t>
            </w:r>
          </w:p>
        </w:tc>
      </w:tr>
      <w:tr w:rsidR="00083F1A" w14:paraId="208E587F" w14:textId="77777777" w:rsidTr="00083F1A">
        <w:tc>
          <w:tcPr>
            <w:tcW w:w="2405" w:type="dxa"/>
            <w:vAlign w:val="top"/>
          </w:tcPr>
          <w:p w14:paraId="208E587D" w14:textId="77777777" w:rsidR="00F437A5" w:rsidRPr="00C14A60" w:rsidRDefault="002F26C5" w:rsidP="00151656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>
              <w:rPr>
                <w:b/>
                <w:sz w:val="22"/>
                <w:szCs w:val="22"/>
                <w:lang w:eastAsia="en-AU"/>
              </w:rPr>
              <w:t>Assessment Event number</w:t>
            </w:r>
          </w:p>
        </w:tc>
        <w:tc>
          <w:tcPr>
            <w:tcW w:w="6655" w:type="dxa"/>
            <w:vAlign w:val="top"/>
          </w:tcPr>
          <w:p w14:paraId="208E587E" w14:textId="77777777" w:rsidR="00A628BC" w:rsidRPr="00E66555" w:rsidRDefault="002F26C5" w:rsidP="00151656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1 of 3</w:t>
            </w:r>
          </w:p>
        </w:tc>
      </w:tr>
      <w:tr w:rsidR="00083F1A" w14:paraId="208E5888" w14:textId="77777777" w:rsidTr="00083F1A">
        <w:tc>
          <w:tcPr>
            <w:tcW w:w="2405" w:type="dxa"/>
            <w:vAlign w:val="top"/>
          </w:tcPr>
          <w:p w14:paraId="208E5880" w14:textId="77777777" w:rsidR="00E2658C" w:rsidRPr="00C14A60" w:rsidRDefault="002F26C5" w:rsidP="00151656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 xml:space="preserve">Instructions for </w:t>
            </w:r>
            <w:r>
              <w:rPr>
                <w:b/>
                <w:sz w:val="22"/>
                <w:szCs w:val="22"/>
              </w:rPr>
              <w:t xml:space="preserve">this </w:t>
            </w:r>
            <w:r w:rsidRPr="00C14A60">
              <w:rPr>
                <w:b/>
                <w:sz w:val="22"/>
                <w:szCs w:val="22"/>
              </w:rPr>
              <w:t>assessment</w:t>
            </w:r>
          </w:p>
        </w:tc>
        <w:tc>
          <w:tcPr>
            <w:tcW w:w="6655" w:type="dxa"/>
            <w:vAlign w:val="top"/>
          </w:tcPr>
          <w:p w14:paraId="208E5881" w14:textId="77777777" w:rsidR="00C35347" w:rsidRPr="00C14A60" w:rsidRDefault="002F26C5" w:rsidP="00151656">
            <w:pPr>
              <w:pStyle w:val="Body"/>
              <w:rPr>
                <w:sz w:val="22"/>
                <w:szCs w:val="22"/>
              </w:rPr>
            </w:pPr>
            <w:r w:rsidRPr="00C14A60">
              <w:rPr>
                <w:sz w:val="22"/>
                <w:szCs w:val="22"/>
                <w:lang w:eastAsia="en-AU"/>
              </w:rPr>
              <w:t xml:space="preserve">This is a written assessment and </w:t>
            </w:r>
            <w:r>
              <w:rPr>
                <w:sz w:val="22"/>
                <w:szCs w:val="22"/>
                <w:lang w:eastAsia="en-AU"/>
              </w:rPr>
              <w:t xml:space="preserve">it </w:t>
            </w:r>
            <w:r w:rsidRPr="00C14A60">
              <w:rPr>
                <w:sz w:val="22"/>
                <w:szCs w:val="22"/>
                <w:lang w:eastAsia="en-AU"/>
              </w:rPr>
              <w:t>will be assessing you on your knowledge of the unit.</w:t>
            </w:r>
          </w:p>
          <w:p w14:paraId="208E5882" w14:textId="06688D4C" w:rsidR="00E2658C" w:rsidRPr="00C14A60" w:rsidRDefault="002F26C5" w:rsidP="00151656">
            <w:pPr>
              <w:pStyle w:val="Body"/>
              <w:rPr>
                <w:sz w:val="22"/>
                <w:szCs w:val="22"/>
              </w:rPr>
            </w:pPr>
            <w:r w:rsidRPr="00C14A60">
              <w:rPr>
                <w:sz w:val="22"/>
                <w:szCs w:val="22"/>
              </w:rPr>
              <w:t xml:space="preserve">This assessment is in </w:t>
            </w:r>
            <w:r w:rsidR="0024738E">
              <w:rPr>
                <w:sz w:val="22"/>
                <w:szCs w:val="22"/>
              </w:rPr>
              <w:t>4</w:t>
            </w:r>
            <w:r w:rsidRPr="00C14A60">
              <w:rPr>
                <w:sz w:val="22"/>
                <w:szCs w:val="22"/>
              </w:rPr>
              <w:t xml:space="preserve"> parts:</w:t>
            </w:r>
          </w:p>
          <w:p w14:paraId="208E5883" w14:textId="77777777" w:rsidR="00FC63D9" w:rsidRPr="00E66555" w:rsidRDefault="002F26C5" w:rsidP="000A36CE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E66555">
              <w:rPr>
                <w:sz w:val="22"/>
                <w:szCs w:val="22"/>
              </w:rPr>
              <w:t>Multiple choice questions</w:t>
            </w:r>
          </w:p>
          <w:p w14:paraId="208E5884" w14:textId="77777777" w:rsidR="00716998" w:rsidRPr="00E66555" w:rsidRDefault="002F26C5" w:rsidP="000A36CE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E66555">
              <w:rPr>
                <w:sz w:val="22"/>
                <w:szCs w:val="22"/>
              </w:rPr>
              <w:t>True or False questions</w:t>
            </w:r>
          </w:p>
          <w:p w14:paraId="208E5885" w14:textId="77777777" w:rsidR="00E2658C" w:rsidRDefault="002F26C5" w:rsidP="000A36CE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E66555">
              <w:rPr>
                <w:sz w:val="22"/>
                <w:szCs w:val="22"/>
              </w:rPr>
              <w:t>Short answer questions</w:t>
            </w:r>
          </w:p>
          <w:p w14:paraId="208E5887" w14:textId="71B60D1C" w:rsidR="00993432" w:rsidRPr="00E66555" w:rsidRDefault="002F26C5" w:rsidP="00A43D5E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E66555">
              <w:rPr>
                <w:sz w:val="22"/>
                <w:szCs w:val="22"/>
              </w:rPr>
              <w:t>Assessment feedback</w:t>
            </w:r>
          </w:p>
        </w:tc>
      </w:tr>
      <w:tr w:rsidR="00083F1A" w14:paraId="208E588C" w14:textId="77777777" w:rsidTr="00083F1A">
        <w:tc>
          <w:tcPr>
            <w:tcW w:w="2405" w:type="dxa"/>
            <w:vAlign w:val="top"/>
          </w:tcPr>
          <w:p w14:paraId="208E5889" w14:textId="77777777" w:rsidR="00E2658C" w:rsidRPr="00C14A60" w:rsidRDefault="002F26C5" w:rsidP="00151656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 xml:space="preserve">Submission instructions </w:t>
            </w:r>
          </w:p>
        </w:tc>
        <w:tc>
          <w:tcPr>
            <w:tcW w:w="6655" w:type="dxa"/>
            <w:vAlign w:val="top"/>
          </w:tcPr>
          <w:p w14:paraId="208E588A" w14:textId="77777777" w:rsidR="00E2658C" w:rsidRPr="00E6443E" w:rsidRDefault="002F26C5" w:rsidP="00151656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63453E">
              <w:rPr>
                <w:sz w:val="22"/>
                <w:szCs w:val="22"/>
                <w:lang w:eastAsia="en-AU"/>
              </w:rPr>
              <w:t xml:space="preserve">On completion of this assessment, you are required </w:t>
            </w:r>
            <w:r w:rsidRPr="001F771D">
              <w:rPr>
                <w:sz w:val="22"/>
                <w:szCs w:val="22"/>
                <w:lang w:eastAsia="en-AU"/>
              </w:rPr>
              <w:t>to upload it or</w:t>
            </w:r>
            <w:r w:rsidRPr="0063453E">
              <w:rPr>
                <w:sz w:val="22"/>
                <w:szCs w:val="22"/>
                <w:lang w:eastAsia="en-AU"/>
              </w:rPr>
              <w:t xml:space="preserve"> hand it to your trainer for marking.</w:t>
            </w:r>
          </w:p>
          <w:p w14:paraId="208E588B" w14:textId="77777777" w:rsidR="00C35347" w:rsidRPr="00C14A60" w:rsidRDefault="002F26C5" w:rsidP="00151656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  <w:r w:rsidRPr="0063453E">
              <w:rPr>
                <w:sz w:val="22"/>
                <w:szCs w:val="22"/>
                <w:lang w:eastAsia="en-AU"/>
              </w:rPr>
              <w:t>It is important that you keep a copy of all electronic and hardcopy assessments submitted to TAFE</w:t>
            </w:r>
            <w:r>
              <w:rPr>
                <w:sz w:val="22"/>
                <w:szCs w:val="22"/>
                <w:lang w:eastAsia="en-AU"/>
              </w:rPr>
              <w:t xml:space="preserve"> and complete the assessment declaration when submitting the assessment</w:t>
            </w:r>
            <w:r w:rsidRPr="0063453E">
              <w:rPr>
                <w:sz w:val="22"/>
                <w:szCs w:val="22"/>
                <w:lang w:eastAsia="en-AU"/>
              </w:rPr>
              <w:t>.</w:t>
            </w:r>
          </w:p>
        </w:tc>
      </w:tr>
      <w:tr w:rsidR="00083F1A" w14:paraId="208E588F" w14:textId="77777777" w:rsidTr="00083F1A">
        <w:tc>
          <w:tcPr>
            <w:tcW w:w="2405" w:type="dxa"/>
            <w:vAlign w:val="top"/>
          </w:tcPr>
          <w:p w14:paraId="208E588D" w14:textId="77777777" w:rsidR="00E2658C" w:rsidRPr="00C14A60" w:rsidRDefault="002F26C5" w:rsidP="00151656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>What do I need to do to achieve a satisfactory result?</w:t>
            </w:r>
          </w:p>
        </w:tc>
        <w:tc>
          <w:tcPr>
            <w:tcW w:w="6655" w:type="dxa"/>
            <w:vAlign w:val="top"/>
          </w:tcPr>
          <w:p w14:paraId="208E588E" w14:textId="77777777" w:rsidR="00E2658C" w:rsidRPr="000412B1" w:rsidRDefault="002F26C5" w:rsidP="00151656">
            <w:pPr>
              <w:pStyle w:val="Body"/>
              <w:rPr>
                <w:i/>
                <w:sz w:val="22"/>
                <w:szCs w:val="22"/>
                <w:lang w:eastAsia="en-AU"/>
              </w:rPr>
            </w:pPr>
            <w:r w:rsidRPr="000412B1">
              <w:rPr>
                <w:sz w:val="22"/>
                <w:szCs w:val="22"/>
              </w:rPr>
              <w:t>To achieve a satisfactory result for this assessment all questions must be answered correctly.</w:t>
            </w:r>
          </w:p>
        </w:tc>
      </w:tr>
      <w:tr w:rsidR="00083F1A" w14:paraId="208E5892" w14:textId="77777777" w:rsidTr="00083F1A">
        <w:tc>
          <w:tcPr>
            <w:tcW w:w="2405" w:type="dxa"/>
            <w:vAlign w:val="top"/>
          </w:tcPr>
          <w:p w14:paraId="208E5890" w14:textId="77777777" w:rsidR="00401305" w:rsidRPr="00C14A60" w:rsidRDefault="002F26C5" w:rsidP="00151656">
            <w:pPr>
              <w:pStyle w:val="Body"/>
              <w:rPr>
                <w:b/>
                <w:sz w:val="22"/>
                <w:szCs w:val="22"/>
              </w:rPr>
            </w:pPr>
            <w:r w:rsidRPr="00D977EB">
              <w:rPr>
                <w:b/>
                <w:sz w:val="22"/>
                <w:szCs w:val="22"/>
              </w:rPr>
              <w:t>What do I need to provide?</w:t>
            </w:r>
          </w:p>
        </w:tc>
        <w:tc>
          <w:tcPr>
            <w:tcW w:w="6655" w:type="dxa"/>
            <w:vAlign w:val="top"/>
          </w:tcPr>
          <w:p w14:paraId="208E5891" w14:textId="4E3C95F6" w:rsidR="00657107" w:rsidRPr="00E66555" w:rsidRDefault="00F8002D" w:rsidP="00151656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Pens</w:t>
            </w:r>
            <w:r w:rsidR="0024738E">
              <w:rPr>
                <w:sz w:val="22"/>
                <w:szCs w:val="22"/>
              </w:rPr>
              <w:t>, student workbook for this unit</w:t>
            </w:r>
          </w:p>
        </w:tc>
      </w:tr>
      <w:tr w:rsidR="00083F1A" w14:paraId="208E5895" w14:textId="77777777" w:rsidTr="00083F1A">
        <w:tc>
          <w:tcPr>
            <w:tcW w:w="2405" w:type="dxa"/>
            <w:vAlign w:val="top"/>
          </w:tcPr>
          <w:p w14:paraId="208E5893" w14:textId="77777777" w:rsidR="00E2658C" w:rsidRPr="00C14A60" w:rsidRDefault="002F26C5" w:rsidP="00151656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>Due date/time allowed</w:t>
            </w:r>
          </w:p>
        </w:tc>
        <w:tc>
          <w:tcPr>
            <w:tcW w:w="6655" w:type="dxa"/>
            <w:vAlign w:val="top"/>
          </w:tcPr>
          <w:p w14:paraId="208E5894" w14:textId="77777777" w:rsidR="00E2658C" w:rsidRPr="00E66555" w:rsidRDefault="00F8002D" w:rsidP="00151656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TBA / 1 hour</w:t>
            </w:r>
          </w:p>
        </w:tc>
      </w:tr>
      <w:tr w:rsidR="00083F1A" w14:paraId="208E5898" w14:textId="77777777" w:rsidTr="00083F1A">
        <w:tc>
          <w:tcPr>
            <w:tcW w:w="2405" w:type="dxa"/>
            <w:vAlign w:val="top"/>
          </w:tcPr>
          <w:p w14:paraId="208E5896" w14:textId="77777777" w:rsidR="00E2658C" w:rsidRPr="0063453E" w:rsidRDefault="002F26C5" w:rsidP="00151656">
            <w:pPr>
              <w:pStyle w:val="Body"/>
              <w:rPr>
                <w:b/>
                <w:sz w:val="22"/>
                <w:szCs w:val="22"/>
              </w:rPr>
            </w:pPr>
            <w:r w:rsidRPr="0063453E">
              <w:rPr>
                <w:b/>
                <w:sz w:val="22"/>
                <w:szCs w:val="22"/>
              </w:rPr>
              <w:lastRenderedPageBreak/>
              <w:t>Assessment feedback, review or appeals</w:t>
            </w:r>
          </w:p>
        </w:tc>
        <w:tc>
          <w:tcPr>
            <w:tcW w:w="6655" w:type="dxa"/>
            <w:vAlign w:val="top"/>
          </w:tcPr>
          <w:p w14:paraId="1A6262FC" w14:textId="77777777" w:rsidR="00A71413" w:rsidRPr="00A71413" w:rsidRDefault="00A71413" w:rsidP="00A71413">
            <w:pPr>
              <w:pStyle w:val="Body"/>
              <w:rPr>
                <w:sz w:val="22"/>
                <w:szCs w:val="22"/>
              </w:rPr>
            </w:pPr>
            <w:r w:rsidRPr="00A71413">
              <w:rPr>
                <w:sz w:val="22"/>
                <w:szCs w:val="22"/>
              </w:rPr>
              <w:t xml:space="preserve">In accordance with the TAFE NSW policy </w:t>
            </w:r>
            <w:r w:rsidRPr="00A71413">
              <w:rPr>
                <w:i/>
                <w:iCs/>
                <w:sz w:val="22"/>
                <w:szCs w:val="22"/>
              </w:rPr>
              <w:t xml:space="preserve">Manage Assessment Appeals, </w:t>
            </w:r>
            <w:r w:rsidRPr="00A71413">
              <w:rPr>
                <w:sz w:val="22"/>
                <w:szCs w:val="22"/>
              </w:rPr>
              <w:t xml:space="preserve">all students have the right to appeal an assessment decision in relation to how the assessment was conducted and the outcome of the assessment. Appeals must be lodged within </w:t>
            </w:r>
            <w:r w:rsidRPr="00A71413">
              <w:rPr>
                <w:b/>
                <w:bCs/>
                <w:sz w:val="22"/>
                <w:szCs w:val="22"/>
              </w:rPr>
              <w:t>14 working days</w:t>
            </w:r>
            <w:r w:rsidRPr="00A71413">
              <w:rPr>
                <w:sz w:val="22"/>
                <w:szCs w:val="22"/>
              </w:rPr>
              <w:t xml:space="preserve"> of the formal notification of the result of the assessment. </w:t>
            </w:r>
          </w:p>
          <w:p w14:paraId="4B7C13F2" w14:textId="77777777" w:rsidR="00A71413" w:rsidRPr="00A71413" w:rsidRDefault="00A71413" w:rsidP="00A71413">
            <w:pPr>
              <w:pStyle w:val="Body"/>
              <w:rPr>
                <w:sz w:val="22"/>
                <w:szCs w:val="22"/>
              </w:rPr>
            </w:pPr>
            <w:r w:rsidRPr="00A71413">
              <w:rPr>
                <w:sz w:val="22"/>
                <w:szCs w:val="22"/>
              </w:rPr>
              <w:t>If you would like to request a review of your results or if you have any concerns about your results, contact your Teacher or Head Teacher.  If they are unavailable, contact the Student Administration Officer.</w:t>
            </w:r>
          </w:p>
          <w:p w14:paraId="208E5897" w14:textId="0A322797" w:rsidR="00E2658C" w:rsidRPr="0063453E" w:rsidRDefault="00A71413" w:rsidP="00A71413">
            <w:pPr>
              <w:pStyle w:val="Body"/>
              <w:rPr>
                <w:sz w:val="22"/>
                <w:szCs w:val="22"/>
                <w:lang w:eastAsia="en-AU"/>
              </w:rPr>
            </w:pPr>
            <w:r w:rsidRPr="00A71413">
              <w:rPr>
                <w:sz w:val="22"/>
                <w:szCs w:val="22"/>
              </w:rPr>
              <w:t>Contact your Head Teacher for the assessment appeals procedures at your college/campus.</w:t>
            </w:r>
          </w:p>
        </w:tc>
      </w:tr>
    </w:tbl>
    <w:p w14:paraId="208E5899" w14:textId="77777777" w:rsidR="002767E6" w:rsidRDefault="002F26C5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208E589A" w14:textId="77777777" w:rsidR="000865D5" w:rsidRPr="003E5787" w:rsidRDefault="002F26C5" w:rsidP="003E5787">
      <w:pPr>
        <w:pStyle w:val="Heading2"/>
      </w:pPr>
      <w:r w:rsidRPr="003E5787">
        <w:lastRenderedPageBreak/>
        <w:t>Part 1: Multiple choice</w:t>
      </w:r>
    </w:p>
    <w:p w14:paraId="208E589B" w14:textId="77777777" w:rsidR="000865D5" w:rsidRDefault="002F26C5" w:rsidP="000865D5">
      <w:pPr>
        <w:pStyle w:val="Body"/>
        <w:rPr>
          <w:sz w:val="22"/>
          <w:szCs w:val="22"/>
        </w:rPr>
      </w:pPr>
      <w:r w:rsidRPr="0063453E">
        <w:rPr>
          <w:sz w:val="22"/>
          <w:szCs w:val="22"/>
        </w:rPr>
        <w:t xml:space="preserve">Read the question and each answer carefully. Put an X in the table next to your </w:t>
      </w:r>
      <w:r>
        <w:rPr>
          <w:sz w:val="22"/>
          <w:szCs w:val="22"/>
        </w:rPr>
        <w:t xml:space="preserve">chosen </w:t>
      </w:r>
      <w:r w:rsidRPr="0063453E">
        <w:rPr>
          <w:sz w:val="22"/>
          <w:szCs w:val="22"/>
        </w:rPr>
        <w:t>answer.</w:t>
      </w:r>
    </w:p>
    <w:p w14:paraId="208E589C" w14:textId="77777777" w:rsidR="00BC172F" w:rsidRDefault="00BC172F" w:rsidP="00F8002D">
      <w:pPr>
        <w:pStyle w:val="Body"/>
        <w:spacing w:line="240" w:lineRule="auto"/>
        <w:rPr>
          <w:sz w:val="22"/>
          <w:szCs w:val="22"/>
        </w:rPr>
      </w:pPr>
    </w:p>
    <w:p w14:paraId="208E589D" w14:textId="77777777" w:rsidR="00BC172F" w:rsidRPr="00F8002D" w:rsidRDefault="00BC172F" w:rsidP="000A36CE">
      <w:pPr>
        <w:pStyle w:val="Body"/>
        <w:numPr>
          <w:ilvl w:val="0"/>
          <w:numId w:val="5"/>
        </w:numPr>
        <w:spacing w:line="240" w:lineRule="auto"/>
        <w:rPr>
          <w:szCs w:val="22"/>
        </w:rPr>
      </w:pPr>
      <w:r w:rsidRPr="00F8002D">
        <w:rPr>
          <w:szCs w:val="22"/>
        </w:rPr>
        <w:t>What do microorganisms require to grow?</w:t>
      </w:r>
    </w:p>
    <w:p w14:paraId="208E589E" w14:textId="5EDBD869" w:rsidR="00BC172F" w:rsidRDefault="00BC172F" w:rsidP="00F8002D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624765">
        <w:rPr>
          <w:noProof/>
        </w:rPr>
        <w:t>2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BC172F" w14:paraId="208E58A1" w14:textId="77777777" w:rsidTr="006905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208E589F" w14:textId="77777777" w:rsidR="00BC172F" w:rsidRDefault="00BC172F" w:rsidP="00F8002D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208E58A0" w14:textId="77777777" w:rsidR="00BC172F" w:rsidRDefault="00BC172F" w:rsidP="00F8002D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BC172F" w14:paraId="208E58A4" w14:textId="77777777" w:rsidTr="0069050C">
        <w:tc>
          <w:tcPr>
            <w:tcW w:w="7366" w:type="dxa"/>
          </w:tcPr>
          <w:p w14:paraId="208E58A2" w14:textId="77777777" w:rsidR="00BC172F" w:rsidRPr="000D1CA3" w:rsidRDefault="00BC172F" w:rsidP="000A36CE">
            <w:pPr>
              <w:pStyle w:val="Body"/>
              <w:numPr>
                <w:ilvl w:val="0"/>
                <w:numId w:val="9"/>
              </w:numPr>
              <w:spacing w:line="240" w:lineRule="auto"/>
            </w:pPr>
            <w:r w:rsidRPr="000D1CA3">
              <w:t>Oxygen, nutrients and water</w:t>
            </w:r>
          </w:p>
        </w:tc>
        <w:tc>
          <w:tcPr>
            <w:tcW w:w="1694" w:type="dxa"/>
          </w:tcPr>
          <w:p w14:paraId="208E58A3" w14:textId="77777777" w:rsidR="00BC172F" w:rsidRDefault="00BC172F" w:rsidP="00F8002D">
            <w:pPr>
              <w:pStyle w:val="Body"/>
              <w:spacing w:line="240" w:lineRule="auto"/>
              <w:jc w:val="center"/>
            </w:pPr>
          </w:p>
        </w:tc>
      </w:tr>
      <w:tr w:rsidR="00BC172F" w14:paraId="208E58A7" w14:textId="77777777" w:rsidTr="0069050C">
        <w:tc>
          <w:tcPr>
            <w:tcW w:w="7366" w:type="dxa"/>
          </w:tcPr>
          <w:p w14:paraId="208E58A5" w14:textId="77777777" w:rsidR="00BC172F" w:rsidRPr="000D1CA3" w:rsidRDefault="00BC172F" w:rsidP="000A36CE">
            <w:pPr>
              <w:pStyle w:val="Body"/>
              <w:numPr>
                <w:ilvl w:val="0"/>
                <w:numId w:val="9"/>
              </w:numPr>
              <w:spacing w:line="240" w:lineRule="auto"/>
            </w:pPr>
            <w:r w:rsidRPr="000D1CA3">
              <w:t>Correct atmosphere, nutrients and water</w:t>
            </w:r>
          </w:p>
        </w:tc>
        <w:tc>
          <w:tcPr>
            <w:tcW w:w="1694" w:type="dxa"/>
          </w:tcPr>
          <w:p w14:paraId="208E58A6" w14:textId="77777777" w:rsidR="00BC172F" w:rsidRPr="000D1CA3" w:rsidRDefault="00BC172F" w:rsidP="00F8002D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BC172F" w14:paraId="208E58AA" w14:textId="77777777" w:rsidTr="0069050C">
        <w:tc>
          <w:tcPr>
            <w:tcW w:w="7366" w:type="dxa"/>
          </w:tcPr>
          <w:p w14:paraId="208E58A8" w14:textId="77777777" w:rsidR="00BC172F" w:rsidRPr="000D1CA3" w:rsidRDefault="00BC172F" w:rsidP="000A36CE">
            <w:pPr>
              <w:pStyle w:val="ListParagraph"/>
              <w:numPr>
                <w:ilvl w:val="0"/>
                <w:numId w:val="9"/>
              </w:numPr>
              <w:spacing w:line="240" w:lineRule="auto"/>
            </w:pPr>
            <w:r w:rsidRPr="000D1CA3">
              <w:t>Water and food</w:t>
            </w:r>
          </w:p>
        </w:tc>
        <w:tc>
          <w:tcPr>
            <w:tcW w:w="1694" w:type="dxa"/>
          </w:tcPr>
          <w:p w14:paraId="208E58A9" w14:textId="77777777" w:rsidR="00BC172F" w:rsidRDefault="00BC172F" w:rsidP="00F8002D">
            <w:pPr>
              <w:pStyle w:val="Body"/>
              <w:spacing w:line="240" w:lineRule="auto"/>
              <w:jc w:val="center"/>
            </w:pPr>
          </w:p>
        </w:tc>
      </w:tr>
      <w:tr w:rsidR="00BC172F" w14:paraId="208E58AD" w14:textId="77777777" w:rsidTr="0069050C">
        <w:tc>
          <w:tcPr>
            <w:tcW w:w="7366" w:type="dxa"/>
          </w:tcPr>
          <w:p w14:paraId="208E58AB" w14:textId="77777777" w:rsidR="00BC172F" w:rsidRPr="000D1CA3" w:rsidRDefault="00BC172F" w:rsidP="000A36CE">
            <w:pPr>
              <w:pStyle w:val="Body"/>
              <w:numPr>
                <w:ilvl w:val="0"/>
                <w:numId w:val="9"/>
              </w:numPr>
              <w:spacing w:line="240" w:lineRule="auto"/>
            </w:pPr>
            <w:r w:rsidRPr="000D1CA3">
              <w:t>A warm environment</w:t>
            </w:r>
          </w:p>
        </w:tc>
        <w:tc>
          <w:tcPr>
            <w:tcW w:w="1694" w:type="dxa"/>
          </w:tcPr>
          <w:p w14:paraId="208E58AC" w14:textId="77777777" w:rsidR="00BC172F" w:rsidRDefault="00BC172F" w:rsidP="00F8002D">
            <w:pPr>
              <w:pStyle w:val="Body"/>
              <w:spacing w:line="240" w:lineRule="auto"/>
              <w:jc w:val="center"/>
            </w:pPr>
          </w:p>
        </w:tc>
      </w:tr>
    </w:tbl>
    <w:p w14:paraId="208E58AE" w14:textId="77777777" w:rsidR="00BC172F" w:rsidRDefault="00BC172F" w:rsidP="00F8002D">
      <w:pPr>
        <w:tabs>
          <w:tab w:val="clear" w:pos="284"/>
        </w:tabs>
        <w:spacing w:line="240" w:lineRule="auto"/>
      </w:pPr>
    </w:p>
    <w:p w14:paraId="208E58AF" w14:textId="77777777" w:rsidR="00F8002D" w:rsidRPr="00F8002D" w:rsidRDefault="00F26D86" w:rsidP="000A36CE">
      <w:pPr>
        <w:pStyle w:val="Body"/>
        <w:numPr>
          <w:ilvl w:val="0"/>
          <w:numId w:val="5"/>
        </w:numPr>
        <w:spacing w:line="240" w:lineRule="auto"/>
        <w:rPr>
          <w:szCs w:val="22"/>
        </w:rPr>
      </w:pPr>
      <w:r>
        <w:rPr>
          <w:szCs w:val="22"/>
        </w:rPr>
        <w:t>Media that isolates a particular group of organisms while supressing the growth of others are called:</w:t>
      </w:r>
    </w:p>
    <w:p w14:paraId="208E58B0" w14:textId="6F1EBF87" w:rsidR="00F8002D" w:rsidRDefault="00F8002D" w:rsidP="00F8002D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624765">
        <w:rPr>
          <w:noProof/>
        </w:rPr>
        <w:t>3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F8002D" w14:paraId="208E58B3" w14:textId="77777777" w:rsidTr="006905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208E58B1" w14:textId="77777777" w:rsidR="00F8002D" w:rsidRDefault="00F8002D" w:rsidP="0069050C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208E58B2" w14:textId="77777777" w:rsidR="00F8002D" w:rsidRDefault="00F8002D" w:rsidP="0069050C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F8002D" w14:paraId="208E58B6" w14:textId="77777777" w:rsidTr="0069050C">
        <w:tc>
          <w:tcPr>
            <w:tcW w:w="7366" w:type="dxa"/>
          </w:tcPr>
          <w:p w14:paraId="208E58B4" w14:textId="36ABFAD6" w:rsidR="00F8002D" w:rsidRPr="000D1CA3" w:rsidRDefault="006A042C" w:rsidP="000A36CE">
            <w:pPr>
              <w:pStyle w:val="Body"/>
              <w:numPr>
                <w:ilvl w:val="0"/>
                <w:numId w:val="11"/>
              </w:numPr>
              <w:spacing w:line="240" w:lineRule="auto"/>
            </w:pPr>
            <w:r>
              <w:t>d</w:t>
            </w:r>
            <w:r w:rsidR="00F26D86">
              <w:t>ifferential media</w:t>
            </w:r>
          </w:p>
        </w:tc>
        <w:tc>
          <w:tcPr>
            <w:tcW w:w="1694" w:type="dxa"/>
          </w:tcPr>
          <w:p w14:paraId="208E58B5" w14:textId="77777777" w:rsidR="00F8002D" w:rsidRDefault="00F8002D" w:rsidP="0069050C">
            <w:pPr>
              <w:pStyle w:val="Body"/>
              <w:spacing w:line="240" w:lineRule="auto"/>
              <w:jc w:val="center"/>
            </w:pPr>
          </w:p>
        </w:tc>
      </w:tr>
      <w:tr w:rsidR="00F8002D" w14:paraId="208E58B9" w14:textId="77777777" w:rsidTr="0069050C">
        <w:tc>
          <w:tcPr>
            <w:tcW w:w="7366" w:type="dxa"/>
          </w:tcPr>
          <w:p w14:paraId="208E58B7" w14:textId="0D6ECBA5" w:rsidR="00F8002D" w:rsidRPr="000D1CA3" w:rsidRDefault="006A042C" w:rsidP="000A36CE">
            <w:pPr>
              <w:pStyle w:val="Body"/>
              <w:numPr>
                <w:ilvl w:val="0"/>
                <w:numId w:val="11"/>
              </w:numPr>
              <w:spacing w:line="240" w:lineRule="auto"/>
            </w:pPr>
            <w:r>
              <w:t>t</w:t>
            </w:r>
            <w:r w:rsidR="00F26D86">
              <w:t>issue culture media</w:t>
            </w:r>
          </w:p>
        </w:tc>
        <w:tc>
          <w:tcPr>
            <w:tcW w:w="1694" w:type="dxa"/>
          </w:tcPr>
          <w:p w14:paraId="208E58B8" w14:textId="77777777" w:rsidR="00F8002D" w:rsidRPr="000D1CA3" w:rsidRDefault="00F8002D" w:rsidP="0069050C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F26D86" w14:paraId="208E58BC" w14:textId="77777777" w:rsidTr="0069050C">
        <w:tc>
          <w:tcPr>
            <w:tcW w:w="7366" w:type="dxa"/>
          </w:tcPr>
          <w:p w14:paraId="208E58BA" w14:textId="526F5A2A" w:rsidR="00F26D86" w:rsidRPr="000D1CA3" w:rsidRDefault="006A042C" w:rsidP="000A36CE">
            <w:pPr>
              <w:pStyle w:val="ListParagraph"/>
              <w:numPr>
                <w:ilvl w:val="0"/>
                <w:numId w:val="11"/>
              </w:numPr>
              <w:spacing w:line="240" w:lineRule="auto"/>
            </w:pPr>
            <w:r>
              <w:t>s</w:t>
            </w:r>
            <w:r w:rsidR="00F26D86">
              <w:t>elective media</w:t>
            </w:r>
          </w:p>
        </w:tc>
        <w:tc>
          <w:tcPr>
            <w:tcW w:w="1694" w:type="dxa"/>
          </w:tcPr>
          <w:p w14:paraId="208E58BB" w14:textId="77777777" w:rsidR="00F26D86" w:rsidRPr="000D1CA3" w:rsidRDefault="00F26D86" w:rsidP="00F26D86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F26D86" w14:paraId="208E58BF" w14:textId="77777777" w:rsidTr="0069050C">
        <w:tc>
          <w:tcPr>
            <w:tcW w:w="7366" w:type="dxa"/>
          </w:tcPr>
          <w:p w14:paraId="208E58BD" w14:textId="5D62ABC1" w:rsidR="00F26D86" w:rsidRPr="000D1CA3" w:rsidRDefault="006A042C" w:rsidP="000A36CE">
            <w:pPr>
              <w:pStyle w:val="Body"/>
              <w:numPr>
                <w:ilvl w:val="0"/>
                <w:numId w:val="11"/>
              </w:numPr>
              <w:spacing w:line="240" w:lineRule="auto"/>
            </w:pPr>
            <w:r>
              <w:t>e</w:t>
            </w:r>
            <w:r w:rsidR="00F26D86">
              <w:t xml:space="preserve">nriched media </w:t>
            </w:r>
          </w:p>
        </w:tc>
        <w:tc>
          <w:tcPr>
            <w:tcW w:w="1694" w:type="dxa"/>
          </w:tcPr>
          <w:p w14:paraId="208E58BE" w14:textId="77777777" w:rsidR="00F26D86" w:rsidRDefault="00F26D86" w:rsidP="00F26D86">
            <w:pPr>
              <w:pStyle w:val="Body"/>
              <w:spacing w:line="240" w:lineRule="auto"/>
              <w:jc w:val="center"/>
            </w:pPr>
          </w:p>
        </w:tc>
      </w:tr>
    </w:tbl>
    <w:p w14:paraId="208E58C0" w14:textId="77777777" w:rsidR="00F26D86" w:rsidRDefault="00F26D86" w:rsidP="00F8002D">
      <w:pPr>
        <w:tabs>
          <w:tab w:val="clear" w:pos="284"/>
        </w:tabs>
        <w:spacing w:line="240" w:lineRule="auto"/>
      </w:pPr>
    </w:p>
    <w:p w14:paraId="208E58C1" w14:textId="77777777" w:rsidR="00F26D86" w:rsidRDefault="00F26D86" w:rsidP="00F26D86">
      <w:r>
        <w:br w:type="page"/>
      </w:r>
    </w:p>
    <w:p w14:paraId="208E58C2" w14:textId="77777777" w:rsidR="00F8002D" w:rsidRPr="00F8002D" w:rsidRDefault="008D745E" w:rsidP="000A36CE">
      <w:pPr>
        <w:pStyle w:val="Body"/>
        <w:numPr>
          <w:ilvl w:val="0"/>
          <w:numId w:val="5"/>
        </w:numPr>
        <w:spacing w:line="240" w:lineRule="auto"/>
        <w:rPr>
          <w:szCs w:val="22"/>
        </w:rPr>
      </w:pPr>
      <w:r>
        <w:rPr>
          <w:szCs w:val="22"/>
        </w:rPr>
        <w:lastRenderedPageBreak/>
        <w:t>What is the purpose of culture media?</w:t>
      </w:r>
    </w:p>
    <w:p w14:paraId="208E58C3" w14:textId="516A7996" w:rsidR="00F8002D" w:rsidRDefault="00F8002D" w:rsidP="00F8002D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624765">
        <w:rPr>
          <w:noProof/>
        </w:rPr>
        <w:t>4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F8002D" w14:paraId="208E58C6" w14:textId="77777777" w:rsidTr="006905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208E58C4" w14:textId="77777777" w:rsidR="00F8002D" w:rsidRDefault="00F8002D" w:rsidP="0069050C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208E58C5" w14:textId="77777777" w:rsidR="00F8002D" w:rsidRDefault="00F8002D" w:rsidP="0069050C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F8002D" w14:paraId="208E58C9" w14:textId="77777777" w:rsidTr="0069050C">
        <w:tc>
          <w:tcPr>
            <w:tcW w:w="7366" w:type="dxa"/>
          </w:tcPr>
          <w:p w14:paraId="208E58C7" w14:textId="77777777" w:rsidR="00F8002D" w:rsidRPr="000D1CA3" w:rsidRDefault="008D745E" w:rsidP="000A36CE">
            <w:pPr>
              <w:pStyle w:val="Body"/>
              <w:numPr>
                <w:ilvl w:val="0"/>
                <w:numId w:val="12"/>
              </w:numPr>
              <w:spacing w:line="240" w:lineRule="auto"/>
            </w:pPr>
            <w:r>
              <w:t>To maintain batches of microorganisms for study</w:t>
            </w:r>
          </w:p>
        </w:tc>
        <w:tc>
          <w:tcPr>
            <w:tcW w:w="1694" w:type="dxa"/>
          </w:tcPr>
          <w:p w14:paraId="208E58C8" w14:textId="77777777" w:rsidR="00F8002D" w:rsidRDefault="00F8002D" w:rsidP="0069050C">
            <w:pPr>
              <w:pStyle w:val="Body"/>
              <w:spacing w:line="240" w:lineRule="auto"/>
              <w:jc w:val="center"/>
            </w:pPr>
          </w:p>
        </w:tc>
      </w:tr>
      <w:tr w:rsidR="00F8002D" w14:paraId="208E58CC" w14:textId="77777777" w:rsidTr="0069050C">
        <w:tc>
          <w:tcPr>
            <w:tcW w:w="7366" w:type="dxa"/>
          </w:tcPr>
          <w:p w14:paraId="208E58CA" w14:textId="77777777" w:rsidR="00F8002D" w:rsidRPr="000D1CA3" w:rsidRDefault="008D745E" w:rsidP="000A36CE">
            <w:pPr>
              <w:pStyle w:val="Body"/>
              <w:numPr>
                <w:ilvl w:val="0"/>
                <w:numId w:val="12"/>
              </w:numPr>
              <w:spacing w:line="240" w:lineRule="auto"/>
            </w:pPr>
            <w:r>
              <w:t>To grow selected microorganisms for analysis</w:t>
            </w:r>
          </w:p>
        </w:tc>
        <w:tc>
          <w:tcPr>
            <w:tcW w:w="1694" w:type="dxa"/>
          </w:tcPr>
          <w:p w14:paraId="208E58CB" w14:textId="77777777" w:rsidR="00F8002D" w:rsidRPr="000D1CA3" w:rsidRDefault="00F8002D" w:rsidP="0069050C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F8002D" w14:paraId="208E58CF" w14:textId="77777777" w:rsidTr="0069050C">
        <w:tc>
          <w:tcPr>
            <w:tcW w:w="7366" w:type="dxa"/>
          </w:tcPr>
          <w:p w14:paraId="208E58CD" w14:textId="77777777" w:rsidR="00F8002D" w:rsidRPr="000D1CA3" w:rsidRDefault="008D745E" w:rsidP="000A36CE">
            <w:pPr>
              <w:pStyle w:val="ListParagraph"/>
              <w:numPr>
                <w:ilvl w:val="0"/>
                <w:numId w:val="12"/>
              </w:numPr>
              <w:spacing w:line="240" w:lineRule="auto"/>
            </w:pPr>
            <w:r>
              <w:t>To grow tissues and cells for analysis</w:t>
            </w:r>
          </w:p>
        </w:tc>
        <w:tc>
          <w:tcPr>
            <w:tcW w:w="1694" w:type="dxa"/>
          </w:tcPr>
          <w:p w14:paraId="208E58CE" w14:textId="77777777" w:rsidR="00F8002D" w:rsidRDefault="00F8002D" w:rsidP="0069050C">
            <w:pPr>
              <w:pStyle w:val="Body"/>
              <w:spacing w:line="240" w:lineRule="auto"/>
              <w:jc w:val="center"/>
            </w:pPr>
          </w:p>
        </w:tc>
      </w:tr>
      <w:tr w:rsidR="00F8002D" w14:paraId="208E58D2" w14:textId="77777777" w:rsidTr="0069050C">
        <w:tc>
          <w:tcPr>
            <w:tcW w:w="7366" w:type="dxa"/>
          </w:tcPr>
          <w:p w14:paraId="208E58D0" w14:textId="77777777" w:rsidR="00F8002D" w:rsidRPr="000D1CA3" w:rsidRDefault="008D745E" w:rsidP="000A36CE">
            <w:pPr>
              <w:pStyle w:val="Body"/>
              <w:numPr>
                <w:ilvl w:val="0"/>
                <w:numId w:val="12"/>
              </w:numPr>
              <w:spacing w:line="240" w:lineRule="auto"/>
            </w:pPr>
            <w:r>
              <w:t>All of the above</w:t>
            </w:r>
          </w:p>
        </w:tc>
        <w:tc>
          <w:tcPr>
            <w:tcW w:w="1694" w:type="dxa"/>
          </w:tcPr>
          <w:p w14:paraId="208E58D1" w14:textId="77777777" w:rsidR="00F8002D" w:rsidRPr="008D745E" w:rsidRDefault="00F8002D" w:rsidP="0069050C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</w:tbl>
    <w:p w14:paraId="208E58D3" w14:textId="77777777" w:rsidR="00F8002D" w:rsidRDefault="00F8002D" w:rsidP="00F8002D">
      <w:pPr>
        <w:tabs>
          <w:tab w:val="clear" w:pos="284"/>
        </w:tabs>
        <w:spacing w:line="240" w:lineRule="auto"/>
      </w:pPr>
    </w:p>
    <w:p w14:paraId="208E58D4" w14:textId="77777777" w:rsidR="00F8002D" w:rsidRPr="00F8002D" w:rsidRDefault="008D745E" w:rsidP="000A36CE">
      <w:pPr>
        <w:pStyle w:val="Body"/>
        <w:numPr>
          <w:ilvl w:val="0"/>
          <w:numId w:val="5"/>
        </w:numPr>
        <w:spacing w:line="240" w:lineRule="auto"/>
        <w:rPr>
          <w:szCs w:val="22"/>
        </w:rPr>
      </w:pPr>
      <w:r>
        <w:rPr>
          <w:szCs w:val="22"/>
        </w:rPr>
        <w:t>To get an optimal growth of cells or organisms, what preparation steps are required</w:t>
      </w:r>
      <w:r w:rsidR="00F8002D" w:rsidRPr="00F8002D">
        <w:rPr>
          <w:szCs w:val="22"/>
        </w:rPr>
        <w:t>?</w:t>
      </w:r>
    </w:p>
    <w:p w14:paraId="208E58D5" w14:textId="4A806FC1" w:rsidR="00F8002D" w:rsidRDefault="00F8002D" w:rsidP="00F8002D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624765">
        <w:rPr>
          <w:noProof/>
        </w:rPr>
        <w:t>5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F8002D" w14:paraId="208E58D8" w14:textId="77777777" w:rsidTr="006905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208E58D6" w14:textId="77777777" w:rsidR="00F8002D" w:rsidRDefault="00F8002D" w:rsidP="0069050C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208E58D7" w14:textId="77777777" w:rsidR="00F8002D" w:rsidRDefault="00F8002D" w:rsidP="0069050C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8D745E" w14:paraId="208E58DB" w14:textId="77777777" w:rsidTr="0069050C">
        <w:tc>
          <w:tcPr>
            <w:tcW w:w="7366" w:type="dxa"/>
          </w:tcPr>
          <w:p w14:paraId="208E58D9" w14:textId="77777777" w:rsidR="008D745E" w:rsidRPr="000D1CA3" w:rsidRDefault="008D745E" w:rsidP="000A36CE">
            <w:pPr>
              <w:pStyle w:val="Body"/>
              <w:numPr>
                <w:ilvl w:val="0"/>
                <w:numId w:val="13"/>
              </w:numPr>
              <w:spacing w:line="240" w:lineRule="auto"/>
            </w:pPr>
            <w:r>
              <w:t>Using the correct media and aseptic techniques</w:t>
            </w:r>
          </w:p>
        </w:tc>
        <w:tc>
          <w:tcPr>
            <w:tcW w:w="1694" w:type="dxa"/>
          </w:tcPr>
          <w:p w14:paraId="208E58DA" w14:textId="77777777" w:rsidR="008D745E" w:rsidRPr="000D1CA3" w:rsidRDefault="008D745E" w:rsidP="008D745E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8D745E" w14:paraId="208E58DE" w14:textId="77777777" w:rsidTr="0069050C">
        <w:tc>
          <w:tcPr>
            <w:tcW w:w="7366" w:type="dxa"/>
          </w:tcPr>
          <w:p w14:paraId="208E58DC" w14:textId="77777777" w:rsidR="008D745E" w:rsidRPr="000D1CA3" w:rsidRDefault="008D745E" w:rsidP="000A36CE">
            <w:pPr>
              <w:pStyle w:val="Body"/>
              <w:numPr>
                <w:ilvl w:val="0"/>
                <w:numId w:val="13"/>
              </w:numPr>
              <w:spacing w:line="240" w:lineRule="auto"/>
            </w:pPr>
            <w:r>
              <w:t>Using a pure culture and an additive</w:t>
            </w:r>
          </w:p>
        </w:tc>
        <w:tc>
          <w:tcPr>
            <w:tcW w:w="1694" w:type="dxa"/>
          </w:tcPr>
          <w:p w14:paraId="208E58DD" w14:textId="77777777" w:rsidR="008D745E" w:rsidRPr="000D1CA3" w:rsidRDefault="008D745E" w:rsidP="008D745E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8D745E" w14:paraId="208E58E1" w14:textId="77777777" w:rsidTr="0069050C">
        <w:tc>
          <w:tcPr>
            <w:tcW w:w="7366" w:type="dxa"/>
          </w:tcPr>
          <w:p w14:paraId="208E58DF" w14:textId="77777777" w:rsidR="008D745E" w:rsidRPr="000D1CA3" w:rsidRDefault="008D745E" w:rsidP="000A36CE">
            <w:pPr>
              <w:pStyle w:val="ListParagraph"/>
              <w:numPr>
                <w:ilvl w:val="0"/>
                <w:numId w:val="13"/>
              </w:numPr>
              <w:spacing w:line="240" w:lineRule="auto"/>
            </w:pPr>
            <w:r>
              <w:t>Using a broth and an inoculating loop</w:t>
            </w:r>
          </w:p>
        </w:tc>
        <w:tc>
          <w:tcPr>
            <w:tcW w:w="1694" w:type="dxa"/>
          </w:tcPr>
          <w:p w14:paraId="208E58E0" w14:textId="77777777" w:rsidR="008D745E" w:rsidRDefault="008D745E" w:rsidP="008D745E">
            <w:pPr>
              <w:pStyle w:val="Body"/>
              <w:spacing w:line="240" w:lineRule="auto"/>
              <w:jc w:val="center"/>
            </w:pPr>
          </w:p>
        </w:tc>
      </w:tr>
      <w:tr w:rsidR="008D745E" w14:paraId="208E58E4" w14:textId="77777777" w:rsidTr="0069050C">
        <w:tc>
          <w:tcPr>
            <w:tcW w:w="7366" w:type="dxa"/>
          </w:tcPr>
          <w:p w14:paraId="208E58E2" w14:textId="77777777" w:rsidR="008D745E" w:rsidRPr="000D1CA3" w:rsidRDefault="008D745E" w:rsidP="000A36CE">
            <w:pPr>
              <w:pStyle w:val="Body"/>
              <w:numPr>
                <w:ilvl w:val="0"/>
                <w:numId w:val="13"/>
              </w:numPr>
              <w:spacing w:line="240" w:lineRule="auto"/>
            </w:pPr>
            <w:r>
              <w:t>Using agar and no additives</w:t>
            </w:r>
          </w:p>
        </w:tc>
        <w:tc>
          <w:tcPr>
            <w:tcW w:w="1694" w:type="dxa"/>
          </w:tcPr>
          <w:p w14:paraId="208E58E3" w14:textId="77777777" w:rsidR="008D745E" w:rsidRDefault="008D745E" w:rsidP="008D745E">
            <w:pPr>
              <w:pStyle w:val="Body"/>
              <w:spacing w:line="240" w:lineRule="auto"/>
              <w:jc w:val="center"/>
            </w:pPr>
          </w:p>
        </w:tc>
      </w:tr>
    </w:tbl>
    <w:p w14:paraId="208E58E5" w14:textId="77777777" w:rsidR="00F8002D" w:rsidRDefault="00F8002D" w:rsidP="00F8002D">
      <w:pPr>
        <w:tabs>
          <w:tab w:val="clear" w:pos="284"/>
        </w:tabs>
        <w:spacing w:line="240" w:lineRule="auto"/>
      </w:pPr>
    </w:p>
    <w:p w14:paraId="208E58E6" w14:textId="77777777" w:rsidR="00F8002D" w:rsidRPr="00F8002D" w:rsidRDefault="005E3483" w:rsidP="000A36CE">
      <w:pPr>
        <w:pStyle w:val="Body"/>
        <w:numPr>
          <w:ilvl w:val="0"/>
          <w:numId w:val="5"/>
        </w:numPr>
        <w:spacing w:line="240" w:lineRule="auto"/>
        <w:rPr>
          <w:szCs w:val="22"/>
        </w:rPr>
      </w:pPr>
      <w:r>
        <w:rPr>
          <w:szCs w:val="22"/>
        </w:rPr>
        <w:t>Labile constituents are:</w:t>
      </w:r>
    </w:p>
    <w:p w14:paraId="208E58E7" w14:textId="1E97AAFC" w:rsidR="00F8002D" w:rsidRDefault="00F8002D" w:rsidP="00F8002D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624765">
        <w:rPr>
          <w:noProof/>
        </w:rPr>
        <w:t>6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F8002D" w14:paraId="208E58EA" w14:textId="77777777" w:rsidTr="006905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208E58E8" w14:textId="77777777" w:rsidR="00F8002D" w:rsidRDefault="00F8002D" w:rsidP="0069050C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208E58E9" w14:textId="77777777" w:rsidR="00F8002D" w:rsidRDefault="00F8002D" w:rsidP="0069050C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F8002D" w14:paraId="208E58ED" w14:textId="77777777" w:rsidTr="0069050C">
        <w:tc>
          <w:tcPr>
            <w:tcW w:w="7366" w:type="dxa"/>
          </w:tcPr>
          <w:p w14:paraId="208E58EB" w14:textId="6C41F716" w:rsidR="00F8002D" w:rsidRPr="000D1CA3" w:rsidRDefault="006A042C" w:rsidP="000A36CE">
            <w:pPr>
              <w:pStyle w:val="Body"/>
              <w:numPr>
                <w:ilvl w:val="0"/>
                <w:numId w:val="14"/>
              </w:numPr>
              <w:spacing w:line="240" w:lineRule="auto"/>
            </w:pPr>
            <w:r>
              <w:t>f</w:t>
            </w:r>
            <w:r w:rsidR="005E3483">
              <w:t>ast acting agents</w:t>
            </w:r>
          </w:p>
        </w:tc>
        <w:tc>
          <w:tcPr>
            <w:tcW w:w="1694" w:type="dxa"/>
          </w:tcPr>
          <w:p w14:paraId="208E58EC" w14:textId="77777777" w:rsidR="00F8002D" w:rsidRDefault="00F8002D" w:rsidP="0069050C">
            <w:pPr>
              <w:pStyle w:val="Body"/>
              <w:spacing w:line="240" w:lineRule="auto"/>
              <w:jc w:val="center"/>
            </w:pPr>
          </w:p>
        </w:tc>
      </w:tr>
      <w:tr w:rsidR="00F8002D" w14:paraId="208E58F0" w14:textId="77777777" w:rsidTr="0069050C">
        <w:tc>
          <w:tcPr>
            <w:tcW w:w="7366" w:type="dxa"/>
          </w:tcPr>
          <w:p w14:paraId="208E58EE" w14:textId="30BE398F" w:rsidR="00F8002D" w:rsidRPr="000D1CA3" w:rsidRDefault="006A042C" w:rsidP="000A36CE">
            <w:pPr>
              <w:pStyle w:val="Body"/>
              <w:numPr>
                <w:ilvl w:val="0"/>
                <w:numId w:val="14"/>
              </w:numPr>
              <w:spacing w:line="240" w:lineRule="auto"/>
            </w:pPr>
            <w:r>
              <w:t>ea</w:t>
            </w:r>
            <w:r w:rsidR="005E3483">
              <w:t>sily broken down or displaced</w:t>
            </w:r>
          </w:p>
        </w:tc>
        <w:tc>
          <w:tcPr>
            <w:tcW w:w="1694" w:type="dxa"/>
          </w:tcPr>
          <w:p w14:paraId="208E58EF" w14:textId="77777777" w:rsidR="00F8002D" w:rsidRPr="000D1CA3" w:rsidRDefault="00F8002D" w:rsidP="0069050C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F8002D" w14:paraId="208E58F3" w14:textId="77777777" w:rsidTr="0069050C">
        <w:tc>
          <w:tcPr>
            <w:tcW w:w="7366" w:type="dxa"/>
          </w:tcPr>
          <w:p w14:paraId="208E58F1" w14:textId="482E7359" w:rsidR="00F8002D" w:rsidRPr="000D1CA3" w:rsidRDefault="006A042C" w:rsidP="000A36CE">
            <w:pPr>
              <w:pStyle w:val="ListParagraph"/>
              <w:numPr>
                <w:ilvl w:val="0"/>
                <w:numId w:val="14"/>
              </w:numPr>
              <w:spacing w:line="240" w:lineRule="auto"/>
            </w:pPr>
            <w:r>
              <w:t>a</w:t>
            </w:r>
            <w:r w:rsidR="005E3483">
              <w:t>lways added to culture media</w:t>
            </w:r>
          </w:p>
        </w:tc>
        <w:tc>
          <w:tcPr>
            <w:tcW w:w="1694" w:type="dxa"/>
          </w:tcPr>
          <w:p w14:paraId="208E58F2" w14:textId="77777777" w:rsidR="00F8002D" w:rsidRDefault="00F8002D" w:rsidP="0069050C">
            <w:pPr>
              <w:pStyle w:val="Body"/>
              <w:spacing w:line="240" w:lineRule="auto"/>
              <w:jc w:val="center"/>
            </w:pPr>
          </w:p>
        </w:tc>
      </w:tr>
      <w:tr w:rsidR="00F8002D" w14:paraId="208E58F6" w14:textId="77777777" w:rsidTr="0069050C">
        <w:tc>
          <w:tcPr>
            <w:tcW w:w="7366" w:type="dxa"/>
          </w:tcPr>
          <w:p w14:paraId="208E58F4" w14:textId="1E188200" w:rsidR="00F8002D" w:rsidRPr="000D1CA3" w:rsidRDefault="006A042C" w:rsidP="000A36CE">
            <w:pPr>
              <w:pStyle w:val="Body"/>
              <w:numPr>
                <w:ilvl w:val="0"/>
                <w:numId w:val="14"/>
              </w:numPr>
              <w:spacing w:line="240" w:lineRule="auto"/>
            </w:pPr>
            <w:r>
              <w:t>n</w:t>
            </w:r>
            <w:r w:rsidR="005E3483">
              <w:t>ever added to culture media</w:t>
            </w:r>
          </w:p>
        </w:tc>
        <w:tc>
          <w:tcPr>
            <w:tcW w:w="1694" w:type="dxa"/>
          </w:tcPr>
          <w:p w14:paraId="208E58F5" w14:textId="77777777" w:rsidR="00F8002D" w:rsidRDefault="00F8002D" w:rsidP="0069050C">
            <w:pPr>
              <w:pStyle w:val="Body"/>
              <w:spacing w:line="240" w:lineRule="auto"/>
              <w:jc w:val="center"/>
            </w:pPr>
          </w:p>
        </w:tc>
      </w:tr>
    </w:tbl>
    <w:p w14:paraId="208E58F7" w14:textId="77777777" w:rsidR="005E3483" w:rsidRDefault="005E3483" w:rsidP="005E3483">
      <w:r>
        <w:br w:type="page"/>
      </w:r>
    </w:p>
    <w:p w14:paraId="208E58F8" w14:textId="77777777" w:rsidR="00F8002D" w:rsidRPr="00F8002D" w:rsidRDefault="005E3483" w:rsidP="000A36CE">
      <w:pPr>
        <w:pStyle w:val="Body"/>
        <w:numPr>
          <w:ilvl w:val="0"/>
          <w:numId w:val="5"/>
        </w:numPr>
        <w:spacing w:line="240" w:lineRule="auto"/>
        <w:rPr>
          <w:szCs w:val="22"/>
        </w:rPr>
      </w:pPr>
      <w:r>
        <w:rPr>
          <w:szCs w:val="22"/>
        </w:rPr>
        <w:lastRenderedPageBreak/>
        <w:t>When should antibiotic</w:t>
      </w:r>
      <w:r w:rsidR="00E369CF">
        <w:rPr>
          <w:szCs w:val="22"/>
        </w:rPr>
        <w:t xml:space="preserve"> disc</w:t>
      </w:r>
      <w:r>
        <w:rPr>
          <w:szCs w:val="22"/>
        </w:rPr>
        <w:t>s be added to media</w:t>
      </w:r>
      <w:r w:rsidR="00F8002D" w:rsidRPr="00F8002D">
        <w:rPr>
          <w:szCs w:val="22"/>
        </w:rPr>
        <w:t>?</w:t>
      </w:r>
    </w:p>
    <w:p w14:paraId="208E58F9" w14:textId="7BD6F07E" w:rsidR="00F8002D" w:rsidRDefault="00F8002D" w:rsidP="00F8002D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624765">
        <w:rPr>
          <w:noProof/>
        </w:rPr>
        <w:t>7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F8002D" w14:paraId="208E58FC" w14:textId="77777777" w:rsidTr="006905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208E58FA" w14:textId="77777777" w:rsidR="00F8002D" w:rsidRDefault="00F8002D" w:rsidP="0069050C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208E58FB" w14:textId="77777777" w:rsidR="00F8002D" w:rsidRDefault="00F8002D" w:rsidP="0069050C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5E3483" w14:paraId="208E58FF" w14:textId="77777777" w:rsidTr="0069050C">
        <w:tc>
          <w:tcPr>
            <w:tcW w:w="7366" w:type="dxa"/>
          </w:tcPr>
          <w:p w14:paraId="208E58FD" w14:textId="77777777" w:rsidR="005E3483" w:rsidRPr="000D1CA3" w:rsidRDefault="005E3483" w:rsidP="000A36CE">
            <w:pPr>
              <w:pStyle w:val="Body"/>
              <w:numPr>
                <w:ilvl w:val="0"/>
                <w:numId w:val="15"/>
              </w:numPr>
              <w:spacing w:line="240" w:lineRule="auto"/>
            </w:pPr>
            <w:r>
              <w:t>Once the plate has been spread with bacteria</w:t>
            </w:r>
          </w:p>
        </w:tc>
        <w:tc>
          <w:tcPr>
            <w:tcW w:w="1694" w:type="dxa"/>
          </w:tcPr>
          <w:p w14:paraId="208E58FE" w14:textId="77777777" w:rsidR="005E3483" w:rsidRPr="000D1CA3" w:rsidRDefault="005E3483" w:rsidP="005E3483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5E3483" w14:paraId="208E5902" w14:textId="77777777" w:rsidTr="0069050C">
        <w:tc>
          <w:tcPr>
            <w:tcW w:w="7366" w:type="dxa"/>
          </w:tcPr>
          <w:p w14:paraId="208E5900" w14:textId="77777777" w:rsidR="005E3483" w:rsidRPr="000D1CA3" w:rsidRDefault="005E3483" w:rsidP="000A36CE">
            <w:pPr>
              <w:pStyle w:val="Body"/>
              <w:numPr>
                <w:ilvl w:val="0"/>
                <w:numId w:val="15"/>
              </w:numPr>
              <w:spacing w:line="240" w:lineRule="auto"/>
            </w:pPr>
            <w:r>
              <w:t>During the pouring of the media</w:t>
            </w:r>
          </w:p>
        </w:tc>
        <w:tc>
          <w:tcPr>
            <w:tcW w:w="1694" w:type="dxa"/>
          </w:tcPr>
          <w:p w14:paraId="208E5901" w14:textId="77777777" w:rsidR="005E3483" w:rsidRPr="000D1CA3" w:rsidRDefault="005E3483" w:rsidP="005E3483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5E3483" w14:paraId="208E5905" w14:textId="77777777" w:rsidTr="0069050C">
        <w:tc>
          <w:tcPr>
            <w:tcW w:w="7366" w:type="dxa"/>
          </w:tcPr>
          <w:p w14:paraId="208E5903" w14:textId="77777777" w:rsidR="005E3483" w:rsidRPr="000D1CA3" w:rsidRDefault="005E3483" w:rsidP="000A36CE">
            <w:pPr>
              <w:pStyle w:val="ListParagraph"/>
              <w:numPr>
                <w:ilvl w:val="0"/>
                <w:numId w:val="15"/>
              </w:numPr>
              <w:spacing w:line="240" w:lineRule="auto"/>
            </w:pPr>
            <w:r>
              <w:t>Underneath the media, before pouring</w:t>
            </w:r>
          </w:p>
        </w:tc>
        <w:tc>
          <w:tcPr>
            <w:tcW w:w="1694" w:type="dxa"/>
          </w:tcPr>
          <w:p w14:paraId="208E5904" w14:textId="77777777" w:rsidR="005E3483" w:rsidRDefault="005E3483" w:rsidP="005E3483">
            <w:pPr>
              <w:pStyle w:val="Body"/>
              <w:spacing w:line="240" w:lineRule="auto"/>
              <w:jc w:val="center"/>
            </w:pPr>
          </w:p>
        </w:tc>
      </w:tr>
      <w:tr w:rsidR="005E3483" w14:paraId="208E5908" w14:textId="77777777" w:rsidTr="0069050C">
        <w:tc>
          <w:tcPr>
            <w:tcW w:w="7366" w:type="dxa"/>
          </w:tcPr>
          <w:p w14:paraId="208E5906" w14:textId="77777777" w:rsidR="005E3483" w:rsidRPr="000D1CA3" w:rsidRDefault="005E3483" w:rsidP="000A36CE">
            <w:pPr>
              <w:pStyle w:val="Body"/>
              <w:numPr>
                <w:ilvl w:val="0"/>
                <w:numId w:val="15"/>
              </w:numPr>
              <w:spacing w:line="240" w:lineRule="auto"/>
            </w:pPr>
            <w:r>
              <w:t>It should never be added</w:t>
            </w:r>
          </w:p>
        </w:tc>
        <w:tc>
          <w:tcPr>
            <w:tcW w:w="1694" w:type="dxa"/>
          </w:tcPr>
          <w:p w14:paraId="208E5907" w14:textId="77777777" w:rsidR="005E3483" w:rsidRDefault="005E3483" w:rsidP="005E3483">
            <w:pPr>
              <w:pStyle w:val="Body"/>
              <w:spacing w:line="240" w:lineRule="auto"/>
              <w:jc w:val="center"/>
            </w:pPr>
          </w:p>
        </w:tc>
      </w:tr>
    </w:tbl>
    <w:p w14:paraId="208E5909" w14:textId="77777777" w:rsidR="00F8002D" w:rsidRDefault="00F8002D" w:rsidP="00F8002D">
      <w:pPr>
        <w:tabs>
          <w:tab w:val="clear" w:pos="284"/>
        </w:tabs>
        <w:spacing w:line="240" w:lineRule="auto"/>
      </w:pPr>
    </w:p>
    <w:p w14:paraId="208E590A" w14:textId="77777777" w:rsidR="005E3483" w:rsidRPr="00F8002D" w:rsidRDefault="003B16EA" w:rsidP="000A36CE">
      <w:pPr>
        <w:pStyle w:val="Body"/>
        <w:numPr>
          <w:ilvl w:val="0"/>
          <w:numId w:val="5"/>
        </w:numPr>
        <w:spacing w:line="240" w:lineRule="auto"/>
        <w:rPr>
          <w:szCs w:val="22"/>
        </w:rPr>
      </w:pPr>
      <w:r>
        <w:rPr>
          <w:szCs w:val="22"/>
        </w:rPr>
        <w:t>Chocolate agar is made by:</w:t>
      </w:r>
    </w:p>
    <w:p w14:paraId="208E590B" w14:textId="29971D71" w:rsidR="005E3483" w:rsidRDefault="005E3483" w:rsidP="005E3483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624765">
        <w:rPr>
          <w:noProof/>
        </w:rPr>
        <w:t>8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5E3483" w14:paraId="208E590E" w14:textId="77777777" w:rsidTr="006905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208E590C" w14:textId="77777777" w:rsidR="005E3483" w:rsidRDefault="005E3483" w:rsidP="0069050C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208E590D" w14:textId="77777777" w:rsidR="005E3483" w:rsidRDefault="005E3483" w:rsidP="0069050C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5E3483" w14:paraId="208E5911" w14:textId="77777777" w:rsidTr="0069050C">
        <w:tc>
          <w:tcPr>
            <w:tcW w:w="7366" w:type="dxa"/>
          </w:tcPr>
          <w:p w14:paraId="208E590F" w14:textId="09AB65CE" w:rsidR="005E3483" w:rsidRPr="000D1CA3" w:rsidRDefault="006A042C" w:rsidP="000A36CE">
            <w:pPr>
              <w:pStyle w:val="Body"/>
              <w:numPr>
                <w:ilvl w:val="0"/>
                <w:numId w:val="16"/>
              </w:numPr>
              <w:spacing w:line="240" w:lineRule="auto"/>
            </w:pPr>
            <w:r>
              <w:t>h</w:t>
            </w:r>
            <w:r w:rsidR="003B16EA">
              <w:t>eating chocolate and mixing it into the agar</w:t>
            </w:r>
          </w:p>
        </w:tc>
        <w:tc>
          <w:tcPr>
            <w:tcW w:w="1694" w:type="dxa"/>
          </w:tcPr>
          <w:p w14:paraId="208E5910" w14:textId="77777777" w:rsidR="005E3483" w:rsidRDefault="005E3483" w:rsidP="0069050C">
            <w:pPr>
              <w:pStyle w:val="Body"/>
              <w:spacing w:line="240" w:lineRule="auto"/>
              <w:jc w:val="center"/>
            </w:pPr>
          </w:p>
        </w:tc>
      </w:tr>
      <w:tr w:rsidR="005E3483" w14:paraId="208E5914" w14:textId="77777777" w:rsidTr="0069050C">
        <w:tc>
          <w:tcPr>
            <w:tcW w:w="7366" w:type="dxa"/>
          </w:tcPr>
          <w:p w14:paraId="208E5912" w14:textId="6DEA23AA" w:rsidR="005E3483" w:rsidRPr="000D1CA3" w:rsidRDefault="006A042C" w:rsidP="000A36CE">
            <w:pPr>
              <w:pStyle w:val="Body"/>
              <w:numPr>
                <w:ilvl w:val="0"/>
                <w:numId w:val="16"/>
              </w:numPr>
              <w:spacing w:line="240" w:lineRule="auto"/>
            </w:pPr>
            <w:r>
              <w:t>h</w:t>
            </w:r>
            <w:r w:rsidR="003B16EA">
              <w:t>eating blood agar until it turns a chocolate colour</w:t>
            </w:r>
          </w:p>
        </w:tc>
        <w:tc>
          <w:tcPr>
            <w:tcW w:w="1694" w:type="dxa"/>
          </w:tcPr>
          <w:p w14:paraId="208E5913" w14:textId="77777777" w:rsidR="005E3483" w:rsidRPr="000D1CA3" w:rsidRDefault="005E3483" w:rsidP="0069050C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5E3483" w14:paraId="208E5917" w14:textId="77777777" w:rsidTr="0069050C">
        <w:tc>
          <w:tcPr>
            <w:tcW w:w="7366" w:type="dxa"/>
          </w:tcPr>
          <w:p w14:paraId="208E5915" w14:textId="6F9B0F7B" w:rsidR="005E3483" w:rsidRPr="000D1CA3" w:rsidRDefault="006A042C" w:rsidP="000A36CE">
            <w:pPr>
              <w:pStyle w:val="ListParagraph"/>
              <w:numPr>
                <w:ilvl w:val="0"/>
                <w:numId w:val="16"/>
              </w:numPr>
              <w:spacing w:line="240" w:lineRule="auto"/>
            </w:pPr>
            <w:r>
              <w:t>h</w:t>
            </w:r>
            <w:r w:rsidR="003B16EA">
              <w:t>eating blood and adding it to solid agar</w:t>
            </w:r>
          </w:p>
        </w:tc>
        <w:tc>
          <w:tcPr>
            <w:tcW w:w="1694" w:type="dxa"/>
          </w:tcPr>
          <w:p w14:paraId="208E5916" w14:textId="77777777" w:rsidR="005E3483" w:rsidRDefault="005E3483" w:rsidP="0069050C">
            <w:pPr>
              <w:pStyle w:val="Body"/>
              <w:spacing w:line="240" w:lineRule="auto"/>
              <w:jc w:val="center"/>
            </w:pPr>
          </w:p>
        </w:tc>
      </w:tr>
      <w:tr w:rsidR="005E3483" w14:paraId="208E591A" w14:textId="77777777" w:rsidTr="0069050C">
        <w:tc>
          <w:tcPr>
            <w:tcW w:w="7366" w:type="dxa"/>
          </w:tcPr>
          <w:p w14:paraId="208E5918" w14:textId="67FC9E75" w:rsidR="005E3483" w:rsidRPr="000D1CA3" w:rsidRDefault="006A042C" w:rsidP="000A36CE">
            <w:pPr>
              <w:pStyle w:val="Body"/>
              <w:numPr>
                <w:ilvl w:val="0"/>
                <w:numId w:val="16"/>
              </w:numPr>
              <w:spacing w:line="240" w:lineRule="auto"/>
            </w:pPr>
            <w:r>
              <w:t>h</w:t>
            </w:r>
            <w:r w:rsidR="003B16EA">
              <w:t>eating agar and adding blood</w:t>
            </w:r>
          </w:p>
        </w:tc>
        <w:tc>
          <w:tcPr>
            <w:tcW w:w="1694" w:type="dxa"/>
          </w:tcPr>
          <w:p w14:paraId="208E5919" w14:textId="77777777" w:rsidR="005E3483" w:rsidRDefault="005E3483" w:rsidP="0069050C">
            <w:pPr>
              <w:pStyle w:val="Body"/>
              <w:spacing w:line="240" w:lineRule="auto"/>
              <w:jc w:val="center"/>
            </w:pPr>
          </w:p>
        </w:tc>
      </w:tr>
    </w:tbl>
    <w:p w14:paraId="208E591B" w14:textId="77777777" w:rsidR="005E3483" w:rsidRDefault="005E3483" w:rsidP="005E3483">
      <w:pPr>
        <w:tabs>
          <w:tab w:val="clear" w:pos="284"/>
        </w:tabs>
        <w:spacing w:line="240" w:lineRule="auto"/>
      </w:pPr>
    </w:p>
    <w:p w14:paraId="208E591C" w14:textId="77777777" w:rsidR="005E3483" w:rsidRPr="00F8002D" w:rsidRDefault="003B16EA" w:rsidP="000A36CE">
      <w:pPr>
        <w:pStyle w:val="Body"/>
        <w:numPr>
          <w:ilvl w:val="0"/>
          <w:numId w:val="5"/>
        </w:numPr>
        <w:spacing w:line="240" w:lineRule="auto"/>
        <w:rPr>
          <w:szCs w:val="22"/>
        </w:rPr>
      </w:pPr>
      <w:r>
        <w:rPr>
          <w:szCs w:val="22"/>
        </w:rPr>
        <w:t>How is haemolysis determined?</w:t>
      </w:r>
    </w:p>
    <w:p w14:paraId="208E591D" w14:textId="67BB1897" w:rsidR="005E3483" w:rsidRDefault="005E3483" w:rsidP="005E3483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624765">
        <w:rPr>
          <w:noProof/>
        </w:rPr>
        <w:t>9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5E3483" w14:paraId="208E5920" w14:textId="77777777" w:rsidTr="006905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208E591E" w14:textId="77777777" w:rsidR="005E3483" w:rsidRDefault="005E3483" w:rsidP="0069050C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208E591F" w14:textId="77777777" w:rsidR="005E3483" w:rsidRDefault="005E3483" w:rsidP="0069050C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5E3483" w14:paraId="208E5923" w14:textId="77777777" w:rsidTr="0069050C">
        <w:tc>
          <w:tcPr>
            <w:tcW w:w="7366" w:type="dxa"/>
          </w:tcPr>
          <w:p w14:paraId="208E5921" w14:textId="77777777" w:rsidR="005E3483" w:rsidRPr="000D1CA3" w:rsidRDefault="00452062" w:rsidP="000A36CE">
            <w:pPr>
              <w:pStyle w:val="Body"/>
              <w:numPr>
                <w:ilvl w:val="0"/>
                <w:numId w:val="17"/>
              </w:numPr>
              <w:spacing w:line="240" w:lineRule="auto"/>
            </w:pPr>
            <w:r>
              <w:t>Clear spots in the cell culture</w:t>
            </w:r>
          </w:p>
        </w:tc>
        <w:tc>
          <w:tcPr>
            <w:tcW w:w="1694" w:type="dxa"/>
          </w:tcPr>
          <w:p w14:paraId="208E5922" w14:textId="77777777" w:rsidR="005E3483" w:rsidRDefault="005E3483" w:rsidP="0069050C">
            <w:pPr>
              <w:pStyle w:val="Body"/>
              <w:spacing w:line="240" w:lineRule="auto"/>
              <w:jc w:val="center"/>
            </w:pPr>
          </w:p>
        </w:tc>
      </w:tr>
      <w:tr w:rsidR="005E3483" w14:paraId="208E5926" w14:textId="77777777" w:rsidTr="0069050C">
        <w:tc>
          <w:tcPr>
            <w:tcW w:w="7366" w:type="dxa"/>
          </w:tcPr>
          <w:p w14:paraId="208E5924" w14:textId="77777777" w:rsidR="005E3483" w:rsidRPr="000D1CA3" w:rsidRDefault="00452062" w:rsidP="000A36CE">
            <w:pPr>
              <w:pStyle w:val="Body"/>
              <w:numPr>
                <w:ilvl w:val="0"/>
                <w:numId w:val="17"/>
              </w:numPr>
              <w:spacing w:line="240" w:lineRule="auto"/>
            </w:pPr>
            <w:r>
              <w:t>The blood agar turns a darker colour</w:t>
            </w:r>
          </w:p>
        </w:tc>
        <w:tc>
          <w:tcPr>
            <w:tcW w:w="1694" w:type="dxa"/>
          </w:tcPr>
          <w:p w14:paraId="208E5925" w14:textId="77777777" w:rsidR="005E3483" w:rsidRPr="000D1CA3" w:rsidRDefault="005E3483" w:rsidP="0069050C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5E3483" w14:paraId="208E5929" w14:textId="77777777" w:rsidTr="0069050C">
        <w:tc>
          <w:tcPr>
            <w:tcW w:w="7366" w:type="dxa"/>
          </w:tcPr>
          <w:p w14:paraId="208E5927" w14:textId="77777777" w:rsidR="005E3483" w:rsidRPr="000D1CA3" w:rsidRDefault="00452062" w:rsidP="000A36CE">
            <w:pPr>
              <w:pStyle w:val="ListParagraph"/>
              <w:numPr>
                <w:ilvl w:val="0"/>
                <w:numId w:val="17"/>
              </w:numPr>
              <w:spacing w:line="240" w:lineRule="auto"/>
            </w:pPr>
            <w:r>
              <w:t>The culture becomes liquid</w:t>
            </w:r>
          </w:p>
        </w:tc>
        <w:tc>
          <w:tcPr>
            <w:tcW w:w="1694" w:type="dxa"/>
          </w:tcPr>
          <w:p w14:paraId="208E5928" w14:textId="77777777" w:rsidR="005E3483" w:rsidRDefault="005E3483" w:rsidP="0069050C">
            <w:pPr>
              <w:pStyle w:val="Body"/>
              <w:spacing w:line="240" w:lineRule="auto"/>
              <w:jc w:val="center"/>
            </w:pPr>
          </w:p>
        </w:tc>
      </w:tr>
      <w:tr w:rsidR="005E3483" w14:paraId="208E592C" w14:textId="77777777" w:rsidTr="0069050C">
        <w:tc>
          <w:tcPr>
            <w:tcW w:w="7366" w:type="dxa"/>
          </w:tcPr>
          <w:p w14:paraId="208E592A" w14:textId="77777777" w:rsidR="005E3483" w:rsidRPr="000D1CA3" w:rsidRDefault="00452062" w:rsidP="000A36CE">
            <w:pPr>
              <w:pStyle w:val="Body"/>
              <w:numPr>
                <w:ilvl w:val="0"/>
                <w:numId w:val="17"/>
              </w:numPr>
              <w:spacing w:line="240" w:lineRule="auto"/>
            </w:pPr>
            <w:r>
              <w:t>The bacteria grows rapidly</w:t>
            </w:r>
          </w:p>
        </w:tc>
        <w:tc>
          <w:tcPr>
            <w:tcW w:w="1694" w:type="dxa"/>
          </w:tcPr>
          <w:p w14:paraId="208E592B" w14:textId="77777777" w:rsidR="005E3483" w:rsidRDefault="005E3483" w:rsidP="0069050C">
            <w:pPr>
              <w:pStyle w:val="Body"/>
              <w:spacing w:line="240" w:lineRule="auto"/>
              <w:jc w:val="center"/>
            </w:pPr>
          </w:p>
        </w:tc>
      </w:tr>
    </w:tbl>
    <w:p w14:paraId="208E592D" w14:textId="77777777" w:rsidR="002767E6" w:rsidRDefault="002F26C5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208E592E" w14:textId="77777777" w:rsidR="000865D5" w:rsidRPr="000412B1" w:rsidRDefault="002F26C5" w:rsidP="000412B1">
      <w:pPr>
        <w:pStyle w:val="Heading2"/>
      </w:pPr>
      <w:r w:rsidRPr="000412B1">
        <w:lastRenderedPageBreak/>
        <w:t>Part 2: True or false</w:t>
      </w:r>
    </w:p>
    <w:p w14:paraId="208E592F" w14:textId="77777777" w:rsidR="000865D5" w:rsidRPr="0063453E" w:rsidRDefault="002F26C5" w:rsidP="000865D5">
      <w:pPr>
        <w:rPr>
          <w:sz w:val="22"/>
          <w:szCs w:val="22"/>
          <w:lang w:eastAsia="en-AU"/>
        </w:rPr>
      </w:pPr>
      <w:r w:rsidRPr="0063453E">
        <w:rPr>
          <w:sz w:val="22"/>
          <w:szCs w:val="22"/>
          <w:lang w:eastAsia="en-AU"/>
        </w:rPr>
        <w:t xml:space="preserve">Read the question and then write </w:t>
      </w:r>
      <w:r w:rsidRPr="0063453E">
        <w:rPr>
          <w:b/>
          <w:sz w:val="22"/>
          <w:szCs w:val="22"/>
          <w:lang w:eastAsia="en-AU"/>
        </w:rPr>
        <w:t>True</w:t>
      </w:r>
      <w:r w:rsidRPr="0063453E">
        <w:rPr>
          <w:sz w:val="22"/>
          <w:szCs w:val="22"/>
          <w:lang w:eastAsia="en-AU"/>
        </w:rPr>
        <w:t xml:space="preserve"> or </w:t>
      </w:r>
      <w:r w:rsidRPr="0063453E">
        <w:rPr>
          <w:b/>
          <w:sz w:val="22"/>
          <w:szCs w:val="22"/>
          <w:lang w:eastAsia="en-AU"/>
        </w:rPr>
        <w:t>False</w:t>
      </w:r>
      <w:r w:rsidRPr="0063453E">
        <w:rPr>
          <w:sz w:val="22"/>
          <w:szCs w:val="22"/>
          <w:lang w:eastAsia="en-AU"/>
        </w:rPr>
        <w:t xml:space="preserve"> in the space provided.</w:t>
      </w:r>
    </w:p>
    <w:p w14:paraId="208E5930" w14:textId="43F53C2D" w:rsidR="003E5787" w:rsidRDefault="002F26C5" w:rsidP="003E5787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624765">
        <w:rPr>
          <w:noProof/>
        </w:rPr>
        <w:t>10</w:t>
      </w:r>
      <w:r>
        <w:rPr>
          <w:noProof/>
        </w:rPr>
        <w:fldChar w:fldCharType="end"/>
      </w:r>
      <w:r>
        <w:t xml:space="preserve"> </w:t>
      </w:r>
      <w:r w:rsidRPr="003E3D52">
        <w:t>True or false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rue or false"/>
      </w:tblPr>
      <w:tblGrid>
        <w:gridCol w:w="7366"/>
        <w:gridCol w:w="1694"/>
      </w:tblGrid>
      <w:tr w:rsidR="00083F1A" w14:paraId="208E5933" w14:textId="77777777" w:rsidTr="00083F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208E5931" w14:textId="77777777" w:rsidR="00E1569A" w:rsidRDefault="002F26C5" w:rsidP="00AD50A4">
            <w:pPr>
              <w:pStyle w:val="Body"/>
            </w:pPr>
            <w:r>
              <w:t>Question</w:t>
            </w:r>
          </w:p>
        </w:tc>
        <w:tc>
          <w:tcPr>
            <w:tcW w:w="1694" w:type="dxa"/>
          </w:tcPr>
          <w:p w14:paraId="208E5932" w14:textId="77777777" w:rsidR="00E1569A" w:rsidRDefault="002F26C5" w:rsidP="00AD50A4">
            <w:pPr>
              <w:pStyle w:val="Body"/>
            </w:pPr>
            <w:r>
              <w:t xml:space="preserve">Write </w:t>
            </w:r>
            <w:r w:rsidRPr="005C3B1E">
              <w:rPr>
                <w:i/>
              </w:rPr>
              <w:t>True</w:t>
            </w:r>
            <w:r>
              <w:t xml:space="preserve"> or </w:t>
            </w:r>
            <w:r w:rsidRPr="005C3B1E">
              <w:rPr>
                <w:i/>
              </w:rPr>
              <w:t>False</w:t>
            </w:r>
          </w:p>
        </w:tc>
      </w:tr>
      <w:tr w:rsidR="00BC172F" w14:paraId="208E5936" w14:textId="77777777" w:rsidTr="00083F1A">
        <w:tc>
          <w:tcPr>
            <w:tcW w:w="7366" w:type="dxa"/>
          </w:tcPr>
          <w:p w14:paraId="208E5934" w14:textId="77777777" w:rsidR="00BC172F" w:rsidRDefault="0051097C" w:rsidP="000A36CE">
            <w:pPr>
              <w:pStyle w:val="Body"/>
              <w:numPr>
                <w:ilvl w:val="0"/>
                <w:numId w:val="10"/>
              </w:numPr>
              <w:tabs>
                <w:tab w:val="clear" w:pos="284"/>
                <w:tab w:val="left" w:pos="720"/>
              </w:tabs>
              <w:ind w:left="3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 agar slope is used to give bacteria a larger surface area to grow on in a test tube</w:t>
            </w:r>
          </w:p>
        </w:tc>
        <w:tc>
          <w:tcPr>
            <w:tcW w:w="1694" w:type="dxa"/>
          </w:tcPr>
          <w:p w14:paraId="208E5935" w14:textId="77777777" w:rsidR="00BC172F" w:rsidRDefault="00BC172F" w:rsidP="00BC172F">
            <w:pPr>
              <w:pStyle w:val="Body"/>
              <w:jc w:val="center"/>
              <w:rPr>
                <w:color w:val="FF0000"/>
              </w:rPr>
            </w:pPr>
          </w:p>
        </w:tc>
      </w:tr>
      <w:tr w:rsidR="00BC172F" w14:paraId="208E5939" w14:textId="77777777" w:rsidTr="00083F1A">
        <w:tc>
          <w:tcPr>
            <w:tcW w:w="7366" w:type="dxa"/>
          </w:tcPr>
          <w:p w14:paraId="208E5937" w14:textId="77777777" w:rsidR="00BC172F" w:rsidRDefault="0051097C" w:rsidP="000A36CE">
            <w:pPr>
              <w:pStyle w:val="Body"/>
              <w:numPr>
                <w:ilvl w:val="0"/>
                <w:numId w:val="10"/>
              </w:numPr>
              <w:tabs>
                <w:tab w:val="clear" w:pos="284"/>
                <w:tab w:val="left" w:pos="720"/>
              </w:tabs>
              <w:ind w:left="3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Agar slopes are used to store mixed cultures before separation</w:t>
            </w:r>
          </w:p>
        </w:tc>
        <w:tc>
          <w:tcPr>
            <w:tcW w:w="1694" w:type="dxa"/>
          </w:tcPr>
          <w:p w14:paraId="208E5938" w14:textId="77777777" w:rsidR="00BC172F" w:rsidRDefault="00BC172F" w:rsidP="00BC172F">
            <w:pPr>
              <w:pStyle w:val="Body"/>
              <w:jc w:val="center"/>
              <w:rPr>
                <w:color w:val="FF0000"/>
              </w:rPr>
            </w:pPr>
          </w:p>
        </w:tc>
      </w:tr>
      <w:tr w:rsidR="00BC172F" w14:paraId="208E593C" w14:textId="77777777" w:rsidTr="00083F1A">
        <w:tc>
          <w:tcPr>
            <w:tcW w:w="7366" w:type="dxa"/>
          </w:tcPr>
          <w:p w14:paraId="208E593A" w14:textId="77777777" w:rsidR="00BC172F" w:rsidRDefault="0051097C" w:rsidP="00113A0B">
            <w:pPr>
              <w:pStyle w:val="Body"/>
              <w:numPr>
                <w:ilvl w:val="0"/>
                <w:numId w:val="10"/>
              </w:numPr>
              <w:tabs>
                <w:tab w:val="clear" w:pos="284"/>
                <w:tab w:val="left" w:pos="720"/>
              </w:tabs>
              <w:ind w:left="3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Agar deep tubes are used to study the growth patterns of anaerobic bacteria within the agar</w:t>
            </w:r>
          </w:p>
        </w:tc>
        <w:tc>
          <w:tcPr>
            <w:tcW w:w="1694" w:type="dxa"/>
          </w:tcPr>
          <w:p w14:paraId="208E593B" w14:textId="77777777" w:rsidR="00BC172F" w:rsidRDefault="00BC172F" w:rsidP="00BC172F">
            <w:pPr>
              <w:pStyle w:val="Body"/>
              <w:jc w:val="center"/>
              <w:rPr>
                <w:color w:val="FF0000"/>
              </w:rPr>
            </w:pPr>
          </w:p>
        </w:tc>
      </w:tr>
      <w:tr w:rsidR="00BC172F" w14:paraId="208E593F" w14:textId="77777777" w:rsidTr="00083F1A">
        <w:tc>
          <w:tcPr>
            <w:tcW w:w="7366" w:type="dxa"/>
          </w:tcPr>
          <w:p w14:paraId="208E593D" w14:textId="77777777" w:rsidR="00BC172F" w:rsidRDefault="00452062" w:rsidP="00113A0B">
            <w:pPr>
              <w:pStyle w:val="Body"/>
              <w:numPr>
                <w:ilvl w:val="0"/>
                <w:numId w:val="10"/>
              </w:numPr>
              <w:tabs>
                <w:tab w:val="clear" w:pos="284"/>
                <w:tab w:val="left" w:pos="720"/>
              </w:tabs>
              <w:ind w:left="3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Blood in agar is used to feed bacterial growth</w:t>
            </w:r>
          </w:p>
        </w:tc>
        <w:tc>
          <w:tcPr>
            <w:tcW w:w="1694" w:type="dxa"/>
          </w:tcPr>
          <w:p w14:paraId="208E593E" w14:textId="77777777" w:rsidR="00BC172F" w:rsidRDefault="00BC172F" w:rsidP="00BC172F">
            <w:pPr>
              <w:pStyle w:val="Body"/>
              <w:jc w:val="center"/>
              <w:rPr>
                <w:color w:val="FF0000"/>
              </w:rPr>
            </w:pPr>
          </w:p>
        </w:tc>
      </w:tr>
      <w:tr w:rsidR="00BC172F" w14:paraId="208E5942" w14:textId="77777777" w:rsidTr="00083F1A">
        <w:tc>
          <w:tcPr>
            <w:tcW w:w="7366" w:type="dxa"/>
          </w:tcPr>
          <w:p w14:paraId="208E5940" w14:textId="77777777" w:rsidR="00BC172F" w:rsidRDefault="00452062" w:rsidP="00113A0B">
            <w:pPr>
              <w:pStyle w:val="Body"/>
              <w:numPr>
                <w:ilvl w:val="0"/>
                <w:numId w:val="10"/>
              </w:numPr>
              <w:tabs>
                <w:tab w:val="clear" w:pos="284"/>
                <w:tab w:val="left" w:pos="720"/>
              </w:tabs>
              <w:ind w:left="313"/>
              <w:rPr>
                <w:sz w:val="22"/>
              </w:rPr>
            </w:pPr>
            <w:r w:rsidRPr="00113A0B">
              <w:rPr>
                <w:sz w:val="22"/>
                <w:szCs w:val="22"/>
              </w:rPr>
              <w:t>Liquid culture medium is used for pure culture</w:t>
            </w:r>
          </w:p>
        </w:tc>
        <w:tc>
          <w:tcPr>
            <w:tcW w:w="1694" w:type="dxa"/>
          </w:tcPr>
          <w:p w14:paraId="208E5941" w14:textId="77777777" w:rsidR="00BC172F" w:rsidRDefault="00BC172F" w:rsidP="00BC172F">
            <w:pPr>
              <w:pStyle w:val="Body"/>
              <w:jc w:val="center"/>
              <w:rPr>
                <w:color w:val="FF0000"/>
              </w:rPr>
            </w:pPr>
          </w:p>
        </w:tc>
      </w:tr>
      <w:tr w:rsidR="00BC172F" w14:paraId="208E5945" w14:textId="77777777" w:rsidTr="00083F1A">
        <w:tc>
          <w:tcPr>
            <w:tcW w:w="7366" w:type="dxa"/>
          </w:tcPr>
          <w:p w14:paraId="208E5943" w14:textId="77777777" w:rsidR="00BC172F" w:rsidRDefault="00452062" w:rsidP="00113A0B">
            <w:pPr>
              <w:pStyle w:val="Body"/>
              <w:numPr>
                <w:ilvl w:val="0"/>
                <w:numId w:val="10"/>
              </w:numPr>
              <w:tabs>
                <w:tab w:val="clear" w:pos="284"/>
                <w:tab w:val="left" w:pos="720"/>
              </w:tabs>
              <w:ind w:left="313"/>
              <w:rPr>
                <w:sz w:val="22"/>
              </w:rPr>
            </w:pPr>
            <w:r w:rsidRPr="00113A0B">
              <w:rPr>
                <w:sz w:val="22"/>
                <w:szCs w:val="22"/>
              </w:rPr>
              <w:t>Gas, odour and pH changes can be detected when using liquid culture medium</w:t>
            </w:r>
          </w:p>
        </w:tc>
        <w:tc>
          <w:tcPr>
            <w:tcW w:w="1694" w:type="dxa"/>
          </w:tcPr>
          <w:p w14:paraId="208E5944" w14:textId="77777777" w:rsidR="00BC172F" w:rsidRDefault="00BC172F" w:rsidP="00BC172F">
            <w:pPr>
              <w:pStyle w:val="Body"/>
              <w:jc w:val="center"/>
              <w:rPr>
                <w:color w:val="FF0000"/>
              </w:rPr>
            </w:pPr>
          </w:p>
        </w:tc>
      </w:tr>
      <w:tr w:rsidR="00BC172F" w14:paraId="208E5948" w14:textId="77777777" w:rsidTr="00083F1A">
        <w:tc>
          <w:tcPr>
            <w:tcW w:w="7366" w:type="dxa"/>
          </w:tcPr>
          <w:p w14:paraId="208E5946" w14:textId="77777777" w:rsidR="00BC172F" w:rsidRDefault="008044ED" w:rsidP="00113A0B">
            <w:pPr>
              <w:pStyle w:val="Body"/>
              <w:numPr>
                <w:ilvl w:val="0"/>
                <w:numId w:val="10"/>
              </w:numPr>
              <w:tabs>
                <w:tab w:val="clear" w:pos="284"/>
                <w:tab w:val="left" w:pos="720"/>
              </w:tabs>
              <w:ind w:left="313"/>
              <w:rPr>
                <w:sz w:val="22"/>
              </w:rPr>
            </w:pPr>
            <w:r w:rsidRPr="00113A0B">
              <w:rPr>
                <w:sz w:val="22"/>
                <w:szCs w:val="22"/>
              </w:rPr>
              <w:t>Measuring gas production will indicate the metabolic processes of the microorganism</w:t>
            </w:r>
          </w:p>
        </w:tc>
        <w:tc>
          <w:tcPr>
            <w:tcW w:w="1694" w:type="dxa"/>
          </w:tcPr>
          <w:p w14:paraId="208E5947" w14:textId="77777777" w:rsidR="00BC172F" w:rsidRDefault="00BC172F" w:rsidP="00BC172F">
            <w:pPr>
              <w:pStyle w:val="Body"/>
              <w:jc w:val="center"/>
              <w:rPr>
                <w:color w:val="FF0000"/>
              </w:rPr>
            </w:pPr>
          </w:p>
        </w:tc>
      </w:tr>
      <w:tr w:rsidR="00BC172F" w14:paraId="208E594B" w14:textId="77777777" w:rsidTr="00083F1A">
        <w:tc>
          <w:tcPr>
            <w:tcW w:w="7366" w:type="dxa"/>
          </w:tcPr>
          <w:p w14:paraId="208E5949" w14:textId="77777777" w:rsidR="00BC172F" w:rsidRDefault="008044ED" w:rsidP="00113A0B">
            <w:pPr>
              <w:pStyle w:val="Body"/>
              <w:numPr>
                <w:ilvl w:val="0"/>
                <w:numId w:val="10"/>
              </w:numPr>
              <w:tabs>
                <w:tab w:val="clear" w:pos="284"/>
                <w:tab w:val="left" w:pos="720"/>
              </w:tabs>
              <w:ind w:left="313"/>
              <w:rPr>
                <w:sz w:val="22"/>
              </w:rPr>
            </w:pPr>
            <w:r w:rsidRPr="00113A0B">
              <w:rPr>
                <w:sz w:val="22"/>
                <w:szCs w:val="22"/>
              </w:rPr>
              <w:t>Water baths are used to incubate cell cultures at a specific temperature</w:t>
            </w:r>
          </w:p>
        </w:tc>
        <w:tc>
          <w:tcPr>
            <w:tcW w:w="1694" w:type="dxa"/>
          </w:tcPr>
          <w:p w14:paraId="208E594A" w14:textId="77777777" w:rsidR="00BC172F" w:rsidRDefault="00BC172F" w:rsidP="00BC172F">
            <w:pPr>
              <w:pStyle w:val="Body"/>
              <w:jc w:val="center"/>
              <w:rPr>
                <w:color w:val="FF0000"/>
              </w:rPr>
            </w:pPr>
          </w:p>
        </w:tc>
      </w:tr>
      <w:tr w:rsidR="00BC172F" w14:paraId="208E594E" w14:textId="77777777" w:rsidTr="00083F1A">
        <w:tc>
          <w:tcPr>
            <w:tcW w:w="7366" w:type="dxa"/>
          </w:tcPr>
          <w:p w14:paraId="208E594C" w14:textId="77777777" w:rsidR="00BC172F" w:rsidRDefault="008044ED" w:rsidP="00113A0B">
            <w:pPr>
              <w:pStyle w:val="Body"/>
              <w:numPr>
                <w:ilvl w:val="0"/>
                <w:numId w:val="10"/>
              </w:numPr>
              <w:tabs>
                <w:tab w:val="clear" w:pos="284"/>
                <w:tab w:val="left" w:pos="720"/>
              </w:tabs>
              <w:ind w:left="313"/>
              <w:rPr>
                <w:sz w:val="22"/>
              </w:rPr>
            </w:pPr>
            <w:r w:rsidRPr="00113A0B">
              <w:rPr>
                <w:sz w:val="22"/>
                <w:szCs w:val="22"/>
              </w:rPr>
              <w:t>Water baths should be filled with tap water</w:t>
            </w:r>
          </w:p>
        </w:tc>
        <w:tc>
          <w:tcPr>
            <w:tcW w:w="1694" w:type="dxa"/>
          </w:tcPr>
          <w:p w14:paraId="208E594D" w14:textId="77777777" w:rsidR="00BC172F" w:rsidRDefault="00BC172F" w:rsidP="00BC172F">
            <w:pPr>
              <w:pStyle w:val="Body"/>
              <w:jc w:val="center"/>
              <w:rPr>
                <w:color w:val="FF0000"/>
              </w:rPr>
            </w:pPr>
          </w:p>
        </w:tc>
      </w:tr>
      <w:tr w:rsidR="00BC172F" w14:paraId="208E5951" w14:textId="77777777" w:rsidTr="00083F1A">
        <w:tc>
          <w:tcPr>
            <w:tcW w:w="7366" w:type="dxa"/>
          </w:tcPr>
          <w:p w14:paraId="208E594F" w14:textId="77777777" w:rsidR="00BC172F" w:rsidRDefault="00196050" w:rsidP="00113A0B">
            <w:pPr>
              <w:pStyle w:val="Body"/>
              <w:numPr>
                <w:ilvl w:val="0"/>
                <w:numId w:val="10"/>
              </w:numPr>
              <w:tabs>
                <w:tab w:val="clear" w:pos="284"/>
                <w:tab w:val="left" w:pos="720"/>
              </w:tabs>
              <w:ind w:left="313"/>
              <w:rPr>
                <w:sz w:val="22"/>
              </w:rPr>
            </w:pPr>
            <w:r w:rsidRPr="00113A0B">
              <w:rPr>
                <w:sz w:val="22"/>
                <w:szCs w:val="22"/>
              </w:rPr>
              <w:t>Labile constituents are very strong and long lasting</w:t>
            </w:r>
          </w:p>
        </w:tc>
        <w:tc>
          <w:tcPr>
            <w:tcW w:w="1694" w:type="dxa"/>
          </w:tcPr>
          <w:p w14:paraId="208E5950" w14:textId="77777777" w:rsidR="00BC172F" w:rsidRDefault="00BC172F" w:rsidP="00BC172F">
            <w:pPr>
              <w:pStyle w:val="Body"/>
              <w:jc w:val="center"/>
              <w:rPr>
                <w:color w:val="FF0000"/>
              </w:rPr>
            </w:pPr>
          </w:p>
        </w:tc>
      </w:tr>
    </w:tbl>
    <w:p w14:paraId="208E5952" w14:textId="77777777" w:rsidR="002A29D5" w:rsidRDefault="002F26C5" w:rsidP="002A29D5">
      <w:pPr>
        <w:rPr>
          <w:rFonts w:eastAsia="Times New Roman"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208E5953" w14:textId="77777777" w:rsidR="000865D5" w:rsidRPr="000412B1" w:rsidRDefault="002F26C5" w:rsidP="000412B1">
      <w:pPr>
        <w:pStyle w:val="Heading2"/>
      </w:pPr>
      <w:r w:rsidRPr="000412B1">
        <w:lastRenderedPageBreak/>
        <w:t>Part 3: Short answer</w:t>
      </w:r>
    </w:p>
    <w:p w14:paraId="208E5954" w14:textId="77777777" w:rsidR="000865D5" w:rsidRPr="008044ED" w:rsidRDefault="002F26C5" w:rsidP="008044ED">
      <w:pPr>
        <w:spacing w:line="240" w:lineRule="auto"/>
        <w:rPr>
          <w:szCs w:val="24"/>
        </w:rPr>
      </w:pPr>
      <w:r w:rsidRPr="008044ED">
        <w:rPr>
          <w:szCs w:val="24"/>
        </w:rPr>
        <w:t xml:space="preserve">Read the question carefully. </w:t>
      </w:r>
      <w:r w:rsidR="00E5302E" w:rsidRPr="008044ED">
        <w:rPr>
          <w:szCs w:val="24"/>
        </w:rPr>
        <w:t>The word count is listed at the end of each question.</w:t>
      </w:r>
    </w:p>
    <w:p w14:paraId="208E5955" w14:textId="77777777" w:rsidR="00E5302E" w:rsidRPr="008044ED" w:rsidRDefault="00E5302E" w:rsidP="008044ED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r w:rsidRPr="008044ED">
        <w:rPr>
          <w:szCs w:val="24"/>
        </w:rPr>
        <w:t xml:space="preserve">Explain </w:t>
      </w:r>
      <w:r w:rsidR="00CA3FEC" w:rsidRPr="008044ED">
        <w:rPr>
          <w:szCs w:val="24"/>
        </w:rPr>
        <w:t>what a liquid media is and how it is made</w:t>
      </w:r>
      <w:r w:rsidRPr="008044ED">
        <w:rPr>
          <w:szCs w:val="24"/>
        </w:rPr>
        <w:t xml:space="preserve"> (</w:t>
      </w:r>
      <w:r w:rsidR="00F37C98" w:rsidRPr="008044ED">
        <w:rPr>
          <w:szCs w:val="24"/>
        </w:rPr>
        <w:t>15</w:t>
      </w:r>
      <w:r w:rsidRPr="008044ED">
        <w:rPr>
          <w:szCs w:val="24"/>
        </w:rPr>
        <w:t xml:space="preserve"> to 30 words):</w:t>
      </w:r>
    </w:p>
    <w:p w14:paraId="208E5956" w14:textId="77777777" w:rsidR="00E5302E" w:rsidRPr="008044ED" w:rsidRDefault="00E5302E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57" w14:textId="77777777" w:rsidR="00F37C98" w:rsidRPr="00916B60" w:rsidRDefault="00F37C98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58" w14:textId="3BEC41DC" w:rsidR="00916B60" w:rsidRDefault="00916B60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71A75B80" w14:textId="3C6E41C0" w:rsidR="00316653" w:rsidRDefault="00316653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6CDD2D27" w14:textId="77777777" w:rsidR="00316653" w:rsidRPr="00916B60" w:rsidRDefault="00316653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59" w14:textId="77777777" w:rsidR="00916B60" w:rsidRPr="00916B60" w:rsidRDefault="00916B60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5A" w14:textId="77777777" w:rsidR="00916B60" w:rsidRPr="00916B60" w:rsidRDefault="00916B60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5B" w14:textId="77777777" w:rsidR="00916B60" w:rsidRPr="00916B60" w:rsidRDefault="00916B60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5C" w14:textId="77777777" w:rsidR="008065E1" w:rsidRPr="00916B60" w:rsidRDefault="008065E1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1C92C952" w14:textId="77777777" w:rsidR="00316653" w:rsidRDefault="00316653" w:rsidP="00316653">
      <w:pPr>
        <w:pStyle w:val="Body"/>
        <w:spacing w:line="240" w:lineRule="auto"/>
        <w:rPr>
          <w:szCs w:val="24"/>
        </w:rPr>
      </w:pPr>
    </w:p>
    <w:p w14:paraId="208E595D" w14:textId="247406F1" w:rsidR="00E5302E" w:rsidRPr="00916B60" w:rsidRDefault="00CA3FEC" w:rsidP="008044ED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r w:rsidRPr="00916B60">
        <w:rPr>
          <w:szCs w:val="24"/>
        </w:rPr>
        <w:t>Explain what a solid media is and how it is made</w:t>
      </w:r>
      <w:r w:rsidR="00E5302E" w:rsidRPr="00916B60">
        <w:rPr>
          <w:szCs w:val="24"/>
        </w:rPr>
        <w:t xml:space="preserve"> (1</w:t>
      </w:r>
      <w:r w:rsidR="00F37C98" w:rsidRPr="00916B60">
        <w:rPr>
          <w:szCs w:val="24"/>
        </w:rPr>
        <w:t>5</w:t>
      </w:r>
      <w:r w:rsidR="00E5302E" w:rsidRPr="00916B60">
        <w:rPr>
          <w:szCs w:val="24"/>
        </w:rPr>
        <w:t xml:space="preserve"> to 30 words)</w:t>
      </w:r>
      <w:r w:rsidR="00C01711">
        <w:rPr>
          <w:szCs w:val="24"/>
        </w:rPr>
        <w:t>:</w:t>
      </w:r>
    </w:p>
    <w:p w14:paraId="208E595E" w14:textId="77777777" w:rsidR="00F37C98" w:rsidRPr="00916B60" w:rsidRDefault="00F37C98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5F" w14:textId="77777777" w:rsidR="00E5302E" w:rsidRPr="00916B60" w:rsidRDefault="00E5302E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60" w14:textId="7C1A192A" w:rsidR="00916B60" w:rsidRDefault="00916B60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104464F6" w14:textId="2AE1D8DB" w:rsidR="00316653" w:rsidRDefault="00316653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354918D5" w14:textId="77777777" w:rsidR="00316653" w:rsidRPr="00916B60" w:rsidRDefault="00316653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61" w14:textId="77777777" w:rsidR="00916B60" w:rsidRPr="00916B60" w:rsidRDefault="00916B60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62" w14:textId="77777777" w:rsidR="00916B60" w:rsidRPr="00916B60" w:rsidRDefault="00916B60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63" w14:textId="77777777" w:rsidR="00E5302E" w:rsidRPr="00916B60" w:rsidRDefault="00E5302E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710F71D3" w14:textId="77777777" w:rsidR="00316653" w:rsidRDefault="00316653" w:rsidP="00316653">
      <w:pPr>
        <w:pStyle w:val="Body"/>
        <w:spacing w:line="240" w:lineRule="auto"/>
        <w:rPr>
          <w:szCs w:val="24"/>
        </w:rPr>
      </w:pPr>
    </w:p>
    <w:p w14:paraId="208E5964" w14:textId="46421AEB" w:rsidR="00E5302E" w:rsidRPr="00916B60" w:rsidRDefault="008D745E" w:rsidP="008044ED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r w:rsidRPr="00916B60">
        <w:rPr>
          <w:szCs w:val="24"/>
        </w:rPr>
        <w:t>What growth requirements do non-microbial cells and tissues have</w:t>
      </w:r>
      <w:r w:rsidR="00E5302E" w:rsidRPr="00916B60">
        <w:rPr>
          <w:szCs w:val="24"/>
        </w:rPr>
        <w:t xml:space="preserve"> (10 to 30 words)?</w:t>
      </w:r>
    </w:p>
    <w:p w14:paraId="208E5965" w14:textId="77777777" w:rsidR="00E5302E" w:rsidRPr="00916B60" w:rsidRDefault="00E5302E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66" w14:textId="77777777" w:rsidR="008065E1" w:rsidRPr="00916B60" w:rsidRDefault="008065E1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67" w14:textId="77777777" w:rsidR="00916B60" w:rsidRPr="00916B60" w:rsidRDefault="00916B60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68" w14:textId="504A83F6" w:rsidR="00916B60" w:rsidRDefault="00916B60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55B55360" w14:textId="284C7001" w:rsidR="00316653" w:rsidRDefault="00316653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17719FF2" w14:textId="77777777" w:rsidR="00316653" w:rsidRPr="00916B60" w:rsidRDefault="00316653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69" w14:textId="77777777" w:rsidR="00916B60" w:rsidRPr="00916B60" w:rsidRDefault="00916B60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6A" w14:textId="77777777" w:rsidR="00916B60" w:rsidRPr="00916B60" w:rsidRDefault="00916B60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125B79CB" w14:textId="7D11C89F" w:rsidR="00316653" w:rsidRDefault="00316653">
      <w:pPr>
        <w:tabs>
          <w:tab w:val="clear" w:pos="284"/>
        </w:tabs>
        <w:spacing w:before="0" w:after="200" w:line="276" w:lineRule="auto"/>
        <w:rPr>
          <w:szCs w:val="24"/>
        </w:rPr>
      </w:pPr>
      <w:r>
        <w:rPr>
          <w:szCs w:val="24"/>
        </w:rPr>
        <w:br w:type="page"/>
      </w:r>
    </w:p>
    <w:p w14:paraId="208E596B" w14:textId="788E9E4A" w:rsidR="008044ED" w:rsidRPr="00916B60" w:rsidRDefault="00196050" w:rsidP="008044ED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r w:rsidRPr="00916B60">
        <w:rPr>
          <w:szCs w:val="24"/>
        </w:rPr>
        <w:lastRenderedPageBreak/>
        <w:t>Explain how the pH of the culture media may affect cell growth, and state the pH range culture media generally sits in (10 to 30 words):</w:t>
      </w:r>
    </w:p>
    <w:p w14:paraId="208E596C" w14:textId="77777777" w:rsidR="008044ED" w:rsidRPr="00916B60" w:rsidRDefault="008044ED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6D" w14:textId="77777777" w:rsidR="008044ED" w:rsidRPr="00916B60" w:rsidRDefault="008044ED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6E" w14:textId="7C3A509D" w:rsidR="00916B60" w:rsidRDefault="00916B60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64338614" w14:textId="27AB8E99" w:rsidR="00316653" w:rsidRDefault="00316653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7B8A5B8B" w14:textId="77777777" w:rsidR="00316653" w:rsidRPr="00916B60" w:rsidRDefault="00316653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6F" w14:textId="77777777" w:rsidR="00916B60" w:rsidRPr="00916B60" w:rsidRDefault="00916B60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70" w14:textId="77777777" w:rsidR="00916B60" w:rsidRPr="00916B60" w:rsidRDefault="00916B60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71" w14:textId="77777777" w:rsidR="008044ED" w:rsidRPr="00916B60" w:rsidRDefault="008044ED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1855ADD5" w14:textId="05E6ED25" w:rsidR="00316653" w:rsidRDefault="00316653" w:rsidP="00316653">
      <w:pPr>
        <w:pStyle w:val="Body"/>
        <w:spacing w:line="240" w:lineRule="auto"/>
        <w:rPr>
          <w:szCs w:val="24"/>
        </w:rPr>
      </w:pPr>
    </w:p>
    <w:p w14:paraId="208E5973" w14:textId="5A5C0C6E" w:rsidR="008044ED" w:rsidRPr="00916B60" w:rsidRDefault="008065E1" w:rsidP="008044ED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r w:rsidRPr="00916B60">
        <w:rPr>
          <w:szCs w:val="24"/>
        </w:rPr>
        <w:t>When should labile constituents be added to the culture</w:t>
      </w:r>
      <w:r w:rsidR="008044ED" w:rsidRPr="00916B60">
        <w:rPr>
          <w:szCs w:val="24"/>
        </w:rPr>
        <w:t xml:space="preserve"> (</w:t>
      </w:r>
      <w:r w:rsidRPr="00916B60">
        <w:rPr>
          <w:szCs w:val="24"/>
        </w:rPr>
        <w:t>10</w:t>
      </w:r>
      <w:r w:rsidR="008044ED" w:rsidRPr="00916B60">
        <w:rPr>
          <w:szCs w:val="24"/>
        </w:rPr>
        <w:t xml:space="preserve"> to </w:t>
      </w:r>
      <w:r w:rsidRPr="00916B60">
        <w:rPr>
          <w:szCs w:val="24"/>
        </w:rPr>
        <w:t>3</w:t>
      </w:r>
      <w:r w:rsidR="008044ED" w:rsidRPr="00916B60">
        <w:rPr>
          <w:szCs w:val="24"/>
        </w:rPr>
        <w:t>0 words)?</w:t>
      </w:r>
    </w:p>
    <w:p w14:paraId="208E5974" w14:textId="77777777" w:rsidR="008044ED" w:rsidRPr="00916B60" w:rsidRDefault="008044ED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75" w14:textId="16707984" w:rsidR="00196050" w:rsidRDefault="00196050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73F26988" w14:textId="35C78988" w:rsidR="00316653" w:rsidRDefault="00316653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42F3FB73" w14:textId="25024AD6" w:rsidR="00316653" w:rsidRDefault="00316653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63FDC856" w14:textId="77777777" w:rsidR="00316653" w:rsidRDefault="00316653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76" w14:textId="77777777" w:rsidR="00916B60" w:rsidRDefault="00916B60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77" w14:textId="77777777" w:rsidR="00916B60" w:rsidRPr="00916B60" w:rsidRDefault="00916B60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78" w14:textId="77777777" w:rsidR="008044ED" w:rsidRPr="00916B60" w:rsidRDefault="008044ED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09C093A1" w14:textId="77777777" w:rsidR="00316653" w:rsidRDefault="00316653" w:rsidP="00316653">
      <w:pPr>
        <w:pStyle w:val="Body"/>
        <w:spacing w:line="240" w:lineRule="auto"/>
        <w:rPr>
          <w:szCs w:val="24"/>
        </w:rPr>
      </w:pPr>
    </w:p>
    <w:p w14:paraId="208E5979" w14:textId="29FA7E00" w:rsidR="008044ED" w:rsidRPr="00916B60" w:rsidRDefault="008065E1" w:rsidP="008065E1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r w:rsidRPr="00916B60">
        <w:rPr>
          <w:szCs w:val="24"/>
        </w:rPr>
        <w:t>Explain the following microbiological terms:</w:t>
      </w:r>
    </w:p>
    <w:p w14:paraId="208E597A" w14:textId="77777777" w:rsidR="008065E1" w:rsidRPr="00916B60" w:rsidRDefault="00DD34AE" w:rsidP="008065E1">
      <w:pPr>
        <w:pStyle w:val="Body"/>
        <w:numPr>
          <w:ilvl w:val="1"/>
          <w:numId w:val="6"/>
        </w:numPr>
        <w:spacing w:line="240" w:lineRule="auto"/>
        <w:rPr>
          <w:szCs w:val="24"/>
        </w:rPr>
      </w:pPr>
      <w:r w:rsidRPr="00916B60">
        <w:rPr>
          <w:szCs w:val="24"/>
        </w:rPr>
        <w:t>Incubator (5 to 15 words)</w:t>
      </w:r>
    </w:p>
    <w:p w14:paraId="208E597B" w14:textId="77777777" w:rsidR="008065E1" w:rsidRDefault="008065E1" w:rsidP="008065E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7C" w14:textId="19FB67DB" w:rsidR="00916B60" w:rsidRDefault="00916B60" w:rsidP="008065E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5CCC0384" w14:textId="19AFB952" w:rsidR="00316653" w:rsidRDefault="00316653" w:rsidP="008065E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05653484" w14:textId="77777777" w:rsidR="00316653" w:rsidRPr="00916B60" w:rsidRDefault="00316653" w:rsidP="008065E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7D" w14:textId="77777777" w:rsidR="008065E1" w:rsidRPr="00916B60" w:rsidRDefault="008065E1" w:rsidP="008065E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7E" w14:textId="77777777" w:rsidR="008065E1" w:rsidRPr="00916B60" w:rsidRDefault="008065E1" w:rsidP="008065E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0961A0FD" w14:textId="77777777" w:rsidR="00316653" w:rsidRDefault="00316653">
      <w:pPr>
        <w:tabs>
          <w:tab w:val="clear" w:pos="284"/>
        </w:tabs>
        <w:spacing w:before="0" w:after="200" w:line="276" w:lineRule="auto"/>
        <w:rPr>
          <w:szCs w:val="24"/>
        </w:rPr>
      </w:pPr>
      <w:r>
        <w:rPr>
          <w:szCs w:val="24"/>
        </w:rPr>
        <w:br w:type="page"/>
      </w:r>
    </w:p>
    <w:p w14:paraId="208E597F" w14:textId="169C687F" w:rsidR="008065E1" w:rsidRPr="00916B60" w:rsidRDefault="009A2513" w:rsidP="008065E1">
      <w:pPr>
        <w:pStyle w:val="Body"/>
        <w:numPr>
          <w:ilvl w:val="1"/>
          <w:numId w:val="6"/>
        </w:numPr>
        <w:spacing w:line="240" w:lineRule="auto"/>
        <w:rPr>
          <w:szCs w:val="24"/>
        </w:rPr>
      </w:pPr>
      <w:r w:rsidRPr="00916B60">
        <w:rPr>
          <w:szCs w:val="24"/>
        </w:rPr>
        <w:lastRenderedPageBreak/>
        <w:t>Sterilisation</w:t>
      </w:r>
      <w:r w:rsidR="00DD34AE" w:rsidRPr="00916B60">
        <w:rPr>
          <w:szCs w:val="24"/>
        </w:rPr>
        <w:t xml:space="preserve"> (5 to 15 words)</w:t>
      </w:r>
    </w:p>
    <w:p w14:paraId="208E5980" w14:textId="77777777" w:rsidR="008065E1" w:rsidRPr="00916B60" w:rsidRDefault="008065E1" w:rsidP="008065E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81" w14:textId="77777777" w:rsidR="00916B60" w:rsidRPr="00916B60" w:rsidRDefault="00916B60" w:rsidP="008065E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82" w14:textId="0169BD04" w:rsidR="008065E1" w:rsidRDefault="008065E1" w:rsidP="008065E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5084F148" w14:textId="682BB539" w:rsidR="00316653" w:rsidRDefault="00316653" w:rsidP="008065E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6FD42C5D" w14:textId="77777777" w:rsidR="00316653" w:rsidRPr="00916B60" w:rsidRDefault="00316653" w:rsidP="008065E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83" w14:textId="77777777" w:rsidR="008065E1" w:rsidRPr="00916B60" w:rsidRDefault="008065E1" w:rsidP="008065E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84" w14:textId="77777777" w:rsidR="008065E1" w:rsidRPr="00916B60" w:rsidRDefault="009A2513" w:rsidP="008065E1">
      <w:pPr>
        <w:pStyle w:val="Body"/>
        <w:numPr>
          <w:ilvl w:val="1"/>
          <w:numId w:val="6"/>
        </w:numPr>
        <w:spacing w:line="240" w:lineRule="auto"/>
        <w:rPr>
          <w:szCs w:val="24"/>
        </w:rPr>
      </w:pPr>
      <w:r w:rsidRPr="00916B60">
        <w:rPr>
          <w:szCs w:val="24"/>
        </w:rPr>
        <w:t>Disinfection</w:t>
      </w:r>
      <w:r w:rsidR="00DD34AE" w:rsidRPr="00916B60">
        <w:rPr>
          <w:szCs w:val="24"/>
        </w:rPr>
        <w:t xml:space="preserve"> (5 to 15 words)</w:t>
      </w:r>
    </w:p>
    <w:p w14:paraId="208E5985" w14:textId="77777777" w:rsidR="008065E1" w:rsidRPr="00916B60" w:rsidRDefault="008065E1" w:rsidP="008065E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86" w14:textId="77777777" w:rsidR="008065E1" w:rsidRDefault="008065E1" w:rsidP="008065E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87" w14:textId="75C42BD0" w:rsidR="00916B60" w:rsidRDefault="00916B60" w:rsidP="008065E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01D1C97F" w14:textId="77777777" w:rsidR="00316653" w:rsidRDefault="00316653" w:rsidP="008065E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54EC0FC" w14:textId="77777777" w:rsidR="00316653" w:rsidRDefault="00316653" w:rsidP="008065E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88" w14:textId="77777777" w:rsidR="00916B60" w:rsidRPr="00916B60" w:rsidRDefault="00916B60" w:rsidP="008065E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89" w14:textId="77777777" w:rsidR="008065E1" w:rsidRPr="00916B60" w:rsidRDefault="009A2513" w:rsidP="008065E1">
      <w:pPr>
        <w:pStyle w:val="Body"/>
        <w:numPr>
          <w:ilvl w:val="1"/>
          <w:numId w:val="6"/>
        </w:numPr>
        <w:spacing w:line="240" w:lineRule="auto"/>
        <w:rPr>
          <w:szCs w:val="24"/>
        </w:rPr>
      </w:pPr>
      <w:r w:rsidRPr="00916B60">
        <w:rPr>
          <w:szCs w:val="24"/>
        </w:rPr>
        <w:t>Inoculation loop</w:t>
      </w:r>
      <w:r w:rsidR="00DD34AE" w:rsidRPr="00916B60">
        <w:rPr>
          <w:szCs w:val="24"/>
        </w:rPr>
        <w:t xml:space="preserve"> (5 to 15 words)</w:t>
      </w:r>
    </w:p>
    <w:p w14:paraId="208E598A" w14:textId="77777777" w:rsidR="008065E1" w:rsidRPr="00916B60" w:rsidRDefault="008065E1" w:rsidP="008065E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8B" w14:textId="77777777" w:rsidR="008065E1" w:rsidRDefault="008065E1" w:rsidP="008065E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8C" w14:textId="594E58E4" w:rsidR="00916B60" w:rsidRDefault="00916B60" w:rsidP="008065E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DB4F866" w14:textId="12AA252B" w:rsidR="00316653" w:rsidRDefault="00316653" w:rsidP="008065E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4609A5F" w14:textId="77777777" w:rsidR="00316653" w:rsidRDefault="00316653" w:rsidP="008065E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8D" w14:textId="77777777" w:rsidR="00916B60" w:rsidRPr="00916B60" w:rsidRDefault="00916B60" w:rsidP="008065E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8E" w14:textId="77777777" w:rsidR="008065E1" w:rsidRPr="00916B60" w:rsidRDefault="009A2513" w:rsidP="008065E1">
      <w:pPr>
        <w:pStyle w:val="Body"/>
        <w:numPr>
          <w:ilvl w:val="1"/>
          <w:numId w:val="6"/>
        </w:numPr>
        <w:spacing w:line="240" w:lineRule="auto"/>
        <w:rPr>
          <w:szCs w:val="24"/>
        </w:rPr>
      </w:pPr>
      <w:r w:rsidRPr="00916B60">
        <w:rPr>
          <w:szCs w:val="24"/>
        </w:rPr>
        <w:t xml:space="preserve">Inoculation </w:t>
      </w:r>
      <w:r w:rsidR="00DD34AE" w:rsidRPr="00916B60">
        <w:rPr>
          <w:szCs w:val="24"/>
        </w:rPr>
        <w:t>(5 to 15 words)</w:t>
      </w:r>
    </w:p>
    <w:p w14:paraId="208E598F" w14:textId="77777777" w:rsidR="008044ED" w:rsidRPr="00916B60" w:rsidRDefault="008044ED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90" w14:textId="290EE762" w:rsidR="008044ED" w:rsidRDefault="008044ED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3BCF6F45" w14:textId="1FEC8DA6" w:rsidR="00316653" w:rsidRDefault="00316653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5102DC24" w14:textId="77777777" w:rsidR="00316653" w:rsidRDefault="00316653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91" w14:textId="77777777" w:rsidR="00916B60" w:rsidRDefault="00916B60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92" w14:textId="77777777" w:rsidR="00916B60" w:rsidRPr="00916B60" w:rsidRDefault="00916B60" w:rsidP="008044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line="240" w:lineRule="auto"/>
        <w:rPr>
          <w:szCs w:val="24"/>
        </w:rPr>
      </w:pPr>
    </w:p>
    <w:p w14:paraId="208E5993" w14:textId="77777777" w:rsidR="008044ED" w:rsidRPr="00916B60" w:rsidRDefault="008044ED" w:rsidP="008044ED">
      <w:pPr>
        <w:tabs>
          <w:tab w:val="clear" w:pos="284"/>
        </w:tabs>
        <w:spacing w:line="240" w:lineRule="auto"/>
        <w:rPr>
          <w:rFonts w:eastAsia="Times New Roman"/>
          <w:b/>
          <w:noProof/>
          <w:kern w:val="22"/>
          <w:szCs w:val="24"/>
          <w:lang w:eastAsia="en-AU"/>
        </w:rPr>
      </w:pPr>
      <w:r w:rsidRPr="00916B60">
        <w:rPr>
          <w:szCs w:val="24"/>
        </w:rPr>
        <w:br w:type="page"/>
      </w:r>
    </w:p>
    <w:p w14:paraId="208E5997" w14:textId="6B46B921" w:rsidR="00DB029D" w:rsidRDefault="00DB029D" w:rsidP="0024738E">
      <w:pPr>
        <w:pStyle w:val="ListParagraph"/>
        <w:numPr>
          <w:ilvl w:val="0"/>
          <w:numId w:val="6"/>
        </w:numPr>
        <w:tabs>
          <w:tab w:val="clear" w:pos="284"/>
          <w:tab w:val="left" w:pos="720"/>
        </w:tabs>
        <w:spacing w:before="0" w:after="200" w:line="276" w:lineRule="auto"/>
      </w:pPr>
      <w:r>
        <w:lastRenderedPageBreak/>
        <w:t>List the uses of the following ingredients and additives to culture media</w:t>
      </w:r>
      <w:r w:rsidR="00736499">
        <w:t xml:space="preserve"> (5 to 25 words per cell)</w:t>
      </w:r>
      <w:r>
        <w:t>:</w:t>
      </w:r>
    </w:p>
    <w:p w14:paraId="208E5998" w14:textId="360E7CA1" w:rsidR="00DB029D" w:rsidRDefault="00DB029D" w:rsidP="00DB029D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624765">
        <w:rPr>
          <w:noProof/>
        </w:rPr>
        <w:t>11</w:t>
      </w:r>
      <w:r>
        <w:rPr>
          <w:noProof/>
        </w:rPr>
        <w:fldChar w:fldCharType="end"/>
      </w:r>
      <w:r>
        <w:t xml:space="preserve"> </w:t>
      </w:r>
      <w:r w:rsidR="00736499">
        <w:t>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80"/>
      </w:tblGrid>
      <w:tr w:rsidR="00DB029D" w14:paraId="208E599B" w14:textId="77777777" w:rsidTr="006905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08E5999" w14:textId="77777777" w:rsidR="00DB029D" w:rsidRDefault="00DB029D" w:rsidP="0069050C">
            <w:pPr>
              <w:tabs>
                <w:tab w:val="clear" w:pos="284"/>
                <w:tab w:val="left" w:pos="720"/>
              </w:tabs>
              <w:spacing w:line="240" w:lineRule="auto"/>
            </w:pPr>
            <w:r>
              <w:t>Ingredient</w:t>
            </w:r>
          </w:p>
        </w:tc>
        <w:tc>
          <w:tcPr>
            <w:tcW w:w="70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08E599A" w14:textId="77777777" w:rsidR="00DB029D" w:rsidRDefault="00DB029D" w:rsidP="0069050C">
            <w:pPr>
              <w:tabs>
                <w:tab w:val="clear" w:pos="284"/>
                <w:tab w:val="left" w:pos="720"/>
              </w:tabs>
              <w:spacing w:line="240" w:lineRule="auto"/>
            </w:pPr>
            <w:r>
              <w:t>Use</w:t>
            </w:r>
          </w:p>
        </w:tc>
      </w:tr>
      <w:tr w:rsidR="00DB029D" w14:paraId="208E599E" w14:textId="77777777" w:rsidTr="00916B60">
        <w:trPr>
          <w:trHeight w:val="1134"/>
        </w:trPr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208E599C" w14:textId="77777777" w:rsidR="00DB029D" w:rsidRDefault="00DB029D" w:rsidP="0069050C">
            <w:pPr>
              <w:tabs>
                <w:tab w:val="clear" w:pos="284"/>
                <w:tab w:val="left" w:pos="720"/>
              </w:tabs>
              <w:spacing w:line="240" w:lineRule="auto"/>
            </w:pPr>
            <w:r>
              <w:rPr>
                <w:rFonts w:ascii="Calibri" w:hAnsi="Calibri" w:cs="Calibri"/>
              </w:rPr>
              <w:t>Water</w:t>
            </w:r>
          </w:p>
        </w:tc>
        <w:tc>
          <w:tcPr>
            <w:tcW w:w="70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</w:tcPr>
          <w:p w14:paraId="208E599D" w14:textId="77777777" w:rsidR="00DB029D" w:rsidRPr="00916B60" w:rsidRDefault="00DB029D" w:rsidP="0069050C">
            <w:pPr>
              <w:tabs>
                <w:tab w:val="clear" w:pos="284"/>
                <w:tab w:val="left" w:pos="720"/>
              </w:tabs>
              <w:spacing w:line="240" w:lineRule="auto"/>
            </w:pPr>
          </w:p>
        </w:tc>
      </w:tr>
      <w:tr w:rsidR="00DB029D" w14:paraId="208E59A1" w14:textId="77777777" w:rsidTr="00916B60">
        <w:trPr>
          <w:trHeight w:val="1134"/>
        </w:trPr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208E599F" w14:textId="77777777" w:rsidR="00DB029D" w:rsidRDefault="00DB029D" w:rsidP="0069050C">
            <w:pPr>
              <w:tabs>
                <w:tab w:val="clear" w:pos="284"/>
                <w:tab w:val="left" w:pos="720"/>
              </w:tabs>
              <w:spacing w:line="240" w:lineRule="auto"/>
            </w:pPr>
            <w:r>
              <w:rPr>
                <w:rFonts w:ascii="Calibri" w:hAnsi="Calibri" w:cs="Calibri"/>
              </w:rPr>
              <w:t>Sodium chloride</w:t>
            </w:r>
          </w:p>
        </w:tc>
        <w:tc>
          <w:tcPr>
            <w:tcW w:w="70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</w:tcPr>
          <w:p w14:paraId="208E59A0" w14:textId="77777777" w:rsidR="00DB029D" w:rsidRPr="00916B60" w:rsidRDefault="00DB029D" w:rsidP="0069050C">
            <w:pPr>
              <w:tabs>
                <w:tab w:val="clear" w:pos="284"/>
                <w:tab w:val="left" w:pos="720"/>
              </w:tabs>
              <w:spacing w:line="240" w:lineRule="auto"/>
            </w:pPr>
          </w:p>
        </w:tc>
      </w:tr>
      <w:tr w:rsidR="00DB029D" w14:paraId="208E59A4" w14:textId="77777777" w:rsidTr="00916B60">
        <w:trPr>
          <w:trHeight w:val="1134"/>
        </w:trPr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208E59A2" w14:textId="77777777" w:rsidR="00DB029D" w:rsidRDefault="00DB029D" w:rsidP="0069050C">
            <w:pPr>
              <w:tabs>
                <w:tab w:val="clear" w:pos="284"/>
                <w:tab w:val="left" w:pos="720"/>
              </w:tabs>
              <w:spacing w:line="240" w:lineRule="auto"/>
            </w:pPr>
            <w:r>
              <w:rPr>
                <w:rFonts w:ascii="Calibri" w:hAnsi="Calibri" w:cs="Calibri"/>
              </w:rPr>
              <w:t>Peptones</w:t>
            </w:r>
          </w:p>
        </w:tc>
        <w:tc>
          <w:tcPr>
            <w:tcW w:w="70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</w:tcPr>
          <w:p w14:paraId="208E59A3" w14:textId="77777777" w:rsidR="00DB029D" w:rsidRPr="00916B60" w:rsidRDefault="00DB029D" w:rsidP="0069050C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DB029D" w14:paraId="208E59A7" w14:textId="77777777" w:rsidTr="00916B60">
        <w:trPr>
          <w:trHeight w:val="1134"/>
        </w:trPr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208E59A5" w14:textId="77777777" w:rsidR="00DB029D" w:rsidRDefault="00DB029D" w:rsidP="0069050C">
            <w:pPr>
              <w:tabs>
                <w:tab w:val="clear" w:pos="284"/>
                <w:tab w:val="left" w:pos="720"/>
              </w:tabs>
              <w:spacing w:line="240" w:lineRule="auto"/>
            </w:pPr>
            <w:r>
              <w:rPr>
                <w:rFonts w:ascii="Calibri" w:hAnsi="Calibri" w:cs="Calibri"/>
              </w:rPr>
              <w:t>Buffers</w:t>
            </w:r>
          </w:p>
        </w:tc>
        <w:tc>
          <w:tcPr>
            <w:tcW w:w="70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</w:tcPr>
          <w:p w14:paraId="208E59A6" w14:textId="77777777" w:rsidR="00DB029D" w:rsidRPr="00916B60" w:rsidRDefault="00DB029D" w:rsidP="0069050C">
            <w:pPr>
              <w:tabs>
                <w:tab w:val="clear" w:pos="284"/>
                <w:tab w:val="left" w:pos="720"/>
              </w:tabs>
              <w:spacing w:line="240" w:lineRule="auto"/>
            </w:pPr>
          </w:p>
        </w:tc>
      </w:tr>
      <w:tr w:rsidR="00DB029D" w14:paraId="208E59AA" w14:textId="77777777" w:rsidTr="00916B60">
        <w:trPr>
          <w:trHeight w:val="1134"/>
        </w:trPr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208E59A8" w14:textId="77777777" w:rsidR="00DB029D" w:rsidRDefault="00DB029D" w:rsidP="0069050C">
            <w:pPr>
              <w:tabs>
                <w:tab w:val="clear" w:pos="284"/>
                <w:tab w:val="left" w:pos="720"/>
              </w:tabs>
              <w:spacing w:line="240" w:lineRule="auto"/>
            </w:pPr>
            <w:r>
              <w:rPr>
                <w:rFonts w:ascii="Calibri" w:hAnsi="Calibri" w:cs="Calibri"/>
              </w:rPr>
              <w:t>Indicators</w:t>
            </w:r>
          </w:p>
        </w:tc>
        <w:tc>
          <w:tcPr>
            <w:tcW w:w="70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</w:tcPr>
          <w:p w14:paraId="208E59A9" w14:textId="77777777" w:rsidR="00DB029D" w:rsidRPr="00916B60" w:rsidRDefault="00DB029D" w:rsidP="0069050C">
            <w:pPr>
              <w:tabs>
                <w:tab w:val="clear" w:pos="284"/>
                <w:tab w:val="left" w:pos="720"/>
              </w:tabs>
              <w:spacing w:line="240" w:lineRule="auto"/>
            </w:pPr>
          </w:p>
        </w:tc>
      </w:tr>
      <w:tr w:rsidR="00DB029D" w14:paraId="208E59AD" w14:textId="77777777" w:rsidTr="00916B60">
        <w:trPr>
          <w:trHeight w:val="1134"/>
        </w:trPr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208E59AB" w14:textId="77777777" w:rsidR="00DB029D" w:rsidRDefault="00DB029D" w:rsidP="0069050C">
            <w:pPr>
              <w:tabs>
                <w:tab w:val="clear" w:pos="284"/>
                <w:tab w:val="left" w:pos="720"/>
              </w:tabs>
              <w:spacing w:line="240" w:lineRule="auto"/>
            </w:pPr>
            <w:r>
              <w:rPr>
                <w:rFonts w:ascii="Calibri" w:hAnsi="Calibri" w:cs="Calibri"/>
              </w:rPr>
              <w:t>Solidifying agents</w:t>
            </w:r>
          </w:p>
        </w:tc>
        <w:tc>
          <w:tcPr>
            <w:tcW w:w="70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</w:tcPr>
          <w:p w14:paraId="208E59AC" w14:textId="77777777" w:rsidR="00DB029D" w:rsidRPr="00916B60" w:rsidRDefault="00DB029D" w:rsidP="0069050C">
            <w:pPr>
              <w:tabs>
                <w:tab w:val="clear" w:pos="284"/>
                <w:tab w:val="left" w:pos="720"/>
              </w:tabs>
              <w:spacing w:line="240" w:lineRule="auto"/>
            </w:pPr>
          </w:p>
        </w:tc>
      </w:tr>
      <w:tr w:rsidR="00DB029D" w14:paraId="208E59B0" w14:textId="77777777" w:rsidTr="00916B60">
        <w:trPr>
          <w:trHeight w:val="1134"/>
        </w:trPr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208E59AE" w14:textId="77777777" w:rsidR="00DB029D" w:rsidRDefault="00DB029D" w:rsidP="0069050C">
            <w:pPr>
              <w:tabs>
                <w:tab w:val="clear" w:pos="284"/>
                <w:tab w:val="left" w:pos="720"/>
              </w:tabs>
              <w:spacing w:line="240" w:lineRule="auto"/>
            </w:pPr>
            <w:r>
              <w:rPr>
                <w:rFonts w:ascii="Calibri" w:hAnsi="Calibri" w:cs="Calibri"/>
              </w:rPr>
              <w:t>Selective agents</w:t>
            </w:r>
          </w:p>
        </w:tc>
        <w:tc>
          <w:tcPr>
            <w:tcW w:w="70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</w:tcPr>
          <w:p w14:paraId="208E59AF" w14:textId="77777777" w:rsidR="00DB029D" w:rsidRPr="00916B60" w:rsidRDefault="00DB029D" w:rsidP="0069050C">
            <w:pPr>
              <w:tabs>
                <w:tab w:val="clear" w:pos="284"/>
                <w:tab w:val="left" w:pos="720"/>
              </w:tabs>
              <w:spacing w:line="240" w:lineRule="auto"/>
            </w:pPr>
          </w:p>
        </w:tc>
      </w:tr>
      <w:tr w:rsidR="00DB029D" w14:paraId="208E59B3" w14:textId="77777777" w:rsidTr="00916B60">
        <w:trPr>
          <w:trHeight w:val="1134"/>
        </w:trPr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208E59B1" w14:textId="77777777" w:rsidR="00DB029D" w:rsidRDefault="00DB029D" w:rsidP="0069050C">
            <w:pPr>
              <w:tabs>
                <w:tab w:val="clear" w:pos="284"/>
                <w:tab w:val="left" w:pos="720"/>
              </w:tabs>
              <w:spacing w:line="240" w:lineRule="auto"/>
            </w:pPr>
            <w:r>
              <w:rPr>
                <w:rFonts w:ascii="Calibri" w:hAnsi="Calibri" w:cs="Calibri"/>
              </w:rPr>
              <w:t>Enrichment additives</w:t>
            </w:r>
          </w:p>
        </w:tc>
        <w:tc>
          <w:tcPr>
            <w:tcW w:w="70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</w:tcPr>
          <w:p w14:paraId="208E59B2" w14:textId="77777777" w:rsidR="00DB029D" w:rsidRPr="00916B60" w:rsidRDefault="00DB029D" w:rsidP="0069050C">
            <w:pPr>
              <w:tabs>
                <w:tab w:val="clear" w:pos="284"/>
                <w:tab w:val="left" w:pos="720"/>
              </w:tabs>
              <w:spacing w:line="240" w:lineRule="auto"/>
            </w:pPr>
          </w:p>
        </w:tc>
      </w:tr>
      <w:tr w:rsidR="00DB029D" w14:paraId="208E59B6" w14:textId="77777777" w:rsidTr="00916B60">
        <w:trPr>
          <w:trHeight w:val="1134"/>
        </w:trPr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208E59B4" w14:textId="77777777" w:rsidR="00DB029D" w:rsidRDefault="00DB029D" w:rsidP="0069050C">
            <w:pPr>
              <w:tabs>
                <w:tab w:val="clear" w:pos="284"/>
                <w:tab w:val="left" w:pos="720"/>
              </w:tabs>
              <w:spacing w:line="240" w:lineRule="auto"/>
            </w:pPr>
            <w:r>
              <w:rPr>
                <w:rFonts w:ascii="Calibri" w:hAnsi="Calibri" w:cs="Calibri"/>
              </w:rPr>
              <w:t>Reducing substances</w:t>
            </w:r>
          </w:p>
        </w:tc>
        <w:tc>
          <w:tcPr>
            <w:tcW w:w="70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</w:tcPr>
          <w:p w14:paraId="208E59B5" w14:textId="77777777" w:rsidR="00DB029D" w:rsidRPr="00916B60" w:rsidRDefault="00DB029D" w:rsidP="0069050C">
            <w:pPr>
              <w:tabs>
                <w:tab w:val="clear" w:pos="284"/>
                <w:tab w:val="left" w:pos="720"/>
              </w:tabs>
              <w:spacing w:line="240" w:lineRule="auto"/>
            </w:pPr>
          </w:p>
        </w:tc>
      </w:tr>
    </w:tbl>
    <w:p w14:paraId="208E59B7" w14:textId="77777777" w:rsidR="00B73885" w:rsidRDefault="00B73885" w:rsidP="00DB029D">
      <w:pPr>
        <w:tabs>
          <w:tab w:val="clear" w:pos="284"/>
          <w:tab w:val="left" w:pos="720"/>
        </w:tabs>
        <w:spacing w:before="0" w:after="200" w:line="276" w:lineRule="auto"/>
        <w:sectPr w:rsidR="00B73885" w:rsidSect="000412B1">
          <w:pgSz w:w="11906" w:h="16838"/>
          <w:pgMar w:top="1418" w:right="1418" w:bottom="1418" w:left="1418" w:header="567" w:footer="454" w:gutter="0"/>
          <w:cols w:space="4253"/>
          <w:docGrid w:linePitch="360"/>
        </w:sectPr>
      </w:pPr>
    </w:p>
    <w:p w14:paraId="208E59B8" w14:textId="0C5C83EA" w:rsidR="00B73885" w:rsidRDefault="00736499" w:rsidP="0024738E">
      <w:pPr>
        <w:pStyle w:val="ListParagraph"/>
        <w:numPr>
          <w:ilvl w:val="0"/>
          <w:numId w:val="6"/>
        </w:numPr>
        <w:tabs>
          <w:tab w:val="clear" w:pos="284"/>
          <w:tab w:val="left" w:pos="720"/>
        </w:tabs>
        <w:spacing w:before="0" w:after="200" w:line="276" w:lineRule="auto"/>
      </w:pPr>
      <w:r>
        <w:lastRenderedPageBreak/>
        <w:t>Draw a line between the media and it’s correct description:</w:t>
      </w:r>
    </w:p>
    <w:p w14:paraId="208E59B9" w14:textId="5AB04907" w:rsidR="00B73885" w:rsidRDefault="00B73885" w:rsidP="00B73885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624765">
        <w:rPr>
          <w:noProof/>
        </w:rPr>
        <w:t>12</w:t>
      </w:r>
      <w:r>
        <w:rPr>
          <w:noProof/>
        </w:rPr>
        <w:fldChar w:fldCharType="end"/>
      </w:r>
      <w:r>
        <w:t xml:space="preserve"> </w:t>
      </w:r>
      <w:r w:rsidR="00736499">
        <w:t>table</w:t>
      </w:r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2405"/>
        <w:gridCol w:w="5954"/>
        <w:gridCol w:w="5811"/>
      </w:tblGrid>
      <w:tr w:rsidR="00B73885" w14:paraId="208E59BD" w14:textId="77777777" w:rsidTr="007569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405" w:type="dxa"/>
          </w:tcPr>
          <w:p w14:paraId="208E59BA" w14:textId="77777777" w:rsidR="00B73885" w:rsidRDefault="00B73885" w:rsidP="006905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Media</w:t>
            </w:r>
          </w:p>
        </w:tc>
        <w:tc>
          <w:tcPr>
            <w:tcW w:w="5954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208E59BB" w14:textId="77777777" w:rsidR="00B73885" w:rsidRDefault="00B73885" w:rsidP="0069050C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</w:tcPr>
          <w:p w14:paraId="208E59BC" w14:textId="77777777" w:rsidR="00B73885" w:rsidRDefault="00B73885" w:rsidP="006905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Description</w:t>
            </w:r>
          </w:p>
        </w:tc>
      </w:tr>
      <w:tr w:rsidR="00B73885" w14:paraId="208E59C1" w14:textId="77777777" w:rsidTr="007569B2">
        <w:trPr>
          <w:trHeight w:val="964"/>
        </w:trPr>
        <w:tc>
          <w:tcPr>
            <w:tcW w:w="2405" w:type="dxa"/>
          </w:tcPr>
          <w:p w14:paraId="208E59BE" w14:textId="77777777" w:rsidR="00B73885" w:rsidRDefault="00B73885" w:rsidP="006905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Selective</w:t>
            </w:r>
          </w:p>
        </w:tc>
        <w:tc>
          <w:tcPr>
            <w:tcW w:w="5954" w:type="dxa"/>
            <w:vMerge/>
            <w:tcBorders>
              <w:top w:val="nil"/>
              <w:bottom w:val="nil"/>
            </w:tcBorders>
            <w:shd w:val="clear" w:color="auto" w:fill="auto"/>
          </w:tcPr>
          <w:p w14:paraId="208E59BF" w14:textId="77777777" w:rsidR="00B73885" w:rsidRDefault="00B73885" w:rsidP="0069050C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</w:tcPr>
          <w:p w14:paraId="208E59C0" w14:textId="77777777" w:rsidR="00B73885" w:rsidRDefault="007569B2" w:rsidP="006905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This media contains an indicator that allows you to distinguish one microorganism from others.</w:t>
            </w:r>
          </w:p>
        </w:tc>
      </w:tr>
      <w:tr w:rsidR="00B73885" w14:paraId="208E59C5" w14:textId="77777777" w:rsidTr="007569B2">
        <w:trPr>
          <w:trHeight w:val="964"/>
        </w:trPr>
        <w:tc>
          <w:tcPr>
            <w:tcW w:w="2405" w:type="dxa"/>
          </w:tcPr>
          <w:p w14:paraId="208E59C2" w14:textId="77777777" w:rsidR="00B73885" w:rsidRDefault="00B73885" w:rsidP="006905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Enriched</w:t>
            </w:r>
          </w:p>
        </w:tc>
        <w:tc>
          <w:tcPr>
            <w:tcW w:w="5954" w:type="dxa"/>
            <w:vMerge/>
            <w:tcBorders>
              <w:top w:val="nil"/>
              <w:bottom w:val="nil"/>
            </w:tcBorders>
            <w:shd w:val="clear" w:color="auto" w:fill="auto"/>
          </w:tcPr>
          <w:p w14:paraId="208E59C3" w14:textId="77777777" w:rsidR="00B73885" w:rsidRDefault="00B73885" w:rsidP="0069050C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</w:tcPr>
          <w:p w14:paraId="208E59C4" w14:textId="77777777" w:rsidR="00B73885" w:rsidRDefault="007569B2" w:rsidP="006905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Liquids used in the process of making cultures. Agar is added to these to solidify them.</w:t>
            </w:r>
          </w:p>
        </w:tc>
      </w:tr>
      <w:tr w:rsidR="00B73885" w14:paraId="208E59C9" w14:textId="77777777" w:rsidTr="007569B2">
        <w:trPr>
          <w:trHeight w:val="964"/>
        </w:trPr>
        <w:tc>
          <w:tcPr>
            <w:tcW w:w="2405" w:type="dxa"/>
          </w:tcPr>
          <w:p w14:paraId="208E59C6" w14:textId="77777777" w:rsidR="00B73885" w:rsidRDefault="00B73885" w:rsidP="006905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Differential</w:t>
            </w:r>
          </w:p>
        </w:tc>
        <w:tc>
          <w:tcPr>
            <w:tcW w:w="5954" w:type="dxa"/>
            <w:vMerge/>
            <w:tcBorders>
              <w:top w:val="nil"/>
              <w:bottom w:val="nil"/>
            </w:tcBorders>
            <w:shd w:val="clear" w:color="auto" w:fill="auto"/>
          </w:tcPr>
          <w:p w14:paraId="208E59C7" w14:textId="77777777" w:rsidR="00B73885" w:rsidRDefault="00B73885" w:rsidP="0069050C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</w:tcPr>
          <w:p w14:paraId="208E59C8" w14:textId="77777777" w:rsidR="00B73885" w:rsidRDefault="007569B2" w:rsidP="006905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Cells are grown in this under controlled conditions, outside of their natural environment.</w:t>
            </w:r>
          </w:p>
        </w:tc>
      </w:tr>
      <w:tr w:rsidR="00B73885" w14:paraId="208E59CD" w14:textId="77777777" w:rsidTr="007569B2">
        <w:trPr>
          <w:trHeight w:val="964"/>
        </w:trPr>
        <w:tc>
          <w:tcPr>
            <w:tcW w:w="2405" w:type="dxa"/>
          </w:tcPr>
          <w:p w14:paraId="208E59CA" w14:textId="77777777" w:rsidR="00B73885" w:rsidRDefault="00B73885" w:rsidP="006905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Solutions</w:t>
            </w:r>
          </w:p>
        </w:tc>
        <w:tc>
          <w:tcPr>
            <w:tcW w:w="5954" w:type="dxa"/>
            <w:vMerge/>
            <w:tcBorders>
              <w:top w:val="nil"/>
              <w:bottom w:val="nil"/>
            </w:tcBorders>
            <w:shd w:val="clear" w:color="auto" w:fill="auto"/>
          </w:tcPr>
          <w:p w14:paraId="208E59CB" w14:textId="77777777" w:rsidR="00B73885" w:rsidRDefault="00B73885" w:rsidP="0069050C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</w:tcPr>
          <w:p w14:paraId="208E59CC" w14:textId="77777777" w:rsidR="00B73885" w:rsidRDefault="007569B2" w:rsidP="006905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Tissues are grown in this under controlled conditions, outside of their natural environment.</w:t>
            </w:r>
          </w:p>
        </w:tc>
      </w:tr>
      <w:tr w:rsidR="00B73885" w14:paraId="208E59D1" w14:textId="77777777" w:rsidTr="007569B2">
        <w:trPr>
          <w:trHeight w:val="964"/>
        </w:trPr>
        <w:tc>
          <w:tcPr>
            <w:tcW w:w="2405" w:type="dxa"/>
          </w:tcPr>
          <w:p w14:paraId="208E59CE" w14:textId="77777777" w:rsidR="00B73885" w:rsidRDefault="00B73885" w:rsidP="006905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Transport media</w:t>
            </w:r>
          </w:p>
        </w:tc>
        <w:tc>
          <w:tcPr>
            <w:tcW w:w="5954" w:type="dxa"/>
            <w:vMerge/>
            <w:tcBorders>
              <w:top w:val="nil"/>
              <w:bottom w:val="nil"/>
            </w:tcBorders>
            <w:shd w:val="clear" w:color="auto" w:fill="auto"/>
          </w:tcPr>
          <w:p w14:paraId="208E59CF" w14:textId="77777777" w:rsidR="00B73885" w:rsidRDefault="00B73885" w:rsidP="0069050C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</w:tcPr>
          <w:p w14:paraId="208E59D0" w14:textId="663F2990" w:rsidR="00B73885" w:rsidRPr="007569B2" w:rsidRDefault="007569B2" w:rsidP="007569B2">
            <w:pPr>
              <w:rPr>
                <w:sz w:val="22"/>
                <w:szCs w:val="22"/>
              </w:rPr>
            </w:pPr>
            <w:r w:rsidRPr="007569B2">
              <w:rPr>
                <w:rFonts w:ascii="Calibri" w:hAnsi="Calibri" w:cs="Calibri"/>
                <w:sz w:val="22"/>
              </w:rPr>
              <w:t>This media allows fastidious/fussy organisms to grow that would not survive on ordinary media</w:t>
            </w:r>
            <w:r w:rsidR="00C01711">
              <w:rPr>
                <w:rFonts w:ascii="Calibri" w:hAnsi="Calibri" w:cs="Calibri"/>
                <w:sz w:val="22"/>
              </w:rPr>
              <w:t>.</w:t>
            </w:r>
          </w:p>
        </w:tc>
      </w:tr>
      <w:tr w:rsidR="00B73885" w14:paraId="208E59D5" w14:textId="77777777" w:rsidTr="007569B2">
        <w:trPr>
          <w:trHeight w:val="964"/>
        </w:trPr>
        <w:tc>
          <w:tcPr>
            <w:tcW w:w="2405" w:type="dxa"/>
          </w:tcPr>
          <w:p w14:paraId="208E59D2" w14:textId="77777777" w:rsidR="00B73885" w:rsidRDefault="00B73885" w:rsidP="006905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Tissue culture media</w:t>
            </w:r>
          </w:p>
        </w:tc>
        <w:tc>
          <w:tcPr>
            <w:tcW w:w="5954" w:type="dxa"/>
            <w:vMerge/>
            <w:tcBorders>
              <w:top w:val="nil"/>
              <w:bottom w:val="nil"/>
            </w:tcBorders>
            <w:shd w:val="clear" w:color="auto" w:fill="auto"/>
          </w:tcPr>
          <w:p w14:paraId="208E59D3" w14:textId="77777777" w:rsidR="00B73885" w:rsidRDefault="00B73885" w:rsidP="0069050C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</w:tcPr>
          <w:p w14:paraId="208E59D4" w14:textId="77777777" w:rsidR="00B73885" w:rsidRPr="007569B2" w:rsidRDefault="007569B2" w:rsidP="006905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This media is used as temporary storage, and will contain only buffers and salt. It will maintain the viability of organisms without allowing them to increase.</w:t>
            </w:r>
          </w:p>
        </w:tc>
      </w:tr>
      <w:tr w:rsidR="00B73885" w14:paraId="208E59D9" w14:textId="77777777" w:rsidTr="007569B2">
        <w:trPr>
          <w:trHeight w:val="964"/>
        </w:trPr>
        <w:tc>
          <w:tcPr>
            <w:tcW w:w="2405" w:type="dxa"/>
          </w:tcPr>
          <w:p w14:paraId="208E59D6" w14:textId="77777777" w:rsidR="00B73885" w:rsidRDefault="00B73885" w:rsidP="006905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Cell culture</w:t>
            </w:r>
          </w:p>
        </w:tc>
        <w:tc>
          <w:tcPr>
            <w:tcW w:w="5954" w:type="dxa"/>
            <w:vMerge/>
            <w:tcBorders>
              <w:top w:val="nil"/>
              <w:bottom w:val="nil"/>
            </w:tcBorders>
            <w:shd w:val="clear" w:color="auto" w:fill="auto"/>
          </w:tcPr>
          <w:p w14:paraId="208E59D7" w14:textId="77777777" w:rsidR="00B73885" w:rsidRDefault="00B73885" w:rsidP="0069050C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</w:tcPr>
          <w:p w14:paraId="208E59D8" w14:textId="77777777" w:rsidR="00B73885" w:rsidRPr="007569B2" w:rsidRDefault="007569B2" w:rsidP="007569B2">
            <w:pPr>
              <w:rPr>
                <w:sz w:val="22"/>
                <w:szCs w:val="22"/>
              </w:rPr>
            </w:pPr>
            <w:r w:rsidRPr="007569B2">
              <w:rPr>
                <w:rFonts w:ascii="Calibri" w:hAnsi="Calibri" w:cs="Calibri"/>
                <w:sz w:val="22"/>
              </w:rPr>
              <w:t>This media is imbued with chemicals to inhibit the growth of certain microorganisms, while allowing others to grow.</w:t>
            </w:r>
          </w:p>
        </w:tc>
      </w:tr>
    </w:tbl>
    <w:p w14:paraId="208E59DA" w14:textId="77777777" w:rsidR="00B73885" w:rsidRDefault="00B73885" w:rsidP="00DB029D">
      <w:pPr>
        <w:tabs>
          <w:tab w:val="clear" w:pos="284"/>
          <w:tab w:val="left" w:pos="720"/>
        </w:tabs>
        <w:spacing w:before="0" w:after="200" w:line="276" w:lineRule="auto"/>
      </w:pPr>
    </w:p>
    <w:p w14:paraId="208E59DB" w14:textId="77777777" w:rsidR="00B73885" w:rsidRDefault="00B73885" w:rsidP="00DB029D">
      <w:pPr>
        <w:tabs>
          <w:tab w:val="clear" w:pos="284"/>
          <w:tab w:val="left" w:pos="720"/>
        </w:tabs>
        <w:spacing w:before="0" w:after="200" w:line="276" w:lineRule="auto"/>
        <w:sectPr w:rsidR="00B73885" w:rsidSect="00B73885">
          <w:pgSz w:w="16838" w:h="11906" w:orient="landscape"/>
          <w:pgMar w:top="1418" w:right="1418" w:bottom="1418" w:left="1418" w:header="567" w:footer="454" w:gutter="0"/>
          <w:cols w:space="4253"/>
          <w:docGrid w:linePitch="360"/>
        </w:sectPr>
      </w:pPr>
    </w:p>
    <w:p w14:paraId="208E59DC" w14:textId="09BC92BE" w:rsidR="00452062" w:rsidRDefault="00452062" w:rsidP="0024738E">
      <w:pPr>
        <w:pStyle w:val="ListParagraph"/>
        <w:numPr>
          <w:ilvl w:val="0"/>
          <w:numId w:val="6"/>
        </w:numPr>
        <w:tabs>
          <w:tab w:val="clear" w:pos="284"/>
          <w:tab w:val="left" w:pos="720"/>
        </w:tabs>
        <w:spacing w:before="0" w:after="200" w:line="276" w:lineRule="auto"/>
      </w:pPr>
      <w:r>
        <w:lastRenderedPageBreak/>
        <w:t>Complete the following diagram for the bacterial growth curve</w:t>
      </w:r>
      <w:r w:rsidR="00316653">
        <w:t xml:space="preserve"> by labelling each component</w:t>
      </w:r>
      <w:r w:rsidR="00736499">
        <w:t xml:space="preserve"> – marked by blue lines</w:t>
      </w:r>
      <w:r>
        <w:t>:</w:t>
      </w:r>
    </w:p>
    <w:p w14:paraId="208E59DE" w14:textId="5F614A68" w:rsidR="00452062" w:rsidRDefault="00316653" w:rsidP="00DB029D">
      <w:pPr>
        <w:tabs>
          <w:tab w:val="clear" w:pos="284"/>
          <w:tab w:val="left" w:pos="720"/>
        </w:tabs>
        <w:spacing w:before="0" w:after="200" w:line="276" w:lineRule="auto"/>
      </w:pPr>
      <w:r>
        <w:rPr>
          <w:noProof/>
          <w:lang w:eastAsia="en-AU"/>
        </w:rPr>
        <w:drawing>
          <wp:inline distT="0" distB="0" distL="0" distR="0" wp14:anchorId="5571C3B5" wp14:editId="1B9C89DB">
            <wp:extent cx="5412105" cy="349821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2105" cy="349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8E59E0" w14:textId="77777777" w:rsidR="00196050" w:rsidRDefault="008065E1" w:rsidP="0024738E">
      <w:pPr>
        <w:pStyle w:val="ListParagraph"/>
        <w:numPr>
          <w:ilvl w:val="0"/>
          <w:numId w:val="6"/>
        </w:numPr>
        <w:tabs>
          <w:tab w:val="clear" w:pos="284"/>
          <w:tab w:val="left" w:pos="720"/>
        </w:tabs>
        <w:spacing w:before="0" w:after="200" w:line="276" w:lineRule="auto"/>
      </w:pPr>
      <w:r>
        <w:t>What are the temperature ranges at which the following types of microorganisms will grow at?</w:t>
      </w:r>
    </w:p>
    <w:p w14:paraId="208E59E1" w14:textId="5F1E8D11" w:rsidR="00196050" w:rsidRDefault="00196050" w:rsidP="00196050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624765">
        <w:rPr>
          <w:noProof/>
        </w:rPr>
        <w:t>13</w:t>
      </w:r>
      <w:r>
        <w:rPr>
          <w:noProof/>
        </w:rPr>
        <w:fldChar w:fldCharType="end"/>
      </w:r>
      <w:r>
        <w:t xml:space="preserve"> </w:t>
      </w:r>
      <w:r w:rsidR="00736499">
        <w:t>table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604"/>
        <w:gridCol w:w="4605"/>
      </w:tblGrid>
      <w:tr w:rsidR="008065E1" w14:paraId="208E59E4" w14:textId="77777777" w:rsidTr="008065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04" w:type="dxa"/>
          </w:tcPr>
          <w:p w14:paraId="208E59E2" w14:textId="77777777" w:rsidR="008065E1" w:rsidRDefault="008065E1" w:rsidP="00E6484B">
            <w:pPr>
              <w:tabs>
                <w:tab w:val="clear" w:pos="284"/>
                <w:tab w:val="left" w:pos="720"/>
              </w:tabs>
              <w:spacing w:before="0" w:after="200" w:line="276" w:lineRule="auto"/>
            </w:pPr>
            <w:r>
              <w:t>Term</w:t>
            </w:r>
          </w:p>
        </w:tc>
        <w:tc>
          <w:tcPr>
            <w:tcW w:w="4605" w:type="dxa"/>
          </w:tcPr>
          <w:p w14:paraId="208E59E3" w14:textId="77777777" w:rsidR="008065E1" w:rsidRDefault="008065E1" w:rsidP="00E6484B">
            <w:pPr>
              <w:tabs>
                <w:tab w:val="clear" w:pos="284"/>
                <w:tab w:val="left" w:pos="720"/>
              </w:tabs>
              <w:spacing w:before="0" w:after="200" w:line="276" w:lineRule="auto"/>
            </w:pPr>
            <w:r>
              <w:t>Temperature range</w:t>
            </w:r>
          </w:p>
        </w:tc>
      </w:tr>
      <w:tr w:rsidR="008065E1" w14:paraId="208E59E7" w14:textId="77777777" w:rsidTr="00316653">
        <w:trPr>
          <w:trHeight w:val="567"/>
        </w:trPr>
        <w:tc>
          <w:tcPr>
            <w:tcW w:w="4604" w:type="dxa"/>
          </w:tcPr>
          <w:p w14:paraId="208E59E5" w14:textId="77777777" w:rsidR="008065E1" w:rsidRDefault="008065E1" w:rsidP="00E6484B">
            <w:pPr>
              <w:tabs>
                <w:tab w:val="clear" w:pos="284"/>
                <w:tab w:val="left" w:pos="720"/>
              </w:tabs>
              <w:spacing w:before="0" w:after="200" w:line="276" w:lineRule="auto"/>
            </w:pPr>
            <w:r>
              <w:t>Psychrophiles</w:t>
            </w:r>
          </w:p>
        </w:tc>
        <w:tc>
          <w:tcPr>
            <w:tcW w:w="4605" w:type="dxa"/>
          </w:tcPr>
          <w:p w14:paraId="208E59E6" w14:textId="77777777" w:rsidR="008065E1" w:rsidRPr="00916B60" w:rsidRDefault="008065E1" w:rsidP="00196050">
            <w:pPr>
              <w:tabs>
                <w:tab w:val="clear" w:pos="284"/>
                <w:tab w:val="left" w:pos="720"/>
              </w:tabs>
              <w:spacing w:before="0" w:after="200" w:line="276" w:lineRule="auto"/>
            </w:pPr>
          </w:p>
        </w:tc>
      </w:tr>
      <w:tr w:rsidR="008065E1" w14:paraId="208E59EA" w14:textId="77777777" w:rsidTr="00316653">
        <w:trPr>
          <w:trHeight w:val="567"/>
        </w:trPr>
        <w:tc>
          <w:tcPr>
            <w:tcW w:w="4604" w:type="dxa"/>
          </w:tcPr>
          <w:p w14:paraId="208E59E8" w14:textId="77777777" w:rsidR="008065E1" w:rsidRDefault="008065E1" w:rsidP="00E6484B">
            <w:pPr>
              <w:tabs>
                <w:tab w:val="clear" w:pos="284"/>
                <w:tab w:val="left" w:pos="720"/>
              </w:tabs>
              <w:spacing w:before="0" w:after="200" w:line="276" w:lineRule="auto"/>
            </w:pPr>
            <w:r>
              <w:t>Mesophiles</w:t>
            </w:r>
          </w:p>
        </w:tc>
        <w:tc>
          <w:tcPr>
            <w:tcW w:w="4605" w:type="dxa"/>
          </w:tcPr>
          <w:p w14:paraId="208E59E9" w14:textId="77777777" w:rsidR="008065E1" w:rsidRPr="00916B60" w:rsidRDefault="008065E1" w:rsidP="00E6484B">
            <w:pPr>
              <w:tabs>
                <w:tab w:val="clear" w:pos="284"/>
                <w:tab w:val="left" w:pos="720"/>
              </w:tabs>
              <w:spacing w:before="0" w:after="200" w:line="276" w:lineRule="auto"/>
            </w:pPr>
          </w:p>
        </w:tc>
      </w:tr>
      <w:tr w:rsidR="008065E1" w14:paraId="208E59ED" w14:textId="77777777" w:rsidTr="00316653">
        <w:trPr>
          <w:trHeight w:val="567"/>
        </w:trPr>
        <w:tc>
          <w:tcPr>
            <w:tcW w:w="4604" w:type="dxa"/>
          </w:tcPr>
          <w:p w14:paraId="208E59EB" w14:textId="77777777" w:rsidR="008065E1" w:rsidRDefault="008065E1" w:rsidP="00E6484B">
            <w:pPr>
              <w:tabs>
                <w:tab w:val="clear" w:pos="284"/>
                <w:tab w:val="left" w:pos="720"/>
              </w:tabs>
              <w:spacing w:before="0" w:after="200" w:line="276" w:lineRule="auto"/>
            </w:pPr>
            <w:r>
              <w:t>Thermophiles</w:t>
            </w:r>
          </w:p>
        </w:tc>
        <w:tc>
          <w:tcPr>
            <w:tcW w:w="4605" w:type="dxa"/>
          </w:tcPr>
          <w:p w14:paraId="208E59EC" w14:textId="77777777" w:rsidR="008065E1" w:rsidRPr="00916B60" w:rsidRDefault="008065E1" w:rsidP="00E6484B">
            <w:pPr>
              <w:tabs>
                <w:tab w:val="clear" w:pos="284"/>
                <w:tab w:val="left" w:pos="720"/>
              </w:tabs>
              <w:spacing w:before="0" w:after="200" w:line="276" w:lineRule="auto"/>
            </w:pPr>
          </w:p>
        </w:tc>
      </w:tr>
      <w:tr w:rsidR="008065E1" w14:paraId="208E59F0" w14:textId="77777777" w:rsidTr="00316653">
        <w:trPr>
          <w:trHeight w:val="567"/>
        </w:trPr>
        <w:tc>
          <w:tcPr>
            <w:tcW w:w="4604" w:type="dxa"/>
          </w:tcPr>
          <w:p w14:paraId="208E59EE" w14:textId="77777777" w:rsidR="008065E1" w:rsidRDefault="008065E1" w:rsidP="00916B60">
            <w:pPr>
              <w:tabs>
                <w:tab w:val="clear" w:pos="284"/>
                <w:tab w:val="left" w:pos="720"/>
              </w:tabs>
              <w:spacing w:before="0" w:after="200" w:line="276" w:lineRule="auto"/>
            </w:pPr>
            <w:r>
              <w:t>Hyperthermoph</w:t>
            </w:r>
            <w:r w:rsidR="00916B60">
              <w:t>i</w:t>
            </w:r>
            <w:r>
              <w:t>les</w:t>
            </w:r>
          </w:p>
        </w:tc>
        <w:tc>
          <w:tcPr>
            <w:tcW w:w="4605" w:type="dxa"/>
          </w:tcPr>
          <w:p w14:paraId="208E59EF" w14:textId="77777777" w:rsidR="008065E1" w:rsidRPr="00916B60" w:rsidRDefault="008065E1" w:rsidP="00E6484B">
            <w:pPr>
              <w:tabs>
                <w:tab w:val="clear" w:pos="284"/>
                <w:tab w:val="left" w:pos="720"/>
              </w:tabs>
              <w:spacing w:before="0" w:after="200" w:line="276" w:lineRule="auto"/>
            </w:pPr>
          </w:p>
        </w:tc>
      </w:tr>
    </w:tbl>
    <w:p w14:paraId="208E59F1" w14:textId="77777777" w:rsidR="00DB029D" w:rsidRDefault="00DB029D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208E59F2" w14:textId="7EEAA52D" w:rsidR="00D977EB" w:rsidRDefault="00A43D5E" w:rsidP="000412B1">
      <w:pPr>
        <w:pStyle w:val="Heading2"/>
      </w:pPr>
      <w:r>
        <w:lastRenderedPageBreak/>
        <w:t xml:space="preserve">Part </w:t>
      </w:r>
      <w:r w:rsidR="00ED68D3">
        <w:t>4</w:t>
      </w:r>
      <w:r>
        <w:t xml:space="preserve">: </w:t>
      </w:r>
      <w:r w:rsidR="002F26C5" w:rsidRPr="000412B1">
        <w:t>Assessment Feedback</w:t>
      </w:r>
    </w:p>
    <w:p w14:paraId="208E59F3" w14:textId="77777777" w:rsidR="00A60C54" w:rsidRDefault="002F26C5" w:rsidP="00A60C54">
      <w:pPr>
        <w:rPr>
          <w:i/>
          <w:color w:val="808080" w:themeColor="background1" w:themeShade="80"/>
          <w:sz w:val="22"/>
          <w:szCs w:val="22"/>
          <w:lang w:eastAsia="en-AU"/>
        </w:rPr>
      </w:pP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NOTE: This section </w:t>
      </w:r>
      <w:r w:rsidRPr="002C058F">
        <w:rPr>
          <w:b/>
          <w:i/>
          <w:color w:val="808080" w:themeColor="background1" w:themeShade="80"/>
          <w:sz w:val="22"/>
          <w:szCs w:val="22"/>
          <w:u w:val="single"/>
          <w:lang w:eastAsia="en-AU"/>
        </w:rPr>
        <w:t>must</w:t>
      </w: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 have the assessor signature and student signature to complete the feedback.</w:t>
      </w:r>
    </w:p>
    <w:p w14:paraId="208E59F4" w14:textId="77777777" w:rsidR="00A60C54" w:rsidRDefault="002F26C5" w:rsidP="00A60C54">
      <w:pPr>
        <w:pStyle w:val="Heading3"/>
      </w:pPr>
      <w:r>
        <w:t>Assessment outcome</w:t>
      </w:r>
    </w:p>
    <w:p w14:paraId="208E59F5" w14:textId="77777777" w:rsidR="00A60C54" w:rsidRDefault="00376688" w:rsidP="00A60C54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26C5">
            <w:rPr>
              <w:rFonts w:ascii="MS Gothic" w:eastAsia="MS Gothic" w:hAnsi="MS Gothic" w:hint="eastAsia"/>
            </w:rPr>
            <w:t>☐</w:t>
          </w:r>
        </w:sdtContent>
      </w:sdt>
      <w:r w:rsidR="002F26C5">
        <w:t xml:space="preserve"> Satisfactory</w:t>
      </w:r>
    </w:p>
    <w:p w14:paraId="208E59F6" w14:textId="77777777" w:rsidR="00A60C54" w:rsidRPr="00A7239E" w:rsidRDefault="00376688" w:rsidP="00A60C54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26C5">
            <w:rPr>
              <w:rFonts w:ascii="MS Gothic" w:eastAsia="MS Gothic" w:hAnsi="MS Gothic" w:hint="eastAsia"/>
            </w:rPr>
            <w:t>☐</w:t>
          </w:r>
        </w:sdtContent>
      </w:sdt>
      <w:r w:rsidR="002F26C5">
        <w:t xml:space="preserve"> Unsatisfactory</w:t>
      </w:r>
    </w:p>
    <w:p w14:paraId="208E59F7" w14:textId="77777777" w:rsidR="00A60C54" w:rsidRDefault="002F26C5" w:rsidP="00A60C54">
      <w:pPr>
        <w:pStyle w:val="Heading3"/>
      </w:pPr>
      <w:r>
        <w:t>Assessor Feedback</w:t>
      </w:r>
    </w:p>
    <w:p w14:paraId="208E59F8" w14:textId="77777777" w:rsidR="00A60C54" w:rsidRDefault="00376688" w:rsidP="00A60C54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26C5">
            <w:rPr>
              <w:rFonts w:ascii="MS Gothic" w:eastAsia="MS Gothic" w:hAnsi="MS Gothic" w:hint="eastAsia"/>
            </w:rPr>
            <w:t>☐</w:t>
          </w:r>
        </w:sdtContent>
      </w:sdt>
      <w:r w:rsidR="002F26C5">
        <w:t xml:space="preserve"> Was the assessment event successfully completed?</w:t>
      </w:r>
    </w:p>
    <w:p w14:paraId="208E59F9" w14:textId="77777777" w:rsidR="00A60C54" w:rsidRDefault="00376688" w:rsidP="00A60C54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26C5">
            <w:rPr>
              <w:rFonts w:ascii="MS Gothic" w:eastAsia="MS Gothic" w:hAnsi="MS Gothic" w:hint="eastAsia"/>
            </w:rPr>
            <w:t>☐</w:t>
          </w:r>
        </w:sdtContent>
      </w:sdt>
      <w:r w:rsidR="002F26C5">
        <w:t xml:space="preserve"> If no, was the resubmission/re-assessment successfully completed?</w:t>
      </w:r>
    </w:p>
    <w:p w14:paraId="208E59FA" w14:textId="77777777" w:rsidR="00A60C54" w:rsidRPr="00A7239E" w:rsidRDefault="00376688" w:rsidP="00A60C54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26C5">
            <w:rPr>
              <w:rFonts w:ascii="MS Gothic" w:eastAsia="MS Gothic" w:hAnsi="MS Gothic" w:hint="eastAsia"/>
            </w:rPr>
            <w:t>☐</w:t>
          </w:r>
        </w:sdtContent>
      </w:sdt>
      <w:r w:rsidR="002F26C5">
        <w:t xml:space="preserve"> Was reasonable adjustment in place for this assessment event?</w:t>
      </w:r>
      <w:r w:rsidR="002F26C5">
        <w:br/>
      </w:r>
      <w:r w:rsidR="002F26C5">
        <w:rPr>
          <w:i/>
          <w:color w:val="A6A6A6" w:themeColor="background1" w:themeShade="A6"/>
        </w:rPr>
        <w:t>If yes, ensure it is detailed on the assessment document.</w:t>
      </w:r>
    </w:p>
    <w:p w14:paraId="208E59FB" w14:textId="77777777" w:rsidR="00A60C54" w:rsidRDefault="002F26C5" w:rsidP="00A60C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i/>
          <w:color w:val="808080" w:themeColor="background1" w:themeShade="80"/>
          <w:sz w:val="22"/>
          <w:szCs w:val="22"/>
          <w:lang w:eastAsia="en-AU"/>
        </w:rPr>
      </w:pPr>
      <w:r>
        <w:t>Comments:</w:t>
      </w:r>
    </w:p>
    <w:p w14:paraId="208E59FC" w14:textId="77777777" w:rsidR="00A60C54" w:rsidRPr="00A7239E" w:rsidRDefault="00376688" w:rsidP="00A60C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08E59FD" w14:textId="77777777" w:rsidR="00A60C54" w:rsidRDefault="002F26C5" w:rsidP="00A60C5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208E59FE" w14:textId="77777777" w:rsidR="00A60C54" w:rsidRDefault="00376688" w:rsidP="00A60C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08E59FF" w14:textId="77777777" w:rsidR="00A60C54" w:rsidRPr="00A7239E" w:rsidRDefault="00376688" w:rsidP="00A60C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08E5A00" w14:textId="77777777" w:rsidR="00A60C54" w:rsidRDefault="002F26C5" w:rsidP="00A60C54">
      <w:pPr>
        <w:pStyle w:val="Heading3"/>
        <w:rPr>
          <w:i/>
          <w:color w:val="808080" w:themeColor="background1" w:themeShade="80"/>
        </w:rPr>
      </w:pPr>
      <w:r w:rsidRPr="00492E16">
        <w:t>Student acknowledgement of assessment outcome</w:t>
      </w:r>
    </w:p>
    <w:p w14:paraId="208E5A01" w14:textId="77777777" w:rsidR="00A60C54" w:rsidRDefault="002F26C5" w:rsidP="00A60C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t>Would you like to make any comments about this assessment?</w:t>
      </w:r>
    </w:p>
    <w:p w14:paraId="208E5A02" w14:textId="77777777" w:rsidR="00A60C54" w:rsidRPr="00A7239E" w:rsidRDefault="00376688" w:rsidP="00A60C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08E5A03" w14:textId="77777777" w:rsidR="00A60C54" w:rsidRDefault="002F26C5" w:rsidP="00A60C5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208E5A04" w14:textId="77777777" w:rsidR="00A60C54" w:rsidRDefault="00376688" w:rsidP="00A60C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08E5A05" w14:textId="77777777" w:rsidR="00A60C54" w:rsidRPr="00A7239E" w:rsidRDefault="00376688" w:rsidP="00A60C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08E5A06" w14:textId="77777777" w:rsidR="00A60C54" w:rsidRPr="000D179A" w:rsidRDefault="002F26C5" w:rsidP="00A60C54">
      <w:pPr>
        <w:jc w:val="center"/>
        <w:rPr>
          <w:b/>
          <w:i/>
          <w:lang w:eastAsia="en-AU"/>
        </w:rPr>
      </w:pPr>
      <w:r w:rsidRPr="000D179A">
        <w:rPr>
          <w:b/>
          <w:i/>
          <w:lang w:eastAsia="en-AU"/>
        </w:rPr>
        <w:t>NOTE:</w:t>
      </w:r>
      <w:r>
        <w:rPr>
          <w:b/>
          <w:i/>
          <w:lang w:eastAsia="en-AU"/>
        </w:rPr>
        <w:t xml:space="preserve"> </w:t>
      </w:r>
      <w:r w:rsidRPr="000D179A">
        <w:rPr>
          <w:b/>
          <w:i/>
          <w:lang w:eastAsia="en-AU"/>
        </w:rPr>
        <w:t>Make sure you have written your name at the bottom of each page of your submission before attaching the cover sheet and submitting to your assessor for marking.</w:t>
      </w:r>
    </w:p>
    <w:p w14:paraId="208E5A07" w14:textId="77777777" w:rsidR="00593196" w:rsidRPr="00593196" w:rsidRDefault="00376688" w:rsidP="00A60C54">
      <w:pPr>
        <w:pStyle w:val="Heading3"/>
      </w:pPr>
    </w:p>
    <w:sectPr w:rsidR="00593196" w:rsidRPr="00593196" w:rsidSect="000412B1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69323F" w14:textId="77777777" w:rsidR="00CC0FCB" w:rsidRDefault="00CC0FCB">
      <w:pPr>
        <w:spacing w:before="0" w:after="0" w:line="240" w:lineRule="auto"/>
      </w:pPr>
      <w:r>
        <w:separator/>
      </w:r>
    </w:p>
  </w:endnote>
  <w:endnote w:type="continuationSeparator" w:id="0">
    <w:p w14:paraId="3C1CAAA8" w14:textId="77777777" w:rsidR="00CC0FCB" w:rsidRDefault="00CC0FC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E5A11" w14:textId="77777777" w:rsidR="00CC4677" w:rsidRPr="004820C4" w:rsidRDefault="00376688" w:rsidP="0002323C">
    <w:pPr>
      <w:pStyle w:val="Footer-DocumentTitleLeft"/>
    </w:pPr>
  </w:p>
  <w:p w14:paraId="208E5A12" w14:textId="77777777" w:rsidR="00CC4677" w:rsidRDefault="002F26C5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208E5A13" w14:textId="77777777" w:rsidR="00CC4677" w:rsidRPr="0006452B" w:rsidRDefault="00376688" w:rsidP="00EE3A11"/>
  <w:p w14:paraId="208E5A14" w14:textId="77777777" w:rsidR="00BA0812" w:rsidRDefault="00376688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E5A15" w14:textId="771F13EA" w:rsidR="00BA0812" w:rsidRDefault="002F26C5" w:rsidP="00897021">
    <w:pPr>
      <w:pStyle w:val="Bodyfooter"/>
      <w:rPr>
        <w:noProof/>
      </w:rPr>
    </w:pPr>
    <w:r w:rsidRPr="008D467A">
      <w:t>Document title</w:t>
    </w:r>
    <w:r>
      <w:t>:</w:t>
    </w:r>
    <w:r w:rsidR="00991485">
      <w:t xml:space="preserve"> </w:t>
    </w:r>
    <w:fldSimple w:instr=" FILENAME   \* MERGEFORMAT ">
      <w:r w:rsidR="009B1887">
        <w:rPr>
          <w:noProof/>
        </w:rPr>
        <w:t>MSL973015_AE_Kn_1of3</w:t>
      </w:r>
    </w:fldSimple>
    <w:r>
      <w:rPr>
        <w:noProof/>
      </w:rP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376688">
      <w:rPr>
        <w:noProof/>
      </w:rPr>
      <w:t>3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376688">
      <w:rPr>
        <w:noProof/>
      </w:rPr>
      <w:t>15</w:t>
    </w:r>
    <w:r>
      <w:rPr>
        <w:noProof/>
      </w:rPr>
      <w:fldChar w:fldCharType="end"/>
    </w:r>
  </w:p>
  <w:p w14:paraId="208E5A16" w14:textId="28DD5C23" w:rsidR="009A0ED8" w:rsidRDefault="002F26C5" w:rsidP="00897021">
    <w:pPr>
      <w:pStyle w:val="Bodyfooter"/>
    </w:pPr>
    <w:r>
      <w:t xml:space="preserve">Resource ID: </w:t>
    </w:r>
    <w:r w:rsidR="00C264DA">
      <w:t>MRS_18_08_MSL973015_AE_Kn_1of3</w:t>
    </w:r>
    <w:r>
      <w:t xml:space="preserve">                                                                             </w:t>
    </w:r>
    <w:r w:rsidRPr="00C04E0B">
      <w:t>STUDENT NAME:</w:t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E5A19" w14:textId="2BBC1FDD" w:rsidR="00AA3155" w:rsidRPr="008D467A" w:rsidRDefault="002F26C5" w:rsidP="00897021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624765">
      <w:rPr>
        <w:noProof/>
      </w:rPr>
      <w:t>14</w:t>
    </w:r>
    <w:r>
      <w:rPr>
        <w:noProof/>
      </w:rPr>
      <w:fldChar w:fldCharType="end"/>
    </w:r>
  </w:p>
  <w:p w14:paraId="208E5A1A" w14:textId="77777777" w:rsidR="00AA3155" w:rsidRPr="008948B1" w:rsidRDefault="002F26C5" w:rsidP="00897021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208E5A1B" w14:textId="77777777" w:rsidR="00CC4677" w:rsidRPr="00AA3155" w:rsidRDefault="00376688" w:rsidP="00EE3A11">
    <w:pPr>
      <w:pStyle w:val="Footer"/>
    </w:pPr>
  </w:p>
  <w:p w14:paraId="208E5A1C" w14:textId="77777777" w:rsidR="00BA0812" w:rsidRDefault="00376688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2F5FA5" w14:textId="77777777" w:rsidR="00CC0FCB" w:rsidRDefault="00CC0FCB">
      <w:pPr>
        <w:spacing w:before="0" w:after="0" w:line="240" w:lineRule="auto"/>
      </w:pPr>
      <w:r>
        <w:separator/>
      </w:r>
    </w:p>
  </w:footnote>
  <w:footnote w:type="continuationSeparator" w:id="0">
    <w:p w14:paraId="5E072CBD" w14:textId="77777777" w:rsidR="00CC0FCB" w:rsidRDefault="00CC0FC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E5A0E" w14:textId="77777777" w:rsidR="00CC4677" w:rsidRDefault="00376688" w:rsidP="00EE3A11"/>
  <w:p w14:paraId="208E5A0F" w14:textId="77777777" w:rsidR="00BA0812" w:rsidRDefault="00376688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E5A10" w14:textId="77777777" w:rsidR="00BA0812" w:rsidRDefault="002F26C5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208E5A1D" wp14:editId="208E5A1E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E5A17" w14:textId="77777777" w:rsidR="004238CB" w:rsidRDefault="00376688" w:rsidP="00EE3A11">
    <w:pPr>
      <w:pStyle w:val="Header"/>
    </w:pPr>
  </w:p>
  <w:p w14:paraId="208E5A18" w14:textId="77777777" w:rsidR="00BA0812" w:rsidRDefault="00376688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D1CAE"/>
    <w:multiLevelType w:val="hybridMultilevel"/>
    <w:tmpl w:val="F62A56E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919D7"/>
    <w:multiLevelType w:val="hybridMultilevel"/>
    <w:tmpl w:val="F62A56E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83D20"/>
    <w:multiLevelType w:val="hybridMultilevel"/>
    <w:tmpl w:val="F62A56E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12DD2"/>
    <w:multiLevelType w:val="hybridMultilevel"/>
    <w:tmpl w:val="48401E5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B509D"/>
    <w:multiLevelType w:val="hybridMultilevel"/>
    <w:tmpl w:val="C7D6E560"/>
    <w:lvl w:ilvl="0" w:tplc="3148F25E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A69D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7ABA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140C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7ED3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00A5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0C18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4A4F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4ED5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E94303"/>
    <w:multiLevelType w:val="hybridMultilevel"/>
    <w:tmpl w:val="F62A56E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615FA"/>
    <w:multiLevelType w:val="hybridMultilevel"/>
    <w:tmpl w:val="F2DA347E"/>
    <w:lvl w:ilvl="0" w:tplc="BC1051DE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2DF6AC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D8B9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4E56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C402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6E7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2EBE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3685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8C93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8" w15:restartNumberingAfterBreak="0">
    <w:nsid w:val="33AD3DEC"/>
    <w:multiLevelType w:val="hybridMultilevel"/>
    <w:tmpl w:val="37A0660C"/>
    <w:lvl w:ilvl="0" w:tplc="91CE1944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ABE044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6084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CC4B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228B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388D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6C01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C0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B27E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3766E5"/>
    <w:multiLevelType w:val="hybridMultilevel"/>
    <w:tmpl w:val="3B0CA9EC"/>
    <w:lvl w:ilvl="0" w:tplc="BC047B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A8E728" w:tentative="1">
      <w:start w:val="1"/>
      <w:numFmt w:val="lowerLetter"/>
      <w:lvlText w:val="%2."/>
      <w:lvlJc w:val="left"/>
      <w:pPr>
        <w:ind w:left="1440" w:hanging="360"/>
      </w:pPr>
    </w:lvl>
    <w:lvl w:ilvl="2" w:tplc="A5BA7528" w:tentative="1">
      <w:start w:val="1"/>
      <w:numFmt w:val="lowerRoman"/>
      <w:lvlText w:val="%3."/>
      <w:lvlJc w:val="right"/>
      <w:pPr>
        <w:ind w:left="2160" w:hanging="180"/>
      </w:pPr>
    </w:lvl>
    <w:lvl w:ilvl="3" w:tplc="20944B4E" w:tentative="1">
      <w:start w:val="1"/>
      <w:numFmt w:val="decimal"/>
      <w:lvlText w:val="%4."/>
      <w:lvlJc w:val="left"/>
      <w:pPr>
        <w:ind w:left="2880" w:hanging="360"/>
      </w:pPr>
    </w:lvl>
    <w:lvl w:ilvl="4" w:tplc="83DC3724" w:tentative="1">
      <w:start w:val="1"/>
      <w:numFmt w:val="lowerLetter"/>
      <w:lvlText w:val="%5."/>
      <w:lvlJc w:val="left"/>
      <w:pPr>
        <w:ind w:left="3600" w:hanging="360"/>
      </w:pPr>
    </w:lvl>
    <w:lvl w:ilvl="5" w:tplc="D2E2A1FE" w:tentative="1">
      <w:start w:val="1"/>
      <w:numFmt w:val="lowerRoman"/>
      <w:lvlText w:val="%6."/>
      <w:lvlJc w:val="right"/>
      <w:pPr>
        <w:ind w:left="4320" w:hanging="180"/>
      </w:pPr>
    </w:lvl>
    <w:lvl w:ilvl="6" w:tplc="0E809E00" w:tentative="1">
      <w:start w:val="1"/>
      <w:numFmt w:val="decimal"/>
      <w:lvlText w:val="%7."/>
      <w:lvlJc w:val="left"/>
      <w:pPr>
        <w:ind w:left="5040" w:hanging="360"/>
      </w:pPr>
    </w:lvl>
    <w:lvl w:ilvl="7" w:tplc="FD9034BA" w:tentative="1">
      <w:start w:val="1"/>
      <w:numFmt w:val="lowerLetter"/>
      <w:lvlText w:val="%8."/>
      <w:lvlJc w:val="left"/>
      <w:pPr>
        <w:ind w:left="5760" w:hanging="360"/>
      </w:pPr>
    </w:lvl>
    <w:lvl w:ilvl="8" w:tplc="0FB637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9D726B"/>
    <w:multiLevelType w:val="hybridMultilevel"/>
    <w:tmpl w:val="F62A56E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8B6C4B"/>
    <w:multiLevelType w:val="hybridMultilevel"/>
    <w:tmpl w:val="523631B2"/>
    <w:lvl w:ilvl="0" w:tplc="BC047B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A8E728" w:tentative="1">
      <w:start w:val="1"/>
      <w:numFmt w:val="lowerLetter"/>
      <w:lvlText w:val="%2."/>
      <w:lvlJc w:val="left"/>
      <w:pPr>
        <w:ind w:left="1440" w:hanging="360"/>
      </w:pPr>
    </w:lvl>
    <w:lvl w:ilvl="2" w:tplc="A5BA7528" w:tentative="1">
      <w:start w:val="1"/>
      <w:numFmt w:val="lowerRoman"/>
      <w:lvlText w:val="%3."/>
      <w:lvlJc w:val="right"/>
      <w:pPr>
        <w:ind w:left="2160" w:hanging="180"/>
      </w:pPr>
    </w:lvl>
    <w:lvl w:ilvl="3" w:tplc="20944B4E" w:tentative="1">
      <w:start w:val="1"/>
      <w:numFmt w:val="decimal"/>
      <w:lvlText w:val="%4."/>
      <w:lvlJc w:val="left"/>
      <w:pPr>
        <w:ind w:left="2880" w:hanging="360"/>
      </w:pPr>
    </w:lvl>
    <w:lvl w:ilvl="4" w:tplc="83DC3724" w:tentative="1">
      <w:start w:val="1"/>
      <w:numFmt w:val="lowerLetter"/>
      <w:lvlText w:val="%5."/>
      <w:lvlJc w:val="left"/>
      <w:pPr>
        <w:ind w:left="3600" w:hanging="360"/>
      </w:pPr>
    </w:lvl>
    <w:lvl w:ilvl="5" w:tplc="D2E2A1FE" w:tentative="1">
      <w:start w:val="1"/>
      <w:numFmt w:val="lowerRoman"/>
      <w:lvlText w:val="%6."/>
      <w:lvlJc w:val="right"/>
      <w:pPr>
        <w:ind w:left="4320" w:hanging="180"/>
      </w:pPr>
    </w:lvl>
    <w:lvl w:ilvl="6" w:tplc="0E809E00" w:tentative="1">
      <w:start w:val="1"/>
      <w:numFmt w:val="decimal"/>
      <w:lvlText w:val="%7."/>
      <w:lvlJc w:val="left"/>
      <w:pPr>
        <w:ind w:left="5040" w:hanging="360"/>
      </w:pPr>
    </w:lvl>
    <w:lvl w:ilvl="7" w:tplc="FD9034BA" w:tentative="1">
      <w:start w:val="1"/>
      <w:numFmt w:val="lowerLetter"/>
      <w:lvlText w:val="%8."/>
      <w:lvlJc w:val="left"/>
      <w:pPr>
        <w:ind w:left="5760" w:hanging="360"/>
      </w:pPr>
    </w:lvl>
    <w:lvl w:ilvl="8" w:tplc="0FB637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A24CCA"/>
    <w:multiLevelType w:val="hybridMultilevel"/>
    <w:tmpl w:val="C7D2511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6C42A5"/>
    <w:multiLevelType w:val="hybridMultilevel"/>
    <w:tmpl w:val="F62A56E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2B3FAE"/>
    <w:multiLevelType w:val="hybridMultilevel"/>
    <w:tmpl w:val="A89618B0"/>
    <w:lvl w:ilvl="0" w:tplc="A9769E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D837D8" w:tentative="1">
      <w:start w:val="1"/>
      <w:numFmt w:val="lowerLetter"/>
      <w:lvlText w:val="%2."/>
      <w:lvlJc w:val="left"/>
      <w:pPr>
        <w:ind w:left="1440" w:hanging="360"/>
      </w:pPr>
    </w:lvl>
    <w:lvl w:ilvl="2" w:tplc="A71A2F8A" w:tentative="1">
      <w:start w:val="1"/>
      <w:numFmt w:val="lowerRoman"/>
      <w:lvlText w:val="%3."/>
      <w:lvlJc w:val="right"/>
      <w:pPr>
        <w:ind w:left="2160" w:hanging="180"/>
      </w:pPr>
    </w:lvl>
    <w:lvl w:ilvl="3" w:tplc="1814FE76" w:tentative="1">
      <w:start w:val="1"/>
      <w:numFmt w:val="decimal"/>
      <w:lvlText w:val="%4."/>
      <w:lvlJc w:val="left"/>
      <w:pPr>
        <w:ind w:left="2880" w:hanging="360"/>
      </w:pPr>
    </w:lvl>
    <w:lvl w:ilvl="4" w:tplc="B2ACE670" w:tentative="1">
      <w:start w:val="1"/>
      <w:numFmt w:val="lowerLetter"/>
      <w:lvlText w:val="%5."/>
      <w:lvlJc w:val="left"/>
      <w:pPr>
        <w:ind w:left="3600" w:hanging="360"/>
      </w:pPr>
    </w:lvl>
    <w:lvl w:ilvl="5" w:tplc="DA7A3AEE" w:tentative="1">
      <w:start w:val="1"/>
      <w:numFmt w:val="lowerRoman"/>
      <w:lvlText w:val="%6."/>
      <w:lvlJc w:val="right"/>
      <w:pPr>
        <w:ind w:left="4320" w:hanging="180"/>
      </w:pPr>
    </w:lvl>
    <w:lvl w:ilvl="6" w:tplc="0B82F3E8" w:tentative="1">
      <w:start w:val="1"/>
      <w:numFmt w:val="decimal"/>
      <w:lvlText w:val="%7."/>
      <w:lvlJc w:val="left"/>
      <w:pPr>
        <w:ind w:left="5040" w:hanging="360"/>
      </w:pPr>
    </w:lvl>
    <w:lvl w:ilvl="7" w:tplc="B3A681BC" w:tentative="1">
      <w:start w:val="1"/>
      <w:numFmt w:val="lowerLetter"/>
      <w:lvlText w:val="%8."/>
      <w:lvlJc w:val="left"/>
      <w:pPr>
        <w:ind w:left="5760" w:hanging="360"/>
      </w:pPr>
    </w:lvl>
    <w:lvl w:ilvl="8" w:tplc="9B5A53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9229DD"/>
    <w:multiLevelType w:val="hybridMultilevel"/>
    <w:tmpl w:val="523631B2"/>
    <w:lvl w:ilvl="0" w:tplc="BC047B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A8E728" w:tentative="1">
      <w:start w:val="1"/>
      <w:numFmt w:val="lowerLetter"/>
      <w:lvlText w:val="%2."/>
      <w:lvlJc w:val="left"/>
      <w:pPr>
        <w:ind w:left="1440" w:hanging="360"/>
      </w:pPr>
    </w:lvl>
    <w:lvl w:ilvl="2" w:tplc="A5BA7528" w:tentative="1">
      <w:start w:val="1"/>
      <w:numFmt w:val="lowerRoman"/>
      <w:lvlText w:val="%3."/>
      <w:lvlJc w:val="right"/>
      <w:pPr>
        <w:ind w:left="2160" w:hanging="180"/>
      </w:pPr>
    </w:lvl>
    <w:lvl w:ilvl="3" w:tplc="20944B4E" w:tentative="1">
      <w:start w:val="1"/>
      <w:numFmt w:val="decimal"/>
      <w:lvlText w:val="%4."/>
      <w:lvlJc w:val="left"/>
      <w:pPr>
        <w:ind w:left="2880" w:hanging="360"/>
      </w:pPr>
    </w:lvl>
    <w:lvl w:ilvl="4" w:tplc="83DC3724" w:tentative="1">
      <w:start w:val="1"/>
      <w:numFmt w:val="lowerLetter"/>
      <w:lvlText w:val="%5."/>
      <w:lvlJc w:val="left"/>
      <w:pPr>
        <w:ind w:left="3600" w:hanging="360"/>
      </w:pPr>
    </w:lvl>
    <w:lvl w:ilvl="5" w:tplc="D2E2A1FE" w:tentative="1">
      <w:start w:val="1"/>
      <w:numFmt w:val="lowerRoman"/>
      <w:lvlText w:val="%6."/>
      <w:lvlJc w:val="right"/>
      <w:pPr>
        <w:ind w:left="4320" w:hanging="180"/>
      </w:pPr>
    </w:lvl>
    <w:lvl w:ilvl="6" w:tplc="0E809E00" w:tentative="1">
      <w:start w:val="1"/>
      <w:numFmt w:val="decimal"/>
      <w:lvlText w:val="%7."/>
      <w:lvlJc w:val="left"/>
      <w:pPr>
        <w:ind w:left="5040" w:hanging="360"/>
      </w:pPr>
    </w:lvl>
    <w:lvl w:ilvl="7" w:tplc="FD9034BA" w:tentative="1">
      <w:start w:val="1"/>
      <w:numFmt w:val="lowerLetter"/>
      <w:lvlText w:val="%8."/>
      <w:lvlJc w:val="left"/>
      <w:pPr>
        <w:ind w:left="5760" w:hanging="360"/>
      </w:pPr>
    </w:lvl>
    <w:lvl w:ilvl="8" w:tplc="0FB637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2E14B6"/>
    <w:multiLevelType w:val="hybridMultilevel"/>
    <w:tmpl w:val="4232E460"/>
    <w:lvl w:ilvl="0" w:tplc="BE3A4B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FA3A64" w:tentative="1">
      <w:start w:val="1"/>
      <w:numFmt w:val="lowerLetter"/>
      <w:lvlText w:val="%2."/>
      <w:lvlJc w:val="left"/>
      <w:pPr>
        <w:ind w:left="1440" w:hanging="360"/>
      </w:pPr>
    </w:lvl>
    <w:lvl w:ilvl="2" w:tplc="85F449A0" w:tentative="1">
      <w:start w:val="1"/>
      <w:numFmt w:val="lowerRoman"/>
      <w:lvlText w:val="%3."/>
      <w:lvlJc w:val="right"/>
      <w:pPr>
        <w:ind w:left="2160" w:hanging="180"/>
      </w:pPr>
    </w:lvl>
    <w:lvl w:ilvl="3" w:tplc="F3F821A8" w:tentative="1">
      <w:start w:val="1"/>
      <w:numFmt w:val="decimal"/>
      <w:lvlText w:val="%4."/>
      <w:lvlJc w:val="left"/>
      <w:pPr>
        <w:ind w:left="2880" w:hanging="360"/>
      </w:pPr>
    </w:lvl>
    <w:lvl w:ilvl="4" w:tplc="7E060F80" w:tentative="1">
      <w:start w:val="1"/>
      <w:numFmt w:val="lowerLetter"/>
      <w:lvlText w:val="%5."/>
      <w:lvlJc w:val="left"/>
      <w:pPr>
        <w:ind w:left="3600" w:hanging="360"/>
      </w:pPr>
    </w:lvl>
    <w:lvl w:ilvl="5" w:tplc="F9283D16" w:tentative="1">
      <w:start w:val="1"/>
      <w:numFmt w:val="lowerRoman"/>
      <w:lvlText w:val="%6."/>
      <w:lvlJc w:val="right"/>
      <w:pPr>
        <w:ind w:left="4320" w:hanging="180"/>
      </w:pPr>
    </w:lvl>
    <w:lvl w:ilvl="6" w:tplc="C97652FE" w:tentative="1">
      <w:start w:val="1"/>
      <w:numFmt w:val="decimal"/>
      <w:lvlText w:val="%7."/>
      <w:lvlJc w:val="left"/>
      <w:pPr>
        <w:ind w:left="5040" w:hanging="360"/>
      </w:pPr>
    </w:lvl>
    <w:lvl w:ilvl="7" w:tplc="74988EE4" w:tentative="1">
      <w:start w:val="1"/>
      <w:numFmt w:val="lowerLetter"/>
      <w:lvlText w:val="%8."/>
      <w:lvlJc w:val="left"/>
      <w:pPr>
        <w:ind w:left="5760" w:hanging="360"/>
      </w:pPr>
    </w:lvl>
    <w:lvl w:ilvl="8" w:tplc="369C58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8F1805"/>
    <w:multiLevelType w:val="hybridMultilevel"/>
    <w:tmpl w:val="F62A56E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13009B"/>
    <w:multiLevelType w:val="hybridMultilevel"/>
    <w:tmpl w:val="61B0F55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E921BD"/>
    <w:multiLevelType w:val="hybridMultilevel"/>
    <w:tmpl w:val="F62A56E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2015E0"/>
    <w:multiLevelType w:val="hybridMultilevel"/>
    <w:tmpl w:val="D1A89E90"/>
    <w:lvl w:ilvl="0" w:tplc="BC047B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A8E728">
      <w:start w:val="1"/>
      <w:numFmt w:val="lowerLetter"/>
      <w:lvlText w:val="%2."/>
      <w:lvlJc w:val="left"/>
      <w:pPr>
        <w:ind w:left="1440" w:hanging="360"/>
      </w:pPr>
    </w:lvl>
    <w:lvl w:ilvl="2" w:tplc="A5BA7528" w:tentative="1">
      <w:start w:val="1"/>
      <w:numFmt w:val="lowerRoman"/>
      <w:lvlText w:val="%3."/>
      <w:lvlJc w:val="right"/>
      <w:pPr>
        <w:ind w:left="2160" w:hanging="180"/>
      </w:pPr>
    </w:lvl>
    <w:lvl w:ilvl="3" w:tplc="20944B4E" w:tentative="1">
      <w:start w:val="1"/>
      <w:numFmt w:val="decimal"/>
      <w:lvlText w:val="%4."/>
      <w:lvlJc w:val="left"/>
      <w:pPr>
        <w:ind w:left="2880" w:hanging="360"/>
      </w:pPr>
    </w:lvl>
    <w:lvl w:ilvl="4" w:tplc="83DC3724" w:tentative="1">
      <w:start w:val="1"/>
      <w:numFmt w:val="lowerLetter"/>
      <w:lvlText w:val="%5."/>
      <w:lvlJc w:val="left"/>
      <w:pPr>
        <w:ind w:left="3600" w:hanging="360"/>
      </w:pPr>
    </w:lvl>
    <w:lvl w:ilvl="5" w:tplc="D2E2A1FE" w:tentative="1">
      <w:start w:val="1"/>
      <w:numFmt w:val="lowerRoman"/>
      <w:lvlText w:val="%6."/>
      <w:lvlJc w:val="right"/>
      <w:pPr>
        <w:ind w:left="4320" w:hanging="180"/>
      </w:pPr>
    </w:lvl>
    <w:lvl w:ilvl="6" w:tplc="0E809E00" w:tentative="1">
      <w:start w:val="1"/>
      <w:numFmt w:val="decimal"/>
      <w:lvlText w:val="%7."/>
      <w:lvlJc w:val="left"/>
      <w:pPr>
        <w:ind w:left="5040" w:hanging="360"/>
      </w:pPr>
    </w:lvl>
    <w:lvl w:ilvl="7" w:tplc="FD9034BA" w:tentative="1">
      <w:start w:val="1"/>
      <w:numFmt w:val="lowerLetter"/>
      <w:lvlText w:val="%8."/>
      <w:lvlJc w:val="left"/>
      <w:pPr>
        <w:ind w:left="5760" w:hanging="360"/>
      </w:pPr>
    </w:lvl>
    <w:lvl w:ilvl="8" w:tplc="0FB637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0569B6"/>
    <w:multiLevelType w:val="hybridMultilevel"/>
    <w:tmpl w:val="E820BB1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8"/>
  </w:num>
  <w:num w:numId="5">
    <w:abstractNumId w:val="16"/>
  </w:num>
  <w:num w:numId="6">
    <w:abstractNumId w:val="20"/>
  </w:num>
  <w:num w:numId="7">
    <w:abstractNumId w:val="14"/>
  </w:num>
  <w:num w:numId="8">
    <w:abstractNumId w:val="18"/>
  </w:num>
  <w:num w:numId="9">
    <w:abstractNumId w:val="5"/>
  </w:num>
  <w:num w:numId="10">
    <w:abstractNumId w:val="21"/>
  </w:num>
  <w:num w:numId="11">
    <w:abstractNumId w:val="19"/>
  </w:num>
  <w:num w:numId="12">
    <w:abstractNumId w:val="2"/>
  </w:num>
  <w:num w:numId="13">
    <w:abstractNumId w:val="13"/>
  </w:num>
  <w:num w:numId="14">
    <w:abstractNumId w:val="10"/>
  </w:num>
  <w:num w:numId="15">
    <w:abstractNumId w:val="1"/>
  </w:num>
  <w:num w:numId="16">
    <w:abstractNumId w:val="0"/>
  </w:num>
  <w:num w:numId="17">
    <w:abstractNumId w:val="17"/>
  </w:num>
  <w:num w:numId="18">
    <w:abstractNumId w:val="3"/>
  </w:num>
  <w:num w:numId="19">
    <w:abstractNumId w:val="15"/>
  </w:num>
  <w:num w:numId="20">
    <w:abstractNumId w:val="11"/>
  </w:num>
  <w:num w:numId="21">
    <w:abstractNumId w:val="9"/>
  </w:num>
  <w:num w:numId="22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F1A"/>
    <w:rsid w:val="00011063"/>
    <w:rsid w:val="00083F1A"/>
    <w:rsid w:val="000A36CE"/>
    <w:rsid w:val="000D1CA3"/>
    <w:rsid w:val="00113A0B"/>
    <w:rsid w:val="00196050"/>
    <w:rsid w:val="001A4EBA"/>
    <w:rsid w:val="002052EB"/>
    <w:rsid w:val="0024738E"/>
    <w:rsid w:val="002F26C5"/>
    <w:rsid w:val="00316653"/>
    <w:rsid w:val="00376688"/>
    <w:rsid w:val="003B16EA"/>
    <w:rsid w:val="003D081F"/>
    <w:rsid w:val="003F4D0B"/>
    <w:rsid w:val="00452062"/>
    <w:rsid w:val="00463B35"/>
    <w:rsid w:val="004F41E5"/>
    <w:rsid w:val="0051097C"/>
    <w:rsid w:val="005E3483"/>
    <w:rsid w:val="005F4EAA"/>
    <w:rsid w:val="0062404D"/>
    <w:rsid w:val="00624765"/>
    <w:rsid w:val="006872F2"/>
    <w:rsid w:val="006A042C"/>
    <w:rsid w:val="006A37A8"/>
    <w:rsid w:val="00736499"/>
    <w:rsid w:val="007569B2"/>
    <w:rsid w:val="007977D0"/>
    <w:rsid w:val="008044ED"/>
    <w:rsid w:val="008065E1"/>
    <w:rsid w:val="00843F64"/>
    <w:rsid w:val="00897021"/>
    <w:rsid w:val="008D745E"/>
    <w:rsid w:val="00905B35"/>
    <w:rsid w:val="00916B60"/>
    <w:rsid w:val="00991485"/>
    <w:rsid w:val="009A1DED"/>
    <w:rsid w:val="009A2513"/>
    <w:rsid w:val="009B1887"/>
    <w:rsid w:val="00A43D5E"/>
    <w:rsid w:val="00A71413"/>
    <w:rsid w:val="00B73885"/>
    <w:rsid w:val="00BC172F"/>
    <w:rsid w:val="00C01711"/>
    <w:rsid w:val="00C220AA"/>
    <w:rsid w:val="00C264DA"/>
    <w:rsid w:val="00C82137"/>
    <w:rsid w:val="00CA3FEC"/>
    <w:rsid w:val="00CC0FCB"/>
    <w:rsid w:val="00CD2CD9"/>
    <w:rsid w:val="00DB029D"/>
    <w:rsid w:val="00DD34AE"/>
    <w:rsid w:val="00E121EE"/>
    <w:rsid w:val="00E35D0B"/>
    <w:rsid w:val="00E369CF"/>
    <w:rsid w:val="00E5302E"/>
    <w:rsid w:val="00E66555"/>
    <w:rsid w:val="00E90326"/>
    <w:rsid w:val="00EA09FB"/>
    <w:rsid w:val="00EC5287"/>
    <w:rsid w:val="00ED68D3"/>
    <w:rsid w:val="00F0163B"/>
    <w:rsid w:val="00F26D86"/>
    <w:rsid w:val="00F37C98"/>
    <w:rsid w:val="00F800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08E58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3E5787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97021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3E578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  <w:style w:type="paragraph" w:customStyle="1" w:styleId="BodyText1">
    <w:name w:val="Body Text 1"/>
    <w:basedOn w:val="Normal"/>
    <w:rsid w:val="00CA3FEC"/>
    <w:pPr>
      <w:tabs>
        <w:tab w:val="clear" w:pos="284"/>
      </w:tabs>
      <w:spacing w:line="240" w:lineRule="auto"/>
      <w:ind w:left="567"/>
    </w:pPr>
    <w:rPr>
      <w:rFonts w:ascii="Palatino" w:eastAsia="Times New Roman" w:hAnsi="Palatino" w:cs="Times New Roman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166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5" ma:contentTypeDescription="Create a new document." ma:contentTypeScope="" ma:versionID="579c515dee1fccc459395747a48fbfcc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b4313ff4314a454f35d3a3a3aae5176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1BB98-F2EE-460E-88A4-0602C4B56A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77EC580-B59D-4767-904B-CB5D884F8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15</Pages>
  <Words>1513</Words>
  <Characters>8625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Knowledge Assessment</vt:lpstr>
    </vt:vector>
  </TitlesOfParts>
  <Company/>
  <LinksUpToDate>false</LinksUpToDate>
  <CharactersWithSpaces>10118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Knowledge Assessment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2019-07-17T00:13:00Z</dcterms:created>
  <dcterms:modified xsi:type="dcterms:W3CDTF">2020-01-27T23:54:00Z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