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DC5F2" w14:textId="77777777" w:rsidR="00B713C9" w:rsidRPr="00BA4A4F" w:rsidRDefault="00E56BF7" w:rsidP="00BA4A4F">
      <w:pPr>
        <w:pStyle w:val="Heading1"/>
      </w:pPr>
      <w:bookmarkStart w:id="0" w:name="_Toc511220116"/>
      <w:r w:rsidRPr="00BA4A4F">
        <w:t>Assessment Mapping (for streamlined units from new Training Packages)</w:t>
      </w:r>
    </w:p>
    <w:p w14:paraId="29FFBC18" w14:textId="77777777" w:rsidR="00181648" w:rsidRPr="00E773E6" w:rsidRDefault="00E56BF7" w:rsidP="00181648">
      <w:pPr>
        <w:rPr>
          <w:i/>
          <w:sz w:val="22"/>
          <w:szCs w:val="22"/>
          <w:lang w:eastAsia="en-AU"/>
        </w:rPr>
      </w:pPr>
      <w:r w:rsidRPr="00E773E6">
        <w:rPr>
          <w:i/>
          <w:sz w:val="22"/>
          <w:szCs w:val="22"/>
          <w:lang w:eastAsia="en-AU"/>
        </w:rPr>
        <w:t>This document is used to demonstrate content validity of the assessment tool</w:t>
      </w:r>
    </w:p>
    <w:p w14:paraId="52DF9CD7"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E801AD" w14:paraId="3923B126" w14:textId="77777777" w:rsidTr="00E801AD">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6790BFD1" w14:textId="77777777" w:rsidR="00BB2FB9" w:rsidRDefault="00E56BF7" w:rsidP="00EE3A11">
            <w:r>
              <w:t>Details</w:t>
            </w:r>
          </w:p>
        </w:tc>
        <w:tc>
          <w:tcPr>
            <w:tcW w:w="10311" w:type="dxa"/>
          </w:tcPr>
          <w:p w14:paraId="371B9B5B" w14:textId="77777777" w:rsidR="00BB2FB9" w:rsidRDefault="00E56BF7" w:rsidP="00EE3A11">
            <w:r>
              <w:t>Unique description</w:t>
            </w:r>
          </w:p>
        </w:tc>
      </w:tr>
      <w:tr w:rsidR="00E801AD" w14:paraId="28520EB5" w14:textId="77777777" w:rsidTr="00E801AD">
        <w:tc>
          <w:tcPr>
            <w:tcW w:w="3681" w:type="dxa"/>
          </w:tcPr>
          <w:p w14:paraId="294FD666" w14:textId="77777777" w:rsidR="00BB2FB9" w:rsidRPr="00E773E6" w:rsidRDefault="00E56BF7" w:rsidP="00EE3A11">
            <w:pPr>
              <w:rPr>
                <w:b/>
                <w:sz w:val="22"/>
                <w:szCs w:val="22"/>
              </w:rPr>
            </w:pPr>
            <w:r w:rsidRPr="00E773E6">
              <w:rPr>
                <w:b/>
                <w:sz w:val="22"/>
                <w:szCs w:val="22"/>
              </w:rPr>
              <w:t>Unit Code, name and release number</w:t>
            </w:r>
          </w:p>
        </w:tc>
        <w:tc>
          <w:tcPr>
            <w:tcW w:w="10311" w:type="dxa"/>
          </w:tcPr>
          <w:p w14:paraId="76E0C77D" w14:textId="77777777" w:rsidR="00BB2FB9" w:rsidRDefault="00E56BF7" w:rsidP="00EE3A11">
            <w:r>
              <w:t>MSL973016 - Perform aseptic techniques (1)</w:t>
            </w:r>
          </w:p>
        </w:tc>
      </w:tr>
      <w:tr w:rsidR="00E801AD" w14:paraId="56D1449B" w14:textId="77777777" w:rsidTr="00E801AD">
        <w:tc>
          <w:tcPr>
            <w:tcW w:w="3681" w:type="dxa"/>
          </w:tcPr>
          <w:p w14:paraId="6F0AF8D0" w14:textId="77777777" w:rsidR="00D87474" w:rsidRPr="00E773E6" w:rsidRDefault="00E56BF7" w:rsidP="00EE3A11">
            <w:pPr>
              <w:rPr>
                <w:b/>
                <w:sz w:val="22"/>
                <w:szCs w:val="22"/>
              </w:rPr>
            </w:pPr>
            <w:r w:rsidRPr="00E773E6">
              <w:rPr>
                <w:b/>
                <w:sz w:val="22"/>
                <w:szCs w:val="22"/>
              </w:rPr>
              <w:t>Skills Team</w:t>
            </w:r>
          </w:p>
        </w:tc>
        <w:tc>
          <w:tcPr>
            <w:tcW w:w="10311" w:type="dxa"/>
          </w:tcPr>
          <w:p w14:paraId="12F83335" w14:textId="77777777" w:rsidR="00D87474" w:rsidRDefault="00DF274C" w:rsidP="00EE3A11"/>
        </w:tc>
      </w:tr>
      <w:tr w:rsidR="00E801AD" w14:paraId="08863193" w14:textId="77777777" w:rsidTr="00E801AD">
        <w:tc>
          <w:tcPr>
            <w:tcW w:w="3681" w:type="dxa"/>
          </w:tcPr>
          <w:p w14:paraId="3541CBAC" w14:textId="77777777" w:rsidR="00D87474" w:rsidRPr="00E773E6" w:rsidRDefault="00E56BF7" w:rsidP="00EE3A11">
            <w:pPr>
              <w:rPr>
                <w:b/>
                <w:sz w:val="22"/>
                <w:szCs w:val="22"/>
              </w:rPr>
            </w:pPr>
            <w:r w:rsidRPr="00E773E6">
              <w:rPr>
                <w:b/>
                <w:sz w:val="22"/>
                <w:szCs w:val="22"/>
              </w:rPr>
              <w:t>Region/Campus</w:t>
            </w:r>
          </w:p>
        </w:tc>
        <w:tc>
          <w:tcPr>
            <w:tcW w:w="10311" w:type="dxa"/>
          </w:tcPr>
          <w:p w14:paraId="382F4566" w14:textId="2DD312FD" w:rsidR="00D87474" w:rsidRDefault="00DF274C" w:rsidP="00EE3A11"/>
        </w:tc>
      </w:tr>
      <w:tr w:rsidR="00E801AD" w14:paraId="74D870C9" w14:textId="77777777" w:rsidTr="00E801AD">
        <w:tc>
          <w:tcPr>
            <w:tcW w:w="3681" w:type="dxa"/>
          </w:tcPr>
          <w:p w14:paraId="1F288DE0" w14:textId="77777777" w:rsidR="00D87474" w:rsidRPr="00E773E6" w:rsidRDefault="00E56BF7" w:rsidP="00EE3A11">
            <w:pPr>
              <w:rPr>
                <w:b/>
                <w:sz w:val="22"/>
                <w:szCs w:val="22"/>
              </w:rPr>
            </w:pPr>
            <w:r w:rsidRPr="00E773E6">
              <w:rPr>
                <w:b/>
                <w:sz w:val="22"/>
                <w:szCs w:val="22"/>
              </w:rPr>
              <w:t>SkillsPoint (owned by)</w:t>
            </w:r>
          </w:p>
        </w:tc>
        <w:tc>
          <w:tcPr>
            <w:tcW w:w="10311" w:type="dxa"/>
          </w:tcPr>
          <w:p w14:paraId="71D78A10" w14:textId="41AE4E77" w:rsidR="00D87474" w:rsidRDefault="00101BF5" w:rsidP="00EE3A11">
            <w:r>
              <w:t>Innovative Manufacturing Robotics and Science</w:t>
            </w:r>
          </w:p>
        </w:tc>
      </w:tr>
    </w:tbl>
    <w:p w14:paraId="2E6BBB4B" w14:textId="77777777" w:rsidR="00BB2FB9" w:rsidRPr="000C77E6" w:rsidRDefault="00E56BF7" w:rsidP="00BB2FB9">
      <w:pPr>
        <w:rPr>
          <w:i/>
          <w:color w:val="808080" w:themeColor="background1" w:themeShade="80"/>
          <w:sz w:val="20"/>
          <w:szCs w:val="22"/>
        </w:rPr>
      </w:pPr>
      <w:r w:rsidRPr="000C77E6">
        <w:rPr>
          <w:i/>
          <w:color w:val="808080" w:themeColor="background1" w:themeShade="80"/>
          <w:sz w:val="20"/>
          <w:szCs w:val="22"/>
        </w:rPr>
        <w:t>NOTES:</w:t>
      </w:r>
    </w:p>
    <w:p w14:paraId="75FCF1DA" w14:textId="77777777" w:rsidR="00BB2FB9" w:rsidRPr="000C77E6" w:rsidRDefault="00E56BF7" w:rsidP="00E56BF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03D72E96" w14:textId="77777777" w:rsidR="00BB2FB9" w:rsidRPr="000C77E6" w:rsidRDefault="00E56BF7" w:rsidP="00E56BF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7122E3AA" w14:textId="77777777" w:rsidR="00BB2FB9" w:rsidRPr="000C77E6" w:rsidRDefault="00E56BF7" w:rsidP="00E56BF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6284F348" w14:textId="77777777" w:rsidR="008A6997" w:rsidRPr="000C77E6" w:rsidRDefault="00E56BF7" w:rsidP="00E56BF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2175FB2F" w14:textId="77777777" w:rsidR="00147592" w:rsidRPr="000C77E6" w:rsidRDefault="00E56BF7" w:rsidP="00E56BF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4631EE60" w14:textId="77777777" w:rsidR="00147592" w:rsidRPr="000C77E6" w:rsidRDefault="00E56BF7" w:rsidP="00E56BF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0492AA7A" w14:textId="77777777" w:rsidR="00147592" w:rsidRPr="000C77E6" w:rsidRDefault="00E56BF7" w:rsidP="00E56BF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09A2B662" w14:textId="77777777" w:rsidR="00147592" w:rsidRPr="000C77E6" w:rsidRDefault="00E56BF7" w:rsidP="00E56BF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423B7996" w14:textId="77777777" w:rsidR="00147592" w:rsidRPr="000C77E6" w:rsidRDefault="00E56BF7" w:rsidP="00E56BF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7EB43ADE" w14:textId="77777777" w:rsidR="000C77E6" w:rsidRDefault="00E56BF7" w:rsidP="000C77E6">
      <w:pPr>
        <w:rPr>
          <w:rFonts w:eastAsia="Times New Roman"/>
          <w:noProof/>
          <w:color w:val="464748"/>
          <w:kern w:val="22"/>
          <w:sz w:val="36"/>
          <w:szCs w:val="36"/>
          <w:lang w:eastAsia="en-AU"/>
        </w:rPr>
      </w:pPr>
      <w:r>
        <w:br w:type="page"/>
      </w:r>
    </w:p>
    <w:p w14:paraId="63434C82" w14:textId="77777777" w:rsidR="00BB2FB9" w:rsidRPr="00DE18B1" w:rsidRDefault="00E56BF7" w:rsidP="00DE18B1">
      <w:pPr>
        <w:pStyle w:val="Heading2"/>
      </w:pPr>
      <w:r w:rsidRPr="00DE18B1">
        <w:lastRenderedPageBreak/>
        <w:t>Unit component mapping to assessment event/s</w:t>
      </w:r>
    </w:p>
    <w:p w14:paraId="27DB0CCA"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626"/>
        <w:gridCol w:w="1504"/>
        <w:gridCol w:w="3192"/>
        <w:gridCol w:w="1656"/>
        <w:gridCol w:w="1657"/>
        <w:gridCol w:w="1656"/>
        <w:gridCol w:w="1657"/>
      </w:tblGrid>
      <w:tr w:rsidR="00663BA7" w14:paraId="41F834FD" w14:textId="77777777" w:rsidTr="00165810">
        <w:trPr>
          <w:cnfStyle w:val="100000000000" w:firstRow="1" w:lastRow="0" w:firstColumn="0" w:lastColumn="0" w:oddVBand="0" w:evenVBand="0" w:oddHBand="0" w:evenHBand="0" w:firstRowFirstColumn="0" w:firstRowLastColumn="0" w:lastRowFirstColumn="0" w:lastRowLastColumn="0"/>
          <w:tblHeader/>
        </w:trPr>
        <w:tc>
          <w:tcPr>
            <w:tcW w:w="1044" w:type="dxa"/>
          </w:tcPr>
          <w:p w14:paraId="19867B00" w14:textId="77777777" w:rsidR="00663BA7" w:rsidRDefault="00663BA7" w:rsidP="00663BA7">
            <w:r>
              <w:t>Element number</w:t>
            </w:r>
          </w:p>
        </w:tc>
        <w:tc>
          <w:tcPr>
            <w:tcW w:w="1626" w:type="dxa"/>
          </w:tcPr>
          <w:p w14:paraId="57296BC4" w14:textId="77777777" w:rsidR="00663BA7" w:rsidRDefault="00663BA7" w:rsidP="00663BA7">
            <w:r>
              <w:t>Element name</w:t>
            </w:r>
          </w:p>
        </w:tc>
        <w:tc>
          <w:tcPr>
            <w:tcW w:w="1504" w:type="dxa"/>
          </w:tcPr>
          <w:p w14:paraId="6B1823F4" w14:textId="77777777" w:rsidR="00663BA7" w:rsidRDefault="00663BA7" w:rsidP="00663BA7">
            <w:r>
              <w:t>Performance criteria number</w:t>
            </w:r>
          </w:p>
        </w:tc>
        <w:tc>
          <w:tcPr>
            <w:tcW w:w="3192" w:type="dxa"/>
          </w:tcPr>
          <w:p w14:paraId="18283B1C" w14:textId="77777777" w:rsidR="00663BA7" w:rsidRDefault="00663BA7" w:rsidP="00663BA7">
            <w:r>
              <w:t>Performance criteria description</w:t>
            </w:r>
          </w:p>
        </w:tc>
        <w:tc>
          <w:tcPr>
            <w:tcW w:w="1656" w:type="dxa"/>
          </w:tcPr>
          <w:p w14:paraId="5A705133" w14:textId="77777777" w:rsidR="00663BA7" w:rsidRDefault="00663BA7" w:rsidP="00663BA7">
            <w:r>
              <w:t>Learning resources</w:t>
            </w:r>
          </w:p>
        </w:tc>
        <w:tc>
          <w:tcPr>
            <w:tcW w:w="1657" w:type="dxa"/>
          </w:tcPr>
          <w:p w14:paraId="6168D919" w14:textId="78ECBE09" w:rsidR="00663BA7" w:rsidRDefault="0054398E" w:rsidP="00663BA7">
            <w:r>
              <w:t>Knowledge assessment</w:t>
            </w:r>
            <w:r w:rsidR="00663BA7">
              <w:t xml:space="preserve"> 1</w:t>
            </w:r>
          </w:p>
          <w:p w14:paraId="21E7FBED" w14:textId="2D2AFED4" w:rsidR="00663BA7" w:rsidRPr="00BB2FB9" w:rsidRDefault="00663BA7" w:rsidP="00663BA7">
            <w:r>
              <w:t>1 of 3</w:t>
            </w:r>
          </w:p>
        </w:tc>
        <w:tc>
          <w:tcPr>
            <w:tcW w:w="1656" w:type="dxa"/>
          </w:tcPr>
          <w:p w14:paraId="657EC409" w14:textId="108FA1B2" w:rsidR="00663BA7" w:rsidRDefault="0054398E" w:rsidP="00663BA7">
            <w:r>
              <w:t>Knowledge assessment</w:t>
            </w:r>
            <w:r w:rsidR="00663BA7">
              <w:t xml:space="preserve"> 2</w:t>
            </w:r>
          </w:p>
          <w:p w14:paraId="5BB88A3D" w14:textId="55416E42" w:rsidR="00663BA7" w:rsidRDefault="00663BA7" w:rsidP="00663BA7">
            <w:r>
              <w:t>2 of 3</w:t>
            </w:r>
          </w:p>
        </w:tc>
        <w:tc>
          <w:tcPr>
            <w:tcW w:w="1657" w:type="dxa"/>
          </w:tcPr>
          <w:p w14:paraId="4A2FBF0E" w14:textId="77777777" w:rsidR="00663BA7" w:rsidRDefault="00663BA7" w:rsidP="00663BA7">
            <w:r>
              <w:t>Practical</w:t>
            </w:r>
          </w:p>
          <w:p w14:paraId="6EF1813F" w14:textId="3DFD55C2" w:rsidR="00663BA7" w:rsidRDefault="00663BA7" w:rsidP="00663BA7">
            <w:r>
              <w:t>3 of 3</w:t>
            </w:r>
          </w:p>
        </w:tc>
      </w:tr>
      <w:tr w:rsidR="00C17B17" w14:paraId="4DE35E6D" w14:textId="77777777" w:rsidTr="00165810">
        <w:tc>
          <w:tcPr>
            <w:tcW w:w="1044" w:type="dxa"/>
          </w:tcPr>
          <w:p w14:paraId="6A15A559" w14:textId="77777777" w:rsidR="00C17B17" w:rsidRPr="00E773E6" w:rsidRDefault="00C17B17" w:rsidP="00C17B17">
            <w:pPr>
              <w:rPr>
                <w:sz w:val="22"/>
                <w:szCs w:val="22"/>
              </w:rPr>
            </w:pPr>
            <w:r w:rsidRPr="00E773E6">
              <w:rPr>
                <w:sz w:val="22"/>
                <w:szCs w:val="22"/>
              </w:rPr>
              <w:t>1</w:t>
            </w:r>
          </w:p>
        </w:tc>
        <w:tc>
          <w:tcPr>
            <w:tcW w:w="1626" w:type="dxa"/>
          </w:tcPr>
          <w:p w14:paraId="5B75468F" w14:textId="77777777" w:rsidR="00C17B17" w:rsidRPr="00E773E6" w:rsidRDefault="00C17B17" w:rsidP="00C17B17">
            <w:pPr>
              <w:rPr>
                <w:sz w:val="22"/>
                <w:szCs w:val="22"/>
              </w:rPr>
            </w:pPr>
            <w:r w:rsidRPr="00E773E6">
              <w:rPr>
                <w:sz w:val="22"/>
                <w:szCs w:val="22"/>
              </w:rPr>
              <w:t>Prepare for aseptic sampling or transfer</w:t>
            </w:r>
          </w:p>
        </w:tc>
        <w:tc>
          <w:tcPr>
            <w:tcW w:w="1504" w:type="dxa"/>
          </w:tcPr>
          <w:p w14:paraId="3D20C620" w14:textId="77777777" w:rsidR="00C17B17" w:rsidRPr="00E773E6" w:rsidRDefault="00C17B17" w:rsidP="00C17B17">
            <w:pPr>
              <w:rPr>
                <w:sz w:val="22"/>
                <w:szCs w:val="22"/>
              </w:rPr>
            </w:pPr>
            <w:r w:rsidRPr="00E773E6">
              <w:rPr>
                <w:sz w:val="22"/>
                <w:szCs w:val="22"/>
              </w:rPr>
              <w:t>1.1</w:t>
            </w:r>
          </w:p>
        </w:tc>
        <w:tc>
          <w:tcPr>
            <w:tcW w:w="3192" w:type="dxa"/>
          </w:tcPr>
          <w:p w14:paraId="2D5D7BDD" w14:textId="77777777" w:rsidR="00C17B17" w:rsidRDefault="00C17B17" w:rsidP="00C17B17">
            <w:r>
              <w:t>Check the sampling procedure conforms with the required sampling plan</w:t>
            </w:r>
          </w:p>
        </w:tc>
        <w:tc>
          <w:tcPr>
            <w:tcW w:w="1656" w:type="dxa"/>
          </w:tcPr>
          <w:p w14:paraId="766596A3" w14:textId="77777777" w:rsidR="00C17B17" w:rsidRDefault="00C17B17" w:rsidP="00C17B17"/>
        </w:tc>
        <w:tc>
          <w:tcPr>
            <w:tcW w:w="1657" w:type="dxa"/>
          </w:tcPr>
          <w:p w14:paraId="3250E4C0" w14:textId="77777777" w:rsidR="00C17B17" w:rsidRDefault="00C17B17" w:rsidP="00C17B17"/>
        </w:tc>
        <w:tc>
          <w:tcPr>
            <w:tcW w:w="1656" w:type="dxa"/>
          </w:tcPr>
          <w:p w14:paraId="64646533" w14:textId="77777777" w:rsidR="00C17B17" w:rsidRDefault="00C17B17" w:rsidP="00C17B17"/>
        </w:tc>
        <w:tc>
          <w:tcPr>
            <w:tcW w:w="1657" w:type="dxa"/>
          </w:tcPr>
          <w:p w14:paraId="7A8B525B" w14:textId="6A80CCDA" w:rsidR="00C17B17" w:rsidRDefault="00EA4E61" w:rsidP="00C17B17">
            <w:r>
              <w:t>Observation item 3</w:t>
            </w:r>
          </w:p>
        </w:tc>
      </w:tr>
      <w:tr w:rsidR="00C17B17" w14:paraId="72EE78F6" w14:textId="77777777" w:rsidTr="00165810">
        <w:tc>
          <w:tcPr>
            <w:tcW w:w="1044" w:type="dxa"/>
          </w:tcPr>
          <w:p w14:paraId="26AA4EB2" w14:textId="002BA1AC" w:rsidR="00C17B17" w:rsidRPr="00E773E6" w:rsidRDefault="00C17B17" w:rsidP="00C17B17">
            <w:pPr>
              <w:rPr>
                <w:sz w:val="22"/>
                <w:szCs w:val="22"/>
              </w:rPr>
            </w:pPr>
          </w:p>
        </w:tc>
        <w:tc>
          <w:tcPr>
            <w:tcW w:w="1626" w:type="dxa"/>
          </w:tcPr>
          <w:p w14:paraId="6E99C6FF" w14:textId="77777777" w:rsidR="00C17B17" w:rsidRPr="00E773E6" w:rsidRDefault="00C17B17" w:rsidP="00C17B17">
            <w:pPr>
              <w:rPr>
                <w:sz w:val="22"/>
                <w:szCs w:val="22"/>
              </w:rPr>
            </w:pPr>
          </w:p>
        </w:tc>
        <w:tc>
          <w:tcPr>
            <w:tcW w:w="1504" w:type="dxa"/>
          </w:tcPr>
          <w:p w14:paraId="1C7417A7" w14:textId="77777777" w:rsidR="00C17B17" w:rsidRPr="00E773E6" w:rsidRDefault="00C17B17" w:rsidP="00C17B17">
            <w:pPr>
              <w:rPr>
                <w:sz w:val="22"/>
                <w:szCs w:val="22"/>
              </w:rPr>
            </w:pPr>
            <w:r w:rsidRPr="00E773E6">
              <w:rPr>
                <w:sz w:val="22"/>
                <w:szCs w:val="22"/>
              </w:rPr>
              <w:t>1.2</w:t>
            </w:r>
          </w:p>
        </w:tc>
        <w:tc>
          <w:tcPr>
            <w:tcW w:w="3192" w:type="dxa"/>
          </w:tcPr>
          <w:p w14:paraId="2CBC349D" w14:textId="77777777" w:rsidR="00C17B17" w:rsidRDefault="00C17B17" w:rsidP="00C17B17">
            <w:r>
              <w:t>Use specified personal protective equipment (PPE)</w:t>
            </w:r>
          </w:p>
        </w:tc>
        <w:tc>
          <w:tcPr>
            <w:tcW w:w="1656" w:type="dxa"/>
          </w:tcPr>
          <w:p w14:paraId="4B3B47CC" w14:textId="77777777" w:rsidR="00C17B17" w:rsidRDefault="00C17B17" w:rsidP="00C17B17"/>
        </w:tc>
        <w:tc>
          <w:tcPr>
            <w:tcW w:w="1657" w:type="dxa"/>
          </w:tcPr>
          <w:p w14:paraId="3C3E3201" w14:textId="77777777" w:rsidR="00C17B17" w:rsidRDefault="00C17B17" w:rsidP="00C17B17"/>
        </w:tc>
        <w:tc>
          <w:tcPr>
            <w:tcW w:w="1656" w:type="dxa"/>
          </w:tcPr>
          <w:p w14:paraId="3911227C" w14:textId="77777777" w:rsidR="00C17B17" w:rsidRDefault="00C17B17" w:rsidP="00C17B17"/>
        </w:tc>
        <w:tc>
          <w:tcPr>
            <w:tcW w:w="1657" w:type="dxa"/>
          </w:tcPr>
          <w:p w14:paraId="6164CBE2" w14:textId="0CB5E0EB" w:rsidR="00C17B17" w:rsidRDefault="00DF1FAC" w:rsidP="00C17B17">
            <w:r>
              <w:t>Observation item 1</w:t>
            </w:r>
          </w:p>
        </w:tc>
      </w:tr>
      <w:tr w:rsidR="00C17B17" w14:paraId="77251E41" w14:textId="77777777" w:rsidTr="00165810">
        <w:tc>
          <w:tcPr>
            <w:tcW w:w="1044" w:type="dxa"/>
          </w:tcPr>
          <w:p w14:paraId="41A369BB" w14:textId="77777777" w:rsidR="00C17B17" w:rsidRPr="00E773E6" w:rsidRDefault="00C17B17" w:rsidP="00C17B17">
            <w:pPr>
              <w:rPr>
                <w:sz w:val="22"/>
                <w:szCs w:val="22"/>
              </w:rPr>
            </w:pPr>
          </w:p>
        </w:tc>
        <w:tc>
          <w:tcPr>
            <w:tcW w:w="1626" w:type="dxa"/>
          </w:tcPr>
          <w:p w14:paraId="351C0838" w14:textId="77777777" w:rsidR="00C17B17" w:rsidRPr="00E773E6" w:rsidRDefault="00C17B17" w:rsidP="00C17B17">
            <w:pPr>
              <w:rPr>
                <w:sz w:val="22"/>
                <w:szCs w:val="22"/>
              </w:rPr>
            </w:pPr>
          </w:p>
        </w:tc>
        <w:tc>
          <w:tcPr>
            <w:tcW w:w="1504" w:type="dxa"/>
          </w:tcPr>
          <w:p w14:paraId="0F742BA8" w14:textId="77777777" w:rsidR="00C17B17" w:rsidRPr="00E773E6" w:rsidRDefault="00C17B17" w:rsidP="00C17B17">
            <w:pPr>
              <w:rPr>
                <w:sz w:val="22"/>
                <w:szCs w:val="22"/>
              </w:rPr>
            </w:pPr>
            <w:r w:rsidRPr="00E773E6">
              <w:rPr>
                <w:sz w:val="22"/>
                <w:szCs w:val="22"/>
              </w:rPr>
              <w:t>1.3</w:t>
            </w:r>
          </w:p>
        </w:tc>
        <w:tc>
          <w:tcPr>
            <w:tcW w:w="3192" w:type="dxa"/>
          </w:tcPr>
          <w:p w14:paraId="76BB814D" w14:textId="77777777" w:rsidR="00C17B17" w:rsidRDefault="00C17B17" w:rsidP="00C17B17">
            <w:r>
              <w:t>Prepare the work area for safe and effective sample transfer</w:t>
            </w:r>
          </w:p>
        </w:tc>
        <w:tc>
          <w:tcPr>
            <w:tcW w:w="1656" w:type="dxa"/>
          </w:tcPr>
          <w:p w14:paraId="125C6CCC" w14:textId="77777777" w:rsidR="00C17B17" w:rsidRDefault="00C17B17" w:rsidP="00C17B17"/>
        </w:tc>
        <w:tc>
          <w:tcPr>
            <w:tcW w:w="1657" w:type="dxa"/>
          </w:tcPr>
          <w:p w14:paraId="7EC69177" w14:textId="77777777" w:rsidR="00C17B17" w:rsidRDefault="00C17B17" w:rsidP="00C17B17"/>
        </w:tc>
        <w:tc>
          <w:tcPr>
            <w:tcW w:w="1656" w:type="dxa"/>
          </w:tcPr>
          <w:p w14:paraId="22C78DC0" w14:textId="77777777" w:rsidR="00C17B17" w:rsidRDefault="00C17B17" w:rsidP="00C17B17"/>
        </w:tc>
        <w:tc>
          <w:tcPr>
            <w:tcW w:w="1657" w:type="dxa"/>
          </w:tcPr>
          <w:p w14:paraId="5C95BA9E" w14:textId="69DE9FC8" w:rsidR="00C17B17" w:rsidRDefault="00EA4E61" w:rsidP="00C17B17">
            <w:r>
              <w:t>Observation item 6</w:t>
            </w:r>
          </w:p>
        </w:tc>
      </w:tr>
      <w:tr w:rsidR="0063332C" w14:paraId="2EC5B0A5" w14:textId="77777777" w:rsidTr="00165810">
        <w:tc>
          <w:tcPr>
            <w:tcW w:w="1044" w:type="dxa"/>
          </w:tcPr>
          <w:p w14:paraId="6606A22A" w14:textId="26832DD1" w:rsidR="0063332C" w:rsidRPr="00E773E6" w:rsidRDefault="0063332C" w:rsidP="0063332C">
            <w:pPr>
              <w:rPr>
                <w:sz w:val="22"/>
                <w:szCs w:val="22"/>
              </w:rPr>
            </w:pPr>
          </w:p>
        </w:tc>
        <w:tc>
          <w:tcPr>
            <w:tcW w:w="1626" w:type="dxa"/>
          </w:tcPr>
          <w:p w14:paraId="27881D85" w14:textId="77777777" w:rsidR="0063332C" w:rsidRPr="00E773E6" w:rsidRDefault="0063332C" w:rsidP="0063332C">
            <w:pPr>
              <w:rPr>
                <w:sz w:val="22"/>
                <w:szCs w:val="22"/>
              </w:rPr>
            </w:pPr>
          </w:p>
        </w:tc>
        <w:tc>
          <w:tcPr>
            <w:tcW w:w="1504" w:type="dxa"/>
          </w:tcPr>
          <w:p w14:paraId="2BE13F40" w14:textId="77777777" w:rsidR="0063332C" w:rsidRPr="00E773E6" w:rsidRDefault="0063332C" w:rsidP="0063332C">
            <w:pPr>
              <w:rPr>
                <w:sz w:val="22"/>
                <w:szCs w:val="22"/>
              </w:rPr>
            </w:pPr>
            <w:r w:rsidRPr="00E773E6">
              <w:rPr>
                <w:sz w:val="22"/>
                <w:szCs w:val="22"/>
              </w:rPr>
              <w:t>1.4</w:t>
            </w:r>
          </w:p>
        </w:tc>
        <w:tc>
          <w:tcPr>
            <w:tcW w:w="3192" w:type="dxa"/>
          </w:tcPr>
          <w:p w14:paraId="7B443C1C" w14:textId="77777777" w:rsidR="0063332C" w:rsidRDefault="0063332C" w:rsidP="0063332C">
            <w:r>
              <w:t>Select equipment and materials specified by the procedure</w:t>
            </w:r>
          </w:p>
        </w:tc>
        <w:tc>
          <w:tcPr>
            <w:tcW w:w="1656" w:type="dxa"/>
          </w:tcPr>
          <w:p w14:paraId="03C2F16A" w14:textId="77777777" w:rsidR="0063332C" w:rsidRDefault="0063332C" w:rsidP="0063332C"/>
        </w:tc>
        <w:tc>
          <w:tcPr>
            <w:tcW w:w="1657" w:type="dxa"/>
          </w:tcPr>
          <w:p w14:paraId="68B43111" w14:textId="77777777" w:rsidR="0063332C" w:rsidRDefault="0063332C" w:rsidP="0063332C"/>
        </w:tc>
        <w:tc>
          <w:tcPr>
            <w:tcW w:w="1656" w:type="dxa"/>
          </w:tcPr>
          <w:p w14:paraId="63CB56E7" w14:textId="77777777" w:rsidR="0063332C" w:rsidRDefault="0063332C" w:rsidP="0063332C"/>
        </w:tc>
        <w:tc>
          <w:tcPr>
            <w:tcW w:w="1657" w:type="dxa"/>
          </w:tcPr>
          <w:p w14:paraId="0AD1D42E" w14:textId="76C7DA70" w:rsidR="0063332C" w:rsidRDefault="00EA4E61" w:rsidP="0063332C">
            <w:r>
              <w:t>Observation item 7</w:t>
            </w:r>
          </w:p>
        </w:tc>
      </w:tr>
      <w:tr w:rsidR="0063332C" w14:paraId="3633743C" w14:textId="77777777" w:rsidTr="00165810">
        <w:tc>
          <w:tcPr>
            <w:tcW w:w="1044" w:type="dxa"/>
          </w:tcPr>
          <w:p w14:paraId="71166BCD" w14:textId="4E6679AB" w:rsidR="0063332C" w:rsidRPr="00E773E6" w:rsidRDefault="0063332C" w:rsidP="0063332C">
            <w:pPr>
              <w:rPr>
                <w:sz w:val="22"/>
                <w:szCs w:val="22"/>
              </w:rPr>
            </w:pPr>
          </w:p>
        </w:tc>
        <w:tc>
          <w:tcPr>
            <w:tcW w:w="1626" w:type="dxa"/>
          </w:tcPr>
          <w:p w14:paraId="04328AB7" w14:textId="77777777" w:rsidR="0063332C" w:rsidRPr="00E773E6" w:rsidRDefault="0063332C" w:rsidP="0063332C">
            <w:pPr>
              <w:rPr>
                <w:sz w:val="22"/>
                <w:szCs w:val="22"/>
              </w:rPr>
            </w:pPr>
          </w:p>
        </w:tc>
        <w:tc>
          <w:tcPr>
            <w:tcW w:w="1504" w:type="dxa"/>
          </w:tcPr>
          <w:p w14:paraId="2200500B" w14:textId="77777777" w:rsidR="0063332C" w:rsidRPr="00E773E6" w:rsidRDefault="0063332C" w:rsidP="0063332C">
            <w:pPr>
              <w:rPr>
                <w:sz w:val="22"/>
                <w:szCs w:val="22"/>
              </w:rPr>
            </w:pPr>
            <w:r w:rsidRPr="00E773E6">
              <w:rPr>
                <w:sz w:val="22"/>
                <w:szCs w:val="22"/>
              </w:rPr>
              <w:t>1.5</w:t>
            </w:r>
          </w:p>
        </w:tc>
        <w:tc>
          <w:tcPr>
            <w:tcW w:w="3192" w:type="dxa"/>
          </w:tcPr>
          <w:p w14:paraId="010B8D5E" w14:textId="77777777" w:rsidR="0063332C" w:rsidRDefault="0063332C" w:rsidP="0063332C">
            <w:r>
              <w:t>Organise equipment to minimise contamination during manipulations</w:t>
            </w:r>
          </w:p>
        </w:tc>
        <w:tc>
          <w:tcPr>
            <w:tcW w:w="1656" w:type="dxa"/>
          </w:tcPr>
          <w:p w14:paraId="333AFAAF" w14:textId="77777777" w:rsidR="0063332C" w:rsidRDefault="0063332C" w:rsidP="0063332C"/>
        </w:tc>
        <w:tc>
          <w:tcPr>
            <w:tcW w:w="1657" w:type="dxa"/>
          </w:tcPr>
          <w:p w14:paraId="78AFD381" w14:textId="77777777" w:rsidR="0063332C" w:rsidRDefault="0063332C" w:rsidP="0063332C"/>
        </w:tc>
        <w:tc>
          <w:tcPr>
            <w:tcW w:w="1656" w:type="dxa"/>
          </w:tcPr>
          <w:p w14:paraId="0C51EF98" w14:textId="77777777" w:rsidR="0063332C" w:rsidRDefault="0063332C" w:rsidP="0063332C"/>
        </w:tc>
        <w:tc>
          <w:tcPr>
            <w:tcW w:w="1657" w:type="dxa"/>
          </w:tcPr>
          <w:p w14:paraId="3E614F7E" w14:textId="4BA802CD" w:rsidR="0063332C" w:rsidRDefault="00EA4E61" w:rsidP="0063332C">
            <w:r>
              <w:t>Observation item 8</w:t>
            </w:r>
          </w:p>
        </w:tc>
      </w:tr>
      <w:tr w:rsidR="0063332C" w14:paraId="5BCC76FE" w14:textId="77777777" w:rsidTr="00165810">
        <w:tc>
          <w:tcPr>
            <w:tcW w:w="1044" w:type="dxa"/>
          </w:tcPr>
          <w:p w14:paraId="6EFEE501" w14:textId="5FEF7094" w:rsidR="0063332C" w:rsidRPr="00E773E6" w:rsidRDefault="0063332C" w:rsidP="0063332C">
            <w:pPr>
              <w:rPr>
                <w:sz w:val="22"/>
                <w:szCs w:val="22"/>
              </w:rPr>
            </w:pPr>
          </w:p>
        </w:tc>
        <w:tc>
          <w:tcPr>
            <w:tcW w:w="1626" w:type="dxa"/>
          </w:tcPr>
          <w:p w14:paraId="43A454F1" w14:textId="77777777" w:rsidR="0063332C" w:rsidRPr="00E773E6" w:rsidRDefault="0063332C" w:rsidP="0063332C">
            <w:pPr>
              <w:rPr>
                <w:sz w:val="22"/>
                <w:szCs w:val="22"/>
              </w:rPr>
            </w:pPr>
          </w:p>
        </w:tc>
        <w:tc>
          <w:tcPr>
            <w:tcW w:w="1504" w:type="dxa"/>
          </w:tcPr>
          <w:p w14:paraId="125B8BE1" w14:textId="77777777" w:rsidR="0063332C" w:rsidRPr="00E773E6" w:rsidRDefault="0063332C" w:rsidP="0063332C">
            <w:pPr>
              <w:rPr>
                <w:sz w:val="22"/>
                <w:szCs w:val="22"/>
              </w:rPr>
            </w:pPr>
            <w:r w:rsidRPr="00E773E6">
              <w:rPr>
                <w:sz w:val="22"/>
                <w:szCs w:val="22"/>
              </w:rPr>
              <w:t>1.6</w:t>
            </w:r>
          </w:p>
        </w:tc>
        <w:tc>
          <w:tcPr>
            <w:tcW w:w="3192" w:type="dxa"/>
          </w:tcPr>
          <w:p w14:paraId="5D11E08C" w14:textId="77777777" w:rsidR="0063332C" w:rsidRDefault="0063332C" w:rsidP="0063332C">
            <w:r>
              <w:t>Label containers for clear identification</w:t>
            </w:r>
          </w:p>
        </w:tc>
        <w:tc>
          <w:tcPr>
            <w:tcW w:w="1656" w:type="dxa"/>
          </w:tcPr>
          <w:p w14:paraId="11E04257" w14:textId="77777777" w:rsidR="0063332C" w:rsidRDefault="0063332C" w:rsidP="0063332C"/>
        </w:tc>
        <w:tc>
          <w:tcPr>
            <w:tcW w:w="1657" w:type="dxa"/>
          </w:tcPr>
          <w:p w14:paraId="635DB129" w14:textId="77777777" w:rsidR="0063332C" w:rsidRDefault="0063332C" w:rsidP="0063332C"/>
        </w:tc>
        <w:tc>
          <w:tcPr>
            <w:tcW w:w="1656" w:type="dxa"/>
          </w:tcPr>
          <w:p w14:paraId="1C625C85" w14:textId="77777777" w:rsidR="0063332C" w:rsidRDefault="0063332C" w:rsidP="0063332C"/>
        </w:tc>
        <w:tc>
          <w:tcPr>
            <w:tcW w:w="1657" w:type="dxa"/>
          </w:tcPr>
          <w:p w14:paraId="04842001" w14:textId="67A3E364" w:rsidR="0063332C" w:rsidRDefault="00EA4E61" w:rsidP="0063332C">
            <w:r>
              <w:t>Observation item 4</w:t>
            </w:r>
          </w:p>
        </w:tc>
      </w:tr>
      <w:tr w:rsidR="0063332C" w14:paraId="132A2098" w14:textId="77777777" w:rsidTr="00165810">
        <w:tc>
          <w:tcPr>
            <w:tcW w:w="1044" w:type="dxa"/>
          </w:tcPr>
          <w:p w14:paraId="4DFDC3B1" w14:textId="14A9401C" w:rsidR="0063332C" w:rsidRPr="00E773E6" w:rsidRDefault="0063332C" w:rsidP="0063332C">
            <w:pPr>
              <w:rPr>
                <w:sz w:val="22"/>
                <w:szCs w:val="22"/>
              </w:rPr>
            </w:pPr>
          </w:p>
        </w:tc>
        <w:tc>
          <w:tcPr>
            <w:tcW w:w="1626" w:type="dxa"/>
          </w:tcPr>
          <w:p w14:paraId="1B4939D7" w14:textId="77777777" w:rsidR="0063332C" w:rsidRPr="00E773E6" w:rsidRDefault="0063332C" w:rsidP="0063332C">
            <w:pPr>
              <w:rPr>
                <w:sz w:val="22"/>
                <w:szCs w:val="22"/>
              </w:rPr>
            </w:pPr>
          </w:p>
        </w:tc>
        <w:tc>
          <w:tcPr>
            <w:tcW w:w="1504" w:type="dxa"/>
          </w:tcPr>
          <w:p w14:paraId="633CAD18" w14:textId="77777777" w:rsidR="0063332C" w:rsidRPr="00E773E6" w:rsidRDefault="0063332C" w:rsidP="0063332C">
            <w:pPr>
              <w:rPr>
                <w:sz w:val="22"/>
                <w:szCs w:val="22"/>
              </w:rPr>
            </w:pPr>
            <w:r w:rsidRPr="00E773E6">
              <w:rPr>
                <w:sz w:val="22"/>
                <w:szCs w:val="22"/>
              </w:rPr>
              <w:t>1.7</w:t>
            </w:r>
          </w:p>
        </w:tc>
        <w:tc>
          <w:tcPr>
            <w:tcW w:w="3192" w:type="dxa"/>
          </w:tcPr>
          <w:p w14:paraId="29C95034" w14:textId="77777777" w:rsidR="0063332C" w:rsidRDefault="0063332C" w:rsidP="0063332C">
            <w:r>
              <w:t>Record details in relevant log or database</w:t>
            </w:r>
          </w:p>
        </w:tc>
        <w:tc>
          <w:tcPr>
            <w:tcW w:w="1656" w:type="dxa"/>
          </w:tcPr>
          <w:p w14:paraId="2B16B69B" w14:textId="77777777" w:rsidR="0063332C" w:rsidRDefault="0063332C" w:rsidP="0063332C"/>
        </w:tc>
        <w:tc>
          <w:tcPr>
            <w:tcW w:w="1657" w:type="dxa"/>
          </w:tcPr>
          <w:p w14:paraId="21681860" w14:textId="77777777" w:rsidR="0063332C" w:rsidRDefault="0063332C" w:rsidP="0063332C"/>
        </w:tc>
        <w:tc>
          <w:tcPr>
            <w:tcW w:w="1656" w:type="dxa"/>
          </w:tcPr>
          <w:p w14:paraId="317BD9F7" w14:textId="77777777" w:rsidR="0063332C" w:rsidRDefault="0063332C" w:rsidP="0063332C"/>
        </w:tc>
        <w:tc>
          <w:tcPr>
            <w:tcW w:w="1657" w:type="dxa"/>
          </w:tcPr>
          <w:p w14:paraId="7765B052" w14:textId="3C385F61" w:rsidR="0063332C" w:rsidRDefault="00EA4E61" w:rsidP="0063332C">
            <w:r>
              <w:t>Observation item 2</w:t>
            </w:r>
          </w:p>
        </w:tc>
      </w:tr>
      <w:tr w:rsidR="0063332C" w14:paraId="2A85B089" w14:textId="77777777" w:rsidTr="00165810">
        <w:tc>
          <w:tcPr>
            <w:tcW w:w="1044" w:type="dxa"/>
          </w:tcPr>
          <w:p w14:paraId="523122C9" w14:textId="0548CC67" w:rsidR="0063332C" w:rsidRPr="00E773E6" w:rsidRDefault="0063332C" w:rsidP="0063332C">
            <w:pPr>
              <w:rPr>
                <w:sz w:val="22"/>
                <w:szCs w:val="22"/>
              </w:rPr>
            </w:pPr>
          </w:p>
        </w:tc>
        <w:tc>
          <w:tcPr>
            <w:tcW w:w="1626" w:type="dxa"/>
          </w:tcPr>
          <w:p w14:paraId="4210625E" w14:textId="77777777" w:rsidR="0063332C" w:rsidRPr="00E773E6" w:rsidRDefault="0063332C" w:rsidP="0063332C">
            <w:pPr>
              <w:rPr>
                <w:sz w:val="22"/>
                <w:szCs w:val="22"/>
              </w:rPr>
            </w:pPr>
          </w:p>
        </w:tc>
        <w:tc>
          <w:tcPr>
            <w:tcW w:w="1504" w:type="dxa"/>
          </w:tcPr>
          <w:p w14:paraId="099A98D4" w14:textId="77777777" w:rsidR="0063332C" w:rsidRPr="00E773E6" w:rsidRDefault="0063332C" w:rsidP="0063332C">
            <w:pPr>
              <w:rPr>
                <w:sz w:val="22"/>
                <w:szCs w:val="22"/>
              </w:rPr>
            </w:pPr>
            <w:r w:rsidRPr="00E773E6">
              <w:rPr>
                <w:sz w:val="22"/>
                <w:szCs w:val="22"/>
              </w:rPr>
              <w:t>1.8</w:t>
            </w:r>
          </w:p>
        </w:tc>
        <w:tc>
          <w:tcPr>
            <w:tcW w:w="3192" w:type="dxa"/>
          </w:tcPr>
          <w:p w14:paraId="0AE5A6FB" w14:textId="77777777" w:rsidR="0063332C" w:rsidRDefault="0063332C" w:rsidP="0063332C">
            <w:r>
              <w:t>Macroscopically assess media and/or reagents to confirm sterility before use</w:t>
            </w:r>
          </w:p>
        </w:tc>
        <w:tc>
          <w:tcPr>
            <w:tcW w:w="1656" w:type="dxa"/>
          </w:tcPr>
          <w:p w14:paraId="274393DF" w14:textId="77777777" w:rsidR="0063332C" w:rsidRDefault="0063332C" w:rsidP="0063332C"/>
        </w:tc>
        <w:tc>
          <w:tcPr>
            <w:tcW w:w="1657" w:type="dxa"/>
          </w:tcPr>
          <w:p w14:paraId="668C9DB0" w14:textId="77777777" w:rsidR="0063332C" w:rsidRDefault="0063332C" w:rsidP="0063332C"/>
        </w:tc>
        <w:tc>
          <w:tcPr>
            <w:tcW w:w="1656" w:type="dxa"/>
          </w:tcPr>
          <w:p w14:paraId="3B8A544F" w14:textId="77777777" w:rsidR="0063332C" w:rsidRDefault="0063332C" w:rsidP="0063332C"/>
        </w:tc>
        <w:tc>
          <w:tcPr>
            <w:tcW w:w="1657" w:type="dxa"/>
          </w:tcPr>
          <w:p w14:paraId="44D13FB4" w14:textId="0445C8E2" w:rsidR="0063332C" w:rsidRDefault="00EA4E61" w:rsidP="0063332C">
            <w:r>
              <w:t>Observation item 9</w:t>
            </w:r>
          </w:p>
        </w:tc>
      </w:tr>
      <w:tr w:rsidR="0012351C" w14:paraId="5423A35A" w14:textId="77777777" w:rsidTr="00165810">
        <w:tc>
          <w:tcPr>
            <w:tcW w:w="1044" w:type="dxa"/>
          </w:tcPr>
          <w:p w14:paraId="65D250EF" w14:textId="1319404E" w:rsidR="0012351C" w:rsidRPr="00E773E6" w:rsidRDefault="0012351C" w:rsidP="0012351C">
            <w:pPr>
              <w:rPr>
                <w:sz w:val="22"/>
                <w:szCs w:val="22"/>
              </w:rPr>
            </w:pPr>
            <w:r w:rsidRPr="00E773E6">
              <w:rPr>
                <w:sz w:val="22"/>
                <w:szCs w:val="22"/>
              </w:rPr>
              <w:t>2</w:t>
            </w:r>
          </w:p>
        </w:tc>
        <w:tc>
          <w:tcPr>
            <w:tcW w:w="1626" w:type="dxa"/>
          </w:tcPr>
          <w:p w14:paraId="5077C082" w14:textId="77777777" w:rsidR="0012351C" w:rsidRPr="00E773E6" w:rsidRDefault="0012351C" w:rsidP="0012351C">
            <w:pPr>
              <w:rPr>
                <w:sz w:val="22"/>
                <w:szCs w:val="22"/>
              </w:rPr>
            </w:pPr>
            <w:r w:rsidRPr="00E773E6">
              <w:rPr>
                <w:sz w:val="22"/>
                <w:szCs w:val="22"/>
              </w:rPr>
              <w:t>Transfer materials aseptically</w:t>
            </w:r>
          </w:p>
        </w:tc>
        <w:tc>
          <w:tcPr>
            <w:tcW w:w="1504" w:type="dxa"/>
          </w:tcPr>
          <w:p w14:paraId="1D211358" w14:textId="77777777" w:rsidR="0012351C" w:rsidRPr="00E773E6" w:rsidRDefault="0012351C" w:rsidP="0012351C">
            <w:pPr>
              <w:rPr>
                <w:sz w:val="22"/>
                <w:szCs w:val="22"/>
              </w:rPr>
            </w:pPr>
            <w:r w:rsidRPr="00E773E6">
              <w:rPr>
                <w:sz w:val="22"/>
                <w:szCs w:val="22"/>
              </w:rPr>
              <w:t>2.1</w:t>
            </w:r>
          </w:p>
        </w:tc>
        <w:tc>
          <w:tcPr>
            <w:tcW w:w="3192" w:type="dxa"/>
          </w:tcPr>
          <w:p w14:paraId="18EFE1D3" w14:textId="77777777" w:rsidR="0012351C" w:rsidRDefault="0012351C" w:rsidP="0012351C">
            <w:r>
              <w:t>Protect the integrity of the sample source</w:t>
            </w:r>
          </w:p>
        </w:tc>
        <w:tc>
          <w:tcPr>
            <w:tcW w:w="1656" w:type="dxa"/>
          </w:tcPr>
          <w:p w14:paraId="45B720BC" w14:textId="77777777" w:rsidR="0012351C" w:rsidRDefault="0012351C" w:rsidP="0012351C"/>
        </w:tc>
        <w:tc>
          <w:tcPr>
            <w:tcW w:w="1657" w:type="dxa"/>
          </w:tcPr>
          <w:p w14:paraId="1D6FB845" w14:textId="77777777" w:rsidR="0012351C" w:rsidRDefault="0012351C" w:rsidP="0012351C"/>
        </w:tc>
        <w:tc>
          <w:tcPr>
            <w:tcW w:w="1656" w:type="dxa"/>
          </w:tcPr>
          <w:p w14:paraId="61FCFF17" w14:textId="77777777" w:rsidR="0012351C" w:rsidRDefault="0012351C" w:rsidP="0012351C"/>
        </w:tc>
        <w:tc>
          <w:tcPr>
            <w:tcW w:w="1657" w:type="dxa"/>
          </w:tcPr>
          <w:p w14:paraId="41D2EEE5" w14:textId="179C7411" w:rsidR="0012351C" w:rsidRDefault="00EA4E61" w:rsidP="00EA4E61">
            <w:r>
              <w:t>Observation item 10</w:t>
            </w:r>
          </w:p>
        </w:tc>
      </w:tr>
      <w:tr w:rsidR="0012351C" w14:paraId="3C167852" w14:textId="77777777" w:rsidTr="00165810">
        <w:tc>
          <w:tcPr>
            <w:tcW w:w="1044" w:type="dxa"/>
          </w:tcPr>
          <w:p w14:paraId="763E9D91" w14:textId="0563CC33" w:rsidR="0012351C" w:rsidRPr="00E773E6" w:rsidRDefault="0012351C" w:rsidP="0012351C">
            <w:pPr>
              <w:rPr>
                <w:sz w:val="22"/>
                <w:szCs w:val="22"/>
              </w:rPr>
            </w:pPr>
          </w:p>
        </w:tc>
        <w:tc>
          <w:tcPr>
            <w:tcW w:w="1626" w:type="dxa"/>
          </w:tcPr>
          <w:p w14:paraId="5B2FB6C4" w14:textId="77777777" w:rsidR="0012351C" w:rsidRPr="00E773E6" w:rsidRDefault="0012351C" w:rsidP="0012351C">
            <w:pPr>
              <w:rPr>
                <w:sz w:val="22"/>
                <w:szCs w:val="22"/>
              </w:rPr>
            </w:pPr>
          </w:p>
        </w:tc>
        <w:tc>
          <w:tcPr>
            <w:tcW w:w="1504" w:type="dxa"/>
          </w:tcPr>
          <w:p w14:paraId="5083570B" w14:textId="77777777" w:rsidR="0012351C" w:rsidRPr="00E773E6" w:rsidRDefault="0012351C" w:rsidP="0012351C">
            <w:pPr>
              <w:rPr>
                <w:sz w:val="22"/>
                <w:szCs w:val="22"/>
              </w:rPr>
            </w:pPr>
            <w:r w:rsidRPr="00E773E6">
              <w:rPr>
                <w:sz w:val="22"/>
                <w:szCs w:val="22"/>
              </w:rPr>
              <w:t>2.2</w:t>
            </w:r>
          </w:p>
        </w:tc>
        <w:tc>
          <w:tcPr>
            <w:tcW w:w="3192" w:type="dxa"/>
          </w:tcPr>
          <w:p w14:paraId="59AF12AB" w14:textId="77777777" w:rsidR="0012351C" w:rsidRDefault="0012351C" w:rsidP="0012351C">
            <w:r>
              <w:t>Sterilise inoculating loops and/or pipette where used to prevent contamination</w:t>
            </w:r>
          </w:p>
        </w:tc>
        <w:tc>
          <w:tcPr>
            <w:tcW w:w="1656" w:type="dxa"/>
          </w:tcPr>
          <w:p w14:paraId="2C6C0383" w14:textId="77777777" w:rsidR="0012351C" w:rsidRDefault="0012351C" w:rsidP="0012351C"/>
        </w:tc>
        <w:tc>
          <w:tcPr>
            <w:tcW w:w="1657" w:type="dxa"/>
          </w:tcPr>
          <w:p w14:paraId="46CF86D1" w14:textId="77777777" w:rsidR="0012351C" w:rsidRDefault="0012351C" w:rsidP="0012351C"/>
        </w:tc>
        <w:tc>
          <w:tcPr>
            <w:tcW w:w="1656" w:type="dxa"/>
          </w:tcPr>
          <w:p w14:paraId="2273CBAE" w14:textId="77777777" w:rsidR="0012351C" w:rsidRDefault="0012351C" w:rsidP="0012351C"/>
        </w:tc>
        <w:tc>
          <w:tcPr>
            <w:tcW w:w="1657" w:type="dxa"/>
          </w:tcPr>
          <w:p w14:paraId="4F599E30" w14:textId="392D6E85" w:rsidR="0012351C" w:rsidRDefault="00EA4E61" w:rsidP="0012351C">
            <w:r>
              <w:t>Observation item 12</w:t>
            </w:r>
          </w:p>
        </w:tc>
      </w:tr>
      <w:tr w:rsidR="0012351C" w14:paraId="3CC53E37" w14:textId="77777777" w:rsidTr="00165810">
        <w:tc>
          <w:tcPr>
            <w:tcW w:w="1044" w:type="dxa"/>
          </w:tcPr>
          <w:p w14:paraId="4512B64F" w14:textId="54D9F01A" w:rsidR="0012351C" w:rsidRPr="00E773E6" w:rsidRDefault="0012351C" w:rsidP="0012351C">
            <w:pPr>
              <w:rPr>
                <w:sz w:val="22"/>
                <w:szCs w:val="22"/>
              </w:rPr>
            </w:pPr>
          </w:p>
        </w:tc>
        <w:tc>
          <w:tcPr>
            <w:tcW w:w="1626" w:type="dxa"/>
          </w:tcPr>
          <w:p w14:paraId="79E8CA57" w14:textId="77777777" w:rsidR="0012351C" w:rsidRPr="00E773E6" w:rsidRDefault="0012351C" w:rsidP="0012351C">
            <w:pPr>
              <w:rPr>
                <w:sz w:val="22"/>
                <w:szCs w:val="22"/>
              </w:rPr>
            </w:pPr>
          </w:p>
        </w:tc>
        <w:tc>
          <w:tcPr>
            <w:tcW w:w="1504" w:type="dxa"/>
          </w:tcPr>
          <w:p w14:paraId="72A75D0B" w14:textId="77777777" w:rsidR="0012351C" w:rsidRPr="00E773E6" w:rsidRDefault="0012351C" w:rsidP="0012351C">
            <w:pPr>
              <w:rPr>
                <w:sz w:val="22"/>
                <w:szCs w:val="22"/>
              </w:rPr>
            </w:pPr>
            <w:r w:rsidRPr="00E773E6">
              <w:rPr>
                <w:sz w:val="22"/>
                <w:szCs w:val="22"/>
              </w:rPr>
              <w:t>2.3</w:t>
            </w:r>
          </w:p>
        </w:tc>
        <w:tc>
          <w:tcPr>
            <w:tcW w:w="3192" w:type="dxa"/>
          </w:tcPr>
          <w:p w14:paraId="19A96F80" w14:textId="77777777" w:rsidR="0012351C" w:rsidRDefault="0012351C" w:rsidP="0012351C">
            <w:r>
              <w:t>Perform transfer while minimising opportunities for contamination and cross-infection</w:t>
            </w:r>
          </w:p>
        </w:tc>
        <w:tc>
          <w:tcPr>
            <w:tcW w:w="1656" w:type="dxa"/>
          </w:tcPr>
          <w:p w14:paraId="142748C3" w14:textId="77777777" w:rsidR="0012351C" w:rsidRDefault="0012351C" w:rsidP="0012351C"/>
        </w:tc>
        <w:tc>
          <w:tcPr>
            <w:tcW w:w="1657" w:type="dxa"/>
          </w:tcPr>
          <w:p w14:paraId="421F0A5A" w14:textId="77777777" w:rsidR="0012351C" w:rsidRDefault="0012351C" w:rsidP="0012351C"/>
        </w:tc>
        <w:tc>
          <w:tcPr>
            <w:tcW w:w="1656" w:type="dxa"/>
          </w:tcPr>
          <w:p w14:paraId="3BDCEA4C" w14:textId="77777777" w:rsidR="0012351C" w:rsidRDefault="0012351C" w:rsidP="0012351C"/>
        </w:tc>
        <w:tc>
          <w:tcPr>
            <w:tcW w:w="1657" w:type="dxa"/>
          </w:tcPr>
          <w:p w14:paraId="25154A04" w14:textId="40D95595" w:rsidR="0012351C" w:rsidRDefault="00EA4E61" w:rsidP="0012351C">
            <w:r>
              <w:t>Observation item 10</w:t>
            </w:r>
          </w:p>
        </w:tc>
      </w:tr>
      <w:tr w:rsidR="0012351C" w:rsidRPr="009966EE" w14:paraId="660B8AE7" w14:textId="77777777" w:rsidTr="00165810">
        <w:tc>
          <w:tcPr>
            <w:tcW w:w="1044" w:type="dxa"/>
          </w:tcPr>
          <w:p w14:paraId="75F097BF" w14:textId="2EDD1546" w:rsidR="0012351C" w:rsidRPr="00E773E6" w:rsidRDefault="0012351C" w:rsidP="0012351C">
            <w:pPr>
              <w:rPr>
                <w:sz w:val="22"/>
                <w:szCs w:val="22"/>
              </w:rPr>
            </w:pPr>
          </w:p>
        </w:tc>
        <w:tc>
          <w:tcPr>
            <w:tcW w:w="1626" w:type="dxa"/>
          </w:tcPr>
          <w:p w14:paraId="29FA7D70" w14:textId="77777777" w:rsidR="0012351C" w:rsidRPr="00E773E6" w:rsidRDefault="0012351C" w:rsidP="0012351C">
            <w:pPr>
              <w:rPr>
                <w:sz w:val="22"/>
                <w:szCs w:val="22"/>
              </w:rPr>
            </w:pPr>
          </w:p>
        </w:tc>
        <w:tc>
          <w:tcPr>
            <w:tcW w:w="1504" w:type="dxa"/>
          </w:tcPr>
          <w:p w14:paraId="09AAFFB1" w14:textId="77777777" w:rsidR="0012351C" w:rsidRPr="00E773E6" w:rsidRDefault="0012351C" w:rsidP="0012351C">
            <w:pPr>
              <w:rPr>
                <w:sz w:val="22"/>
                <w:szCs w:val="22"/>
              </w:rPr>
            </w:pPr>
            <w:r w:rsidRPr="00E773E6">
              <w:rPr>
                <w:sz w:val="22"/>
                <w:szCs w:val="22"/>
              </w:rPr>
              <w:t>2.4</w:t>
            </w:r>
          </w:p>
        </w:tc>
        <w:tc>
          <w:tcPr>
            <w:tcW w:w="3192" w:type="dxa"/>
          </w:tcPr>
          <w:p w14:paraId="001FE027" w14:textId="77777777" w:rsidR="0012351C" w:rsidRDefault="0012351C" w:rsidP="0012351C">
            <w:r>
              <w:t>Protect the integrity of the sample source and destination after transfer, and before sealing the transport or culture vessel</w:t>
            </w:r>
          </w:p>
        </w:tc>
        <w:tc>
          <w:tcPr>
            <w:tcW w:w="1656" w:type="dxa"/>
          </w:tcPr>
          <w:p w14:paraId="61E6EA25" w14:textId="77777777" w:rsidR="0012351C" w:rsidRDefault="0012351C" w:rsidP="0012351C"/>
        </w:tc>
        <w:tc>
          <w:tcPr>
            <w:tcW w:w="1657" w:type="dxa"/>
          </w:tcPr>
          <w:p w14:paraId="72B16D33" w14:textId="54D25E3F" w:rsidR="0012351C" w:rsidRDefault="0012351C" w:rsidP="0012351C">
            <w:r>
              <w:t>P1: Q1</w:t>
            </w:r>
          </w:p>
        </w:tc>
        <w:tc>
          <w:tcPr>
            <w:tcW w:w="1656" w:type="dxa"/>
          </w:tcPr>
          <w:p w14:paraId="1BB72B00" w14:textId="77777777" w:rsidR="0012351C" w:rsidRDefault="0012351C" w:rsidP="0012351C"/>
        </w:tc>
        <w:tc>
          <w:tcPr>
            <w:tcW w:w="1657" w:type="dxa"/>
          </w:tcPr>
          <w:p w14:paraId="5CF96103" w14:textId="7BA75D81" w:rsidR="0012351C" w:rsidRPr="009966EE" w:rsidRDefault="00EA4E61" w:rsidP="0012351C">
            <w:pPr>
              <w:rPr>
                <w:lang w:val="es-BO"/>
              </w:rPr>
            </w:pPr>
            <w:r>
              <w:t>Observation item 11</w:t>
            </w:r>
          </w:p>
        </w:tc>
      </w:tr>
      <w:tr w:rsidR="0012351C" w14:paraId="0ED5B046" w14:textId="77777777" w:rsidTr="00165810">
        <w:tc>
          <w:tcPr>
            <w:tcW w:w="1044" w:type="dxa"/>
          </w:tcPr>
          <w:p w14:paraId="63DC9F73" w14:textId="64D8BC51" w:rsidR="0012351C" w:rsidRPr="009966EE" w:rsidRDefault="0012351C" w:rsidP="0012351C">
            <w:pPr>
              <w:rPr>
                <w:sz w:val="22"/>
                <w:szCs w:val="22"/>
                <w:lang w:val="es-BO"/>
              </w:rPr>
            </w:pPr>
          </w:p>
        </w:tc>
        <w:tc>
          <w:tcPr>
            <w:tcW w:w="1626" w:type="dxa"/>
          </w:tcPr>
          <w:p w14:paraId="21DDEF52" w14:textId="77777777" w:rsidR="0012351C" w:rsidRPr="009966EE" w:rsidRDefault="0012351C" w:rsidP="0012351C">
            <w:pPr>
              <w:rPr>
                <w:sz w:val="22"/>
                <w:szCs w:val="22"/>
                <w:lang w:val="es-BO"/>
              </w:rPr>
            </w:pPr>
          </w:p>
        </w:tc>
        <w:tc>
          <w:tcPr>
            <w:tcW w:w="1504" w:type="dxa"/>
          </w:tcPr>
          <w:p w14:paraId="5A32EFE2" w14:textId="77777777" w:rsidR="0012351C" w:rsidRPr="00E773E6" w:rsidRDefault="0012351C" w:rsidP="0012351C">
            <w:pPr>
              <w:rPr>
                <w:sz w:val="22"/>
                <w:szCs w:val="22"/>
              </w:rPr>
            </w:pPr>
            <w:r w:rsidRPr="00E773E6">
              <w:rPr>
                <w:sz w:val="22"/>
                <w:szCs w:val="22"/>
              </w:rPr>
              <w:t>2.5</w:t>
            </w:r>
          </w:p>
        </w:tc>
        <w:tc>
          <w:tcPr>
            <w:tcW w:w="3192" w:type="dxa"/>
          </w:tcPr>
          <w:p w14:paraId="6F299BCC" w14:textId="77777777" w:rsidR="0012351C" w:rsidRDefault="0012351C" w:rsidP="0012351C">
            <w:r>
              <w:t>Re-sterilise inoculating loops, minimising the generation of aerosols as required</w:t>
            </w:r>
          </w:p>
        </w:tc>
        <w:tc>
          <w:tcPr>
            <w:tcW w:w="1656" w:type="dxa"/>
          </w:tcPr>
          <w:p w14:paraId="2A4AD420" w14:textId="77777777" w:rsidR="0012351C" w:rsidRDefault="0012351C" w:rsidP="0012351C"/>
        </w:tc>
        <w:tc>
          <w:tcPr>
            <w:tcW w:w="1657" w:type="dxa"/>
          </w:tcPr>
          <w:p w14:paraId="13B8A293" w14:textId="77777777" w:rsidR="0012351C" w:rsidRDefault="0012351C" w:rsidP="0012351C"/>
        </w:tc>
        <w:tc>
          <w:tcPr>
            <w:tcW w:w="1656" w:type="dxa"/>
          </w:tcPr>
          <w:p w14:paraId="2D4197CD" w14:textId="77777777" w:rsidR="0012351C" w:rsidRDefault="0012351C" w:rsidP="0012351C"/>
        </w:tc>
        <w:tc>
          <w:tcPr>
            <w:tcW w:w="1657" w:type="dxa"/>
          </w:tcPr>
          <w:p w14:paraId="4869685E" w14:textId="538E7FA5" w:rsidR="0012351C" w:rsidRDefault="00EA4E61" w:rsidP="0012351C">
            <w:r>
              <w:t>Observation item 13</w:t>
            </w:r>
          </w:p>
        </w:tc>
      </w:tr>
      <w:tr w:rsidR="0012351C" w14:paraId="1EE9FE1E" w14:textId="77777777" w:rsidTr="00165810">
        <w:tc>
          <w:tcPr>
            <w:tcW w:w="1044" w:type="dxa"/>
          </w:tcPr>
          <w:p w14:paraId="36D823E7" w14:textId="7390AD01" w:rsidR="0012351C" w:rsidRPr="00E773E6" w:rsidRDefault="0012351C" w:rsidP="0012351C">
            <w:pPr>
              <w:rPr>
                <w:sz w:val="22"/>
                <w:szCs w:val="22"/>
              </w:rPr>
            </w:pPr>
          </w:p>
        </w:tc>
        <w:tc>
          <w:tcPr>
            <w:tcW w:w="1626" w:type="dxa"/>
          </w:tcPr>
          <w:p w14:paraId="1CE630C8" w14:textId="77777777" w:rsidR="0012351C" w:rsidRPr="00E773E6" w:rsidRDefault="0012351C" w:rsidP="0012351C">
            <w:pPr>
              <w:rPr>
                <w:sz w:val="22"/>
                <w:szCs w:val="22"/>
              </w:rPr>
            </w:pPr>
          </w:p>
        </w:tc>
        <w:tc>
          <w:tcPr>
            <w:tcW w:w="1504" w:type="dxa"/>
          </w:tcPr>
          <w:p w14:paraId="45EA36A8" w14:textId="77777777" w:rsidR="0012351C" w:rsidRPr="00E773E6" w:rsidRDefault="0012351C" w:rsidP="0012351C">
            <w:pPr>
              <w:rPr>
                <w:sz w:val="22"/>
                <w:szCs w:val="22"/>
              </w:rPr>
            </w:pPr>
            <w:r w:rsidRPr="00E773E6">
              <w:rPr>
                <w:sz w:val="22"/>
                <w:szCs w:val="22"/>
              </w:rPr>
              <w:t>2.6</w:t>
            </w:r>
          </w:p>
        </w:tc>
        <w:tc>
          <w:tcPr>
            <w:tcW w:w="3192" w:type="dxa"/>
          </w:tcPr>
          <w:p w14:paraId="453FA83E" w14:textId="77777777" w:rsidR="0012351C" w:rsidRDefault="0012351C" w:rsidP="0012351C">
            <w:r>
              <w:t>Perform quality control checks to confirm aseptic transfer was successful</w:t>
            </w:r>
          </w:p>
        </w:tc>
        <w:tc>
          <w:tcPr>
            <w:tcW w:w="1656" w:type="dxa"/>
          </w:tcPr>
          <w:p w14:paraId="36262ADD" w14:textId="77777777" w:rsidR="0012351C" w:rsidRDefault="0012351C" w:rsidP="0012351C"/>
        </w:tc>
        <w:tc>
          <w:tcPr>
            <w:tcW w:w="1657" w:type="dxa"/>
          </w:tcPr>
          <w:p w14:paraId="7147400A" w14:textId="119BEF43" w:rsidR="0012351C" w:rsidRDefault="0012351C" w:rsidP="0012351C">
            <w:r>
              <w:t>P2: Q1</w:t>
            </w:r>
          </w:p>
        </w:tc>
        <w:tc>
          <w:tcPr>
            <w:tcW w:w="1656" w:type="dxa"/>
          </w:tcPr>
          <w:p w14:paraId="5570C514" w14:textId="77777777" w:rsidR="0012351C" w:rsidRDefault="0012351C" w:rsidP="0012351C"/>
        </w:tc>
        <w:tc>
          <w:tcPr>
            <w:tcW w:w="1657" w:type="dxa"/>
          </w:tcPr>
          <w:p w14:paraId="62457D6F" w14:textId="42685EEC" w:rsidR="0012351C" w:rsidRDefault="00EA4E61" w:rsidP="0012351C">
            <w:r>
              <w:t>Observation item 18</w:t>
            </w:r>
          </w:p>
        </w:tc>
      </w:tr>
      <w:tr w:rsidR="0012351C" w14:paraId="5D9B247F" w14:textId="77777777" w:rsidTr="00165810">
        <w:tc>
          <w:tcPr>
            <w:tcW w:w="1044" w:type="dxa"/>
          </w:tcPr>
          <w:p w14:paraId="11C682DE" w14:textId="7516ECF8" w:rsidR="0012351C" w:rsidRPr="00E773E6" w:rsidRDefault="0012351C" w:rsidP="0012351C">
            <w:pPr>
              <w:rPr>
                <w:sz w:val="22"/>
                <w:szCs w:val="22"/>
              </w:rPr>
            </w:pPr>
          </w:p>
        </w:tc>
        <w:tc>
          <w:tcPr>
            <w:tcW w:w="1626" w:type="dxa"/>
          </w:tcPr>
          <w:p w14:paraId="07973A72" w14:textId="77777777" w:rsidR="0012351C" w:rsidRPr="00E773E6" w:rsidRDefault="0012351C" w:rsidP="0012351C">
            <w:pPr>
              <w:rPr>
                <w:sz w:val="22"/>
                <w:szCs w:val="22"/>
              </w:rPr>
            </w:pPr>
          </w:p>
        </w:tc>
        <w:tc>
          <w:tcPr>
            <w:tcW w:w="1504" w:type="dxa"/>
          </w:tcPr>
          <w:p w14:paraId="4FA9D8F1" w14:textId="77777777" w:rsidR="0012351C" w:rsidRPr="00E773E6" w:rsidRDefault="0012351C" w:rsidP="0012351C">
            <w:pPr>
              <w:rPr>
                <w:sz w:val="22"/>
                <w:szCs w:val="22"/>
              </w:rPr>
            </w:pPr>
            <w:r w:rsidRPr="00E773E6">
              <w:rPr>
                <w:sz w:val="22"/>
                <w:szCs w:val="22"/>
              </w:rPr>
              <w:t>2.7</w:t>
            </w:r>
          </w:p>
        </w:tc>
        <w:tc>
          <w:tcPr>
            <w:tcW w:w="3192" w:type="dxa"/>
          </w:tcPr>
          <w:p w14:paraId="41F471DD" w14:textId="77777777" w:rsidR="0012351C" w:rsidRDefault="0012351C" w:rsidP="0012351C">
            <w:r>
              <w:t>Label transport or culture vessels for clear identification</w:t>
            </w:r>
          </w:p>
        </w:tc>
        <w:tc>
          <w:tcPr>
            <w:tcW w:w="1656" w:type="dxa"/>
          </w:tcPr>
          <w:p w14:paraId="59C0FCBB" w14:textId="77777777" w:rsidR="0012351C" w:rsidRDefault="0012351C" w:rsidP="0012351C"/>
        </w:tc>
        <w:tc>
          <w:tcPr>
            <w:tcW w:w="1657" w:type="dxa"/>
          </w:tcPr>
          <w:p w14:paraId="5BAC7CC8" w14:textId="77777777" w:rsidR="0012351C" w:rsidRDefault="0012351C" w:rsidP="0012351C"/>
        </w:tc>
        <w:tc>
          <w:tcPr>
            <w:tcW w:w="1656" w:type="dxa"/>
          </w:tcPr>
          <w:p w14:paraId="033BDF40" w14:textId="77777777" w:rsidR="0012351C" w:rsidRDefault="0012351C" w:rsidP="0012351C"/>
        </w:tc>
        <w:tc>
          <w:tcPr>
            <w:tcW w:w="1657" w:type="dxa"/>
          </w:tcPr>
          <w:p w14:paraId="2AF03E84" w14:textId="6C6C9498" w:rsidR="0012351C" w:rsidRDefault="00EA4E61" w:rsidP="0012351C">
            <w:r>
              <w:t>Observation item 4</w:t>
            </w:r>
          </w:p>
        </w:tc>
      </w:tr>
      <w:tr w:rsidR="0012351C" w14:paraId="511D99AF" w14:textId="77777777" w:rsidTr="00165810">
        <w:tc>
          <w:tcPr>
            <w:tcW w:w="1044" w:type="dxa"/>
          </w:tcPr>
          <w:p w14:paraId="23D4051D" w14:textId="4916A418" w:rsidR="0012351C" w:rsidRPr="00E773E6" w:rsidRDefault="0012351C" w:rsidP="0012351C">
            <w:pPr>
              <w:rPr>
                <w:sz w:val="22"/>
                <w:szCs w:val="22"/>
              </w:rPr>
            </w:pPr>
            <w:r w:rsidRPr="00E773E6">
              <w:rPr>
                <w:sz w:val="22"/>
                <w:szCs w:val="22"/>
              </w:rPr>
              <w:lastRenderedPageBreak/>
              <w:t>3</w:t>
            </w:r>
          </w:p>
        </w:tc>
        <w:tc>
          <w:tcPr>
            <w:tcW w:w="1626" w:type="dxa"/>
          </w:tcPr>
          <w:p w14:paraId="17D4EF5F" w14:textId="77777777" w:rsidR="0012351C" w:rsidRPr="00E773E6" w:rsidRDefault="0012351C" w:rsidP="0012351C">
            <w:pPr>
              <w:rPr>
                <w:sz w:val="22"/>
                <w:szCs w:val="22"/>
              </w:rPr>
            </w:pPr>
            <w:r w:rsidRPr="00E773E6">
              <w:rPr>
                <w:sz w:val="22"/>
                <w:szCs w:val="22"/>
              </w:rPr>
              <w:t>Maintain work area and equipment to prevent cross-infection and contamination</w:t>
            </w:r>
          </w:p>
        </w:tc>
        <w:tc>
          <w:tcPr>
            <w:tcW w:w="1504" w:type="dxa"/>
          </w:tcPr>
          <w:p w14:paraId="5EEFCE13" w14:textId="77777777" w:rsidR="0012351C" w:rsidRPr="00E773E6" w:rsidRDefault="0012351C" w:rsidP="0012351C">
            <w:pPr>
              <w:rPr>
                <w:sz w:val="22"/>
                <w:szCs w:val="22"/>
              </w:rPr>
            </w:pPr>
            <w:r w:rsidRPr="00E773E6">
              <w:rPr>
                <w:sz w:val="22"/>
                <w:szCs w:val="22"/>
              </w:rPr>
              <w:t>3.1</w:t>
            </w:r>
          </w:p>
        </w:tc>
        <w:tc>
          <w:tcPr>
            <w:tcW w:w="3192" w:type="dxa"/>
          </w:tcPr>
          <w:p w14:paraId="30C1A271" w14:textId="77777777" w:rsidR="0012351C" w:rsidRDefault="0012351C" w:rsidP="0012351C">
            <w:r>
              <w:t>Place disposable and reusable items into relevant receptacles</w:t>
            </w:r>
          </w:p>
        </w:tc>
        <w:tc>
          <w:tcPr>
            <w:tcW w:w="1656" w:type="dxa"/>
          </w:tcPr>
          <w:p w14:paraId="0F81A657" w14:textId="77777777" w:rsidR="0012351C" w:rsidRDefault="0012351C" w:rsidP="0012351C"/>
        </w:tc>
        <w:tc>
          <w:tcPr>
            <w:tcW w:w="1657" w:type="dxa"/>
          </w:tcPr>
          <w:p w14:paraId="7BD7108C" w14:textId="77777777" w:rsidR="0012351C" w:rsidRDefault="0012351C" w:rsidP="0012351C"/>
        </w:tc>
        <w:tc>
          <w:tcPr>
            <w:tcW w:w="1656" w:type="dxa"/>
          </w:tcPr>
          <w:p w14:paraId="04A2CCDD" w14:textId="77777777" w:rsidR="0012351C" w:rsidRDefault="0012351C" w:rsidP="0012351C"/>
        </w:tc>
        <w:tc>
          <w:tcPr>
            <w:tcW w:w="1657" w:type="dxa"/>
          </w:tcPr>
          <w:p w14:paraId="7499F374" w14:textId="40ADFF02" w:rsidR="0012351C" w:rsidRDefault="00EA4E61" w:rsidP="0012351C">
            <w:r>
              <w:t>Observation item 14</w:t>
            </w:r>
          </w:p>
        </w:tc>
      </w:tr>
      <w:tr w:rsidR="0012351C" w14:paraId="67F9758E" w14:textId="77777777" w:rsidTr="00165810">
        <w:tc>
          <w:tcPr>
            <w:tcW w:w="1044" w:type="dxa"/>
          </w:tcPr>
          <w:p w14:paraId="779DA1D1" w14:textId="76F6753D" w:rsidR="0012351C" w:rsidRPr="00E773E6" w:rsidRDefault="0012351C" w:rsidP="0012351C">
            <w:pPr>
              <w:rPr>
                <w:sz w:val="22"/>
                <w:szCs w:val="22"/>
              </w:rPr>
            </w:pPr>
          </w:p>
        </w:tc>
        <w:tc>
          <w:tcPr>
            <w:tcW w:w="1626" w:type="dxa"/>
          </w:tcPr>
          <w:p w14:paraId="7555C78F" w14:textId="77777777" w:rsidR="0012351C" w:rsidRPr="00E773E6" w:rsidRDefault="0012351C" w:rsidP="0012351C">
            <w:pPr>
              <w:rPr>
                <w:sz w:val="22"/>
                <w:szCs w:val="22"/>
              </w:rPr>
            </w:pPr>
          </w:p>
        </w:tc>
        <w:tc>
          <w:tcPr>
            <w:tcW w:w="1504" w:type="dxa"/>
          </w:tcPr>
          <w:p w14:paraId="76D5A3DE" w14:textId="77777777" w:rsidR="0012351C" w:rsidRPr="00E773E6" w:rsidRDefault="0012351C" w:rsidP="0012351C">
            <w:pPr>
              <w:rPr>
                <w:sz w:val="22"/>
                <w:szCs w:val="22"/>
              </w:rPr>
            </w:pPr>
            <w:r w:rsidRPr="00E773E6">
              <w:rPr>
                <w:sz w:val="22"/>
                <w:szCs w:val="22"/>
              </w:rPr>
              <w:t>3.2</w:t>
            </w:r>
          </w:p>
        </w:tc>
        <w:tc>
          <w:tcPr>
            <w:tcW w:w="3192" w:type="dxa"/>
          </w:tcPr>
          <w:p w14:paraId="7CFC83A4" w14:textId="77777777" w:rsidR="0012351C" w:rsidRDefault="0012351C" w:rsidP="0012351C">
            <w:r>
              <w:t>Clean and disinfect work area and equipment after use</w:t>
            </w:r>
          </w:p>
        </w:tc>
        <w:tc>
          <w:tcPr>
            <w:tcW w:w="1656" w:type="dxa"/>
          </w:tcPr>
          <w:p w14:paraId="7E531E7D" w14:textId="77777777" w:rsidR="0012351C" w:rsidRDefault="0012351C" w:rsidP="0012351C"/>
        </w:tc>
        <w:tc>
          <w:tcPr>
            <w:tcW w:w="1657" w:type="dxa"/>
          </w:tcPr>
          <w:p w14:paraId="55C5A19D" w14:textId="77777777" w:rsidR="0012351C" w:rsidRDefault="0012351C" w:rsidP="0012351C"/>
        </w:tc>
        <w:tc>
          <w:tcPr>
            <w:tcW w:w="1656" w:type="dxa"/>
          </w:tcPr>
          <w:p w14:paraId="19D5D5C9" w14:textId="77777777" w:rsidR="0012351C" w:rsidRDefault="0012351C" w:rsidP="0012351C"/>
        </w:tc>
        <w:tc>
          <w:tcPr>
            <w:tcW w:w="1657" w:type="dxa"/>
          </w:tcPr>
          <w:p w14:paraId="3B773A04" w14:textId="373E7FCD" w:rsidR="0012351C" w:rsidRDefault="00EA4E61" w:rsidP="0012351C">
            <w:r>
              <w:t>Observation item 15</w:t>
            </w:r>
          </w:p>
        </w:tc>
      </w:tr>
      <w:tr w:rsidR="0012351C" w14:paraId="1BE50DD5" w14:textId="77777777" w:rsidTr="00165810">
        <w:tc>
          <w:tcPr>
            <w:tcW w:w="1044" w:type="dxa"/>
          </w:tcPr>
          <w:p w14:paraId="681FBB13" w14:textId="5734A4A8" w:rsidR="0012351C" w:rsidRPr="00E773E6" w:rsidRDefault="0012351C" w:rsidP="0012351C">
            <w:pPr>
              <w:rPr>
                <w:sz w:val="22"/>
                <w:szCs w:val="22"/>
              </w:rPr>
            </w:pPr>
          </w:p>
        </w:tc>
        <w:tc>
          <w:tcPr>
            <w:tcW w:w="1626" w:type="dxa"/>
          </w:tcPr>
          <w:p w14:paraId="2458B6B9" w14:textId="77777777" w:rsidR="0012351C" w:rsidRPr="00E773E6" w:rsidRDefault="0012351C" w:rsidP="0012351C">
            <w:pPr>
              <w:rPr>
                <w:sz w:val="22"/>
                <w:szCs w:val="22"/>
              </w:rPr>
            </w:pPr>
          </w:p>
        </w:tc>
        <w:tc>
          <w:tcPr>
            <w:tcW w:w="1504" w:type="dxa"/>
          </w:tcPr>
          <w:p w14:paraId="7A66A37B" w14:textId="77777777" w:rsidR="0012351C" w:rsidRPr="00E773E6" w:rsidRDefault="0012351C" w:rsidP="0012351C">
            <w:pPr>
              <w:rPr>
                <w:sz w:val="22"/>
                <w:szCs w:val="22"/>
              </w:rPr>
            </w:pPr>
            <w:r w:rsidRPr="00E773E6">
              <w:rPr>
                <w:sz w:val="22"/>
                <w:szCs w:val="22"/>
              </w:rPr>
              <w:t>3.3</w:t>
            </w:r>
          </w:p>
        </w:tc>
        <w:tc>
          <w:tcPr>
            <w:tcW w:w="3192" w:type="dxa"/>
          </w:tcPr>
          <w:p w14:paraId="4E9AA270" w14:textId="77777777" w:rsidR="0012351C" w:rsidRDefault="0012351C" w:rsidP="0012351C">
            <w:r>
              <w:t>Transport disposable and reusable contaminated materials to relevant areas for disinfection, sterilisation and cleaning or disposal</w:t>
            </w:r>
          </w:p>
        </w:tc>
        <w:tc>
          <w:tcPr>
            <w:tcW w:w="1656" w:type="dxa"/>
          </w:tcPr>
          <w:p w14:paraId="1D568D2A" w14:textId="77777777" w:rsidR="0012351C" w:rsidRDefault="0012351C" w:rsidP="0012351C"/>
        </w:tc>
        <w:tc>
          <w:tcPr>
            <w:tcW w:w="1657" w:type="dxa"/>
          </w:tcPr>
          <w:p w14:paraId="1C723C02" w14:textId="49E41978" w:rsidR="0012351C" w:rsidRDefault="0012351C" w:rsidP="0012351C">
            <w:r>
              <w:t>P1: Q4</w:t>
            </w:r>
          </w:p>
        </w:tc>
        <w:tc>
          <w:tcPr>
            <w:tcW w:w="1656" w:type="dxa"/>
          </w:tcPr>
          <w:p w14:paraId="6574D198" w14:textId="77777777" w:rsidR="0012351C" w:rsidRDefault="0012351C" w:rsidP="0012351C"/>
        </w:tc>
        <w:tc>
          <w:tcPr>
            <w:tcW w:w="1657" w:type="dxa"/>
          </w:tcPr>
          <w:p w14:paraId="4D99AF40" w14:textId="7B38ED6F" w:rsidR="0012351C" w:rsidRDefault="00EA4E61" w:rsidP="0012351C">
            <w:r>
              <w:t xml:space="preserve">Observation item 14 </w:t>
            </w:r>
          </w:p>
        </w:tc>
      </w:tr>
      <w:tr w:rsidR="0012351C" w14:paraId="60DD88F3" w14:textId="77777777" w:rsidTr="00165810">
        <w:tc>
          <w:tcPr>
            <w:tcW w:w="1044" w:type="dxa"/>
          </w:tcPr>
          <w:p w14:paraId="3D506737" w14:textId="522D10D4" w:rsidR="0012351C" w:rsidRPr="00E773E6" w:rsidRDefault="0012351C" w:rsidP="0012351C">
            <w:pPr>
              <w:rPr>
                <w:sz w:val="22"/>
                <w:szCs w:val="22"/>
              </w:rPr>
            </w:pPr>
          </w:p>
        </w:tc>
        <w:tc>
          <w:tcPr>
            <w:tcW w:w="1626" w:type="dxa"/>
          </w:tcPr>
          <w:p w14:paraId="509483B8" w14:textId="77777777" w:rsidR="0012351C" w:rsidRPr="00E773E6" w:rsidRDefault="0012351C" w:rsidP="0012351C">
            <w:pPr>
              <w:rPr>
                <w:sz w:val="22"/>
                <w:szCs w:val="22"/>
              </w:rPr>
            </w:pPr>
          </w:p>
        </w:tc>
        <w:tc>
          <w:tcPr>
            <w:tcW w:w="1504" w:type="dxa"/>
          </w:tcPr>
          <w:p w14:paraId="6C8E0268" w14:textId="77777777" w:rsidR="0012351C" w:rsidRPr="00E773E6" w:rsidRDefault="0012351C" w:rsidP="0012351C">
            <w:pPr>
              <w:rPr>
                <w:sz w:val="22"/>
                <w:szCs w:val="22"/>
              </w:rPr>
            </w:pPr>
            <w:r w:rsidRPr="00E773E6">
              <w:rPr>
                <w:sz w:val="22"/>
                <w:szCs w:val="22"/>
              </w:rPr>
              <w:t>3.4</w:t>
            </w:r>
          </w:p>
        </w:tc>
        <w:tc>
          <w:tcPr>
            <w:tcW w:w="3192" w:type="dxa"/>
          </w:tcPr>
          <w:p w14:paraId="1EFF4472" w14:textId="77777777" w:rsidR="0012351C" w:rsidRDefault="0012351C" w:rsidP="0012351C">
            <w:r>
              <w:t>Follow personal hygiene procedures</w:t>
            </w:r>
          </w:p>
        </w:tc>
        <w:tc>
          <w:tcPr>
            <w:tcW w:w="1656" w:type="dxa"/>
          </w:tcPr>
          <w:p w14:paraId="41F19C36" w14:textId="77777777" w:rsidR="0012351C" w:rsidRDefault="0012351C" w:rsidP="0012351C"/>
        </w:tc>
        <w:tc>
          <w:tcPr>
            <w:tcW w:w="1657" w:type="dxa"/>
          </w:tcPr>
          <w:p w14:paraId="6D029270" w14:textId="77777777" w:rsidR="0012351C" w:rsidRDefault="0012351C" w:rsidP="0012351C"/>
        </w:tc>
        <w:tc>
          <w:tcPr>
            <w:tcW w:w="1656" w:type="dxa"/>
          </w:tcPr>
          <w:p w14:paraId="16B8D631" w14:textId="77777777" w:rsidR="0012351C" w:rsidRDefault="0012351C" w:rsidP="0012351C"/>
        </w:tc>
        <w:tc>
          <w:tcPr>
            <w:tcW w:w="1657" w:type="dxa"/>
          </w:tcPr>
          <w:p w14:paraId="4BFDC0E2" w14:textId="552302A4" w:rsidR="0012351C" w:rsidRDefault="00EA4E61" w:rsidP="00EA4E61">
            <w:r>
              <w:t>Observation item 5 and 16</w:t>
            </w:r>
          </w:p>
        </w:tc>
      </w:tr>
    </w:tbl>
    <w:p w14:paraId="2DDBACDE" w14:textId="148DC9AB" w:rsidR="00181648" w:rsidRPr="000C77E6" w:rsidRDefault="00E56BF7" w:rsidP="000C77E6">
      <w:pPr>
        <w:rPr>
          <w:rFonts w:eastAsia="Times New Roman"/>
          <w:noProof/>
          <w:kern w:val="22"/>
          <w:sz w:val="32"/>
          <w:szCs w:val="32"/>
          <w:lang w:eastAsia="en-AU"/>
        </w:rPr>
      </w:pPr>
      <w:r w:rsidRPr="000C77E6">
        <w:br w:type="page"/>
      </w:r>
    </w:p>
    <w:p w14:paraId="5F838B47" w14:textId="77777777" w:rsidR="00BB2FB9" w:rsidRPr="00846354" w:rsidRDefault="00E56BF7" w:rsidP="00DE18B1">
      <w:pPr>
        <w:pStyle w:val="Heading2"/>
      </w:pPr>
      <w:r w:rsidRPr="00846354">
        <w:lastRenderedPageBreak/>
        <w:t>Foundation skills NOT explicit in the performance criteria</w:t>
      </w:r>
    </w:p>
    <w:p w14:paraId="5482F956"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54398E" w14:paraId="10F32C15" w14:textId="77777777" w:rsidTr="00E801AD">
        <w:trPr>
          <w:cnfStyle w:val="100000000000" w:firstRow="1" w:lastRow="0" w:firstColumn="0" w:lastColumn="0" w:oddVBand="0" w:evenVBand="0" w:oddHBand="0" w:evenHBand="0" w:firstRowFirstColumn="0" w:firstRowLastColumn="0" w:lastRowFirstColumn="0" w:lastRowLastColumn="0"/>
          <w:tblHeader/>
        </w:trPr>
        <w:tc>
          <w:tcPr>
            <w:tcW w:w="3233" w:type="dxa"/>
          </w:tcPr>
          <w:p w14:paraId="3FA42A37" w14:textId="77777777" w:rsidR="0054398E" w:rsidRDefault="0054398E" w:rsidP="0054398E">
            <w:r>
              <w:t>Foundation skills</w:t>
            </w:r>
          </w:p>
        </w:tc>
        <w:tc>
          <w:tcPr>
            <w:tcW w:w="4704" w:type="dxa"/>
          </w:tcPr>
          <w:p w14:paraId="17F44EE2" w14:textId="77777777" w:rsidR="0054398E" w:rsidRDefault="0054398E" w:rsidP="0054398E">
            <w:r>
              <w:t>Description</w:t>
            </w:r>
          </w:p>
        </w:tc>
        <w:tc>
          <w:tcPr>
            <w:tcW w:w="1448" w:type="dxa"/>
          </w:tcPr>
          <w:p w14:paraId="1282F1D8" w14:textId="13A2D634" w:rsidR="0054398E" w:rsidRPr="00BB2FB9" w:rsidRDefault="0054398E" w:rsidP="0054398E">
            <w:r>
              <w:t>Learning resources</w:t>
            </w:r>
          </w:p>
        </w:tc>
        <w:tc>
          <w:tcPr>
            <w:tcW w:w="1546" w:type="dxa"/>
          </w:tcPr>
          <w:p w14:paraId="23FCDA7E" w14:textId="77777777" w:rsidR="0054398E" w:rsidRDefault="0054398E" w:rsidP="0054398E">
            <w:r>
              <w:t>Knowledge assessment 1</w:t>
            </w:r>
          </w:p>
          <w:p w14:paraId="4484B8B8" w14:textId="3656D14B" w:rsidR="0054398E" w:rsidRDefault="0054398E" w:rsidP="0054398E">
            <w:r>
              <w:t>1 of 3</w:t>
            </w:r>
          </w:p>
        </w:tc>
        <w:tc>
          <w:tcPr>
            <w:tcW w:w="1546" w:type="dxa"/>
          </w:tcPr>
          <w:p w14:paraId="361F23C5" w14:textId="77777777" w:rsidR="0054398E" w:rsidRDefault="0054398E" w:rsidP="0054398E">
            <w:r>
              <w:t>Knowledge assessment 2</w:t>
            </w:r>
          </w:p>
          <w:p w14:paraId="32AF4F19" w14:textId="63AC1774" w:rsidR="0054398E" w:rsidRDefault="0054398E" w:rsidP="0054398E">
            <w:r>
              <w:t>2 of 3</w:t>
            </w:r>
          </w:p>
        </w:tc>
        <w:tc>
          <w:tcPr>
            <w:tcW w:w="1515" w:type="dxa"/>
          </w:tcPr>
          <w:p w14:paraId="1EE85BFB" w14:textId="77777777" w:rsidR="0054398E" w:rsidRDefault="0054398E" w:rsidP="0054398E">
            <w:r>
              <w:t>Practical</w:t>
            </w:r>
          </w:p>
          <w:p w14:paraId="0A7A4D46" w14:textId="531D6DAC" w:rsidR="0054398E" w:rsidRDefault="0054398E" w:rsidP="0054398E">
            <w:r>
              <w:t>3 of 3</w:t>
            </w:r>
          </w:p>
        </w:tc>
      </w:tr>
      <w:tr w:rsidR="00B021D9" w14:paraId="562D662C" w14:textId="77777777" w:rsidTr="00B021D9">
        <w:tc>
          <w:tcPr>
            <w:tcW w:w="13992" w:type="dxa"/>
            <w:gridSpan w:val="6"/>
          </w:tcPr>
          <w:p w14:paraId="6AC9AE37" w14:textId="6D5667C8" w:rsidR="00B021D9" w:rsidRDefault="00B021D9" w:rsidP="00EA744B">
            <w:r>
              <w:t>Foundation skills essential to performance are explicit in the performance criteria of this unit of competency.</w:t>
            </w:r>
          </w:p>
        </w:tc>
      </w:tr>
    </w:tbl>
    <w:p w14:paraId="611C2AD6" w14:textId="77777777" w:rsidR="00181648" w:rsidRPr="000C77E6" w:rsidRDefault="00E56BF7" w:rsidP="000C77E6">
      <w:pPr>
        <w:rPr>
          <w:rFonts w:eastAsia="Times New Roman"/>
          <w:noProof/>
          <w:kern w:val="22"/>
          <w:sz w:val="32"/>
          <w:szCs w:val="32"/>
          <w:lang w:eastAsia="en-AU"/>
        </w:rPr>
      </w:pPr>
      <w:r w:rsidRPr="000C77E6">
        <w:br w:type="page"/>
      </w:r>
    </w:p>
    <w:p w14:paraId="10A42CC3" w14:textId="77777777" w:rsidR="007079E0" w:rsidRPr="00846354" w:rsidRDefault="00E56BF7" w:rsidP="00DE18B1">
      <w:pPr>
        <w:pStyle w:val="Heading2"/>
      </w:pPr>
      <w:r w:rsidRPr="00846354">
        <w:lastRenderedPageBreak/>
        <w:t>Performance evidence</w:t>
      </w:r>
    </w:p>
    <w:p w14:paraId="0555E03A"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54398E" w14:paraId="31D6B13F" w14:textId="77777777" w:rsidTr="00E801AD">
        <w:trPr>
          <w:cnfStyle w:val="100000000000" w:firstRow="1" w:lastRow="0" w:firstColumn="0" w:lastColumn="0" w:oddVBand="0" w:evenVBand="0" w:oddHBand="0" w:evenHBand="0" w:firstRowFirstColumn="0" w:firstRowLastColumn="0" w:lastRowFirstColumn="0" w:lastRowLastColumn="0"/>
          <w:tblHeader/>
        </w:trPr>
        <w:tc>
          <w:tcPr>
            <w:tcW w:w="1505" w:type="dxa"/>
          </w:tcPr>
          <w:p w14:paraId="4A87CB11" w14:textId="77777777" w:rsidR="0054398E" w:rsidRDefault="0054398E" w:rsidP="0054398E">
            <w:r>
              <w:t>Performance evidence</w:t>
            </w:r>
          </w:p>
        </w:tc>
        <w:tc>
          <w:tcPr>
            <w:tcW w:w="6487" w:type="dxa"/>
          </w:tcPr>
          <w:p w14:paraId="56861547" w14:textId="77777777" w:rsidR="0054398E" w:rsidRDefault="0054398E" w:rsidP="0054398E">
            <w:r>
              <w:t>Description</w:t>
            </w:r>
          </w:p>
        </w:tc>
        <w:tc>
          <w:tcPr>
            <w:tcW w:w="1437" w:type="dxa"/>
          </w:tcPr>
          <w:p w14:paraId="70EB3748" w14:textId="00B45A75" w:rsidR="0054398E" w:rsidRPr="00BB2FB9" w:rsidRDefault="0054398E" w:rsidP="0054398E">
            <w:r>
              <w:t>Learning resources</w:t>
            </w:r>
          </w:p>
        </w:tc>
        <w:tc>
          <w:tcPr>
            <w:tcW w:w="1531" w:type="dxa"/>
          </w:tcPr>
          <w:p w14:paraId="62D06393" w14:textId="77777777" w:rsidR="0054398E" w:rsidRDefault="0054398E" w:rsidP="0054398E">
            <w:r>
              <w:t>Knowledge assessment 1</w:t>
            </w:r>
          </w:p>
          <w:p w14:paraId="0AB4B3FB" w14:textId="6F88DD09" w:rsidR="0054398E" w:rsidRDefault="0054398E" w:rsidP="0054398E">
            <w:r>
              <w:t>1 of 3</w:t>
            </w:r>
          </w:p>
        </w:tc>
        <w:tc>
          <w:tcPr>
            <w:tcW w:w="1531" w:type="dxa"/>
          </w:tcPr>
          <w:p w14:paraId="0DC894B6" w14:textId="77777777" w:rsidR="0054398E" w:rsidRDefault="0054398E" w:rsidP="0054398E">
            <w:r>
              <w:t>Knowledge assessment 2</w:t>
            </w:r>
          </w:p>
          <w:p w14:paraId="51694A2C" w14:textId="62FDB19A" w:rsidR="0054398E" w:rsidRDefault="0054398E" w:rsidP="0054398E">
            <w:r>
              <w:t>2 of 3</w:t>
            </w:r>
          </w:p>
        </w:tc>
        <w:tc>
          <w:tcPr>
            <w:tcW w:w="1501" w:type="dxa"/>
          </w:tcPr>
          <w:p w14:paraId="51374C9A" w14:textId="77777777" w:rsidR="0054398E" w:rsidRDefault="0054398E" w:rsidP="0054398E">
            <w:r>
              <w:t>Practical</w:t>
            </w:r>
          </w:p>
          <w:p w14:paraId="4F4F5758" w14:textId="51829D91" w:rsidR="0054398E" w:rsidRDefault="0054398E" w:rsidP="0054398E">
            <w:r>
              <w:t>3 of 3</w:t>
            </w:r>
          </w:p>
        </w:tc>
      </w:tr>
      <w:tr w:rsidR="00E801AD" w14:paraId="6EAA5506" w14:textId="77777777" w:rsidTr="00E801AD">
        <w:tc>
          <w:tcPr>
            <w:tcW w:w="1505" w:type="dxa"/>
          </w:tcPr>
          <w:p w14:paraId="145A9568" w14:textId="77777777" w:rsidR="002E3BD4" w:rsidRPr="00E773E6" w:rsidRDefault="00DF274C" w:rsidP="00EA744B">
            <w:pPr>
              <w:rPr>
                <w:sz w:val="22"/>
                <w:szCs w:val="22"/>
              </w:rPr>
            </w:pPr>
          </w:p>
        </w:tc>
        <w:tc>
          <w:tcPr>
            <w:tcW w:w="6487" w:type="dxa"/>
          </w:tcPr>
          <w:p w14:paraId="72227040" w14:textId="77777777" w:rsidR="002E3BD4" w:rsidRDefault="00E56BF7" w:rsidP="00EA744B">
            <w:r>
              <w:t>There must be evidence the candidate has completed the tasks outlined in the elements and performance criteria of this unit, and:</w:t>
            </w:r>
          </w:p>
        </w:tc>
        <w:tc>
          <w:tcPr>
            <w:tcW w:w="1437" w:type="dxa"/>
          </w:tcPr>
          <w:p w14:paraId="2E392D4E" w14:textId="77777777" w:rsidR="002E3BD4" w:rsidRDefault="00DF274C" w:rsidP="00EA744B"/>
        </w:tc>
        <w:tc>
          <w:tcPr>
            <w:tcW w:w="1531" w:type="dxa"/>
          </w:tcPr>
          <w:p w14:paraId="628BCC18" w14:textId="77777777" w:rsidR="002E3BD4" w:rsidRDefault="00DF274C" w:rsidP="00EA744B"/>
        </w:tc>
        <w:tc>
          <w:tcPr>
            <w:tcW w:w="1531" w:type="dxa"/>
          </w:tcPr>
          <w:p w14:paraId="2821AEDB" w14:textId="77777777" w:rsidR="002E3BD4" w:rsidRDefault="00DF274C" w:rsidP="00EA744B"/>
        </w:tc>
        <w:tc>
          <w:tcPr>
            <w:tcW w:w="1501" w:type="dxa"/>
          </w:tcPr>
          <w:p w14:paraId="2F3DBDE2" w14:textId="77777777" w:rsidR="002E3BD4" w:rsidRDefault="00DF274C" w:rsidP="00EA744B"/>
        </w:tc>
      </w:tr>
      <w:tr w:rsidR="00E801AD" w14:paraId="3CFE5C4F" w14:textId="77777777" w:rsidTr="00E801AD">
        <w:tc>
          <w:tcPr>
            <w:tcW w:w="1505" w:type="dxa"/>
          </w:tcPr>
          <w:p w14:paraId="178CC3CA" w14:textId="77777777" w:rsidR="002E3BD4" w:rsidRPr="00E773E6" w:rsidRDefault="00E56BF7" w:rsidP="00EA744B">
            <w:pPr>
              <w:rPr>
                <w:sz w:val="22"/>
                <w:szCs w:val="22"/>
              </w:rPr>
            </w:pPr>
            <w:r w:rsidRPr="00E773E6">
              <w:rPr>
                <w:sz w:val="22"/>
                <w:szCs w:val="22"/>
              </w:rPr>
              <w:t>PE1</w:t>
            </w:r>
          </w:p>
        </w:tc>
        <w:tc>
          <w:tcPr>
            <w:tcW w:w="6487" w:type="dxa"/>
          </w:tcPr>
          <w:p w14:paraId="0E3FD28F" w14:textId="77777777" w:rsidR="002E3BD4" w:rsidRDefault="00E56BF7" w:rsidP="00EA744B">
            <w:r>
              <w:t>Safely and effectively performed aseptic techniques when performing at least 3 different types of sample transfers from the following list:</w:t>
            </w:r>
          </w:p>
        </w:tc>
        <w:tc>
          <w:tcPr>
            <w:tcW w:w="1437" w:type="dxa"/>
          </w:tcPr>
          <w:p w14:paraId="417D77F0" w14:textId="77777777" w:rsidR="002E3BD4" w:rsidRDefault="00DF274C" w:rsidP="00EA744B"/>
        </w:tc>
        <w:tc>
          <w:tcPr>
            <w:tcW w:w="1531" w:type="dxa"/>
          </w:tcPr>
          <w:p w14:paraId="056F10AD" w14:textId="77777777" w:rsidR="002E3BD4" w:rsidRDefault="00DF274C" w:rsidP="00EA744B"/>
        </w:tc>
        <w:tc>
          <w:tcPr>
            <w:tcW w:w="1531" w:type="dxa"/>
          </w:tcPr>
          <w:p w14:paraId="10DF7233" w14:textId="77777777" w:rsidR="002E3BD4" w:rsidRDefault="00DF274C" w:rsidP="00EA744B"/>
        </w:tc>
        <w:tc>
          <w:tcPr>
            <w:tcW w:w="1501" w:type="dxa"/>
          </w:tcPr>
          <w:p w14:paraId="672CCE97" w14:textId="4F1EA24D" w:rsidR="002E3BD4" w:rsidRDefault="00EA4E61" w:rsidP="00EA4E61">
            <w:r>
              <w:t>Part A tasks 1, 2 and 3 and Part B</w:t>
            </w:r>
          </w:p>
        </w:tc>
      </w:tr>
      <w:tr w:rsidR="00E801AD" w14:paraId="267DBD5E" w14:textId="77777777" w:rsidTr="00E801AD">
        <w:tc>
          <w:tcPr>
            <w:tcW w:w="1505" w:type="dxa"/>
          </w:tcPr>
          <w:p w14:paraId="05281A4B" w14:textId="6F16D724" w:rsidR="002E3BD4" w:rsidRPr="00E773E6" w:rsidRDefault="00E56BF7" w:rsidP="00EA744B">
            <w:pPr>
              <w:rPr>
                <w:sz w:val="22"/>
                <w:szCs w:val="22"/>
              </w:rPr>
            </w:pPr>
            <w:r w:rsidRPr="00E773E6">
              <w:rPr>
                <w:sz w:val="22"/>
                <w:szCs w:val="22"/>
              </w:rPr>
              <w:t>PE1.1</w:t>
            </w:r>
          </w:p>
        </w:tc>
        <w:tc>
          <w:tcPr>
            <w:tcW w:w="6487" w:type="dxa"/>
          </w:tcPr>
          <w:p w14:paraId="6E856FAF" w14:textId="77777777" w:rsidR="002E3BD4" w:rsidRDefault="00E56BF7" w:rsidP="00E56BF7">
            <w:pPr>
              <w:numPr>
                <w:ilvl w:val="0"/>
                <w:numId w:val="6"/>
              </w:numPr>
            </w:pPr>
            <w:r w:rsidRPr="00802DC1">
              <w:t>body</w:t>
            </w:r>
            <w:r>
              <w:t xml:space="preserve"> fluids (or simulated body fluids)</w:t>
            </w:r>
          </w:p>
        </w:tc>
        <w:tc>
          <w:tcPr>
            <w:tcW w:w="1437" w:type="dxa"/>
          </w:tcPr>
          <w:p w14:paraId="101A6E82" w14:textId="77777777" w:rsidR="002E3BD4" w:rsidRDefault="00DF274C" w:rsidP="00EA744B"/>
        </w:tc>
        <w:tc>
          <w:tcPr>
            <w:tcW w:w="1531" w:type="dxa"/>
          </w:tcPr>
          <w:p w14:paraId="610E3449" w14:textId="77777777" w:rsidR="002E3BD4" w:rsidRDefault="00DF274C" w:rsidP="00EA744B"/>
        </w:tc>
        <w:tc>
          <w:tcPr>
            <w:tcW w:w="1531" w:type="dxa"/>
          </w:tcPr>
          <w:p w14:paraId="78F8C429" w14:textId="77777777" w:rsidR="002E3BD4" w:rsidRDefault="00DF274C" w:rsidP="00EA744B"/>
        </w:tc>
        <w:tc>
          <w:tcPr>
            <w:tcW w:w="1501" w:type="dxa"/>
          </w:tcPr>
          <w:p w14:paraId="7A8A4B75" w14:textId="36665A6C" w:rsidR="002E3BD4" w:rsidRDefault="00EA4E61" w:rsidP="00EA744B">
            <w:r>
              <w:t>Observation item 17 for task 2</w:t>
            </w:r>
          </w:p>
        </w:tc>
      </w:tr>
      <w:tr w:rsidR="00E801AD" w14:paraId="6D74EF73" w14:textId="77777777" w:rsidTr="00E801AD">
        <w:tc>
          <w:tcPr>
            <w:tcW w:w="1505" w:type="dxa"/>
          </w:tcPr>
          <w:p w14:paraId="40D68E59" w14:textId="77777777" w:rsidR="002E3BD4" w:rsidRPr="00E773E6" w:rsidRDefault="00E56BF7" w:rsidP="00EA744B">
            <w:pPr>
              <w:rPr>
                <w:sz w:val="22"/>
                <w:szCs w:val="22"/>
              </w:rPr>
            </w:pPr>
            <w:r w:rsidRPr="00E773E6">
              <w:rPr>
                <w:sz w:val="22"/>
                <w:szCs w:val="22"/>
              </w:rPr>
              <w:t>PE1.2</w:t>
            </w:r>
          </w:p>
        </w:tc>
        <w:tc>
          <w:tcPr>
            <w:tcW w:w="6487" w:type="dxa"/>
          </w:tcPr>
          <w:p w14:paraId="021FC5F3" w14:textId="77777777" w:rsidR="002E3BD4" w:rsidRDefault="00E56BF7" w:rsidP="00E56BF7">
            <w:pPr>
              <w:numPr>
                <w:ilvl w:val="0"/>
                <w:numId w:val="7"/>
              </w:numPr>
            </w:pPr>
            <w:r>
              <w:t>sterile liquid culture media</w:t>
            </w:r>
          </w:p>
        </w:tc>
        <w:tc>
          <w:tcPr>
            <w:tcW w:w="1437" w:type="dxa"/>
          </w:tcPr>
          <w:p w14:paraId="17F9B80C" w14:textId="77777777" w:rsidR="002E3BD4" w:rsidRDefault="00DF274C" w:rsidP="00EA744B"/>
        </w:tc>
        <w:tc>
          <w:tcPr>
            <w:tcW w:w="1531" w:type="dxa"/>
          </w:tcPr>
          <w:p w14:paraId="621663C0" w14:textId="77777777" w:rsidR="002E3BD4" w:rsidRDefault="00DF274C" w:rsidP="00EA744B"/>
        </w:tc>
        <w:tc>
          <w:tcPr>
            <w:tcW w:w="1531" w:type="dxa"/>
          </w:tcPr>
          <w:p w14:paraId="0FFDA0DC" w14:textId="77777777" w:rsidR="002E3BD4" w:rsidRDefault="00DF274C" w:rsidP="00EA744B"/>
        </w:tc>
        <w:tc>
          <w:tcPr>
            <w:tcW w:w="1501" w:type="dxa"/>
          </w:tcPr>
          <w:p w14:paraId="1010BED0" w14:textId="77777777" w:rsidR="002E3BD4" w:rsidRDefault="00DF274C" w:rsidP="00EA744B"/>
        </w:tc>
      </w:tr>
      <w:tr w:rsidR="00E801AD" w14:paraId="101E3472" w14:textId="77777777" w:rsidTr="00E801AD">
        <w:tc>
          <w:tcPr>
            <w:tcW w:w="1505" w:type="dxa"/>
          </w:tcPr>
          <w:p w14:paraId="3A131054" w14:textId="77777777" w:rsidR="002E3BD4" w:rsidRPr="00E773E6" w:rsidRDefault="00E56BF7" w:rsidP="00EA744B">
            <w:pPr>
              <w:rPr>
                <w:sz w:val="22"/>
                <w:szCs w:val="22"/>
              </w:rPr>
            </w:pPr>
            <w:r w:rsidRPr="00E773E6">
              <w:rPr>
                <w:sz w:val="22"/>
                <w:szCs w:val="22"/>
              </w:rPr>
              <w:t>PE1.3</w:t>
            </w:r>
          </w:p>
        </w:tc>
        <w:tc>
          <w:tcPr>
            <w:tcW w:w="6487" w:type="dxa"/>
          </w:tcPr>
          <w:p w14:paraId="0866429B" w14:textId="77777777" w:rsidR="002E3BD4" w:rsidRDefault="00E56BF7" w:rsidP="00E56BF7">
            <w:pPr>
              <w:numPr>
                <w:ilvl w:val="0"/>
                <w:numId w:val="8"/>
              </w:numPr>
            </w:pPr>
            <w:r>
              <w:t>water</w:t>
            </w:r>
          </w:p>
        </w:tc>
        <w:tc>
          <w:tcPr>
            <w:tcW w:w="1437" w:type="dxa"/>
          </w:tcPr>
          <w:p w14:paraId="5615F0DA" w14:textId="77777777" w:rsidR="002E3BD4" w:rsidRDefault="00DF274C" w:rsidP="00EA744B"/>
        </w:tc>
        <w:tc>
          <w:tcPr>
            <w:tcW w:w="1531" w:type="dxa"/>
          </w:tcPr>
          <w:p w14:paraId="22C5AC0C" w14:textId="77777777" w:rsidR="002E3BD4" w:rsidRDefault="00DF274C" w:rsidP="00EA744B"/>
        </w:tc>
        <w:tc>
          <w:tcPr>
            <w:tcW w:w="1531" w:type="dxa"/>
          </w:tcPr>
          <w:p w14:paraId="1465FB77" w14:textId="77777777" w:rsidR="002E3BD4" w:rsidRDefault="00DF274C" w:rsidP="00EA744B"/>
        </w:tc>
        <w:tc>
          <w:tcPr>
            <w:tcW w:w="1501" w:type="dxa"/>
          </w:tcPr>
          <w:p w14:paraId="276CB310" w14:textId="77777777" w:rsidR="002E3BD4" w:rsidRDefault="00DF274C" w:rsidP="00EA744B"/>
        </w:tc>
      </w:tr>
      <w:tr w:rsidR="00E801AD" w14:paraId="641CEC66" w14:textId="77777777" w:rsidTr="00E801AD">
        <w:tc>
          <w:tcPr>
            <w:tcW w:w="1505" w:type="dxa"/>
          </w:tcPr>
          <w:p w14:paraId="71CEC5C3" w14:textId="77777777" w:rsidR="002E3BD4" w:rsidRPr="00E773E6" w:rsidRDefault="00E56BF7" w:rsidP="00EA744B">
            <w:pPr>
              <w:rPr>
                <w:sz w:val="22"/>
                <w:szCs w:val="22"/>
              </w:rPr>
            </w:pPr>
            <w:r w:rsidRPr="00E773E6">
              <w:rPr>
                <w:sz w:val="22"/>
                <w:szCs w:val="22"/>
              </w:rPr>
              <w:t>PE1.4</w:t>
            </w:r>
          </w:p>
        </w:tc>
        <w:tc>
          <w:tcPr>
            <w:tcW w:w="6487" w:type="dxa"/>
          </w:tcPr>
          <w:p w14:paraId="2485CD91" w14:textId="77777777" w:rsidR="002E3BD4" w:rsidRDefault="00E56BF7" w:rsidP="00E56BF7">
            <w:pPr>
              <w:numPr>
                <w:ilvl w:val="0"/>
                <w:numId w:val="9"/>
              </w:numPr>
            </w:pPr>
            <w:r>
              <w:t>soil</w:t>
            </w:r>
          </w:p>
        </w:tc>
        <w:tc>
          <w:tcPr>
            <w:tcW w:w="1437" w:type="dxa"/>
          </w:tcPr>
          <w:p w14:paraId="3C2BF3BD" w14:textId="77777777" w:rsidR="002E3BD4" w:rsidRDefault="00DF274C" w:rsidP="00EA744B"/>
        </w:tc>
        <w:tc>
          <w:tcPr>
            <w:tcW w:w="1531" w:type="dxa"/>
          </w:tcPr>
          <w:p w14:paraId="7D327F1C" w14:textId="77777777" w:rsidR="002E3BD4" w:rsidRDefault="00DF274C" w:rsidP="00EA744B"/>
        </w:tc>
        <w:tc>
          <w:tcPr>
            <w:tcW w:w="1531" w:type="dxa"/>
          </w:tcPr>
          <w:p w14:paraId="15435321" w14:textId="77777777" w:rsidR="002E3BD4" w:rsidRDefault="00DF274C" w:rsidP="00EA744B"/>
        </w:tc>
        <w:tc>
          <w:tcPr>
            <w:tcW w:w="1501" w:type="dxa"/>
          </w:tcPr>
          <w:p w14:paraId="52D8D980" w14:textId="77777777" w:rsidR="002E3BD4" w:rsidRDefault="00DF274C" w:rsidP="00EA744B"/>
        </w:tc>
      </w:tr>
      <w:tr w:rsidR="00E801AD" w14:paraId="026AF417" w14:textId="77777777" w:rsidTr="00E801AD">
        <w:tc>
          <w:tcPr>
            <w:tcW w:w="1505" w:type="dxa"/>
          </w:tcPr>
          <w:p w14:paraId="44A5EA48" w14:textId="77777777" w:rsidR="002E3BD4" w:rsidRPr="00E773E6" w:rsidRDefault="00E56BF7" w:rsidP="00EA744B">
            <w:pPr>
              <w:rPr>
                <w:sz w:val="22"/>
                <w:szCs w:val="22"/>
              </w:rPr>
            </w:pPr>
            <w:r w:rsidRPr="00E773E6">
              <w:rPr>
                <w:sz w:val="22"/>
                <w:szCs w:val="22"/>
              </w:rPr>
              <w:lastRenderedPageBreak/>
              <w:t>PE1.5</w:t>
            </w:r>
          </w:p>
        </w:tc>
        <w:tc>
          <w:tcPr>
            <w:tcW w:w="6487" w:type="dxa"/>
          </w:tcPr>
          <w:p w14:paraId="2C19B535" w14:textId="77777777" w:rsidR="002E3BD4" w:rsidRDefault="00E56BF7" w:rsidP="00E56BF7">
            <w:pPr>
              <w:numPr>
                <w:ilvl w:val="0"/>
                <w:numId w:val="10"/>
              </w:numPr>
            </w:pPr>
            <w:r>
              <w:t>sterile pharmaceuticals</w:t>
            </w:r>
          </w:p>
        </w:tc>
        <w:tc>
          <w:tcPr>
            <w:tcW w:w="1437" w:type="dxa"/>
          </w:tcPr>
          <w:p w14:paraId="71497F0D" w14:textId="77777777" w:rsidR="002E3BD4" w:rsidRDefault="00DF274C" w:rsidP="00EA744B"/>
        </w:tc>
        <w:tc>
          <w:tcPr>
            <w:tcW w:w="1531" w:type="dxa"/>
          </w:tcPr>
          <w:p w14:paraId="2B9C1CE5" w14:textId="77777777" w:rsidR="002E3BD4" w:rsidRDefault="00DF274C" w:rsidP="00EA744B"/>
        </w:tc>
        <w:tc>
          <w:tcPr>
            <w:tcW w:w="1531" w:type="dxa"/>
          </w:tcPr>
          <w:p w14:paraId="1F0D4ABF" w14:textId="77777777" w:rsidR="002E3BD4" w:rsidRDefault="00DF274C" w:rsidP="00EA744B"/>
        </w:tc>
        <w:tc>
          <w:tcPr>
            <w:tcW w:w="1501" w:type="dxa"/>
          </w:tcPr>
          <w:p w14:paraId="5BF934C9" w14:textId="77777777" w:rsidR="002E3BD4" w:rsidRDefault="00DF274C" w:rsidP="00EA744B"/>
        </w:tc>
      </w:tr>
      <w:tr w:rsidR="00E801AD" w14:paraId="08B9DC0D" w14:textId="77777777" w:rsidTr="00E801AD">
        <w:tc>
          <w:tcPr>
            <w:tcW w:w="1505" w:type="dxa"/>
          </w:tcPr>
          <w:p w14:paraId="5C22CD80" w14:textId="77777777" w:rsidR="002E3BD4" w:rsidRPr="00E773E6" w:rsidRDefault="00E56BF7" w:rsidP="00EA744B">
            <w:pPr>
              <w:rPr>
                <w:sz w:val="22"/>
                <w:szCs w:val="22"/>
              </w:rPr>
            </w:pPr>
            <w:r w:rsidRPr="00E773E6">
              <w:rPr>
                <w:sz w:val="22"/>
                <w:szCs w:val="22"/>
              </w:rPr>
              <w:t>PE1.6</w:t>
            </w:r>
          </w:p>
        </w:tc>
        <w:tc>
          <w:tcPr>
            <w:tcW w:w="6487" w:type="dxa"/>
          </w:tcPr>
          <w:p w14:paraId="3E329BB7" w14:textId="77777777" w:rsidR="002E3BD4" w:rsidRDefault="00E56BF7" w:rsidP="00E56BF7">
            <w:pPr>
              <w:numPr>
                <w:ilvl w:val="0"/>
                <w:numId w:val="11"/>
              </w:numPr>
            </w:pPr>
            <w:r>
              <w:t>yeasts and moulds</w:t>
            </w:r>
          </w:p>
        </w:tc>
        <w:tc>
          <w:tcPr>
            <w:tcW w:w="1437" w:type="dxa"/>
          </w:tcPr>
          <w:p w14:paraId="368CA1C2" w14:textId="77777777" w:rsidR="002E3BD4" w:rsidRDefault="00DF274C" w:rsidP="00EA744B"/>
        </w:tc>
        <w:tc>
          <w:tcPr>
            <w:tcW w:w="1531" w:type="dxa"/>
          </w:tcPr>
          <w:p w14:paraId="4C2666FE" w14:textId="77777777" w:rsidR="002E3BD4" w:rsidRDefault="00DF274C" w:rsidP="00EA744B"/>
        </w:tc>
        <w:tc>
          <w:tcPr>
            <w:tcW w:w="1531" w:type="dxa"/>
          </w:tcPr>
          <w:p w14:paraId="7849FE1B" w14:textId="77777777" w:rsidR="002E3BD4" w:rsidRDefault="00DF274C" w:rsidP="00EA744B"/>
        </w:tc>
        <w:tc>
          <w:tcPr>
            <w:tcW w:w="1501" w:type="dxa"/>
          </w:tcPr>
          <w:p w14:paraId="49A637DC" w14:textId="071075D1" w:rsidR="002E3BD4" w:rsidRDefault="00EA4E61" w:rsidP="00EA4E61">
            <w:r>
              <w:t>Observation item 17 for task 3</w:t>
            </w:r>
          </w:p>
        </w:tc>
      </w:tr>
      <w:tr w:rsidR="00E801AD" w14:paraId="545BF2B7" w14:textId="77777777" w:rsidTr="00E801AD">
        <w:tc>
          <w:tcPr>
            <w:tcW w:w="1505" w:type="dxa"/>
          </w:tcPr>
          <w:p w14:paraId="5D3B8C21" w14:textId="77777777" w:rsidR="002E3BD4" w:rsidRPr="00E773E6" w:rsidRDefault="00E56BF7" w:rsidP="00EA744B">
            <w:pPr>
              <w:rPr>
                <w:sz w:val="22"/>
                <w:szCs w:val="22"/>
              </w:rPr>
            </w:pPr>
            <w:r w:rsidRPr="00E773E6">
              <w:rPr>
                <w:sz w:val="22"/>
                <w:szCs w:val="22"/>
              </w:rPr>
              <w:t>PE1.7</w:t>
            </w:r>
          </w:p>
        </w:tc>
        <w:tc>
          <w:tcPr>
            <w:tcW w:w="6487" w:type="dxa"/>
          </w:tcPr>
          <w:p w14:paraId="507BAAAD" w14:textId="77777777" w:rsidR="002E3BD4" w:rsidRDefault="00E56BF7" w:rsidP="00E56BF7">
            <w:pPr>
              <w:numPr>
                <w:ilvl w:val="0"/>
                <w:numId w:val="12"/>
              </w:numPr>
            </w:pPr>
            <w:r>
              <w:t>milk and yoghurt</w:t>
            </w:r>
          </w:p>
        </w:tc>
        <w:tc>
          <w:tcPr>
            <w:tcW w:w="1437" w:type="dxa"/>
          </w:tcPr>
          <w:p w14:paraId="334F7CC6" w14:textId="77777777" w:rsidR="002E3BD4" w:rsidRDefault="00DF274C" w:rsidP="00EA744B"/>
        </w:tc>
        <w:tc>
          <w:tcPr>
            <w:tcW w:w="1531" w:type="dxa"/>
          </w:tcPr>
          <w:p w14:paraId="0B728E2D" w14:textId="77777777" w:rsidR="002E3BD4" w:rsidRDefault="00DF274C" w:rsidP="00EA744B"/>
        </w:tc>
        <w:tc>
          <w:tcPr>
            <w:tcW w:w="1531" w:type="dxa"/>
          </w:tcPr>
          <w:p w14:paraId="44C50A72" w14:textId="77777777" w:rsidR="002E3BD4" w:rsidRDefault="00DF274C" w:rsidP="00EA744B"/>
        </w:tc>
        <w:tc>
          <w:tcPr>
            <w:tcW w:w="1501" w:type="dxa"/>
          </w:tcPr>
          <w:p w14:paraId="562E96CC" w14:textId="77777777" w:rsidR="002E3BD4" w:rsidRDefault="00DF274C" w:rsidP="00EA744B"/>
        </w:tc>
      </w:tr>
      <w:tr w:rsidR="00E801AD" w14:paraId="55567A58" w14:textId="77777777" w:rsidTr="00E801AD">
        <w:tc>
          <w:tcPr>
            <w:tcW w:w="1505" w:type="dxa"/>
          </w:tcPr>
          <w:p w14:paraId="667B31D1" w14:textId="77777777" w:rsidR="002E3BD4" w:rsidRPr="00E773E6" w:rsidRDefault="00E56BF7" w:rsidP="00EA744B">
            <w:pPr>
              <w:rPr>
                <w:sz w:val="22"/>
                <w:szCs w:val="22"/>
              </w:rPr>
            </w:pPr>
            <w:r w:rsidRPr="00E773E6">
              <w:rPr>
                <w:sz w:val="22"/>
                <w:szCs w:val="22"/>
              </w:rPr>
              <w:t>PE1.8</w:t>
            </w:r>
          </w:p>
        </w:tc>
        <w:tc>
          <w:tcPr>
            <w:tcW w:w="6487" w:type="dxa"/>
          </w:tcPr>
          <w:p w14:paraId="1F3308E0" w14:textId="77777777" w:rsidR="002E3BD4" w:rsidRDefault="00E56BF7" w:rsidP="00E56BF7">
            <w:pPr>
              <w:numPr>
                <w:ilvl w:val="0"/>
                <w:numId w:val="13"/>
              </w:numPr>
            </w:pPr>
            <w:r>
              <w:t>swabs and smears</w:t>
            </w:r>
          </w:p>
        </w:tc>
        <w:tc>
          <w:tcPr>
            <w:tcW w:w="1437" w:type="dxa"/>
          </w:tcPr>
          <w:p w14:paraId="03E84D13" w14:textId="77777777" w:rsidR="002E3BD4" w:rsidRDefault="00DF274C" w:rsidP="00EA744B"/>
        </w:tc>
        <w:tc>
          <w:tcPr>
            <w:tcW w:w="1531" w:type="dxa"/>
          </w:tcPr>
          <w:p w14:paraId="01E18143" w14:textId="77777777" w:rsidR="002E3BD4" w:rsidRDefault="00DF274C" w:rsidP="00EA744B"/>
        </w:tc>
        <w:tc>
          <w:tcPr>
            <w:tcW w:w="1531" w:type="dxa"/>
          </w:tcPr>
          <w:p w14:paraId="43289306" w14:textId="77777777" w:rsidR="002E3BD4" w:rsidRDefault="00DF274C" w:rsidP="00EA744B"/>
        </w:tc>
        <w:tc>
          <w:tcPr>
            <w:tcW w:w="1501" w:type="dxa"/>
          </w:tcPr>
          <w:p w14:paraId="069D230E" w14:textId="77777777" w:rsidR="002E3BD4" w:rsidRDefault="00DF274C" w:rsidP="00EA744B"/>
        </w:tc>
      </w:tr>
      <w:tr w:rsidR="00E801AD" w14:paraId="615C016A" w14:textId="77777777" w:rsidTr="00E801AD">
        <w:tc>
          <w:tcPr>
            <w:tcW w:w="1505" w:type="dxa"/>
          </w:tcPr>
          <w:p w14:paraId="71A06CE4" w14:textId="77777777" w:rsidR="002E3BD4" w:rsidRPr="00E773E6" w:rsidRDefault="00E56BF7" w:rsidP="00EA744B">
            <w:pPr>
              <w:rPr>
                <w:sz w:val="22"/>
                <w:szCs w:val="22"/>
              </w:rPr>
            </w:pPr>
            <w:r w:rsidRPr="00E773E6">
              <w:rPr>
                <w:sz w:val="22"/>
                <w:szCs w:val="22"/>
              </w:rPr>
              <w:t>PE1.9</w:t>
            </w:r>
          </w:p>
        </w:tc>
        <w:tc>
          <w:tcPr>
            <w:tcW w:w="6487" w:type="dxa"/>
          </w:tcPr>
          <w:p w14:paraId="327E4863" w14:textId="77777777" w:rsidR="002E3BD4" w:rsidRDefault="00E56BF7" w:rsidP="00E56BF7">
            <w:pPr>
              <w:numPr>
                <w:ilvl w:val="0"/>
                <w:numId w:val="14"/>
              </w:numPr>
            </w:pPr>
            <w:r>
              <w:t>propagation tissue</w:t>
            </w:r>
          </w:p>
        </w:tc>
        <w:tc>
          <w:tcPr>
            <w:tcW w:w="1437" w:type="dxa"/>
          </w:tcPr>
          <w:p w14:paraId="31ABC4A0" w14:textId="77777777" w:rsidR="002E3BD4" w:rsidRDefault="00DF274C" w:rsidP="00EA744B"/>
        </w:tc>
        <w:tc>
          <w:tcPr>
            <w:tcW w:w="1531" w:type="dxa"/>
          </w:tcPr>
          <w:p w14:paraId="25A2EC9E" w14:textId="77777777" w:rsidR="002E3BD4" w:rsidRDefault="00DF274C" w:rsidP="00EA744B"/>
        </w:tc>
        <w:tc>
          <w:tcPr>
            <w:tcW w:w="1531" w:type="dxa"/>
          </w:tcPr>
          <w:p w14:paraId="765C2F9A" w14:textId="77777777" w:rsidR="002E3BD4" w:rsidRDefault="00DF274C" w:rsidP="00EA744B"/>
        </w:tc>
        <w:tc>
          <w:tcPr>
            <w:tcW w:w="1501" w:type="dxa"/>
          </w:tcPr>
          <w:p w14:paraId="499B2EB7" w14:textId="77777777" w:rsidR="002E3BD4" w:rsidRDefault="00DF274C" w:rsidP="00EA744B"/>
        </w:tc>
      </w:tr>
      <w:tr w:rsidR="00E801AD" w14:paraId="74831CE7" w14:textId="77777777" w:rsidTr="00E801AD">
        <w:tc>
          <w:tcPr>
            <w:tcW w:w="1505" w:type="dxa"/>
          </w:tcPr>
          <w:p w14:paraId="21AF1EAB" w14:textId="77777777" w:rsidR="002E3BD4" w:rsidRPr="00E773E6" w:rsidRDefault="00E56BF7" w:rsidP="00EA744B">
            <w:pPr>
              <w:rPr>
                <w:sz w:val="22"/>
                <w:szCs w:val="22"/>
              </w:rPr>
            </w:pPr>
            <w:r w:rsidRPr="00E773E6">
              <w:rPr>
                <w:sz w:val="22"/>
                <w:szCs w:val="22"/>
              </w:rPr>
              <w:t>PE1.10</w:t>
            </w:r>
          </w:p>
        </w:tc>
        <w:tc>
          <w:tcPr>
            <w:tcW w:w="6487" w:type="dxa"/>
          </w:tcPr>
          <w:p w14:paraId="563853D2" w14:textId="77777777" w:rsidR="002E3BD4" w:rsidRDefault="00E56BF7" w:rsidP="00E56BF7">
            <w:pPr>
              <w:numPr>
                <w:ilvl w:val="0"/>
                <w:numId w:val="15"/>
              </w:numPr>
            </w:pPr>
            <w:r>
              <w:t>plant material</w:t>
            </w:r>
          </w:p>
        </w:tc>
        <w:tc>
          <w:tcPr>
            <w:tcW w:w="1437" w:type="dxa"/>
          </w:tcPr>
          <w:p w14:paraId="49F486FD" w14:textId="77777777" w:rsidR="002E3BD4" w:rsidRDefault="00DF274C" w:rsidP="00EA744B"/>
        </w:tc>
        <w:tc>
          <w:tcPr>
            <w:tcW w:w="1531" w:type="dxa"/>
          </w:tcPr>
          <w:p w14:paraId="44EB80BC" w14:textId="77777777" w:rsidR="002E3BD4" w:rsidRDefault="00DF274C" w:rsidP="00EA744B"/>
        </w:tc>
        <w:tc>
          <w:tcPr>
            <w:tcW w:w="1531" w:type="dxa"/>
          </w:tcPr>
          <w:p w14:paraId="19B68A8F" w14:textId="77777777" w:rsidR="002E3BD4" w:rsidRDefault="00DF274C" w:rsidP="00EA744B"/>
        </w:tc>
        <w:tc>
          <w:tcPr>
            <w:tcW w:w="1501" w:type="dxa"/>
          </w:tcPr>
          <w:p w14:paraId="0AEE56C3" w14:textId="77777777" w:rsidR="002E3BD4" w:rsidRDefault="00DF274C" w:rsidP="00EA744B"/>
        </w:tc>
      </w:tr>
      <w:tr w:rsidR="00E801AD" w14:paraId="3EF8689D" w14:textId="77777777" w:rsidTr="00E801AD">
        <w:tc>
          <w:tcPr>
            <w:tcW w:w="1505" w:type="dxa"/>
          </w:tcPr>
          <w:p w14:paraId="64F8AE3F" w14:textId="77777777" w:rsidR="002E3BD4" w:rsidRPr="00E773E6" w:rsidRDefault="00E56BF7" w:rsidP="00EA744B">
            <w:pPr>
              <w:rPr>
                <w:sz w:val="22"/>
                <w:szCs w:val="22"/>
              </w:rPr>
            </w:pPr>
            <w:r w:rsidRPr="00E773E6">
              <w:rPr>
                <w:sz w:val="22"/>
                <w:szCs w:val="22"/>
              </w:rPr>
              <w:t>PE1.11</w:t>
            </w:r>
          </w:p>
        </w:tc>
        <w:tc>
          <w:tcPr>
            <w:tcW w:w="6487" w:type="dxa"/>
          </w:tcPr>
          <w:p w14:paraId="3341891E" w14:textId="77777777" w:rsidR="002E3BD4" w:rsidRDefault="00E56BF7" w:rsidP="00E56BF7">
            <w:pPr>
              <w:numPr>
                <w:ilvl w:val="0"/>
                <w:numId w:val="16"/>
              </w:numPr>
            </w:pPr>
            <w:r>
              <w:t>fermented foods</w:t>
            </w:r>
          </w:p>
        </w:tc>
        <w:tc>
          <w:tcPr>
            <w:tcW w:w="1437" w:type="dxa"/>
          </w:tcPr>
          <w:p w14:paraId="743622C1" w14:textId="77777777" w:rsidR="002E3BD4" w:rsidRDefault="00DF274C" w:rsidP="00EA744B"/>
        </w:tc>
        <w:tc>
          <w:tcPr>
            <w:tcW w:w="1531" w:type="dxa"/>
          </w:tcPr>
          <w:p w14:paraId="5BE044AA" w14:textId="77777777" w:rsidR="002E3BD4" w:rsidRDefault="00DF274C" w:rsidP="00EA744B"/>
        </w:tc>
        <w:tc>
          <w:tcPr>
            <w:tcW w:w="1531" w:type="dxa"/>
          </w:tcPr>
          <w:p w14:paraId="45B72605" w14:textId="77777777" w:rsidR="002E3BD4" w:rsidRDefault="00DF274C" w:rsidP="00EA744B"/>
        </w:tc>
        <w:tc>
          <w:tcPr>
            <w:tcW w:w="1501" w:type="dxa"/>
          </w:tcPr>
          <w:p w14:paraId="1E3A55C0" w14:textId="77777777" w:rsidR="002E3BD4" w:rsidRDefault="00DF274C" w:rsidP="00EA744B"/>
        </w:tc>
      </w:tr>
      <w:tr w:rsidR="00E801AD" w14:paraId="5AE92B66" w14:textId="77777777" w:rsidTr="00E801AD">
        <w:tc>
          <w:tcPr>
            <w:tcW w:w="1505" w:type="dxa"/>
          </w:tcPr>
          <w:p w14:paraId="5AD21BE9" w14:textId="77777777" w:rsidR="002E3BD4" w:rsidRPr="00E773E6" w:rsidRDefault="00E56BF7" w:rsidP="00EA744B">
            <w:pPr>
              <w:rPr>
                <w:sz w:val="22"/>
                <w:szCs w:val="22"/>
              </w:rPr>
            </w:pPr>
            <w:r w:rsidRPr="00E773E6">
              <w:rPr>
                <w:sz w:val="22"/>
                <w:szCs w:val="22"/>
              </w:rPr>
              <w:t>PE1.12</w:t>
            </w:r>
          </w:p>
        </w:tc>
        <w:tc>
          <w:tcPr>
            <w:tcW w:w="6487" w:type="dxa"/>
          </w:tcPr>
          <w:p w14:paraId="4985A16C" w14:textId="77777777" w:rsidR="002E3BD4" w:rsidRDefault="00E56BF7" w:rsidP="00E56BF7">
            <w:pPr>
              <w:numPr>
                <w:ilvl w:val="0"/>
                <w:numId w:val="17"/>
              </w:numPr>
            </w:pPr>
            <w:r>
              <w:t>fermented beverages</w:t>
            </w:r>
          </w:p>
        </w:tc>
        <w:tc>
          <w:tcPr>
            <w:tcW w:w="1437" w:type="dxa"/>
          </w:tcPr>
          <w:p w14:paraId="268E75AA" w14:textId="77777777" w:rsidR="002E3BD4" w:rsidRDefault="00DF274C" w:rsidP="00EA744B"/>
        </w:tc>
        <w:tc>
          <w:tcPr>
            <w:tcW w:w="1531" w:type="dxa"/>
          </w:tcPr>
          <w:p w14:paraId="4244D4E6" w14:textId="77777777" w:rsidR="002E3BD4" w:rsidRDefault="00DF274C" w:rsidP="00EA744B"/>
        </w:tc>
        <w:tc>
          <w:tcPr>
            <w:tcW w:w="1531" w:type="dxa"/>
          </w:tcPr>
          <w:p w14:paraId="65A842BC" w14:textId="77777777" w:rsidR="002E3BD4" w:rsidRDefault="00DF274C" w:rsidP="00EA744B"/>
        </w:tc>
        <w:tc>
          <w:tcPr>
            <w:tcW w:w="1501" w:type="dxa"/>
          </w:tcPr>
          <w:p w14:paraId="03151592" w14:textId="77777777" w:rsidR="002E3BD4" w:rsidRDefault="00DF274C" w:rsidP="00EA744B"/>
        </w:tc>
      </w:tr>
      <w:tr w:rsidR="00E801AD" w14:paraId="69F358F7" w14:textId="77777777" w:rsidTr="00E801AD">
        <w:tc>
          <w:tcPr>
            <w:tcW w:w="1505" w:type="dxa"/>
          </w:tcPr>
          <w:p w14:paraId="3E32CC16" w14:textId="77777777" w:rsidR="002E3BD4" w:rsidRPr="00E773E6" w:rsidRDefault="00E56BF7" w:rsidP="00EA744B">
            <w:pPr>
              <w:rPr>
                <w:sz w:val="22"/>
                <w:szCs w:val="22"/>
              </w:rPr>
            </w:pPr>
            <w:r w:rsidRPr="00E773E6">
              <w:rPr>
                <w:sz w:val="22"/>
                <w:szCs w:val="22"/>
              </w:rPr>
              <w:t>PE1.13</w:t>
            </w:r>
          </w:p>
        </w:tc>
        <w:tc>
          <w:tcPr>
            <w:tcW w:w="6487" w:type="dxa"/>
          </w:tcPr>
          <w:p w14:paraId="3DCC4547" w14:textId="77777777" w:rsidR="002E3BD4" w:rsidRDefault="00E56BF7" w:rsidP="00E56BF7">
            <w:pPr>
              <w:numPr>
                <w:ilvl w:val="0"/>
                <w:numId w:val="18"/>
              </w:numPr>
            </w:pPr>
            <w:proofErr w:type="gramStart"/>
            <w:r>
              <w:t>bacterial</w:t>
            </w:r>
            <w:proofErr w:type="gramEnd"/>
            <w:r>
              <w:t xml:space="preserve"> cultures.</w:t>
            </w:r>
          </w:p>
        </w:tc>
        <w:tc>
          <w:tcPr>
            <w:tcW w:w="1437" w:type="dxa"/>
          </w:tcPr>
          <w:p w14:paraId="608A941A" w14:textId="77777777" w:rsidR="002E3BD4" w:rsidRDefault="00DF274C" w:rsidP="00EA744B"/>
        </w:tc>
        <w:tc>
          <w:tcPr>
            <w:tcW w:w="1531" w:type="dxa"/>
          </w:tcPr>
          <w:p w14:paraId="3F608515" w14:textId="77777777" w:rsidR="002E3BD4" w:rsidRDefault="00DF274C" w:rsidP="00EA744B"/>
        </w:tc>
        <w:tc>
          <w:tcPr>
            <w:tcW w:w="1531" w:type="dxa"/>
          </w:tcPr>
          <w:p w14:paraId="74DE5616" w14:textId="77777777" w:rsidR="002E3BD4" w:rsidRDefault="00DF274C" w:rsidP="00EA744B"/>
        </w:tc>
        <w:tc>
          <w:tcPr>
            <w:tcW w:w="1501" w:type="dxa"/>
          </w:tcPr>
          <w:p w14:paraId="10997392" w14:textId="46A0447A" w:rsidR="002E3BD4" w:rsidRDefault="00EA4E61" w:rsidP="00EA744B">
            <w:r>
              <w:t>Observation item 17 for task 1</w:t>
            </w:r>
          </w:p>
        </w:tc>
      </w:tr>
    </w:tbl>
    <w:p w14:paraId="6699CB3B" w14:textId="77777777" w:rsidR="007079E0" w:rsidRPr="00846354" w:rsidRDefault="00E56BF7" w:rsidP="00DE18B1">
      <w:pPr>
        <w:pStyle w:val="Heading2"/>
      </w:pPr>
      <w:r w:rsidRPr="00846354">
        <w:lastRenderedPageBreak/>
        <w:t>Knowledge evidence</w:t>
      </w:r>
    </w:p>
    <w:p w14:paraId="35167E49"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328"/>
        <w:gridCol w:w="4904"/>
        <w:gridCol w:w="3203"/>
        <w:gridCol w:w="1529"/>
        <w:gridCol w:w="1529"/>
        <w:gridCol w:w="1499"/>
      </w:tblGrid>
      <w:tr w:rsidR="0054398E" w14:paraId="457BCDB2" w14:textId="77777777" w:rsidTr="00165810">
        <w:trPr>
          <w:cnfStyle w:val="100000000000" w:firstRow="1" w:lastRow="0" w:firstColumn="0" w:lastColumn="0" w:oddVBand="0" w:evenVBand="0" w:oddHBand="0" w:evenHBand="0" w:firstRowFirstColumn="0" w:firstRowLastColumn="0" w:lastRowFirstColumn="0" w:lastRowLastColumn="0"/>
          <w:tblHeader/>
        </w:trPr>
        <w:tc>
          <w:tcPr>
            <w:tcW w:w="1328" w:type="dxa"/>
          </w:tcPr>
          <w:p w14:paraId="3AF786EB" w14:textId="77777777" w:rsidR="0054398E" w:rsidRDefault="0054398E" w:rsidP="0054398E">
            <w:r>
              <w:t>Knowledge evidence</w:t>
            </w:r>
          </w:p>
        </w:tc>
        <w:tc>
          <w:tcPr>
            <w:tcW w:w="4904" w:type="dxa"/>
          </w:tcPr>
          <w:p w14:paraId="44FFBB64" w14:textId="77777777" w:rsidR="0054398E" w:rsidRDefault="0054398E" w:rsidP="0054398E">
            <w:r>
              <w:t>Description</w:t>
            </w:r>
          </w:p>
        </w:tc>
        <w:tc>
          <w:tcPr>
            <w:tcW w:w="3203" w:type="dxa"/>
          </w:tcPr>
          <w:p w14:paraId="21C4B2E3" w14:textId="44324E5B" w:rsidR="0054398E" w:rsidRPr="00BB2FB9" w:rsidRDefault="0054398E" w:rsidP="0054398E">
            <w:r>
              <w:t>Learning resources</w:t>
            </w:r>
          </w:p>
        </w:tc>
        <w:tc>
          <w:tcPr>
            <w:tcW w:w="1529" w:type="dxa"/>
          </w:tcPr>
          <w:p w14:paraId="7F60550F" w14:textId="77777777" w:rsidR="0054398E" w:rsidRDefault="0054398E" w:rsidP="0054398E">
            <w:r>
              <w:t>Knowledge assessment 1</w:t>
            </w:r>
          </w:p>
          <w:p w14:paraId="75DC2D50" w14:textId="2DAC1DF5" w:rsidR="0054398E" w:rsidRDefault="0054398E" w:rsidP="0054398E">
            <w:r>
              <w:t>1 of 3</w:t>
            </w:r>
          </w:p>
        </w:tc>
        <w:tc>
          <w:tcPr>
            <w:tcW w:w="1529" w:type="dxa"/>
          </w:tcPr>
          <w:p w14:paraId="63CA76CD" w14:textId="77777777" w:rsidR="0054398E" w:rsidRDefault="0054398E" w:rsidP="0054398E">
            <w:r>
              <w:t>Knowledge assessment 2</w:t>
            </w:r>
          </w:p>
          <w:p w14:paraId="4EE04DC5" w14:textId="693C7973" w:rsidR="0054398E" w:rsidRDefault="0054398E" w:rsidP="0054398E">
            <w:r>
              <w:t>2 of 3</w:t>
            </w:r>
          </w:p>
        </w:tc>
        <w:tc>
          <w:tcPr>
            <w:tcW w:w="1499" w:type="dxa"/>
          </w:tcPr>
          <w:p w14:paraId="682C56E9" w14:textId="77777777" w:rsidR="0054398E" w:rsidRDefault="0054398E" w:rsidP="0054398E">
            <w:r>
              <w:t>Practical</w:t>
            </w:r>
          </w:p>
          <w:p w14:paraId="3BCD13C2" w14:textId="080F1CA3" w:rsidR="0054398E" w:rsidRDefault="0054398E" w:rsidP="0054398E">
            <w:r>
              <w:t>3 of 3</w:t>
            </w:r>
          </w:p>
        </w:tc>
      </w:tr>
      <w:tr w:rsidR="00E21E27" w14:paraId="6736D8D1" w14:textId="77777777" w:rsidTr="00165810">
        <w:tc>
          <w:tcPr>
            <w:tcW w:w="1328" w:type="dxa"/>
          </w:tcPr>
          <w:p w14:paraId="398F05CC" w14:textId="77777777" w:rsidR="00E21E27" w:rsidRPr="00E773E6" w:rsidRDefault="00E21E27" w:rsidP="00E21E27">
            <w:pPr>
              <w:rPr>
                <w:sz w:val="22"/>
                <w:szCs w:val="22"/>
              </w:rPr>
            </w:pPr>
          </w:p>
        </w:tc>
        <w:tc>
          <w:tcPr>
            <w:tcW w:w="4904" w:type="dxa"/>
          </w:tcPr>
          <w:p w14:paraId="3EDE3EAC" w14:textId="77777777" w:rsidR="00E21E27" w:rsidRDefault="00E21E27" w:rsidP="00E21E27">
            <w:r>
              <w:t>There must be evidence the candidate has knowledge of:</w:t>
            </w:r>
          </w:p>
        </w:tc>
        <w:tc>
          <w:tcPr>
            <w:tcW w:w="3203" w:type="dxa"/>
          </w:tcPr>
          <w:p w14:paraId="6F1724F9" w14:textId="77777777" w:rsidR="00E21E27" w:rsidRDefault="00E21E27" w:rsidP="00E21E27"/>
        </w:tc>
        <w:tc>
          <w:tcPr>
            <w:tcW w:w="1529" w:type="dxa"/>
          </w:tcPr>
          <w:p w14:paraId="65F25226" w14:textId="77777777" w:rsidR="00E21E27" w:rsidRDefault="00E21E27" w:rsidP="00E21E27"/>
        </w:tc>
        <w:tc>
          <w:tcPr>
            <w:tcW w:w="1529" w:type="dxa"/>
          </w:tcPr>
          <w:p w14:paraId="1C467903" w14:textId="77777777" w:rsidR="00E21E27" w:rsidRDefault="00E21E27" w:rsidP="00E21E27"/>
        </w:tc>
        <w:tc>
          <w:tcPr>
            <w:tcW w:w="1499" w:type="dxa"/>
          </w:tcPr>
          <w:p w14:paraId="569D2F92" w14:textId="77777777" w:rsidR="00E21E27" w:rsidRDefault="00E21E27" w:rsidP="00E21E27"/>
        </w:tc>
      </w:tr>
      <w:tr w:rsidR="00E21E27" w14:paraId="03681EA4" w14:textId="77777777" w:rsidTr="00165810">
        <w:tc>
          <w:tcPr>
            <w:tcW w:w="1328" w:type="dxa"/>
          </w:tcPr>
          <w:p w14:paraId="3E28AF87" w14:textId="77777777" w:rsidR="00E21E27" w:rsidRPr="00E773E6" w:rsidRDefault="00E21E27" w:rsidP="00E21E27">
            <w:pPr>
              <w:rPr>
                <w:sz w:val="22"/>
                <w:szCs w:val="22"/>
              </w:rPr>
            </w:pPr>
            <w:r w:rsidRPr="00E773E6">
              <w:rPr>
                <w:sz w:val="22"/>
                <w:szCs w:val="22"/>
              </w:rPr>
              <w:t>KE1</w:t>
            </w:r>
          </w:p>
        </w:tc>
        <w:tc>
          <w:tcPr>
            <w:tcW w:w="4904" w:type="dxa"/>
          </w:tcPr>
          <w:p w14:paraId="39E2B392" w14:textId="77777777" w:rsidR="00E21E27" w:rsidRDefault="00E21E27" w:rsidP="00E21E27">
            <w:r>
              <w:t>Growth requirements of microorganisms including bacteria and fungi in terms of their laboratory culture</w:t>
            </w:r>
          </w:p>
        </w:tc>
        <w:tc>
          <w:tcPr>
            <w:tcW w:w="3203" w:type="dxa"/>
          </w:tcPr>
          <w:p w14:paraId="490FC699" w14:textId="77777777" w:rsidR="00E21E27" w:rsidRDefault="00E21E27" w:rsidP="00E21E27"/>
        </w:tc>
        <w:tc>
          <w:tcPr>
            <w:tcW w:w="1529" w:type="dxa"/>
          </w:tcPr>
          <w:p w14:paraId="5FD926E2" w14:textId="0704A36D" w:rsidR="00C55352" w:rsidRDefault="00C55352" w:rsidP="00E21E27">
            <w:r>
              <w:t>P2: Q6, Q7, Q8</w:t>
            </w:r>
          </w:p>
          <w:p w14:paraId="66ACA326" w14:textId="150F66C5" w:rsidR="00E21E27" w:rsidRPr="00BD6067" w:rsidRDefault="00F8317F" w:rsidP="00E21E27">
            <w:r w:rsidRPr="00BD6067">
              <w:t>P3: Q7, Q8</w:t>
            </w:r>
          </w:p>
          <w:p w14:paraId="7D42BE42" w14:textId="614CFB44" w:rsidR="00F8317F" w:rsidRPr="00BD6067" w:rsidRDefault="00F8317F" w:rsidP="00E21E27">
            <w:r w:rsidRPr="00BD6067">
              <w:t>P4: Q1</w:t>
            </w:r>
          </w:p>
        </w:tc>
        <w:tc>
          <w:tcPr>
            <w:tcW w:w="1529" w:type="dxa"/>
          </w:tcPr>
          <w:p w14:paraId="0489F2A6" w14:textId="77777777" w:rsidR="00E21E27" w:rsidRDefault="00E21E27" w:rsidP="00E21E27"/>
        </w:tc>
        <w:tc>
          <w:tcPr>
            <w:tcW w:w="1499" w:type="dxa"/>
          </w:tcPr>
          <w:p w14:paraId="3B2E89C5" w14:textId="77777777" w:rsidR="00E21E27" w:rsidRDefault="00E21E27" w:rsidP="00E21E27"/>
        </w:tc>
      </w:tr>
      <w:tr w:rsidR="00E21E27" w14:paraId="104C8F10" w14:textId="77777777" w:rsidTr="00165810">
        <w:tc>
          <w:tcPr>
            <w:tcW w:w="1328" w:type="dxa"/>
          </w:tcPr>
          <w:p w14:paraId="4C6C2569" w14:textId="28B59D9F" w:rsidR="00E21E27" w:rsidRPr="00E773E6" w:rsidRDefault="00E21E27" w:rsidP="00E21E27">
            <w:pPr>
              <w:rPr>
                <w:sz w:val="22"/>
                <w:szCs w:val="22"/>
              </w:rPr>
            </w:pPr>
            <w:r w:rsidRPr="00E773E6">
              <w:rPr>
                <w:sz w:val="22"/>
                <w:szCs w:val="22"/>
              </w:rPr>
              <w:t>KE2</w:t>
            </w:r>
          </w:p>
        </w:tc>
        <w:tc>
          <w:tcPr>
            <w:tcW w:w="4904" w:type="dxa"/>
          </w:tcPr>
          <w:p w14:paraId="6BE410F2" w14:textId="77777777" w:rsidR="00E21E27" w:rsidRDefault="00E21E27" w:rsidP="00E21E27">
            <w:r>
              <w:t>Relationship between sterile practices, hygiene procedures and the ability to obtain growth free of contamination</w:t>
            </w:r>
          </w:p>
        </w:tc>
        <w:tc>
          <w:tcPr>
            <w:tcW w:w="3203" w:type="dxa"/>
          </w:tcPr>
          <w:p w14:paraId="276B1205" w14:textId="77777777" w:rsidR="00E21E27" w:rsidRDefault="00E21E27" w:rsidP="00E21E27"/>
        </w:tc>
        <w:tc>
          <w:tcPr>
            <w:tcW w:w="1529" w:type="dxa"/>
          </w:tcPr>
          <w:p w14:paraId="5C717B3F" w14:textId="150862FE" w:rsidR="00C8698F" w:rsidRDefault="00C8698F" w:rsidP="00E21E27">
            <w:r w:rsidRPr="00BD6067">
              <w:t xml:space="preserve">P1: </w:t>
            </w:r>
            <w:r w:rsidR="00B852F6">
              <w:t xml:space="preserve">Q1, </w:t>
            </w:r>
            <w:r w:rsidRPr="00BD6067">
              <w:t>Q6</w:t>
            </w:r>
          </w:p>
          <w:p w14:paraId="263687E7" w14:textId="6DD0BDDA" w:rsidR="00B852F6" w:rsidRPr="00BD6067" w:rsidRDefault="00B852F6" w:rsidP="00E21E27">
            <w:r>
              <w:t>P2: Q1</w:t>
            </w:r>
          </w:p>
          <w:p w14:paraId="519F1844" w14:textId="7ECC7643" w:rsidR="00E21E27" w:rsidRPr="00BD6067" w:rsidRDefault="00F70C75" w:rsidP="00E21E27">
            <w:r w:rsidRPr="00BD6067">
              <w:t>P3</w:t>
            </w:r>
            <w:r w:rsidR="001A007D" w:rsidRPr="00BD6067">
              <w:t xml:space="preserve">: </w:t>
            </w:r>
            <w:r w:rsidRPr="00BD6067">
              <w:t>Q1, Q2, Q3, Q4</w:t>
            </w:r>
          </w:p>
        </w:tc>
        <w:tc>
          <w:tcPr>
            <w:tcW w:w="1529" w:type="dxa"/>
          </w:tcPr>
          <w:p w14:paraId="5F72C95C" w14:textId="77777777" w:rsidR="00E21E27" w:rsidRDefault="00E21E27" w:rsidP="00E21E27"/>
        </w:tc>
        <w:tc>
          <w:tcPr>
            <w:tcW w:w="1499" w:type="dxa"/>
          </w:tcPr>
          <w:p w14:paraId="51A3B466" w14:textId="77777777" w:rsidR="00E21E27" w:rsidRDefault="00E21E27" w:rsidP="00E21E27"/>
        </w:tc>
      </w:tr>
      <w:tr w:rsidR="00F70C75" w14:paraId="630489CF" w14:textId="77777777" w:rsidTr="00165810">
        <w:tc>
          <w:tcPr>
            <w:tcW w:w="1328" w:type="dxa"/>
          </w:tcPr>
          <w:p w14:paraId="641922C4" w14:textId="77777777" w:rsidR="00F70C75" w:rsidRPr="00E773E6" w:rsidRDefault="00F70C75" w:rsidP="00F70C75">
            <w:pPr>
              <w:rPr>
                <w:sz w:val="22"/>
                <w:szCs w:val="22"/>
              </w:rPr>
            </w:pPr>
            <w:r w:rsidRPr="00E773E6">
              <w:rPr>
                <w:sz w:val="22"/>
                <w:szCs w:val="22"/>
              </w:rPr>
              <w:t>KE3</w:t>
            </w:r>
          </w:p>
        </w:tc>
        <w:tc>
          <w:tcPr>
            <w:tcW w:w="4904" w:type="dxa"/>
          </w:tcPr>
          <w:p w14:paraId="33579DC2" w14:textId="77777777" w:rsidR="00F70C75" w:rsidRDefault="00F70C75" w:rsidP="00F70C75">
            <w:r>
              <w:t>Relationship between sterile practices and accurate test results</w:t>
            </w:r>
          </w:p>
        </w:tc>
        <w:tc>
          <w:tcPr>
            <w:tcW w:w="3203" w:type="dxa"/>
          </w:tcPr>
          <w:p w14:paraId="434BEC2D" w14:textId="77777777" w:rsidR="00F70C75" w:rsidRDefault="00F70C75" w:rsidP="00F70C75"/>
        </w:tc>
        <w:tc>
          <w:tcPr>
            <w:tcW w:w="1529" w:type="dxa"/>
          </w:tcPr>
          <w:p w14:paraId="791885DB" w14:textId="4E013D15" w:rsidR="00F70C75" w:rsidRPr="00BD6067" w:rsidRDefault="00F70C75" w:rsidP="00F70C75">
            <w:r w:rsidRPr="00BD6067">
              <w:t>P2</w:t>
            </w:r>
            <w:r w:rsidR="001A007D" w:rsidRPr="00BD6067">
              <w:t>:</w:t>
            </w:r>
            <w:r w:rsidRPr="00BD6067">
              <w:t xml:space="preserve"> Q1</w:t>
            </w:r>
          </w:p>
          <w:p w14:paraId="52B045E0" w14:textId="07261E9F" w:rsidR="00F70C75" w:rsidRPr="00BD6067" w:rsidRDefault="001A007D" w:rsidP="001A007D">
            <w:r w:rsidRPr="00BD6067">
              <w:t>P3:</w:t>
            </w:r>
            <w:r w:rsidR="00F70C75" w:rsidRPr="00BD6067">
              <w:t xml:space="preserve"> Q</w:t>
            </w:r>
            <w:r w:rsidR="00C8698F" w:rsidRPr="00BD6067">
              <w:t>1, Q</w:t>
            </w:r>
            <w:r w:rsidR="00F70C75" w:rsidRPr="00BD6067">
              <w:t>4</w:t>
            </w:r>
          </w:p>
        </w:tc>
        <w:tc>
          <w:tcPr>
            <w:tcW w:w="1529" w:type="dxa"/>
          </w:tcPr>
          <w:p w14:paraId="4F757FCF" w14:textId="77777777" w:rsidR="00F70C75" w:rsidRDefault="00F70C75" w:rsidP="00F70C75"/>
        </w:tc>
        <w:tc>
          <w:tcPr>
            <w:tcW w:w="1499" w:type="dxa"/>
          </w:tcPr>
          <w:p w14:paraId="69B51571" w14:textId="4DB2CCC8" w:rsidR="005259E6" w:rsidRPr="000E3343" w:rsidRDefault="005259E6" w:rsidP="00F70C75"/>
        </w:tc>
      </w:tr>
      <w:tr w:rsidR="005259E6" w14:paraId="340FFA5A" w14:textId="77777777" w:rsidTr="00165810">
        <w:tc>
          <w:tcPr>
            <w:tcW w:w="1328" w:type="dxa"/>
          </w:tcPr>
          <w:p w14:paraId="4027AA68" w14:textId="77777777" w:rsidR="005259E6" w:rsidRPr="00E773E6" w:rsidRDefault="005259E6" w:rsidP="005259E6">
            <w:pPr>
              <w:rPr>
                <w:sz w:val="22"/>
                <w:szCs w:val="22"/>
              </w:rPr>
            </w:pPr>
            <w:r w:rsidRPr="00E773E6">
              <w:rPr>
                <w:sz w:val="22"/>
                <w:szCs w:val="22"/>
              </w:rPr>
              <w:lastRenderedPageBreak/>
              <w:t>KE4</w:t>
            </w:r>
          </w:p>
        </w:tc>
        <w:tc>
          <w:tcPr>
            <w:tcW w:w="4904" w:type="dxa"/>
          </w:tcPr>
          <w:p w14:paraId="4CC13A50" w14:textId="77777777" w:rsidR="005259E6" w:rsidRDefault="005259E6" w:rsidP="005259E6">
            <w:r>
              <w:t>Importance of pure culture techniques and aseptic transfer to the successful microbiological investigation and correct interpretation of laboratory results</w:t>
            </w:r>
          </w:p>
        </w:tc>
        <w:tc>
          <w:tcPr>
            <w:tcW w:w="3203" w:type="dxa"/>
          </w:tcPr>
          <w:p w14:paraId="2BE6E36F" w14:textId="77777777" w:rsidR="005259E6" w:rsidRDefault="005259E6" w:rsidP="005259E6"/>
        </w:tc>
        <w:tc>
          <w:tcPr>
            <w:tcW w:w="1529" w:type="dxa"/>
          </w:tcPr>
          <w:p w14:paraId="6C9A2E52" w14:textId="35848359" w:rsidR="005259E6" w:rsidRPr="00BD6067" w:rsidRDefault="00B852F6" w:rsidP="005259E6">
            <w:r>
              <w:t>P1: Q2, Q</w:t>
            </w:r>
            <w:r w:rsidR="005259E6" w:rsidRPr="00BD6067">
              <w:t>5, Q7</w:t>
            </w:r>
          </w:p>
          <w:p w14:paraId="53AFE108" w14:textId="4836065E" w:rsidR="005259E6" w:rsidRPr="00BD6067" w:rsidRDefault="005259E6" w:rsidP="005259E6">
            <w:r w:rsidRPr="00BD6067">
              <w:t>P2: Q2, Q3</w:t>
            </w:r>
          </w:p>
        </w:tc>
        <w:tc>
          <w:tcPr>
            <w:tcW w:w="1529" w:type="dxa"/>
          </w:tcPr>
          <w:p w14:paraId="1D58C33B" w14:textId="77777777" w:rsidR="005259E6" w:rsidRDefault="005259E6" w:rsidP="005259E6"/>
        </w:tc>
        <w:tc>
          <w:tcPr>
            <w:tcW w:w="1499" w:type="dxa"/>
          </w:tcPr>
          <w:p w14:paraId="7146614F" w14:textId="0C8B2FAC" w:rsidR="005259E6" w:rsidRPr="000E3343" w:rsidRDefault="005259E6" w:rsidP="005259E6"/>
        </w:tc>
      </w:tr>
      <w:tr w:rsidR="005259E6" w14:paraId="022E41E4" w14:textId="77777777" w:rsidTr="00165810">
        <w:tc>
          <w:tcPr>
            <w:tcW w:w="1328" w:type="dxa"/>
          </w:tcPr>
          <w:p w14:paraId="640422D7" w14:textId="71EFF4D3" w:rsidR="005259E6" w:rsidRPr="00E773E6" w:rsidRDefault="005259E6" w:rsidP="005259E6">
            <w:pPr>
              <w:rPr>
                <w:sz w:val="22"/>
                <w:szCs w:val="22"/>
              </w:rPr>
            </w:pPr>
            <w:r w:rsidRPr="00E773E6">
              <w:rPr>
                <w:sz w:val="22"/>
                <w:szCs w:val="22"/>
              </w:rPr>
              <w:t>KE5</w:t>
            </w:r>
          </w:p>
        </w:tc>
        <w:tc>
          <w:tcPr>
            <w:tcW w:w="4904" w:type="dxa"/>
          </w:tcPr>
          <w:p w14:paraId="0DB96B46" w14:textId="77777777" w:rsidR="005259E6" w:rsidRDefault="005259E6" w:rsidP="005259E6">
            <w:r>
              <w:t>Cleaning and sanitising requirements of equipment and work area, and effects of physical and chemical agents on microbial growth and death</w:t>
            </w:r>
          </w:p>
        </w:tc>
        <w:tc>
          <w:tcPr>
            <w:tcW w:w="3203" w:type="dxa"/>
          </w:tcPr>
          <w:p w14:paraId="1D5515C1" w14:textId="77777777" w:rsidR="005259E6" w:rsidRDefault="005259E6" w:rsidP="005259E6"/>
        </w:tc>
        <w:tc>
          <w:tcPr>
            <w:tcW w:w="1529" w:type="dxa"/>
          </w:tcPr>
          <w:p w14:paraId="00D9C8F2" w14:textId="77777777" w:rsidR="005259E6" w:rsidRPr="00BD6067" w:rsidRDefault="005259E6" w:rsidP="005259E6">
            <w:r w:rsidRPr="00BD6067">
              <w:t>P1: Q3, Q8</w:t>
            </w:r>
          </w:p>
          <w:p w14:paraId="7A3FE9BA" w14:textId="77777777" w:rsidR="005259E6" w:rsidRPr="00BD6067" w:rsidRDefault="005259E6" w:rsidP="005259E6">
            <w:r w:rsidRPr="00BD6067">
              <w:t>P2: Q4, Q5</w:t>
            </w:r>
          </w:p>
          <w:p w14:paraId="64303EDD" w14:textId="321E3B5A" w:rsidR="005259E6" w:rsidRPr="00BD6067" w:rsidRDefault="005259E6" w:rsidP="005259E6">
            <w:r w:rsidRPr="00BD6067">
              <w:t>P3: Q4, Q5</w:t>
            </w:r>
          </w:p>
        </w:tc>
        <w:tc>
          <w:tcPr>
            <w:tcW w:w="1529" w:type="dxa"/>
          </w:tcPr>
          <w:p w14:paraId="29E89581" w14:textId="77777777" w:rsidR="005259E6" w:rsidRDefault="005259E6" w:rsidP="005259E6"/>
        </w:tc>
        <w:tc>
          <w:tcPr>
            <w:tcW w:w="1499" w:type="dxa"/>
          </w:tcPr>
          <w:p w14:paraId="5ABC3AF2" w14:textId="37F9FD4C" w:rsidR="005259E6" w:rsidRPr="000E3343" w:rsidRDefault="005259E6" w:rsidP="005259E6"/>
        </w:tc>
      </w:tr>
      <w:tr w:rsidR="005259E6" w14:paraId="79AA650F" w14:textId="77777777" w:rsidTr="00165810">
        <w:tc>
          <w:tcPr>
            <w:tcW w:w="1328" w:type="dxa"/>
          </w:tcPr>
          <w:p w14:paraId="43A2717D" w14:textId="77777777" w:rsidR="005259E6" w:rsidRPr="00E773E6" w:rsidRDefault="005259E6" w:rsidP="005259E6">
            <w:pPr>
              <w:rPr>
                <w:sz w:val="22"/>
                <w:szCs w:val="22"/>
              </w:rPr>
            </w:pPr>
            <w:r w:rsidRPr="00E773E6">
              <w:rPr>
                <w:sz w:val="22"/>
                <w:szCs w:val="22"/>
              </w:rPr>
              <w:t>KE6</w:t>
            </w:r>
          </w:p>
        </w:tc>
        <w:tc>
          <w:tcPr>
            <w:tcW w:w="4904" w:type="dxa"/>
          </w:tcPr>
          <w:p w14:paraId="49E8A1F4" w14:textId="77777777" w:rsidR="005259E6" w:rsidRDefault="005259E6" w:rsidP="005259E6">
            <w:r>
              <w:t>Sterilisation techniques:</w:t>
            </w:r>
          </w:p>
        </w:tc>
        <w:tc>
          <w:tcPr>
            <w:tcW w:w="3203" w:type="dxa"/>
          </w:tcPr>
          <w:p w14:paraId="7C99DA70" w14:textId="77777777" w:rsidR="005259E6" w:rsidRDefault="005259E6" w:rsidP="005259E6"/>
        </w:tc>
        <w:tc>
          <w:tcPr>
            <w:tcW w:w="1529" w:type="dxa"/>
          </w:tcPr>
          <w:p w14:paraId="355E01DC" w14:textId="43B9DDBA" w:rsidR="005259E6" w:rsidRPr="00BD6067" w:rsidRDefault="00C06B1A" w:rsidP="005259E6">
            <w:r>
              <w:t>P3: Q5</w:t>
            </w:r>
          </w:p>
        </w:tc>
        <w:tc>
          <w:tcPr>
            <w:tcW w:w="1529" w:type="dxa"/>
          </w:tcPr>
          <w:p w14:paraId="11E49441" w14:textId="647C91D0" w:rsidR="00C06B1A" w:rsidRPr="000A39F4" w:rsidRDefault="00C06B1A" w:rsidP="005259E6">
            <w:r w:rsidRPr="000A39F4">
              <w:t>P1: Q1</w:t>
            </w:r>
          </w:p>
          <w:p w14:paraId="727A2278" w14:textId="312705CC" w:rsidR="005259E6" w:rsidRPr="000A39F4" w:rsidRDefault="00EC6069" w:rsidP="005259E6">
            <w:r w:rsidRPr="000A39F4">
              <w:t>P3: Q2</w:t>
            </w:r>
          </w:p>
        </w:tc>
        <w:tc>
          <w:tcPr>
            <w:tcW w:w="1499" w:type="dxa"/>
          </w:tcPr>
          <w:p w14:paraId="528955B8" w14:textId="77777777" w:rsidR="005259E6" w:rsidRDefault="005259E6" w:rsidP="005259E6"/>
        </w:tc>
      </w:tr>
      <w:tr w:rsidR="00C06B1A" w14:paraId="4D48D395" w14:textId="77777777" w:rsidTr="00165810">
        <w:tc>
          <w:tcPr>
            <w:tcW w:w="1328" w:type="dxa"/>
          </w:tcPr>
          <w:p w14:paraId="18F3DBE6" w14:textId="0918370A" w:rsidR="00C06B1A" w:rsidRPr="00E773E6" w:rsidRDefault="00C06B1A" w:rsidP="00C06B1A">
            <w:pPr>
              <w:rPr>
                <w:sz w:val="22"/>
                <w:szCs w:val="22"/>
              </w:rPr>
            </w:pPr>
            <w:r w:rsidRPr="00E773E6">
              <w:rPr>
                <w:sz w:val="22"/>
                <w:szCs w:val="22"/>
              </w:rPr>
              <w:t>KE6.1</w:t>
            </w:r>
          </w:p>
        </w:tc>
        <w:tc>
          <w:tcPr>
            <w:tcW w:w="4904" w:type="dxa"/>
          </w:tcPr>
          <w:p w14:paraId="5E47CC50" w14:textId="77777777" w:rsidR="00C06B1A" w:rsidRPr="000A39F4" w:rsidRDefault="00C06B1A" w:rsidP="00C06B1A">
            <w:pPr>
              <w:numPr>
                <w:ilvl w:val="0"/>
                <w:numId w:val="19"/>
              </w:numPr>
            </w:pPr>
            <w:r w:rsidRPr="000A39F4">
              <w:t>flaming</w:t>
            </w:r>
          </w:p>
        </w:tc>
        <w:tc>
          <w:tcPr>
            <w:tcW w:w="3203" w:type="dxa"/>
          </w:tcPr>
          <w:p w14:paraId="0375F707" w14:textId="77777777" w:rsidR="00C06B1A" w:rsidRDefault="00C06B1A" w:rsidP="00C06B1A"/>
        </w:tc>
        <w:tc>
          <w:tcPr>
            <w:tcW w:w="1529" w:type="dxa"/>
          </w:tcPr>
          <w:p w14:paraId="5F92727A" w14:textId="77777777" w:rsidR="00C06B1A" w:rsidRPr="00BD6067" w:rsidRDefault="00C06B1A" w:rsidP="00C06B1A"/>
        </w:tc>
        <w:tc>
          <w:tcPr>
            <w:tcW w:w="1529" w:type="dxa"/>
          </w:tcPr>
          <w:p w14:paraId="421D6E63" w14:textId="77777777" w:rsidR="00EC6069" w:rsidRPr="000A39F4" w:rsidRDefault="00EC6069" w:rsidP="00C06B1A">
            <w:r w:rsidRPr="000A39F4">
              <w:t>P2: Q2, Q3</w:t>
            </w:r>
          </w:p>
          <w:p w14:paraId="103E8F3C" w14:textId="7E20A739" w:rsidR="00EC6069" w:rsidRPr="000A39F4" w:rsidRDefault="00EC6069" w:rsidP="00C06B1A">
            <w:r w:rsidRPr="000A39F4">
              <w:t>P3: Q1</w:t>
            </w:r>
          </w:p>
        </w:tc>
        <w:tc>
          <w:tcPr>
            <w:tcW w:w="1499" w:type="dxa"/>
          </w:tcPr>
          <w:p w14:paraId="4B09AD43" w14:textId="77777777" w:rsidR="00C06B1A" w:rsidRDefault="00C06B1A" w:rsidP="00C06B1A"/>
        </w:tc>
      </w:tr>
      <w:tr w:rsidR="00C06B1A" w14:paraId="4397DC30" w14:textId="77777777" w:rsidTr="00165810">
        <w:tc>
          <w:tcPr>
            <w:tcW w:w="1328" w:type="dxa"/>
          </w:tcPr>
          <w:p w14:paraId="7DE9D8B6" w14:textId="77777777" w:rsidR="00C06B1A" w:rsidRPr="00E773E6" w:rsidRDefault="00C06B1A" w:rsidP="00C06B1A">
            <w:pPr>
              <w:rPr>
                <w:sz w:val="22"/>
                <w:szCs w:val="22"/>
              </w:rPr>
            </w:pPr>
            <w:r w:rsidRPr="00E773E6">
              <w:rPr>
                <w:sz w:val="22"/>
                <w:szCs w:val="22"/>
              </w:rPr>
              <w:t>KE6.2</w:t>
            </w:r>
          </w:p>
        </w:tc>
        <w:tc>
          <w:tcPr>
            <w:tcW w:w="4904" w:type="dxa"/>
          </w:tcPr>
          <w:p w14:paraId="0F2BB94D" w14:textId="77777777" w:rsidR="00C06B1A" w:rsidRPr="000A39F4" w:rsidRDefault="00C06B1A" w:rsidP="00C06B1A">
            <w:pPr>
              <w:numPr>
                <w:ilvl w:val="0"/>
                <w:numId w:val="20"/>
              </w:numPr>
            </w:pPr>
            <w:r w:rsidRPr="000A39F4">
              <w:t>high temperature, boiling and autoclaving</w:t>
            </w:r>
          </w:p>
        </w:tc>
        <w:tc>
          <w:tcPr>
            <w:tcW w:w="3203" w:type="dxa"/>
          </w:tcPr>
          <w:p w14:paraId="1B708A21" w14:textId="77777777" w:rsidR="00C06B1A" w:rsidRDefault="00C06B1A" w:rsidP="00C06B1A"/>
        </w:tc>
        <w:tc>
          <w:tcPr>
            <w:tcW w:w="1529" w:type="dxa"/>
          </w:tcPr>
          <w:p w14:paraId="476FCE95" w14:textId="77777777" w:rsidR="00C06B1A" w:rsidRPr="00BD6067" w:rsidRDefault="00C06B1A" w:rsidP="00C06B1A"/>
        </w:tc>
        <w:tc>
          <w:tcPr>
            <w:tcW w:w="1529" w:type="dxa"/>
          </w:tcPr>
          <w:p w14:paraId="3500A47C" w14:textId="77777777" w:rsidR="00C06B1A" w:rsidRPr="000A39F4" w:rsidRDefault="00C06B1A" w:rsidP="00C06B1A">
            <w:r w:rsidRPr="000A39F4">
              <w:t>P1: Q2</w:t>
            </w:r>
          </w:p>
          <w:p w14:paraId="2755059E" w14:textId="5ECED2B1" w:rsidR="00EC6069" w:rsidRPr="000A39F4" w:rsidRDefault="00EC6069" w:rsidP="00C06B1A">
            <w:r w:rsidRPr="000A39F4">
              <w:t>P2: Q1</w:t>
            </w:r>
          </w:p>
        </w:tc>
        <w:tc>
          <w:tcPr>
            <w:tcW w:w="1499" w:type="dxa"/>
          </w:tcPr>
          <w:p w14:paraId="03C54FED" w14:textId="77777777" w:rsidR="00C06B1A" w:rsidRDefault="00C06B1A" w:rsidP="00C06B1A"/>
        </w:tc>
      </w:tr>
      <w:tr w:rsidR="00C06B1A" w14:paraId="4F88174E" w14:textId="77777777" w:rsidTr="00165810">
        <w:tc>
          <w:tcPr>
            <w:tcW w:w="1328" w:type="dxa"/>
          </w:tcPr>
          <w:p w14:paraId="33E6F3E8" w14:textId="77777777" w:rsidR="00C06B1A" w:rsidRPr="00E773E6" w:rsidRDefault="00C06B1A" w:rsidP="00C06B1A">
            <w:pPr>
              <w:rPr>
                <w:sz w:val="22"/>
                <w:szCs w:val="22"/>
              </w:rPr>
            </w:pPr>
            <w:r w:rsidRPr="00E773E6">
              <w:rPr>
                <w:sz w:val="22"/>
                <w:szCs w:val="22"/>
              </w:rPr>
              <w:lastRenderedPageBreak/>
              <w:t>KE6.3</w:t>
            </w:r>
          </w:p>
        </w:tc>
        <w:tc>
          <w:tcPr>
            <w:tcW w:w="4904" w:type="dxa"/>
          </w:tcPr>
          <w:p w14:paraId="3E27D649" w14:textId="77777777" w:rsidR="00C06B1A" w:rsidRPr="000A39F4" w:rsidRDefault="00C06B1A" w:rsidP="00C06B1A">
            <w:pPr>
              <w:numPr>
                <w:ilvl w:val="0"/>
                <w:numId w:val="21"/>
              </w:numPr>
            </w:pPr>
            <w:r w:rsidRPr="000A39F4">
              <w:t>membrane filtration</w:t>
            </w:r>
          </w:p>
        </w:tc>
        <w:tc>
          <w:tcPr>
            <w:tcW w:w="3203" w:type="dxa"/>
          </w:tcPr>
          <w:p w14:paraId="1954818B" w14:textId="77777777" w:rsidR="00C06B1A" w:rsidRDefault="00C06B1A" w:rsidP="00C06B1A"/>
        </w:tc>
        <w:tc>
          <w:tcPr>
            <w:tcW w:w="1529" w:type="dxa"/>
          </w:tcPr>
          <w:p w14:paraId="59FA6EDC" w14:textId="77777777" w:rsidR="00C06B1A" w:rsidRPr="00BD6067" w:rsidRDefault="00C06B1A" w:rsidP="00C06B1A"/>
        </w:tc>
        <w:tc>
          <w:tcPr>
            <w:tcW w:w="1529" w:type="dxa"/>
          </w:tcPr>
          <w:p w14:paraId="777BE50E" w14:textId="69C36F08" w:rsidR="00C06B1A" w:rsidRPr="000A39F4" w:rsidRDefault="00EC6069" w:rsidP="00C06B1A">
            <w:r w:rsidRPr="000A39F4">
              <w:t>P1: Q</w:t>
            </w:r>
            <w:r w:rsidR="001D5759" w:rsidRPr="000A39F4">
              <w:t>3, Q</w:t>
            </w:r>
            <w:r w:rsidRPr="000A39F4">
              <w:t>4</w:t>
            </w:r>
          </w:p>
        </w:tc>
        <w:tc>
          <w:tcPr>
            <w:tcW w:w="1499" w:type="dxa"/>
          </w:tcPr>
          <w:p w14:paraId="670F42F1" w14:textId="4B61F654" w:rsidR="00C06B1A" w:rsidRDefault="00C06B1A" w:rsidP="00C06B1A"/>
        </w:tc>
      </w:tr>
      <w:tr w:rsidR="00C06B1A" w14:paraId="6690A1B2" w14:textId="77777777" w:rsidTr="00165810">
        <w:tc>
          <w:tcPr>
            <w:tcW w:w="1328" w:type="dxa"/>
          </w:tcPr>
          <w:p w14:paraId="32F2D990" w14:textId="77777777" w:rsidR="00C06B1A" w:rsidRPr="00E773E6" w:rsidRDefault="00C06B1A" w:rsidP="00C06B1A">
            <w:pPr>
              <w:rPr>
                <w:sz w:val="22"/>
                <w:szCs w:val="22"/>
              </w:rPr>
            </w:pPr>
            <w:r w:rsidRPr="00E773E6">
              <w:rPr>
                <w:sz w:val="22"/>
                <w:szCs w:val="22"/>
              </w:rPr>
              <w:t>KE6.4</w:t>
            </w:r>
          </w:p>
        </w:tc>
        <w:tc>
          <w:tcPr>
            <w:tcW w:w="4904" w:type="dxa"/>
          </w:tcPr>
          <w:p w14:paraId="29913511" w14:textId="77777777" w:rsidR="00C06B1A" w:rsidRPr="000A39F4" w:rsidRDefault="00C06B1A" w:rsidP="00C06B1A">
            <w:pPr>
              <w:numPr>
                <w:ilvl w:val="0"/>
                <w:numId w:val="22"/>
              </w:numPr>
            </w:pPr>
            <w:r w:rsidRPr="000A39F4">
              <w:t>radiation, gas and/or chemical treatments</w:t>
            </w:r>
          </w:p>
        </w:tc>
        <w:tc>
          <w:tcPr>
            <w:tcW w:w="3203" w:type="dxa"/>
          </w:tcPr>
          <w:p w14:paraId="42AD9927" w14:textId="77777777" w:rsidR="00C06B1A" w:rsidRDefault="00C06B1A" w:rsidP="00C06B1A"/>
        </w:tc>
        <w:tc>
          <w:tcPr>
            <w:tcW w:w="1529" w:type="dxa"/>
          </w:tcPr>
          <w:p w14:paraId="18D94E0E" w14:textId="77777777" w:rsidR="00C06B1A" w:rsidRPr="00BD6067" w:rsidRDefault="00C06B1A" w:rsidP="00C06B1A"/>
        </w:tc>
        <w:tc>
          <w:tcPr>
            <w:tcW w:w="1529" w:type="dxa"/>
          </w:tcPr>
          <w:p w14:paraId="11C04DF2" w14:textId="77777777" w:rsidR="00C06B1A" w:rsidRPr="000A39F4" w:rsidRDefault="00EC6069" w:rsidP="00C06B1A">
            <w:r w:rsidRPr="000A39F4">
              <w:t>P1: Q5</w:t>
            </w:r>
          </w:p>
          <w:p w14:paraId="63941D3D" w14:textId="46AC8BD0" w:rsidR="00EC6069" w:rsidRPr="000A39F4" w:rsidRDefault="00EC6069" w:rsidP="00EC6069">
            <w:r w:rsidRPr="000A39F4">
              <w:t>P4: Q1</w:t>
            </w:r>
          </w:p>
        </w:tc>
        <w:tc>
          <w:tcPr>
            <w:tcW w:w="1499" w:type="dxa"/>
          </w:tcPr>
          <w:p w14:paraId="4432A92B" w14:textId="77777777" w:rsidR="00C06B1A" w:rsidRDefault="00C06B1A" w:rsidP="00C06B1A"/>
        </w:tc>
      </w:tr>
      <w:tr w:rsidR="00C06B1A" w14:paraId="4832FF3C" w14:textId="77777777" w:rsidTr="00165810">
        <w:tc>
          <w:tcPr>
            <w:tcW w:w="1328" w:type="dxa"/>
          </w:tcPr>
          <w:p w14:paraId="55982A04" w14:textId="197AFC9B" w:rsidR="00C06B1A" w:rsidRPr="00E773E6" w:rsidRDefault="00C06B1A" w:rsidP="00C06B1A">
            <w:pPr>
              <w:rPr>
                <w:sz w:val="22"/>
                <w:szCs w:val="22"/>
              </w:rPr>
            </w:pPr>
            <w:r w:rsidRPr="00E773E6">
              <w:rPr>
                <w:sz w:val="22"/>
                <w:szCs w:val="22"/>
              </w:rPr>
              <w:t>KE7</w:t>
            </w:r>
          </w:p>
        </w:tc>
        <w:tc>
          <w:tcPr>
            <w:tcW w:w="4904" w:type="dxa"/>
          </w:tcPr>
          <w:p w14:paraId="4990BB10" w14:textId="77777777" w:rsidR="00C06B1A" w:rsidRDefault="00C06B1A" w:rsidP="00C06B1A">
            <w:r>
              <w:t>Disinfection and sterilisation procedures used in the collection, processing and safe disposal of samples and materials</w:t>
            </w:r>
          </w:p>
        </w:tc>
        <w:tc>
          <w:tcPr>
            <w:tcW w:w="3203" w:type="dxa"/>
          </w:tcPr>
          <w:p w14:paraId="506525F6" w14:textId="77777777" w:rsidR="00C06B1A" w:rsidRDefault="00C06B1A" w:rsidP="00C06B1A"/>
        </w:tc>
        <w:tc>
          <w:tcPr>
            <w:tcW w:w="1529" w:type="dxa"/>
          </w:tcPr>
          <w:p w14:paraId="34CCBB3C" w14:textId="77777777" w:rsidR="00B852F6" w:rsidRDefault="00B852F6" w:rsidP="00C06B1A">
            <w:r>
              <w:t>P1: Q4</w:t>
            </w:r>
          </w:p>
          <w:p w14:paraId="5933A5EB" w14:textId="5D2F4E5B" w:rsidR="00C06B1A" w:rsidRPr="00BD6067" w:rsidRDefault="00C06B1A" w:rsidP="00C06B1A">
            <w:r w:rsidRPr="00BD6067">
              <w:t>P3: Q6</w:t>
            </w:r>
          </w:p>
          <w:p w14:paraId="536E1D57" w14:textId="5146B671" w:rsidR="00C06B1A" w:rsidRPr="00BD6067" w:rsidRDefault="00C06B1A" w:rsidP="00C06B1A">
            <w:r w:rsidRPr="00BD6067">
              <w:t>P4: Q3</w:t>
            </w:r>
          </w:p>
        </w:tc>
        <w:tc>
          <w:tcPr>
            <w:tcW w:w="1529" w:type="dxa"/>
          </w:tcPr>
          <w:p w14:paraId="42687DAE" w14:textId="77777777" w:rsidR="00C06B1A" w:rsidRDefault="00C06B1A" w:rsidP="00C06B1A"/>
        </w:tc>
        <w:tc>
          <w:tcPr>
            <w:tcW w:w="1499" w:type="dxa"/>
          </w:tcPr>
          <w:p w14:paraId="3DAA4557" w14:textId="77777777" w:rsidR="00C06B1A" w:rsidRDefault="00C06B1A" w:rsidP="00C06B1A"/>
        </w:tc>
      </w:tr>
      <w:tr w:rsidR="00C06B1A" w14:paraId="335EADC3" w14:textId="77777777" w:rsidTr="00165810">
        <w:tc>
          <w:tcPr>
            <w:tcW w:w="1328" w:type="dxa"/>
          </w:tcPr>
          <w:p w14:paraId="67767876" w14:textId="2D37AF1C" w:rsidR="00C06B1A" w:rsidRPr="00E773E6" w:rsidRDefault="00C06B1A" w:rsidP="00C06B1A">
            <w:pPr>
              <w:rPr>
                <w:sz w:val="22"/>
                <w:szCs w:val="22"/>
              </w:rPr>
            </w:pPr>
            <w:r w:rsidRPr="00E773E6">
              <w:rPr>
                <w:sz w:val="22"/>
                <w:szCs w:val="22"/>
              </w:rPr>
              <w:t>KE8</w:t>
            </w:r>
          </w:p>
        </w:tc>
        <w:tc>
          <w:tcPr>
            <w:tcW w:w="4904" w:type="dxa"/>
          </w:tcPr>
          <w:p w14:paraId="46F834A3" w14:textId="77777777" w:rsidR="00C06B1A" w:rsidRDefault="00C06B1A" w:rsidP="00C06B1A">
            <w:r>
              <w:t>Principles of infection control related to work health and safety (WHS), and sampling and transfer of materials in microbiological investigations including how to minimise the generation of aerosols when flaming</w:t>
            </w:r>
          </w:p>
        </w:tc>
        <w:tc>
          <w:tcPr>
            <w:tcW w:w="3203" w:type="dxa"/>
          </w:tcPr>
          <w:p w14:paraId="3B082F07" w14:textId="77777777" w:rsidR="00C06B1A" w:rsidRDefault="00C06B1A" w:rsidP="00C06B1A"/>
        </w:tc>
        <w:tc>
          <w:tcPr>
            <w:tcW w:w="1529" w:type="dxa"/>
          </w:tcPr>
          <w:p w14:paraId="75F303AD" w14:textId="77777777" w:rsidR="00C06B1A" w:rsidRPr="00BD6067" w:rsidRDefault="00C06B1A" w:rsidP="00C06B1A">
            <w:r w:rsidRPr="00BD6067">
              <w:t>P1: Q9</w:t>
            </w:r>
          </w:p>
          <w:p w14:paraId="4400E2E7" w14:textId="6FC7011D" w:rsidR="00C06B1A" w:rsidRPr="00BD6067" w:rsidRDefault="00C06B1A" w:rsidP="00C06B1A">
            <w:r w:rsidRPr="00BD6067">
              <w:t>P4: Q4</w:t>
            </w:r>
          </w:p>
        </w:tc>
        <w:tc>
          <w:tcPr>
            <w:tcW w:w="1529" w:type="dxa"/>
          </w:tcPr>
          <w:p w14:paraId="710D9D12" w14:textId="77777777" w:rsidR="00C06B1A" w:rsidRDefault="00C06B1A" w:rsidP="00C06B1A"/>
        </w:tc>
        <w:tc>
          <w:tcPr>
            <w:tcW w:w="1499" w:type="dxa"/>
          </w:tcPr>
          <w:p w14:paraId="324F9D9F" w14:textId="77777777" w:rsidR="00C06B1A" w:rsidRDefault="00C06B1A" w:rsidP="00C06B1A"/>
        </w:tc>
      </w:tr>
      <w:tr w:rsidR="00C06B1A" w14:paraId="597D8454" w14:textId="77777777" w:rsidTr="00165810">
        <w:tc>
          <w:tcPr>
            <w:tcW w:w="1328" w:type="dxa"/>
          </w:tcPr>
          <w:p w14:paraId="523CD2E0" w14:textId="06E10028" w:rsidR="00C06B1A" w:rsidRPr="00E773E6" w:rsidRDefault="00C06B1A" w:rsidP="00C06B1A">
            <w:pPr>
              <w:rPr>
                <w:sz w:val="22"/>
                <w:szCs w:val="22"/>
              </w:rPr>
            </w:pPr>
            <w:r w:rsidRPr="00E773E6">
              <w:rPr>
                <w:sz w:val="22"/>
                <w:szCs w:val="22"/>
              </w:rPr>
              <w:t>KE9</w:t>
            </w:r>
          </w:p>
        </w:tc>
        <w:tc>
          <w:tcPr>
            <w:tcW w:w="4904" w:type="dxa"/>
          </w:tcPr>
          <w:p w14:paraId="0272CEB2" w14:textId="77777777" w:rsidR="00C06B1A" w:rsidRDefault="00C06B1A" w:rsidP="00C06B1A">
            <w:r>
              <w:t>Relevant hazards and how to deal with the risks presented:</w:t>
            </w:r>
          </w:p>
        </w:tc>
        <w:tc>
          <w:tcPr>
            <w:tcW w:w="3203" w:type="dxa"/>
          </w:tcPr>
          <w:p w14:paraId="097024AF" w14:textId="77777777" w:rsidR="00C06B1A" w:rsidRDefault="00C06B1A" w:rsidP="00C06B1A"/>
        </w:tc>
        <w:tc>
          <w:tcPr>
            <w:tcW w:w="1529" w:type="dxa"/>
          </w:tcPr>
          <w:p w14:paraId="2E3C12E3" w14:textId="2C09B40E" w:rsidR="00C06B1A" w:rsidRPr="00BD6067" w:rsidRDefault="00C06B1A" w:rsidP="00C06B1A">
            <w:r w:rsidRPr="00BD6067">
              <w:t>P4: Q2</w:t>
            </w:r>
          </w:p>
        </w:tc>
        <w:tc>
          <w:tcPr>
            <w:tcW w:w="1529" w:type="dxa"/>
          </w:tcPr>
          <w:p w14:paraId="51AD599C" w14:textId="77777777" w:rsidR="00C06B1A" w:rsidRDefault="00C06B1A" w:rsidP="00C06B1A"/>
        </w:tc>
        <w:tc>
          <w:tcPr>
            <w:tcW w:w="1499" w:type="dxa"/>
          </w:tcPr>
          <w:p w14:paraId="02538763" w14:textId="77777777" w:rsidR="00C06B1A" w:rsidRDefault="00C06B1A" w:rsidP="00C06B1A"/>
        </w:tc>
      </w:tr>
      <w:tr w:rsidR="00C06B1A" w14:paraId="0C043B7D" w14:textId="77777777" w:rsidTr="00165810">
        <w:tc>
          <w:tcPr>
            <w:tcW w:w="1328" w:type="dxa"/>
          </w:tcPr>
          <w:p w14:paraId="3F4A8088" w14:textId="77777777" w:rsidR="00C06B1A" w:rsidRPr="00E773E6" w:rsidRDefault="00C06B1A" w:rsidP="00C06B1A">
            <w:pPr>
              <w:rPr>
                <w:sz w:val="22"/>
                <w:szCs w:val="22"/>
              </w:rPr>
            </w:pPr>
            <w:r w:rsidRPr="00E773E6">
              <w:rPr>
                <w:sz w:val="22"/>
                <w:szCs w:val="22"/>
              </w:rPr>
              <w:lastRenderedPageBreak/>
              <w:t>KE9.1</w:t>
            </w:r>
          </w:p>
        </w:tc>
        <w:tc>
          <w:tcPr>
            <w:tcW w:w="4904" w:type="dxa"/>
          </w:tcPr>
          <w:p w14:paraId="2831AF1C" w14:textId="77777777" w:rsidR="00C06B1A" w:rsidRDefault="00C06B1A" w:rsidP="00C06B1A">
            <w:pPr>
              <w:numPr>
                <w:ilvl w:val="0"/>
                <w:numId w:val="23"/>
              </w:numPr>
            </w:pPr>
            <w:r>
              <w:t>injuries from sharps, burners, molten agar</w:t>
            </w:r>
          </w:p>
        </w:tc>
        <w:tc>
          <w:tcPr>
            <w:tcW w:w="3203" w:type="dxa"/>
          </w:tcPr>
          <w:p w14:paraId="15178683" w14:textId="77777777" w:rsidR="00C06B1A" w:rsidRDefault="00C06B1A" w:rsidP="00C06B1A"/>
        </w:tc>
        <w:tc>
          <w:tcPr>
            <w:tcW w:w="1529" w:type="dxa"/>
          </w:tcPr>
          <w:p w14:paraId="4290120D" w14:textId="68D1159B" w:rsidR="00C06B1A" w:rsidRPr="00BD6067" w:rsidRDefault="00C06B1A" w:rsidP="00C06B1A">
            <w:r w:rsidRPr="00BD6067">
              <w:t>P4: Q2</w:t>
            </w:r>
          </w:p>
        </w:tc>
        <w:tc>
          <w:tcPr>
            <w:tcW w:w="1529" w:type="dxa"/>
          </w:tcPr>
          <w:p w14:paraId="2C115AFC" w14:textId="77777777" w:rsidR="00C06B1A" w:rsidRDefault="00C06B1A" w:rsidP="00C06B1A"/>
        </w:tc>
        <w:tc>
          <w:tcPr>
            <w:tcW w:w="1499" w:type="dxa"/>
          </w:tcPr>
          <w:p w14:paraId="30DC3C5B" w14:textId="77777777" w:rsidR="00C06B1A" w:rsidRDefault="00C06B1A" w:rsidP="00C06B1A"/>
        </w:tc>
      </w:tr>
      <w:tr w:rsidR="00C06B1A" w14:paraId="75D3392F" w14:textId="77777777" w:rsidTr="00165810">
        <w:tc>
          <w:tcPr>
            <w:tcW w:w="1328" w:type="dxa"/>
          </w:tcPr>
          <w:p w14:paraId="196AE861" w14:textId="77777777" w:rsidR="00C06B1A" w:rsidRPr="00E773E6" w:rsidRDefault="00C06B1A" w:rsidP="00C06B1A">
            <w:pPr>
              <w:rPr>
                <w:sz w:val="22"/>
                <w:szCs w:val="22"/>
              </w:rPr>
            </w:pPr>
            <w:r w:rsidRPr="00E773E6">
              <w:rPr>
                <w:sz w:val="22"/>
                <w:szCs w:val="22"/>
              </w:rPr>
              <w:t>KE9.2</w:t>
            </w:r>
          </w:p>
        </w:tc>
        <w:tc>
          <w:tcPr>
            <w:tcW w:w="4904" w:type="dxa"/>
          </w:tcPr>
          <w:p w14:paraId="35618D08" w14:textId="77777777" w:rsidR="00C06B1A" w:rsidRDefault="00C06B1A" w:rsidP="00C06B1A">
            <w:pPr>
              <w:numPr>
                <w:ilvl w:val="0"/>
                <w:numId w:val="24"/>
              </w:numPr>
            </w:pPr>
            <w:r>
              <w:t>ultraviolet (UV) light sources</w:t>
            </w:r>
          </w:p>
        </w:tc>
        <w:tc>
          <w:tcPr>
            <w:tcW w:w="3203" w:type="dxa"/>
          </w:tcPr>
          <w:p w14:paraId="7A6C43CB" w14:textId="77777777" w:rsidR="00C06B1A" w:rsidRDefault="00C06B1A" w:rsidP="00C06B1A"/>
        </w:tc>
        <w:tc>
          <w:tcPr>
            <w:tcW w:w="1529" w:type="dxa"/>
          </w:tcPr>
          <w:p w14:paraId="2671C56C" w14:textId="3836C123" w:rsidR="00C06B1A" w:rsidRPr="00BD6067" w:rsidRDefault="00C06B1A" w:rsidP="00C06B1A">
            <w:r w:rsidRPr="00BD6067">
              <w:t>P4: Q2</w:t>
            </w:r>
          </w:p>
        </w:tc>
        <w:tc>
          <w:tcPr>
            <w:tcW w:w="1529" w:type="dxa"/>
          </w:tcPr>
          <w:p w14:paraId="75AF91AE" w14:textId="77777777" w:rsidR="00C06B1A" w:rsidRDefault="00C06B1A" w:rsidP="00C06B1A"/>
        </w:tc>
        <w:tc>
          <w:tcPr>
            <w:tcW w:w="1499" w:type="dxa"/>
          </w:tcPr>
          <w:p w14:paraId="6B74AB0E" w14:textId="77777777" w:rsidR="00C06B1A" w:rsidRDefault="00C06B1A" w:rsidP="00C06B1A"/>
        </w:tc>
      </w:tr>
      <w:tr w:rsidR="00C06B1A" w14:paraId="79D9BF9C" w14:textId="77777777" w:rsidTr="00165810">
        <w:tc>
          <w:tcPr>
            <w:tcW w:w="1328" w:type="dxa"/>
          </w:tcPr>
          <w:p w14:paraId="4345BF14" w14:textId="77777777" w:rsidR="00C06B1A" w:rsidRPr="00E773E6" w:rsidRDefault="00C06B1A" w:rsidP="00C06B1A">
            <w:pPr>
              <w:rPr>
                <w:sz w:val="22"/>
                <w:szCs w:val="22"/>
              </w:rPr>
            </w:pPr>
            <w:r w:rsidRPr="00E773E6">
              <w:rPr>
                <w:sz w:val="22"/>
                <w:szCs w:val="22"/>
              </w:rPr>
              <w:t>KE9.3</w:t>
            </w:r>
          </w:p>
        </w:tc>
        <w:tc>
          <w:tcPr>
            <w:tcW w:w="4904" w:type="dxa"/>
          </w:tcPr>
          <w:p w14:paraId="65C0379B" w14:textId="77777777" w:rsidR="00C06B1A" w:rsidRDefault="00C06B1A" w:rsidP="00C06B1A">
            <w:pPr>
              <w:numPr>
                <w:ilvl w:val="0"/>
                <w:numId w:val="25"/>
              </w:numPr>
            </w:pPr>
            <w:r>
              <w:t>exposure to hazardous substances and/or infectious agents</w:t>
            </w:r>
          </w:p>
        </w:tc>
        <w:tc>
          <w:tcPr>
            <w:tcW w:w="3203" w:type="dxa"/>
          </w:tcPr>
          <w:p w14:paraId="1A22313E" w14:textId="77777777" w:rsidR="00C06B1A" w:rsidRDefault="00C06B1A" w:rsidP="00C06B1A"/>
        </w:tc>
        <w:tc>
          <w:tcPr>
            <w:tcW w:w="1529" w:type="dxa"/>
          </w:tcPr>
          <w:p w14:paraId="2CC7DBA2" w14:textId="279C2FC9" w:rsidR="00C06B1A" w:rsidRPr="00BD6067" w:rsidRDefault="00C06B1A" w:rsidP="00C06B1A">
            <w:r w:rsidRPr="00BD6067">
              <w:t>P4: Q2</w:t>
            </w:r>
          </w:p>
        </w:tc>
        <w:tc>
          <w:tcPr>
            <w:tcW w:w="1529" w:type="dxa"/>
          </w:tcPr>
          <w:p w14:paraId="0A41B3F7" w14:textId="77777777" w:rsidR="00C06B1A" w:rsidRDefault="00C06B1A" w:rsidP="00C06B1A"/>
        </w:tc>
        <w:tc>
          <w:tcPr>
            <w:tcW w:w="1499" w:type="dxa"/>
          </w:tcPr>
          <w:p w14:paraId="15A1C39B" w14:textId="77777777" w:rsidR="00C06B1A" w:rsidRDefault="00C06B1A" w:rsidP="00C06B1A"/>
        </w:tc>
      </w:tr>
      <w:tr w:rsidR="00C06B1A" w14:paraId="2F34001C" w14:textId="77777777" w:rsidTr="00165810">
        <w:tc>
          <w:tcPr>
            <w:tcW w:w="1328" w:type="dxa"/>
          </w:tcPr>
          <w:p w14:paraId="3198CD9E" w14:textId="77777777" w:rsidR="00C06B1A" w:rsidRPr="00E773E6" w:rsidRDefault="00C06B1A" w:rsidP="00C06B1A">
            <w:pPr>
              <w:rPr>
                <w:sz w:val="22"/>
                <w:szCs w:val="22"/>
              </w:rPr>
            </w:pPr>
            <w:r w:rsidRPr="00E773E6">
              <w:rPr>
                <w:sz w:val="22"/>
                <w:szCs w:val="22"/>
              </w:rPr>
              <w:t>KE10</w:t>
            </w:r>
          </w:p>
        </w:tc>
        <w:tc>
          <w:tcPr>
            <w:tcW w:w="4904" w:type="dxa"/>
          </w:tcPr>
          <w:p w14:paraId="4E14E94F" w14:textId="77777777" w:rsidR="00C06B1A" w:rsidRDefault="00C06B1A" w:rsidP="00C06B1A">
            <w:r>
              <w:t>Awareness of environmental sustainability issues as they relate to the work task</w:t>
            </w:r>
          </w:p>
        </w:tc>
        <w:tc>
          <w:tcPr>
            <w:tcW w:w="3203" w:type="dxa"/>
          </w:tcPr>
          <w:p w14:paraId="13475D69" w14:textId="77777777" w:rsidR="00C06B1A" w:rsidRDefault="00C06B1A" w:rsidP="00C06B1A"/>
        </w:tc>
        <w:tc>
          <w:tcPr>
            <w:tcW w:w="1529" w:type="dxa"/>
          </w:tcPr>
          <w:p w14:paraId="33D7333A" w14:textId="77777777" w:rsidR="00C06B1A" w:rsidRDefault="00C06B1A" w:rsidP="00C06B1A"/>
        </w:tc>
        <w:tc>
          <w:tcPr>
            <w:tcW w:w="1529" w:type="dxa"/>
          </w:tcPr>
          <w:p w14:paraId="1F4A888F" w14:textId="77777777" w:rsidR="00C06B1A" w:rsidRPr="00F810A0" w:rsidRDefault="00671A5B" w:rsidP="00C06B1A">
            <w:r w:rsidRPr="00F810A0">
              <w:t>P2: Q5</w:t>
            </w:r>
          </w:p>
          <w:p w14:paraId="61D506BE" w14:textId="2E74FF33" w:rsidR="00F810A0" w:rsidRPr="00F810A0" w:rsidRDefault="00F810A0" w:rsidP="00C06B1A">
            <w:r w:rsidRPr="00F810A0">
              <w:t>P3: Q4</w:t>
            </w:r>
          </w:p>
        </w:tc>
        <w:tc>
          <w:tcPr>
            <w:tcW w:w="1499" w:type="dxa"/>
          </w:tcPr>
          <w:p w14:paraId="44709C96" w14:textId="77777777" w:rsidR="00C06B1A" w:rsidRDefault="00C06B1A" w:rsidP="00C06B1A"/>
        </w:tc>
      </w:tr>
      <w:tr w:rsidR="00C06B1A" w14:paraId="38E11759" w14:textId="77777777" w:rsidTr="00165810">
        <w:tc>
          <w:tcPr>
            <w:tcW w:w="1328" w:type="dxa"/>
          </w:tcPr>
          <w:p w14:paraId="78F4EEF0" w14:textId="77777777" w:rsidR="00C06B1A" w:rsidRPr="00E773E6" w:rsidRDefault="00C06B1A" w:rsidP="00C06B1A">
            <w:pPr>
              <w:rPr>
                <w:sz w:val="22"/>
                <w:szCs w:val="22"/>
              </w:rPr>
            </w:pPr>
            <w:r w:rsidRPr="00E773E6">
              <w:rPr>
                <w:sz w:val="22"/>
                <w:szCs w:val="22"/>
              </w:rPr>
              <w:t>KE11</w:t>
            </w:r>
          </w:p>
        </w:tc>
        <w:tc>
          <w:tcPr>
            <w:tcW w:w="4904" w:type="dxa"/>
          </w:tcPr>
          <w:p w14:paraId="677F52F0" w14:textId="77777777" w:rsidR="00C06B1A" w:rsidRDefault="00C06B1A" w:rsidP="00C06B1A">
            <w:r>
              <w:t>Legal, ethical and WHS requirements specific to the work task.</w:t>
            </w:r>
          </w:p>
        </w:tc>
        <w:tc>
          <w:tcPr>
            <w:tcW w:w="3203" w:type="dxa"/>
          </w:tcPr>
          <w:p w14:paraId="1A9DB4CE" w14:textId="77777777" w:rsidR="00C06B1A" w:rsidRDefault="00C06B1A" w:rsidP="00C06B1A"/>
        </w:tc>
        <w:tc>
          <w:tcPr>
            <w:tcW w:w="1529" w:type="dxa"/>
          </w:tcPr>
          <w:p w14:paraId="2F2E00BA" w14:textId="77777777" w:rsidR="00C06B1A" w:rsidRDefault="00C06B1A" w:rsidP="00C06B1A"/>
        </w:tc>
        <w:tc>
          <w:tcPr>
            <w:tcW w:w="1529" w:type="dxa"/>
          </w:tcPr>
          <w:p w14:paraId="1367F4CB" w14:textId="77777777" w:rsidR="009838F3" w:rsidRPr="00F810A0" w:rsidRDefault="009838F3" w:rsidP="00C06B1A">
            <w:r w:rsidRPr="00F810A0">
              <w:t>P1: Q6</w:t>
            </w:r>
          </w:p>
          <w:p w14:paraId="67729B02" w14:textId="32B18214" w:rsidR="009838F3" w:rsidRPr="00F810A0" w:rsidRDefault="009838F3" w:rsidP="00C06B1A">
            <w:r w:rsidRPr="00F810A0">
              <w:t>P2: Q4</w:t>
            </w:r>
          </w:p>
          <w:p w14:paraId="0E9047E3" w14:textId="77777777" w:rsidR="009838F3" w:rsidRPr="00F810A0" w:rsidRDefault="009838F3" w:rsidP="00C06B1A">
            <w:r w:rsidRPr="00F810A0">
              <w:t>P3: Q3</w:t>
            </w:r>
          </w:p>
          <w:p w14:paraId="12DEBAC3" w14:textId="550DAFEB" w:rsidR="00C06B1A" w:rsidRPr="00F810A0" w:rsidRDefault="009838F3" w:rsidP="00C06B1A">
            <w:r w:rsidRPr="00F810A0">
              <w:t>P4</w:t>
            </w:r>
            <w:r w:rsidR="000A39F4" w:rsidRPr="00F810A0">
              <w:t>: Q2</w:t>
            </w:r>
          </w:p>
        </w:tc>
        <w:tc>
          <w:tcPr>
            <w:tcW w:w="1499" w:type="dxa"/>
          </w:tcPr>
          <w:p w14:paraId="05AF807E" w14:textId="77777777" w:rsidR="00C06B1A" w:rsidRDefault="00C06B1A" w:rsidP="00C06B1A"/>
        </w:tc>
      </w:tr>
    </w:tbl>
    <w:p w14:paraId="2E49864D" w14:textId="1626BECE" w:rsidR="000C77E6" w:rsidRDefault="00E56BF7">
      <w:pPr>
        <w:tabs>
          <w:tab w:val="clear" w:pos="284"/>
        </w:tabs>
        <w:spacing w:before="0" w:after="200" w:line="276" w:lineRule="auto"/>
        <w:rPr>
          <w:rFonts w:eastAsia="Times New Roman"/>
          <w:b/>
          <w:noProof/>
          <w:color w:val="464748"/>
          <w:kern w:val="22"/>
          <w:sz w:val="36"/>
          <w:szCs w:val="36"/>
          <w:lang w:eastAsia="en-AU"/>
        </w:rPr>
      </w:pPr>
      <w:r>
        <w:br w:type="page"/>
      </w:r>
    </w:p>
    <w:p w14:paraId="55B21110" w14:textId="77777777" w:rsidR="007079E0" w:rsidRPr="00846354" w:rsidRDefault="00E56BF7" w:rsidP="00DE18B1">
      <w:pPr>
        <w:pStyle w:val="Heading2"/>
      </w:pPr>
      <w:r w:rsidRPr="00846354">
        <w:lastRenderedPageBreak/>
        <w:t>Assessment conditions</w:t>
      </w:r>
    </w:p>
    <w:p w14:paraId="2B456B87" w14:textId="77777777" w:rsidR="003C3B90" w:rsidRDefault="00E56BF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0C5198">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E801AD" w14:paraId="1B971FD3" w14:textId="77777777" w:rsidTr="00E801AD">
        <w:trPr>
          <w:cnfStyle w:val="100000000000" w:firstRow="1" w:lastRow="0" w:firstColumn="0" w:lastColumn="0" w:oddVBand="0" w:evenVBand="0" w:oddHBand="0" w:evenHBand="0" w:firstRowFirstColumn="0" w:firstRowLastColumn="0" w:lastRowFirstColumn="0" w:lastRowLastColumn="0"/>
          <w:tblHeader/>
        </w:trPr>
        <w:tc>
          <w:tcPr>
            <w:tcW w:w="1486" w:type="dxa"/>
          </w:tcPr>
          <w:p w14:paraId="213AF648" w14:textId="77777777" w:rsidR="00BB19D6" w:rsidRDefault="00E56BF7" w:rsidP="00EA744B">
            <w:r>
              <w:t>Assessment conditions</w:t>
            </w:r>
          </w:p>
        </w:tc>
        <w:tc>
          <w:tcPr>
            <w:tcW w:w="12506" w:type="dxa"/>
          </w:tcPr>
          <w:p w14:paraId="6E06F2A2" w14:textId="77777777" w:rsidR="00BB19D6" w:rsidRDefault="00E56BF7" w:rsidP="00EA744B">
            <w:r>
              <w:t>Description</w:t>
            </w:r>
          </w:p>
        </w:tc>
      </w:tr>
      <w:tr w:rsidR="00E801AD" w14:paraId="48912DC5" w14:textId="77777777" w:rsidTr="00E801AD">
        <w:trPr>
          <w:cantSplit w:val="0"/>
        </w:trPr>
        <w:tc>
          <w:tcPr>
            <w:tcW w:w="1486" w:type="dxa"/>
          </w:tcPr>
          <w:p w14:paraId="0FAC9595" w14:textId="66803CDE" w:rsidR="0019020D" w:rsidRPr="00E773E6" w:rsidRDefault="0019020D" w:rsidP="00B021D9">
            <w:pPr>
              <w:rPr>
                <w:sz w:val="22"/>
                <w:szCs w:val="22"/>
              </w:rPr>
            </w:pPr>
          </w:p>
        </w:tc>
        <w:tc>
          <w:tcPr>
            <w:tcW w:w="12506" w:type="dxa"/>
          </w:tcPr>
          <w:p w14:paraId="6AF323E2" w14:textId="77777777" w:rsidR="00BB19D6" w:rsidRDefault="00E56BF7" w:rsidP="00EA744B">
            <w:r>
              <w:t>Skills must have been demonstrated in the workplace or in a simulated environment that reflects workplace conditions and contingencies. The following conditions must be met for this unit:</w:t>
            </w:r>
          </w:p>
          <w:p w14:paraId="0CB47C22" w14:textId="77777777" w:rsidR="00BB19D6" w:rsidRDefault="00E56BF7" w:rsidP="00D60437">
            <w:pPr>
              <w:pStyle w:val="ListParagraph"/>
              <w:numPr>
                <w:ilvl w:val="0"/>
                <w:numId w:val="26"/>
              </w:numPr>
            </w:pPr>
            <w:r>
              <w:t>use of suitable facilities, equipment and resources, including:</w:t>
            </w:r>
          </w:p>
          <w:p w14:paraId="030ACE8A" w14:textId="77777777" w:rsidR="00BB19D6" w:rsidRDefault="00E56BF7" w:rsidP="00D60437">
            <w:pPr>
              <w:pStyle w:val="ListParagraph"/>
              <w:numPr>
                <w:ilvl w:val="1"/>
                <w:numId w:val="26"/>
              </w:numPr>
            </w:pPr>
            <w:r>
              <w:t>a standard laboratory</w:t>
            </w:r>
          </w:p>
          <w:p w14:paraId="50A241B9" w14:textId="77777777" w:rsidR="00BB19D6" w:rsidRDefault="00E56BF7" w:rsidP="00D60437">
            <w:pPr>
              <w:pStyle w:val="ListParagraph"/>
              <w:numPr>
                <w:ilvl w:val="1"/>
                <w:numId w:val="26"/>
              </w:numPr>
            </w:pPr>
            <w:r>
              <w:t>test samples</w:t>
            </w:r>
          </w:p>
          <w:p w14:paraId="7BC03BE2" w14:textId="77777777" w:rsidR="00BB19D6" w:rsidRDefault="00E56BF7" w:rsidP="00D60437">
            <w:pPr>
              <w:pStyle w:val="ListParagraph"/>
              <w:numPr>
                <w:ilvl w:val="1"/>
                <w:numId w:val="26"/>
              </w:numPr>
            </w:pPr>
            <w:r>
              <w:t>appropriate equipment, including:</w:t>
            </w:r>
          </w:p>
          <w:p w14:paraId="18C6509A" w14:textId="77777777" w:rsidR="00BB19D6" w:rsidRDefault="00E56BF7" w:rsidP="00D60437">
            <w:pPr>
              <w:pStyle w:val="ListParagraph"/>
              <w:numPr>
                <w:ilvl w:val="2"/>
                <w:numId w:val="26"/>
              </w:numPr>
            </w:pPr>
            <w:r>
              <w:t>transfer equipment, such as inoculating loops, pipettes (quantitative and qualitative), flasks, tubes and spatulas</w:t>
            </w:r>
          </w:p>
          <w:p w14:paraId="0B0EF565" w14:textId="77777777" w:rsidR="00BB19D6" w:rsidRDefault="00E56BF7" w:rsidP="00D60437">
            <w:pPr>
              <w:pStyle w:val="ListParagraph"/>
              <w:numPr>
                <w:ilvl w:val="2"/>
                <w:numId w:val="26"/>
              </w:numPr>
            </w:pPr>
            <w:r>
              <w:t xml:space="preserve">Sterilisation equipment such as </w:t>
            </w:r>
            <w:proofErr w:type="spellStart"/>
            <w:r>
              <w:t>bunsen</w:t>
            </w:r>
            <w:proofErr w:type="spellEnd"/>
            <w:r>
              <w:t xml:space="preserve"> burners, bench incinerators, autoclave and/or pressure cooker</w:t>
            </w:r>
          </w:p>
          <w:p w14:paraId="57E8E82D" w14:textId="77777777" w:rsidR="00BB19D6" w:rsidRDefault="00E56BF7" w:rsidP="00D60437">
            <w:pPr>
              <w:pStyle w:val="ListParagraph"/>
              <w:numPr>
                <w:ilvl w:val="2"/>
                <w:numId w:val="26"/>
              </w:numPr>
            </w:pPr>
            <w:r>
              <w:t>Storage equipment such as incubators, water baths, refrigerators, freezers, anaerobic jars as required</w:t>
            </w:r>
          </w:p>
          <w:p w14:paraId="1D1FE0F0" w14:textId="77777777" w:rsidR="00BB19D6" w:rsidRDefault="00E56BF7" w:rsidP="00D60437">
            <w:pPr>
              <w:pStyle w:val="ListParagraph"/>
              <w:numPr>
                <w:ilvl w:val="2"/>
                <w:numId w:val="26"/>
              </w:numPr>
            </w:pPr>
            <w:r>
              <w:t>laminar flow units or biohazard cabinets as required</w:t>
            </w:r>
          </w:p>
          <w:p w14:paraId="6B0521D0" w14:textId="77777777" w:rsidR="00BB19D6" w:rsidRDefault="00E56BF7" w:rsidP="00D60437">
            <w:pPr>
              <w:pStyle w:val="ListParagraph"/>
              <w:numPr>
                <w:ilvl w:val="2"/>
                <w:numId w:val="26"/>
              </w:numPr>
            </w:pPr>
            <w:r>
              <w:t>swabs</w:t>
            </w:r>
          </w:p>
          <w:p w14:paraId="3EEF2578" w14:textId="77777777" w:rsidR="00BB19D6" w:rsidRDefault="00E56BF7" w:rsidP="00D60437">
            <w:pPr>
              <w:pStyle w:val="ListParagraph"/>
              <w:numPr>
                <w:ilvl w:val="1"/>
                <w:numId w:val="26"/>
              </w:numPr>
            </w:pPr>
            <w:r>
              <w:t>appropriate materials, including:</w:t>
            </w:r>
          </w:p>
          <w:p w14:paraId="777D3EA3" w14:textId="77777777" w:rsidR="00BB19D6" w:rsidRDefault="00E56BF7" w:rsidP="00D60437">
            <w:pPr>
              <w:pStyle w:val="ListParagraph"/>
              <w:numPr>
                <w:ilvl w:val="2"/>
                <w:numId w:val="26"/>
              </w:numPr>
            </w:pPr>
            <w:r>
              <w:t>solid and/or liquid media</w:t>
            </w:r>
          </w:p>
          <w:p w14:paraId="1AD8EF73" w14:textId="77777777" w:rsidR="00BB19D6" w:rsidRDefault="00E56BF7" w:rsidP="00D60437">
            <w:pPr>
              <w:pStyle w:val="ListParagraph"/>
              <w:numPr>
                <w:ilvl w:val="2"/>
                <w:numId w:val="26"/>
              </w:numPr>
            </w:pPr>
            <w:r>
              <w:t>disinfecting and sterilising agents</w:t>
            </w:r>
          </w:p>
          <w:p w14:paraId="0F66C88D" w14:textId="77777777" w:rsidR="00BB19D6" w:rsidRDefault="00E56BF7" w:rsidP="00D60437">
            <w:pPr>
              <w:pStyle w:val="ListParagraph"/>
              <w:numPr>
                <w:ilvl w:val="2"/>
                <w:numId w:val="26"/>
              </w:numPr>
            </w:pPr>
            <w:r>
              <w:t>consumables</w:t>
            </w:r>
          </w:p>
          <w:p w14:paraId="75287E6B" w14:textId="77777777" w:rsidR="00BB19D6" w:rsidRDefault="00E56BF7" w:rsidP="00D60437">
            <w:pPr>
              <w:pStyle w:val="ListParagraph"/>
              <w:numPr>
                <w:ilvl w:val="2"/>
                <w:numId w:val="26"/>
              </w:numPr>
            </w:pPr>
            <w:r>
              <w:t>receptacles for safe disposal of wastes and for processing of reusable materials</w:t>
            </w:r>
          </w:p>
          <w:p w14:paraId="2D86CDBA" w14:textId="77777777" w:rsidR="00BB19D6" w:rsidRDefault="00E56BF7" w:rsidP="00D60437">
            <w:pPr>
              <w:pStyle w:val="ListParagraph"/>
              <w:numPr>
                <w:ilvl w:val="2"/>
                <w:numId w:val="26"/>
              </w:numPr>
            </w:pPr>
            <w:r>
              <w:t>bar coding material and labels</w:t>
            </w:r>
          </w:p>
          <w:p w14:paraId="278F1FFB" w14:textId="77777777" w:rsidR="00BB19D6" w:rsidRDefault="00E56BF7" w:rsidP="00D60437">
            <w:pPr>
              <w:pStyle w:val="ListParagraph"/>
              <w:numPr>
                <w:ilvl w:val="0"/>
                <w:numId w:val="26"/>
              </w:numPr>
            </w:pPr>
            <w:proofErr w:type="gramStart"/>
            <w:r>
              <w:lastRenderedPageBreak/>
              <w:t>workplace</w:t>
            </w:r>
            <w:proofErr w:type="gramEnd"/>
            <w:r>
              <w:t xml:space="preserve"> schedules, procedures and standard methods, SDS and documented safe work practices.</w:t>
            </w:r>
          </w:p>
          <w:p w14:paraId="4F27E536" w14:textId="14164F21" w:rsidR="00BB19D6" w:rsidRDefault="00E56BF7" w:rsidP="00EA744B">
            <w:r>
              <w:t>Assessors must satisfy the NVR/AQTF mandatory competency requirements for assessors.</w:t>
            </w:r>
          </w:p>
        </w:tc>
      </w:tr>
    </w:tbl>
    <w:p w14:paraId="0D0529B6" w14:textId="77777777" w:rsidR="005057B6" w:rsidRPr="007079E0" w:rsidRDefault="005057B6" w:rsidP="000C77E6">
      <w:pPr>
        <w:rPr>
          <w:lang w:eastAsia="en-AU"/>
        </w:rPr>
      </w:pPr>
    </w:p>
    <w:sectPr w:rsidR="005057B6"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62232" w14:textId="77777777" w:rsidR="00D46666" w:rsidRDefault="00D46666">
      <w:pPr>
        <w:spacing w:before="0" w:after="0" w:line="240" w:lineRule="auto"/>
      </w:pPr>
      <w:r>
        <w:separator/>
      </w:r>
    </w:p>
  </w:endnote>
  <w:endnote w:type="continuationSeparator" w:id="0">
    <w:p w14:paraId="79EA735D" w14:textId="77777777" w:rsidR="00D46666" w:rsidRDefault="00D466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09303" w14:textId="77777777" w:rsidR="00CC4677" w:rsidRPr="004820C4" w:rsidRDefault="00DF274C" w:rsidP="0002323C">
    <w:pPr>
      <w:pStyle w:val="Footer-DocumentTitleLeft"/>
    </w:pPr>
  </w:p>
  <w:p w14:paraId="3C9483E6" w14:textId="77777777" w:rsidR="00CC4677" w:rsidRDefault="00E56BF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894F609" w14:textId="77777777" w:rsidR="00CC4677" w:rsidRPr="0006452B" w:rsidRDefault="00DF274C" w:rsidP="00EE3A11"/>
  <w:p w14:paraId="75AF7049" w14:textId="77777777" w:rsidR="00BA0812" w:rsidRDefault="00DF274C"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9FBBF" w14:textId="4A2EBB45" w:rsidR="002E3BD4" w:rsidRDefault="00E56BF7" w:rsidP="00BA4A4F">
    <w:pPr>
      <w:pStyle w:val="Bodyfooter"/>
      <w:rPr>
        <w:noProof/>
      </w:rPr>
    </w:pPr>
    <w:r w:rsidRPr="008D467A">
      <w:t>D</w:t>
    </w:r>
    <w:r>
      <w:t>ocument title:</w:t>
    </w:r>
    <w:r w:rsidR="0042163E">
      <w:t xml:space="preserve"> </w:t>
    </w:r>
    <w:r w:rsidR="00752064">
      <w:rPr>
        <w:noProof/>
      </w:rPr>
      <w:fldChar w:fldCharType="begin"/>
    </w:r>
    <w:r w:rsidR="00752064">
      <w:rPr>
        <w:noProof/>
      </w:rPr>
      <w:instrText xml:space="preserve"> FILENAME   \* MERGEFORMAT </w:instrText>
    </w:r>
    <w:r w:rsidR="00752064">
      <w:rPr>
        <w:noProof/>
      </w:rPr>
      <w:fldChar w:fldCharType="separate"/>
    </w:r>
    <w:r w:rsidR="00DF274C">
      <w:rPr>
        <w:noProof/>
      </w:rPr>
      <w:t>MSL973016_Map_ST</w:t>
    </w:r>
    <w:r w:rsidR="00752064">
      <w:rPr>
        <w:noProof/>
      </w:rPr>
      <w:fldChar w:fldCharType="end"/>
    </w:r>
    <w:bookmarkStart w:id="1" w:name="_GoBack"/>
    <w:bookmarkEnd w:id="1"/>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DF274C">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F274C">
      <w:rPr>
        <w:noProof/>
      </w:rPr>
      <w:t>14</w:t>
    </w:r>
    <w:r>
      <w:rPr>
        <w:noProof/>
      </w:rPr>
      <w:fldChar w:fldCharType="end"/>
    </w:r>
  </w:p>
  <w:p w14:paraId="117BB857" w14:textId="64A43FB9" w:rsidR="00825D31" w:rsidRDefault="00E56BF7" w:rsidP="00BA4A4F">
    <w:pPr>
      <w:pStyle w:val="Bodyfooter"/>
      <w:rPr>
        <w:noProof/>
      </w:rPr>
    </w:pPr>
    <w:r>
      <w:rPr>
        <w:noProof/>
      </w:rPr>
      <w:t>Resource ID:</w:t>
    </w:r>
    <w:r w:rsidR="0042163E">
      <w:rPr>
        <w:noProof/>
      </w:rPr>
      <w:t xml:space="preserve"> </w:t>
    </w:r>
    <w:r w:rsidR="0042163E">
      <w:t>MRS_18_08_</w:t>
    </w:r>
    <w:r w:rsidR="0042163E">
      <w:rPr>
        <w:noProof/>
      </w:rPr>
      <w:t>MSL973016_Map_ST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12A53" w14:textId="77777777" w:rsidR="00AA3155" w:rsidRPr="008D467A" w:rsidRDefault="00E56BF7"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C5198">
      <w:rPr>
        <w:noProof/>
      </w:rPr>
      <w:t>14</w:t>
    </w:r>
    <w:r>
      <w:rPr>
        <w:noProof/>
      </w:rPr>
      <w:fldChar w:fldCharType="end"/>
    </w:r>
  </w:p>
  <w:p w14:paraId="66F17CEE" w14:textId="77777777" w:rsidR="00AA3155" w:rsidRPr="008948B1" w:rsidRDefault="00E56BF7" w:rsidP="00BA4A4F">
    <w:pPr>
      <w:pStyle w:val="Bodyfooter"/>
    </w:pPr>
    <w:r w:rsidRPr="008D467A">
      <w:t>Disclaimer:  Printed copies of this document are regarded as uncontrolled.</w:t>
    </w:r>
    <w:r>
      <w:t xml:space="preserve"> </w:t>
    </w:r>
    <w:r w:rsidRPr="008D467A">
      <w:t>Please check to ensure this is the latest version.</w:t>
    </w:r>
  </w:p>
  <w:p w14:paraId="59529AF0" w14:textId="77777777" w:rsidR="00CC4677" w:rsidRPr="00AA3155" w:rsidRDefault="00DF274C" w:rsidP="00EE3A11">
    <w:pPr>
      <w:pStyle w:val="Footer"/>
    </w:pPr>
  </w:p>
  <w:p w14:paraId="510ED948" w14:textId="77777777" w:rsidR="00BA0812" w:rsidRDefault="00DF274C"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CDC5B" w14:textId="77777777" w:rsidR="00D46666" w:rsidRDefault="00D46666">
      <w:pPr>
        <w:spacing w:before="0" w:after="0" w:line="240" w:lineRule="auto"/>
      </w:pPr>
      <w:r>
        <w:separator/>
      </w:r>
    </w:p>
  </w:footnote>
  <w:footnote w:type="continuationSeparator" w:id="0">
    <w:p w14:paraId="7F08480F" w14:textId="77777777" w:rsidR="00D46666" w:rsidRDefault="00D4666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06808" w14:textId="77777777" w:rsidR="00CC4677" w:rsidRDefault="00DF274C" w:rsidP="00EE3A11"/>
  <w:p w14:paraId="5503F1D1" w14:textId="77777777" w:rsidR="00BA0812" w:rsidRDefault="00DF274C"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F74A" w14:textId="2BD99738" w:rsidR="00BA0812" w:rsidRDefault="00E56BF7" w:rsidP="006D10F0">
    <w:pPr>
      <w:pStyle w:val="Header-SectionTitle"/>
    </w:pPr>
    <w:r>
      <w:rPr>
        <w:noProof/>
        <w:lang w:eastAsia="en-AU"/>
      </w:rPr>
      <w:tab/>
    </w:r>
    <w:r w:rsidR="000C5198">
      <w:rPr>
        <w:noProof/>
        <w:lang w:eastAsia="en-AU"/>
      </w:rPr>
      <w:drawing>
        <wp:inline distT="0" distB="0" distL="0" distR="0" wp14:anchorId="31BC80A4" wp14:editId="279FD5AB">
          <wp:extent cx="1591310" cy="397510"/>
          <wp:effectExtent l="0" t="0" r="8890" b="2540"/>
          <wp:docPr id="4" name="Picture 4" descr="NSW Government: TAFE NSW"/>
          <wp:cNvGraphicFramePr/>
          <a:graphic xmlns:a="http://schemas.openxmlformats.org/drawingml/2006/main">
            <a:graphicData uri="http://schemas.openxmlformats.org/drawingml/2006/picture">
              <pic:pic xmlns:pic="http://schemas.openxmlformats.org/drawingml/2006/picture">
                <pic:nvPicPr>
                  <pic:cNvPr id="4" name="Picture 4" descr="NSW Government: TAFE NSW"/>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D22A6" w14:textId="77777777" w:rsidR="004238CB" w:rsidRDefault="00DF274C" w:rsidP="00EE3A11">
    <w:pPr>
      <w:pStyle w:val="Header"/>
    </w:pPr>
  </w:p>
  <w:p w14:paraId="4A77041C" w14:textId="77777777" w:rsidR="00BA0812" w:rsidRDefault="00DF274C"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2865"/>
    <w:multiLevelType w:val="hybridMultilevel"/>
    <w:tmpl w:val="175454F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FEB509D"/>
    <w:multiLevelType w:val="hybridMultilevel"/>
    <w:tmpl w:val="C7D6E560"/>
    <w:lvl w:ilvl="0" w:tplc="8B6AC34C">
      <w:start w:val="1"/>
      <w:numFmt w:val="bullet"/>
      <w:pStyle w:val="Bulletlist"/>
      <w:lvlText w:val=""/>
      <w:lvlJc w:val="left"/>
      <w:pPr>
        <w:ind w:left="720" w:hanging="360"/>
      </w:pPr>
      <w:rPr>
        <w:rFonts w:ascii="Symbol" w:hAnsi="Symbol" w:hint="default"/>
      </w:rPr>
    </w:lvl>
    <w:lvl w:ilvl="1" w:tplc="CB8E7A52">
      <w:start w:val="1"/>
      <w:numFmt w:val="bullet"/>
      <w:lvlText w:val="o"/>
      <w:lvlJc w:val="left"/>
      <w:pPr>
        <w:ind w:left="1440" w:hanging="360"/>
      </w:pPr>
      <w:rPr>
        <w:rFonts w:ascii="Courier New" w:hAnsi="Courier New" w:cs="Courier New" w:hint="default"/>
      </w:rPr>
    </w:lvl>
    <w:lvl w:ilvl="2" w:tplc="1CE83D44">
      <w:start w:val="1"/>
      <w:numFmt w:val="bullet"/>
      <w:lvlText w:val=""/>
      <w:lvlJc w:val="left"/>
      <w:pPr>
        <w:ind w:left="2160" w:hanging="360"/>
      </w:pPr>
      <w:rPr>
        <w:rFonts w:ascii="Wingdings" w:hAnsi="Wingdings" w:hint="default"/>
      </w:rPr>
    </w:lvl>
    <w:lvl w:ilvl="3" w:tplc="B38EC74C" w:tentative="1">
      <w:start w:val="1"/>
      <w:numFmt w:val="bullet"/>
      <w:lvlText w:val=""/>
      <w:lvlJc w:val="left"/>
      <w:pPr>
        <w:ind w:left="2880" w:hanging="360"/>
      </w:pPr>
      <w:rPr>
        <w:rFonts w:ascii="Symbol" w:hAnsi="Symbol" w:hint="default"/>
      </w:rPr>
    </w:lvl>
    <w:lvl w:ilvl="4" w:tplc="37EE3424" w:tentative="1">
      <w:start w:val="1"/>
      <w:numFmt w:val="bullet"/>
      <w:lvlText w:val="o"/>
      <w:lvlJc w:val="left"/>
      <w:pPr>
        <w:ind w:left="3600" w:hanging="360"/>
      </w:pPr>
      <w:rPr>
        <w:rFonts w:ascii="Courier New" w:hAnsi="Courier New" w:cs="Courier New" w:hint="default"/>
      </w:rPr>
    </w:lvl>
    <w:lvl w:ilvl="5" w:tplc="DAB4BF02" w:tentative="1">
      <w:start w:val="1"/>
      <w:numFmt w:val="bullet"/>
      <w:lvlText w:val=""/>
      <w:lvlJc w:val="left"/>
      <w:pPr>
        <w:ind w:left="4320" w:hanging="360"/>
      </w:pPr>
      <w:rPr>
        <w:rFonts w:ascii="Wingdings" w:hAnsi="Wingdings" w:hint="default"/>
      </w:rPr>
    </w:lvl>
    <w:lvl w:ilvl="6" w:tplc="3A24C462" w:tentative="1">
      <w:start w:val="1"/>
      <w:numFmt w:val="bullet"/>
      <w:lvlText w:val=""/>
      <w:lvlJc w:val="left"/>
      <w:pPr>
        <w:ind w:left="5040" w:hanging="360"/>
      </w:pPr>
      <w:rPr>
        <w:rFonts w:ascii="Symbol" w:hAnsi="Symbol" w:hint="default"/>
      </w:rPr>
    </w:lvl>
    <w:lvl w:ilvl="7" w:tplc="850EE2AE" w:tentative="1">
      <w:start w:val="1"/>
      <w:numFmt w:val="bullet"/>
      <w:lvlText w:val="o"/>
      <w:lvlJc w:val="left"/>
      <w:pPr>
        <w:ind w:left="5760" w:hanging="360"/>
      </w:pPr>
      <w:rPr>
        <w:rFonts w:ascii="Courier New" w:hAnsi="Courier New" w:cs="Courier New" w:hint="default"/>
      </w:rPr>
    </w:lvl>
    <w:lvl w:ilvl="8" w:tplc="C08C4C94" w:tentative="1">
      <w:start w:val="1"/>
      <w:numFmt w:val="bullet"/>
      <w:lvlText w:val=""/>
      <w:lvlJc w:val="left"/>
      <w:pPr>
        <w:ind w:left="6480" w:hanging="360"/>
      </w:pPr>
      <w:rPr>
        <w:rFonts w:ascii="Wingdings" w:hAnsi="Wingdings" w:hint="default"/>
      </w:rPr>
    </w:lvl>
  </w:abstractNum>
  <w:abstractNum w:abstractNumId="2" w15:restartNumberingAfterBreak="0">
    <w:nsid w:val="2BB615FA"/>
    <w:multiLevelType w:val="hybridMultilevel"/>
    <w:tmpl w:val="F2DA347E"/>
    <w:lvl w:ilvl="0" w:tplc="EEC46D4A">
      <w:start w:val="1"/>
      <w:numFmt w:val="decimal"/>
      <w:pStyle w:val="ListNumber"/>
      <w:lvlText w:val="%1."/>
      <w:lvlJc w:val="left"/>
      <w:pPr>
        <w:ind w:left="720" w:hanging="360"/>
      </w:pPr>
      <w:rPr>
        <w:rFonts w:hint="default"/>
      </w:rPr>
    </w:lvl>
    <w:lvl w:ilvl="1" w:tplc="340AEA38">
      <w:start w:val="1"/>
      <w:numFmt w:val="bullet"/>
      <w:lvlText w:val="o"/>
      <w:lvlJc w:val="left"/>
      <w:pPr>
        <w:ind w:left="1440" w:hanging="360"/>
      </w:pPr>
      <w:rPr>
        <w:rFonts w:ascii="Courier New" w:hAnsi="Courier New" w:cs="Courier New" w:hint="default"/>
      </w:rPr>
    </w:lvl>
    <w:lvl w:ilvl="2" w:tplc="2CE80C32" w:tentative="1">
      <w:start w:val="1"/>
      <w:numFmt w:val="bullet"/>
      <w:lvlText w:val=""/>
      <w:lvlJc w:val="left"/>
      <w:pPr>
        <w:ind w:left="2160" w:hanging="360"/>
      </w:pPr>
      <w:rPr>
        <w:rFonts w:ascii="Wingdings" w:hAnsi="Wingdings" w:hint="default"/>
      </w:rPr>
    </w:lvl>
    <w:lvl w:ilvl="3" w:tplc="5C72EAEC" w:tentative="1">
      <w:start w:val="1"/>
      <w:numFmt w:val="bullet"/>
      <w:lvlText w:val=""/>
      <w:lvlJc w:val="left"/>
      <w:pPr>
        <w:ind w:left="2880" w:hanging="360"/>
      </w:pPr>
      <w:rPr>
        <w:rFonts w:ascii="Symbol" w:hAnsi="Symbol" w:hint="default"/>
      </w:rPr>
    </w:lvl>
    <w:lvl w:ilvl="4" w:tplc="1480B90A" w:tentative="1">
      <w:start w:val="1"/>
      <w:numFmt w:val="bullet"/>
      <w:lvlText w:val="o"/>
      <w:lvlJc w:val="left"/>
      <w:pPr>
        <w:ind w:left="3600" w:hanging="360"/>
      </w:pPr>
      <w:rPr>
        <w:rFonts w:ascii="Courier New" w:hAnsi="Courier New" w:cs="Courier New" w:hint="default"/>
      </w:rPr>
    </w:lvl>
    <w:lvl w:ilvl="5" w:tplc="289C5686" w:tentative="1">
      <w:start w:val="1"/>
      <w:numFmt w:val="bullet"/>
      <w:lvlText w:val=""/>
      <w:lvlJc w:val="left"/>
      <w:pPr>
        <w:ind w:left="4320" w:hanging="360"/>
      </w:pPr>
      <w:rPr>
        <w:rFonts w:ascii="Wingdings" w:hAnsi="Wingdings" w:hint="default"/>
      </w:rPr>
    </w:lvl>
    <w:lvl w:ilvl="6" w:tplc="DD386A84" w:tentative="1">
      <w:start w:val="1"/>
      <w:numFmt w:val="bullet"/>
      <w:lvlText w:val=""/>
      <w:lvlJc w:val="left"/>
      <w:pPr>
        <w:ind w:left="5040" w:hanging="360"/>
      </w:pPr>
      <w:rPr>
        <w:rFonts w:ascii="Symbol" w:hAnsi="Symbol" w:hint="default"/>
      </w:rPr>
    </w:lvl>
    <w:lvl w:ilvl="7" w:tplc="EAD694DE" w:tentative="1">
      <w:start w:val="1"/>
      <w:numFmt w:val="bullet"/>
      <w:lvlText w:val="o"/>
      <w:lvlJc w:val="left"/>
      <w:pPr>
        <w:ind w:left="5760" w:hanging="360"/>
      </w:pPr>
      <w:rPr>
        <w:rFonts w:ascii="Courier New" w:hAnsi="Courier New" w:cs="Courier New" w:hint="default"/>
      </w:rPr>
    </w:lvl>
    <w:lvl w:ilvl="8" w:tplc="8D16F41A"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324E2308">
      <w:start w:val="1"/>
      <w:numFmt w:val="bullet"/>
      <w:pStyle w:val="Bulletslist"/>
      <w:lvlText w:val=""/>
      <w:lvlJc w:val="left"/>
      <w:pPr>
        <w:ind w:left="717" w:hanging="360"/>
      </w:pPr>
      <w:rPr>
        <w:rFonts w:ascii="Wingdings" w:hAnsi="Wingdings" w:hint="default"/>
      </w:rPr>
    </w:lvl>
    <w:lvl w:ilvl="1" w:tplc="41B421B8">
      <w:start w:val="1"/>
      <w:numFmt w:val="bullet"/>
      <w:lvlText w:val="o"/>
      <w:lvlJc w:val="left"/>
      <w:pPr>
        <w:ind w:left="1440" w:hanging="360"/>
      </w:pPr>
      <w:rPr>
        <w:rFonts w:ascii="Courier New" w:hAnsi="Courier New" w:cs="Courier New" w:hint="default"/>
      </w:rPr>
    </w:lvl>
    <w:lvl w:ilvl="2" w:tplc="FDC63286" w:tentative="1">
      <w:start w:val="1"/>
      <w:numFmt w:val="bullet"/>
      <w:lvlText w:val=""/>
      <w:lvlJc w:val="left"/>
      <w:pPr>
        <w:ind w:left="2160" w:hanging="360"/>
      </w:pPr>
      <w:rPr>
        <w:rFonts w:ascii="Wingdings" w:hAnsi="Wingdings" w:hint="default"/>
      </w:rPr>
    </w:lvl>
    <w:lvl w:ilvl="3" w:tplc="8D7EBE00" w:tentative="1">
      <w:start w:val="1"/>
      <w:numFmt w:val="bullet"/>
      <w:lvlText w:val=""/>
      <w:lvlJc w:val="left"/>
      <w:pPr>
        <w:ind w:left="2880" w:hanging="360"/>
      </w:pPr>
      <w:rPr>
        <w:rFonts w:ascii="Symbol" w:hAnsi="Symbol" w:hint="default"/>
      </w:rPr>
    </w:lvl>
    <w:lvl w:ilvl="4" w:tplc="A28076BC" w:tentative="1">
      <w:start w:val="1"/>
      <w:numFmt w:val="bullet"/>
      <w:lvlText w:val="o"/>
      <w:lvlJc w:val="left"/>
      <w:pPr>
        <w:ind w:left="3600" w:hanging="360"/>
      </w:pPr>
      <w:rPr>
        <w:rFonts w:ascii="Courier New" w:hAnsi="Courier New" w:cs="Courier New" w:hint="default"/>
      </w:rPr>
    </w:lvl>
    <w:lvl w:ilvl="5" w:tplc="8B888B36" w:tentative="1">
      <w:start w:val="1"/>
      <w:numFmt w:val="bullet"/>
      <w:lvlText w:val=""/>
      <w:lvlJc w:val="left"/>
      <w:pPr>
        <w:ind w:left="4320" w:hanging="360"/>
      </w:pPr>
      <w:rPr>
        <w:rFonts w:ascii="Wingdings" w:hAnsi="Wingdings" w:hint="default"/>
      </w:rPr>
    </w:lvl>
    <w:lvl w:ilvl="6" w:tplc="2062A748" w:tentative="1">
      <w:start w:val="1"/>
      <w:numFmt w:val="bullet"/>
      <w:lvlText w:val=""/>
      <w:lvlJc w:val="left"/>
      <w:pPr>
        <w:ind w:left="5040" w:hanging="360"/>
      </w:pPr>
      <w:rPr>
        <w:rFonts w:ascii="Symbol" w:hAnsi="Symbol" w:hint="default"/>
      </w:rPr>
    </w:lvl>
    <w:lvl w:ilvl="7" w:tplc="F21CA40E" w:tentative="1">
      <w:start w:val="1"/>
      <w:numFmt w:val="bullet"/>
      <w:lvlText w:val="o"/>
      <w:lvlJc w:val="left"/>
      <w:pPr>
        <w:ind w:left="5760" w:hanging="360"/>
      </w:pPr>
      <w:rPr>
        <w:rFonts w:ascii="Courier New" w:hAnsi="Courier New" w:cs="Courier New" w:hint="default"/>
      </w:rPr>
    </w:lvl>
    <w:lvl w:ilvl="8" w:tplc="40E63392" w:tentative="1">
      <w:start w:val="1"/>
      <w:numFmt w:val="bullet"/>
      <w:lvlText w:val=""/>
      <w:lvlJc w:val="left"/>
      <w:pPr>
        <w:ind w:left="6480" w:hanging="360"/>
      </w:pPr>
      <w:rPr>
        <w:rFonts w:ascii="Wingdings" w:hAnsi="Wingdings" w:hint="default"/>
      </w:rPr>
    </w:lvl>
  </w:abstractNum>
  <w:abstractNum w:abstractNumId="5" w15:restartNumberingAfterBreak="0">
    <w:nsid w:val="4AAA0D66"/>
    <w:multiLevelType w:val="hybridMultilevel"/>
    <w:tmpl w:val="6DACDA92"/>
    <w:lvl w:ilvl="0" w:tplc="0DC0DDDE">
      <w:start w:val="1"/>
      <w:numFmt w:val="bullet"/>
      <w:lvlText w:val=""/>
      <w:lvlJc w:val="left"/>
      <w:pPr>
        <w:ind w:left="720" w:hanging="360"/>
      </w:pPr>
      <w:rPr>
        <w:rFonts w:ascii="Symbol" w:hAnsi="Symbol" w:hint="default"/>
      </w:rPr>
    </w:lvl>
    <w:lvl w:ilvl="1" w:tplc="0CC65A64">
      <w:start w:val="1"/>
      <w:numFmt w:val="bullet"/>
      <w:lvlText w:val="o"/>
      <w:lvlJc w:val="left"/>
      <w:pPr>
        <w:ind w:left="1440" w:hanging="360"/>
      </w:pPr>
      <w:rPr>
        <w:rFonts w:ascii="Courier New" w:hAnsi="Courier New" w:cs="Courier New" w:hint="default"/>
      </w:rPr>
    </w:lvl>
    <w:lvl w:ilvl="2" w:tplc="3894FD98" w:tentative="1">
      <w:start w:val="1"/>
      <w:numFmt w:val="bullet"/>
      <w:lvlText w:val=""/>
      <w:lvlJc w:val="left"/>
      <w:pPr>
        <w:ind w:left="2160" w:hanging="360"/>
      </w:pPr>
      <w:rPr>
        <w:rFonts w:ascii="Wingdings" w:hAnsi="Wingdings" w:hint="default"/>
      </w:rPr>
    </w:lvl>
    <w:lvl w:ilvl="3" w:tplc="5E46424E" w:tentative="1">
      <w:start w:val="1"/>
      <w:numFmt w:val="bullet"/>
      <w:lvlText w:val=""/>
      <w:lvlJc w:val="left"/>
      <w:pPr>
        <w:ind w:left="2880" w:hanging="360"/>
      </w:pPr>
      <w:rPr>
        <w:rFonts w:ascii="Symbol" w:hAnsi="Symbol" w:hint="default"/>
      </w:rPr>
    </w:lvl>
    <w:lvl w:ilvl="4" w:tplc="3C66A8D0" w:tentative="1">
      <w:start w:val="1"/>
      <w:numFmt w:val="bullet"/>
      <w:lvlText w:val="o"/>
      <w:lvlJc w:val="left"/>
      <w:pPr>
        <w:ind w:left="3600" w:hanging="360"/>
      </w:pPr>
      <w:rPr>
        <w:rFonts w:ascii="Courier New" w:hAnsi="Courier New" w:cs="Courier New" w:hint="default"/>
      </w:rPr>
    </w:lvl>
    <w:lvl w:ilvl="5" w:tplc="D82244B8" w:tentative="1">
      <w:start w:val="1"/>
      <w:numFmt w:val="bullet"/>
      <w:lvlText w:val=""/>
      <w:lvlJc w:val="left"/>
      <w:pPr>
        <w:ind w:left="4320" w:hanging="360"/>
      </w:pPr>
      <w:rPr>
        <w:rFonts w:ascii="Wingdings" w:hAnsi="Wingdings" w:hint="default"/>
      </w:rPr>
    </w:lvl>
    <w:lvl w:ilvl="6" w:tplc="A8F2FBC2" w:tentative="1">
      <w:start w:val="1"/>
      <w:numFmt w:val="bullet"/>
      <w:lvlText w:val=""/>
      <w:lvlJc w:val="left"/>
      <w:pPr>
        <w:ind w:left="5040" w:hanging="360"/>
      </w:pPr>
      <w:rPr>
        <w:rFonts w:ascii="Symbol" w:hAnsi="Symbol" w:hint="default"/>
      </w:rPr>
    </w:lvl>
    <w:lvl w:ilvl="7" w:tplc="C98C92B2" w:tentative="1">
      <w:start w:val="1"/>
      <w:numFmt w:val="bullet"/>
      <w:lvlText w:val="o"/>
      <w:lvlJc w:val="left"/>
      <w:pPr>
        <w:ind w:left="5760" w:hanging="360"/>
      </w:pPr>
      <w:rPr>
        <w:rFonts w:ascii="Courier New" w:hAnsi="Courier New" w:cs="Courier New" w:hint="default"/>
      </w:rPr>
    </w:lvl>
    <w:lvl w:ilvl="8" w:tplc="43C65334" w:tentative="1">
      <w:start w:val="1"/>
      <w:numFmt w:val="bullet"/>
      <w:lvlText w:val=""/>
      <w:lvlJc w:val="left"/>
      <w:pPr>
        <w:ind w:left="6480" w:hanging="360"/>
      </w:pPr>
      <w:rPr>
        <w:rFonts w:ascii="Wingdings" w:hAnsi="Wingdings" w:hint="default"/>
      </w:rPr>
    </w:lvl>
  </w:abstractNum>
  <w:abstractNum w:abstractNumId="6" w15:restartNumberingAfterBreak="0">
    <w:nsid w:val="719B1A59"/>
    <w:multiLevelType w:val="hybridMultilevel"/>
    <w:tmpl w:val="719B1A59"/>
    <w:lvl w:ilvl="0" w:tplc="8A36DD18">
      <w:start w:val="1"/>
      <w:numFmt w:val="bullet"/>
      <w:lvlText w:val=""/>
      <w:lvlJc w:val="left"/>
      <w:pPr>
        <w:tabs>
          <w:tab w:val="num" w:pos="720"/>
        </w:tabs>
        <w:ind w:left="720" w:hanging="360"/>
      </w:pPr>
      <w:rPr>
        <w:rFonts w:ascii="Symbol" w:hAnsi="Symbol"/>
      </w:rPr>
    </w:lvl>
    <w:lvl w:ilvl="1" w:tplc="6A0CC406">
      <w:start w:val="1"/>
      <w:numFmt w:val="bullet"/>
      <w:lvlText w:val="o"/>
      <w:lvlJc w:val="left"/>
      <w:pPr>
        <w:tabs>
          <w:tab w:val="num" w:pos="1440"/>
        </w:tabs>
        <w:ind w:left="1440" w:hanging="360"/>
      </w:pPr>
      <w:rPr>
        <w:rFonts w:ascii="Courier New" w:hAnsi="Courier New"/>
      </w:rPr>
    </w:lvl>
    <w:lvl w:ilvl="2" w:tplc="D34A6496">
      <w:start w:val="1"/>
      <w:numFmt w:val="bullet"/>
      <w:lvlText w:val=""/>
      <w:lvlJc w:val="left"/>
      <w:pPr>
        <w:tabs>
          <w:tab w:val="num" w:pos="2160"/>
        </w:tabs>
        <w:ind w:left="2160" w:hanging="360"/>
      </w:pPr>
      <w:rPr>
        <w:rFonts w:ascii="Wingdings" w:hAnsi="Wingdings"/>
      </w:rPr>
    </w:lvl>
    <w:lvl w:ilvl="3" w:tplc="507E4568">
      <w:start w:val="1"/>
      <w:numFmt w:val="bullet"/>
      <w:lvlText w:val=""/>
      <w:lvlJc w:val="left"/>
      <w:pPr>
        <w:tabs>
          <w:tab w:val="num" w:pos="2880"/>
        </w:tabs>
        <w:ind w:left="2880" w:hanging="360"/>
      </w:pPr>
      <w:rPr>
        <w:rFonts w:ascii="Symbol" w:hAnsi="Symbol"/>
      </w:rPr>
    </w:lvl>
    <w:lvl w:ilvl="4" w:tplc="18A4CEDE">
      <w:start w:val="1"/>
      <w:numFmt w:val="bullet"/>
      <w:lvlText w:val="o"/>
      <w:lvlJc w:val="left"/>
      <w:pPr>
        <w:tabs>
          <w:tab w:val="num" w:pos="3600"/>
        </w:tabs>
        <w:ind w:left="3600" w:hanging="360"/>
      </w:pPr>
      <w:rPr>
        <w:rFonts w:ascii="Courier New" w:hAnsi="Courier New"/>
      </w:rPr>
    </w:lvl>
    <w:lvl w:ilvl="5" w:tplc="B9545BE0">
      <w:start w:val="1"/>
      <w:numFmt w:val="bullet"/>
      <w:lvlText w:val=""/>
      <w:lvlJc w:val="left"/>
      <w:pPr>
        <w:tabs>
          <w:tab w:val="num" w:pos="4320"/>
        </w:tabs>
        <w:ind w:left="4320" w:hanging="360"/>
      </w:pPr>
      <w:rPr>
        <w:rFonts w:ascii="Wingdings" w:hAnsi="Wingdings"/>
      </w:rPr>
    </w:lvl>
    <w:lvl w:ilvl="6" w:tplc="12A220B4">
      <w:start w:val="1"/>
      <w:numFmt w:val="bullet"/>
      <w:lvlText w:val=""/>
      <w:lvlJc w:val="left"/>
      <w:pPr>
        <w:tabs>
          <w:tab w:val="num" w:pos="5040"/>
        </w:tabs>
        <w:ind w:left="5040" w:hanging="360"/>
      </w:pPr>
      <w:rPr>
        <w:rFonts w:ascii="Symbol" w:hAnsi="Symbol"/>
      </w:rPr>
    </w:lvl>
    <w:lvl w:ilvl="7" w:tplc="1BCCAB98">
      <w:start w:val="1"/>
      <w:numFmt w:val="bullet"/>
      <w:lvlText w:val="o"/>
      <w:lvlJc w:val="left"/>
      <w:pPr>
        <w:tabs>
          <w:tab w:val="num" w:pos="5760"/>
        </w:tabs>
        <w:ind w:left="5760" w:hanging="360"/>
      </w:pPr>
      <w:rPr>
        <w:rFonts w:ascii="Courier New" w:hAnsi="Courier New"/>
      </w:rPr>
    </w:lvl>
    <w:lvl w:ilvl="8" w:tplc="7AE8B4F6">
      <w:start w:val="1"/>
      <w:numFmt w:val="bullet"/>
      <w:lvlText w:val=""/>
      <w:lvlJc w:val="left"/>
      <w:pPr>
        <w:tabs>
          <w:tab w:val="num" w:pos="6480"/>
        </w:tabs>
        <w:ind w:left="6480" w:hanging="360"/>
      </w:pPr>
      <w:rPr>
        <w:rFonts w:ascii="Wingdings" w:hAnsi="Wingdings"/>
      </w:rPr>
    </w:lvl>
  </w:abstractNum>
  <w:abstractNum w:abstractNumId="7" w15:restartNumberingAfterBreak="0">
    <w:nsid w:val="719B1A5A"/>
    <w:multiLevelType w:val="hybridMultilevel"/>
    <w:tmpl w:val="719B1A5A"/>
    <w:lvl w:ilvl="0" w:tplc="F2C87B32">
      <w:start w:val="1"/>
      <w:numFmt w:val="bullet"/>
      <w:lvlText w:val=""/>
      <w:lvlJc w:val="left"/>
      <w:pPr>
        <w:tabs>
          <w:tab w:val="num" w:pos="720"/>
        </w:tabs>
        <w:ind w:left="720" w:hanging="360"/>
      </w:pPr>
      <w:rPr>
        <w:rFonts w:ascii="Symbol" w:hAnsi="Symbol"/>
      </w:rPr>
    </w:lvl>
    <w:lvl w:ilvl="1" w:tplc="A8D0C092">
      <w:start w:val="1"/>
      <w:numFmt w:val="bullet"/>
      <w:lvlText w:val="o"/>
      <w:lvlJc w:val="left"/>
      <w:pPr>
        <w:tabs>
          <w:tab w:val="num" w:pos="1440"/>
        </w:tabs>
        <w:ind w:left="1440" w:hanging="360"/>
      </w:pPr>
      <w:rPr>
        <w:rFonts w:ascii="Courier New" w:hAnsi="Courier New"/>
      </w:rPr>
    </w:lvl>
    <w:lvl w:ilvl="2" w:tplc="3E84A5D8">
      <w:start w:val="1"/>
      <w:numFmt w:val="bullet"/>
      <w:lvlText w:val=""/>
      <w:lvlJc w:val="left"/>
      <w:pPr>
        <w:tabs>
          <w:tab w:val="num" w:pos="2160"/>
        </w:tabs>
        <w:ind w:left="2160" w:hanging="360"/>
      </w:pPr>
      <w:rPr>
        <w:rFonts w:ascii="Wingdings" w:hAnsi="Wingdings"/>
      </w:rPr>
    </w:lvl>
    <w:lvl w:ilvl="3" w:tplc="BDC6EE46">
      <w:start w:val="1"/>
      <w:numFmt w:val="bullet"/>
      <w:lvlText w:val=""/>
      <w:lvlJc w:val="left"/>
      <w:pPr>
        <w:tabs>
          <w:tab w:val="num" w:pos="2880"/>
        </w:tabs>
        <w:ind w:left="2880" w:hanging="360"/>
      </w:pPr>
      <w:rPr>
        <w:rFonts w:ascii="Symbol" w:hAnsi="Symbol"/>
      </w:rPr>
    </w:lvl>
    <w:lvl w:ilvl="4" w:tplc="A1F83A06">
      <w:start w:val="1"/>
      <w:numFmt w:val="bullet"/>
      <w:lvlText w:val="o"/>
      <w:lvlJc w:val="left"/>
      <w:pPr>
        <w:tabs>
          <w:tab w:val="num" w:pos="3600"/>
        </w:tabs>
        <w:ind w:left="3600" w:hanging="360"/>
      </w:pPr>
      <w:rPr>
        <w:rFonts w:ascii="Courier New" w:hAnsi="Courier New"/>
      </w:rPr>
    </w:lvl>
    <w:lvl w:ilvl="5" w:tplc="47AE6230">
      <w:start w:val="1"/>
      <w:numFmt w:val="bullet"/>
      <w:lvlText w:val=""/>
      <w:lvlJc w:val="left"/>
      <w:pPr>
        <w:tabs>
          <w:tab w:val="num" w:pos="4320"/>
        </w:tabs>
        <w:ind w:left="4320" w:hanging="360"/>
      </w:pPr>
      <w:rPr>
        <w:rFonts w:ascii="Wingdings" w:hAnsi="Wingdings"/>
      </w:rPr>
    </w:lvl>
    <w:lvl w:ilvl="6" w:tplc="29D42BB2">
      <w:start w:val="1"/>
      <w:numFmt w:val="bullet"/>
      <w:lvlText w:val=""/>
      <w:lvlJc w:val="left"/>
      <w:pPr>
        <w:tabs>
          <w:tab w:val="num" w:pos="5040"/>
        </w:tabs>
        <w:ind w:left="5040" w:hanging="360"/>
      </w:pPr>
      <w:rPr>
        <w:rFonts w:ascii="Symbol" w:hAnsi="Symbol"/>
      </w:rPr>
    </w:lvl>
    <w:lvl w:ilvl="7" w:tplc="AE3E09C0">
      <w:start w:val="1"/>
      <w:numFmt w:val="bullet"/>
      <w:lvlText w:val="o"/>
      <w:lvlJc w:val="left"/>
      <w:pPr>
        <w:tabs>
          <w:tab w:val="num" w:pos="5760"/>
        </w:tabs>
        <w:ind w:left="5760" w:hanging="360"/>
      </w:pPr>
      <w:rPr>
        <w:rFonts w:ascii="Courier New" w:hAnsi="Courier New"/>
      </w:rPr>
    </w:lvl>
    <w:lvl w:ilvl="8" w:tplc="8F9A76AA">
      <w:start w:val="1"/>
      <w:numFmt w:val="bullet"/>
      <w:lvlText w:val=""/>
      <w:lvlJc w:val="left"/>
      <w:pPr>
        <w:tabs>
          <w:tab w:val="num" w:pos="6480"/>
        </w:tabs>
        <w:ind w:left="6480" w:hanging="360"/>
      </w:pPr>
      <w:rPr>
        <w:rFonts w:ascii="Wingdings" w:hAnsi="Wingdings"/>
      </w:rPr>
    </w:lvl>
  </w:abstractNum>
  <w:abstractNum w:abstractNumId="8" w15:restartNumberingAfterBreak="0">
    <w:nsid w:val="719B1A5B"/>
    <w:multiLevelType w:val="hybridMultilevel"/>
    <w:tmpl w:val="719B1A5B"/>
    <w:lvl w:ilvl="0" w:tplc="5148ACDA">
      <w:start w:val="1"/>
      <w:numFmt w:val="bullet"/>
      <w:lvlText w:val=""/>
      <w:lvlJc w:val="left"/>
      <w:pPr>
        <w:tabs>
          <w:tab w:val="num" w:pos="720"/>
        </w:tabs>
        <w:ind w:left="720" w:hanging="360"/>
      </w:pPr>
      <w:rPr>
        <w:rFonts w:ascii="Symbol" w:hAnsi="Symbol"/>
      </w:rPr>
    </w:lvl>
    <w:lvl w:ilvl="1" w:tplc="D648212C">
      <w:start w:val="1"/>
      <w:numFmt w:val="bullet"/>
      <w:lvlText w:val="o"/>
      <w:lvlJc w:val="left"/>
      <w:pPr>
        <w:tabs>
          <w:tab w:val="num" w:pos="1440"/>
        </w:tabs>
        <w:ind w:left="1440" w:hanging="360"/>
      </w:pPr>
      <w:rPr>
        <w:rFonts w:ascii="Courier New" w:hAnsi="Courier New"/>
      </w:rPr>
    </w:lvl>
    <w:lvl w:ilvl="2" w:tplc="DE34FBDC">
      <w:start w:val="1"/>
      <w:numFmt w:val="bullet"/>
      <w:lvlText w:val=""/>
      <w:lvlJc w:val="left"/>
      <w:pPr>
        <w:tabs>
          <w:tab w:val="num" w:pos="2160"/>
        </w:tabs>
        <w:ind w:left="2160" w:hanging="360"/>
      </w:pPr>
      <w:rPr>
        <w:rFonts w:ascii="Wingdings" w:hAnsi="Wingdings"/>
      </w:rPr>
    </w:lvl>
    <w:lvl w:ilvl="3" w:tplc="CBBA488A">
      <w:start w:val="1"/>
      <w:numFmt w:val="bullet"/>
      <w:lvlText w:val=""/>
      <w:lvlJc w:val="left"/>
      <w:pPr>
        <w:tabs>
          <w:tab w:val="num" w:pos="2880"/>
        </w:tabs>
        <w:ind w:left="2880" w:hanging="360"/>
      </w:pPr>
      <w:rPr>
        <w:rFonts w:ascii="Symbol" w:hAnsi="Symbol"/>
      </w:rPr>
    </w:lvl>
    <w:lvl w:ilvl="4" w:tplc="3E548C1A">
      <w:start w:val="1"/>
      <w:numFmt w:val="bullet"/>
      <w:lvlText w:val="o"/>
      <w:lvlJc w:val="left"/>
      <w:pPr>
        <w:tabs>
          <w:tab w:val="num" w:pos="3600"/>
        </w:tabs>
        <w:ind w:left="3600" w:hanging="360"/>
      </w:pPr>
      <w:rPr>
        <w:rFonts w:ascii="Courier New" w:hAnsi="Courier New"/>
      </w:rPr>
    </w:lvl>
    <w:lvl w:ilvl="5" w:tplc="60169302">
      <w:start w:val="1"/>
      <w:numFmt w:val="bullet"/>
      <w:lvlText w:val=""/>
      <w:lvlJc w:val="left"/>
      <w:pPr>
        <w:tabs>
          <w:tab w:val="num" w:pos="4320"/>
        </w:tabs>
        <w:ind w:left="4320" w:hanging="360"/>
      </w:pPr>
      <w:rPr>
        <w:rFonts w:ascii="Wingdings" w:hAnsi="Wingdings"/>
      </w:rPr>
    </w:lvl>
    <w:lvl w:ilvl="6" w:tplc="2A962840">
      <w:start w:val="1"/>
      <w:numFmt w:val="bullet"/>
      <w:lvlText w:val=""/>
      <w:lvlJc w:val="left"/>
      <w:pPr>
        <w:tabs>
          <w:tab w:val="num" w:pos="5040"/>
        </w:tabs>
        <w:ind w:left="5040" w:hanging="360"/>
      </w:pPr>
      <w:rPr>
        <w:rFonts w:ascii="Symbol" w:hAnsi="Symbol"/>
      </w:rPr>
    </w:lvl>
    <w:lvl w:ilvl="7" w:tplc="68F617C2">
      <w:start w:val="1"/>
      <w:numFmt w:val="bullet"/>
      <w:lvlText w:val="o"/>
      <w:lvlJc w:val="left"/>
      <w:pPr>
        <w:tabs>
          <w:tab w:val="num" w:pos="5760"/>
        </w:tabs>
        <w:ind w:left="5760" w:hanging="360"/>
      </w:pPr>
      <w:rPr>
        <w:rFonts w:ascii="Courier New" w:hAnsi="Courier New"/>
      </w:rPr>
    </w:lvl>
    <w:lvl w:ilvl="8" w:tplc="C0FC022E">
      <w:start w:val="1"/>
      <w:numFmt w:val="bullet"/>
      <w:lvlText w:val=""/>
      <w:lvlJc w:val="left"/>
      <w:pPr>
        <w:tabs>
          <w:tab w:val="num" w:pos="6480"/>
        </w:tabs>
        <w:ind w:left="6480" w:hanging="360"/>
      </w:pPr>
      <w:rPr>
        <w:rFonts w:ascii="Wingdings" w:hAnsi="Wingdings"/>
      </w:rPr>
    </w:lvl>
  </w:abstractNum>
  <w:abstractNum w:abstractNumId="9" w15:restartNumberingAfterBreak="0">
    <w:nsid w:val="719B1A5C"/>
    <w:multiLevelType w:val="hybridMultilevel"/>
    <w:tmpl w:val="719B1A5C"/>
    <w:lvl w:ilvl="0" w:tplc="710668C0">
      <w:start w:val="1"/>
      <w:numFmt w:val="bullet"/>
      <w:lvlText w:val=""/>
      <w:lvlJc w:val="left"/>
      <w:pPr>
        <w:tabs>
          <w:tab w:val="num" w:pos="720"/>
        </w:tabs>
        <w:ind w:left="720" w:hanging="360"/>
      </w:pPr>
      <w:rPr>
        <w:rFonts w:ascii="Symbol" w:hAnsi="Symbol"/>
      </w:rPr>
    </w:lvl>
    <w:lvl w:ilvl="1" w:tplc="E6AE518C">
      <w:start w:val="1"/>
      <w:numFmt w:val="bullet"/>
      <w:lvlText w:val="o"/>
      <w:lvlJc w:val="left"/>
      <w:pPr>
        <w:tabs>
          <w:tab w:val="num" w:pos="1440"/>
        </w:tabs>
        <w:ind w:left="1440" w:hanging="360"/>
      </w:pPr>
      <w:rPr>
        <w:rFonts w:ascii="Courier New" w:hAnsi="Courier New"/>
      </w:rPr>
    </w:lvl>
    <w:lvl w:ilvl="2" w:tplc="D79276C2">
      <w:start w:val="1"/>
      <w:numFmt w:val="bullet"/>
      <w:lvlText w:val=""/>
      <w:lvlJc w:val="left"/>
      <w:pPr>
        <w:tabs>
          <w:tab w:val="num" w:pos="2160"/>
        </w:tabs>
        <w:ind w:left="2160" w:hanging="360"/>
      </w:pPr>
      <w:rPr>
        <w:rFonts w:ascii="Wingdings" w:hAnsi="Wingdings"/>
      </w:rPr>
    </w:lvl>
    <w:lvl w:ilvl="3" w:tplc="530EB52A">
      <w:start w:val="1"/>
      <w:numFmt w:val="bullet"/>
      <w:lvlText w:val=""/>
      <w:lvlJc w:val="left"/>
      <w:pPr>
        <w:tabs>
          <w:tab w:val="num" w:pos="2880"/>
        </w:tabs>
        <w:ind w:left="2880" w:hanging="360"/>
      </w:pPr>
      <w:rPr>
        <w:rFonts w:ascii="Symbol" w:hAnsi="Symbol"/>
      </w:rPr>
    </w:lvl>
    <w:lvl w:ilvl="4" w:tplc="BD7611F2">
      <w:start w:val="1"/>
      <w:numFmt w:val="bullet"/>
      <w:lvlText w:val="o"/>
      <w:lvlJc w:val="left"/>
      <w:pPr>
        <w:tabs>
          <w:tab w:val="num" w:pos="3600"/>
        </w:tabs>
        <w:ind w:left="3600" w:hanging="360"/>
      </w:pPr>
      <w:rPr>
        <w:rFonts w:ascii="Courier New" w:hAnsi="Courier New"/>
      </w:rPr>
    </w:lvl>
    <w:lvl w:ilvl="5" w:tplc="C49AF782">
      <w:start w:val="1"/>
      <w:numFmt w:val="bullet"/>
      <w:lvlText w:val=""/>
      <w:lvlJc w:val="left"/>
      <w:pPr>
        <w:tabs>
          <w:tab w:val="num" w:pos="4320"/>
        </w:tabs>
        <w:ind w:left="4320" w:hanging="360"/>
      </w:pPr>
      <w:rPr>
        <w:rFonts w:ascii="Wingdings" w:hAnsi="Wingdings"/>
      </w:rPr>
    </w:lvl>
    <w:lvl w:ilvl="6" w:tplc="E22C5E0C">
      <w:start w:val="1"/>
      <w:numFmt w:val="bullet"/>
      <w:lvlText w:val=""/>
      <w:lvlJc w:val="left"/>
      <w:pPr>
        <w:tabs>
          <w:tab w:val="num" w:pos="5040"/>
        </w:tabs>
        <w:ind w:left="5040" w:hanging="360"/>
      </w:pPr>
      <w:rPr>
        <w:rFonts w:ascii="Symbol" w:hAnsi="Symbol"/>
      </w:rPr>
    </w:lvl>
    <w:lvl w:ilvl="7" w:tplc="658AC9D8">
      <w:start w:val="1"/>
      <w:numFmt w:val="bullet"/>
      <w:lvlText w:val="o"/>
      <w:lvlJc w:val="left"/>
      <w:pPr>
        <w:tabs>
          <w:tab w:val="num" w:pos="5760"/>
        </w:tabs>
        <w:ind w:left="5760" w:hanging="360"/>
      </w:pPr>
      <w:rPr>
        <w:rFonts w:ascii="Courier New" w:hAnsi="Courier New"/>
      </w:rPr>
    </w:lvl>
    <w:lvl w:ilvl="8" w:tplc="00FAEAFE">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D"/>
    <w:multiLevelType w:val="hybridMultilevel"/>
    <w:tmpl w:val="719B1A5D"/>
    <w:lvl w:ilvl="0" w:tplc="8EDCFFC0">
      <w:start w:val="1"/>
      <w:numFmt w:val="bullet"/>
      <w:lvlText w:val=""/>
      <w:lvlJc w:val="left"/>
      <w:pPr>
        <w:tabs>
          <w:tab w:val="num" w:pos="720"/>
        </w:tabs>
        <w:ind w:left="720" w:hanging="360"/>
      </w:pPr>
      <w:rPr>
        <w:rFonts w:ascii="Symbol" w:hAnsi="Symbol"/>
      </w:rPr>
    </w:lvl>
    <w:lvl w:ilvl="1" w:tplc="0A884956">
      <w:start w:val="1"/>
      <w:numFmt w:val="bullet"/>
      <w:lvlText w:val="o"/>
      <w:lvlJc w:val="left"/>
      <w:pPr>
        <w:tabs>
          <w:tab w:val="num" w:pos="1440"/>
        </w:tabs>
        <w:ind w:left="1440" w:hanging="360"/>
      </w:pPr>
      <w:rPr>
        <w:rFonts w:ascii="Courier New" w:hAnsi="Courier New"/>
      </w:rPr>
    </w:lvl>
    <w:lvl w:ilvl="2" w:tplc="D6FADBDE">
      <w:start w:val="1"/>
      <w:numFmt w:val="bullet"/>
      <w:lvlText w:val=""/>
      <w:lvlJc w:val="left"/>
      <w:pPr>
        <w:tabs>
          <w:tab w:val="num" w:pos="2160"/>
        </w:tabs>
        <w:ind w:left="2160" w:hanging="360"/>
      </w:pPr>
      <w:rPr>
        <w:rFonts w:ascii="Wingdings" w:hAnsi="Wingdings"/>
      </w:rPr>
    </w:lvl>
    <w:lvl w:ilvl="3" w:tplc="532AF4DE">
      <w:start w:val="1"/>
      <w:numFmt w:val="bullet"/>
      <w:lvlText w:val=""/>
      <w:lvlJc w:val="left"/>
      <w:pPr>
        <w:tabs>
          <w:tab w:val="num" w:pos="2880"/>
        </w:tabs>
        <w:ind w:left="2880" w:hanging="360"/>
      </w:pPr>
      <w:rPr>
        <w:rFonts w:ascii="Symbol" w:hAnsi="Symbol"/>
      </w:rPr>
    </w:lvl>
    <w:lvl w:ilvl="4" w:tplc="68B44648">
      <w:start w:val="1"/>
      <w:numFmt w:val="bullet"/>
      <w:lvlText w:val="o"/>
      <w:lvlJc w:val="left"/>
      <w:pPr>
        <w:tabs>
          <w:tab w:val="num" w:pos="3600"/>
        </w:tabs>
        <w:ind w:left="3600" w:hanging="360"/>
      </w:pPr>
      <w:rPr>
        <w:rFonts w:ascii="Courier New" w:hAnsi="Courier New"/>
      </w:rPr>
    </w:lvl>
    <w:lvl w:ilvl="5" w:tplc="B6A8C024">
      <w:start w:val="1"/>
      <w:numFmt w:val="bullet"/>
      <w:lvlText w:val=""/>
      <w:lvlJc w:val="left"/>
      <w:pPr>
        <w:tabs>
          <w:tab w:val="num" w:pos="4320"/>
        </w:tabs>
        <w:ind w:left="4320" w:hanging="360"/>
      </w:pPr>
      <w:rPr>
        <w:rFonts w:ascii="Wingdings" w:hAnsi="Wingdings"/>
      </w:rPr>
    </w:lvl>
    <w:lvl w:ilvl="6" w:tplc="CFEC1A06">
      <w:start w:val="1"/>
      <w:numFmt w:val="bullet"/>
      <w:lvlText w:val=""/>
      <w:lvlJc w:val="left"/>
      <w:pPr>
        <w:tabs>
          <w:tab w:val="num" w:pos="5040"/>
        </w:tabs>
        <w:ind w:left="5040" w:hanging="360"/>
      </w:pPr>
      <w:rPr>
        <w:rFonts w:ascii="Symbol" w:hAnsi="Symbol"/>
      </w:rPr>
    </w:lvl>
    <w:lvl w:ilvl="7" w:tplc="E03E49CC">
      <w:start w:val="1"/>
      <w:numFmt w:val="bullet"/>
      <w:lvlText w:val="o"/>
      <w:lvlJc w:val="left"/>
      <w:pPr>
        <w:tabs>
          <w:tab w:val="num" w:pos="5760"/>
        </w:tabs>
        <w:ind w:left="5760" w:hanging="360"/>
      </w:pPr>
      <w:rPr>
        <w:rFonts w:ascii="Courier New" w:hAnsi="Courier New"/>
      </w:rPr>
    </w:lvl>
    <w:lvl w:ilvl="8" w:tplc="701EC346">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E"/>
    <w:multiLevelType w:val="hybridMultilevel"/>
    <w:tmpl w:val="719B1A5E"/>
    <w:lvl w:ilvl="0" w:tplc="623C35E4">
      <w:start w:val="1"/>
      <w:numFmt w:val="bullet"/>
      <w:lvlText w:val=""/>
      <w:lvlJc w:val="left"/>
      <w:pPr>
        <w:tabs>
          <w:tab w:val="num" w:pos="720"/>
        </w:tabs>
        <w:ind w:left="720" w:hanging="360"/>
      </w:pPr>
      <w:rPr>
        <w:rFonts w:ascii="Symbol" w:hAnsi="Symbol"/>
      </w:rPr>
    </w:lvl>
    <w:lvl w:ilvl="1" w:tplc="B9268F5A">
      <w:start w:val="1"/>
      <w:numFmt w:val="bullet"/>
      <w:lvlText w:val="o"/>
      <w:lvlJc w:val="left"/>
      <w:pPr>
        <w:tabs>
          <w:tab w:val="num" w:pos="1440"/>
        </w:tabs>
        <w:ind w:left="1440" w:hanging="360"/>
      </w:pPr>
      <w:rPr>
        <w:rFonts w:ascii="Courier New" w:hAnsi="Courier New"/>
      </w:rPr>
    </w:lvl>
    <w:lvl w:ilvl="2" w:tplc="D624BC84">
      <w:start w:val="1"/>
      <w:numFmt w:val="bullet"/>
      <w:lvlText w:val=""/>
      <w:lvlJc w:val="left"/>
      <w:pPr>
        <w:tabs>
          <w:tab w:val="num" w:pos="2160"/>
        </w:tabs>
        <w:ind w:left="2160" w:hanging="360"/>
      </w:pPr>
      <w:rPr>
        <w:rFonts w:ascii="Wingdings" w:hAnsi="Wingdings"/>
      </w:rPr>
    </w:lvl>
    <w:lvl w:ilvl="3" w:tplc="909296D4">
      <w:start w:val="1"/>
      <w:numFmt w:val="bullet"/>
      <w:lvlText w:val=""/>
      <w:lvlJc w:val="left"/>
      <w:pPr>
        <w:tabs>
          <w:tab w:val="num" w:pos="2880"/>
        </w:tabs>
        <w:ind w:left="2880" w:hanging="360"/>
      </w:pPr>
      <w:rPr>
        <w:rFonts w:ascii="Symbol" w:hAnsi="Symbol"/>
      </w:rPr>
    </w:lvl>
    <w:lvl w:ilvl="4" w:tplc="D5A81EB6">
      <w:start w:val="1"/>
      <w:numFmt w:val="bullet"/>
      <w:lvlText w:val="o"/>
      <w:lvlJc w:val="left"/>
      <w:pPr>
        <w:tabs>
          <w:tab w:val="num" w:pos="3600"/>
        </w:tabs>
        <w:ind w:left="3600" w:hanging="360"/>
      </w:pPr>
      <w:rPr>
        <w:rFonts w:ascii="Courier New" w:hAnsi="Courier New"/>
      </w:rPr>
    </w:lvl>
    <w:lvl w:ilvl="5" w:tplc="81BA1FE2">
      <w:start w:val="1"/>
      <w:numFmt w:val="bullet"/>
      <w:lvlText w:val=""/>
      <w:lvlJc w:val="left"/>
      <w:pPr>
        <w:tabs>
          <w:tab w:val="num" w:pos="4320"/>
        </w:tabs>
        <w:ind w:left="4320" w:hanging="360"/>
      </w:pPr>
      <w:rPr>
        <w:rFonts w:ascii="Wingdings" w:hAnsi="Wingdings"/>
      </w:rPr>
    </w:lvl>
    <w:lvl w:ilvl="6" w:tplc="899463EA">
      <w:start w:val="1"/>
      <w:numFmt w:val="bullet"/>
      <w:lvlText w:val=""/>
      <w:lvlJc w:val="left"/>
      <w:pPr>
        <w:tabs>
          <w:tab w:val="num" w:pos="5040"/>
        </w:tabs>
        <w:ind w:left="5040" w:hanging="360"/>
      </w:pPr>
      <w:rPr>
        <w:rFonts w:ascii="Symbol" w:hAnsi="Symbol"/>
      </w:rPr>
    </w:lvl>
    <w:lvl w:ilvl="7" w:tplc="7CC4C818">
      <w:start w:val="1"/>
      <w:numFmt w:val="bullet"/>
      <w:lvlText w:val="o"/>
      <w:lvlJc w:val="left"/>
      <w:pPr>
        <w:tabs>
          <w:tab w:val="num" w:pos="5760"/>
        </w:tabs>
        <w:ind w:left="5760" w:hanging="360"/>
      </w:pPr>
      <w:rPr>
        <w:rFonts w:ascii="Courier New" w:hAnsi="Courier New"/>
      </w:rPr>
    </w:lvl>
    <w:lvl w:ilvl="8" w:tplc="FDAAF022">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F"/>
    <w:multiLevelType w:val="hybridMultilevel"/>
    <w:tmpl w:val="719B1A5F"/>
    <w:lvl w:ilvl="0" w:tplc="1C705BBC">
      <w:start w:val="1"/>
      <w:numFmt w:val="bullet"/>
      <w:lvlText w:val=""/>
      <w:lvlJc w:val="left"/>
      <w:pPr>
        <w:tabs>
          <w:tab w:val="num" w:pos="720"/>
        </w:tabs>
        <w:ind w:left="720" w:hanging="360"/>
      </w:pPr>
      <w:rPr>
        <w:rFonts w:ascii="Symbol" w:hAnsi="Symbol"/>
      </w:rPr>
    </w:lvl>
    <w:lvl w:ilvl="1" w:tplc="D5BC3FAE">
      <w:start w:val="1"/>
      <w:numFmt w:val="bullet"/>
      <w:lvlText w:val="o"/>
      <w:lvlJc w:val="left"/>
      <w:pPr>
        <w:tabs>
          <w:tab w:val="num" w:pos="1440"/>
        </w:tabs>
        <w:ind w:left="1440" w:hanging="360"/>
      </w:pPr>
      <w:rPr>
        <w:rFonts w:ascii="Courier New" w:hAnsi="Courier New"/>
      </w:rPr>
    </w:lvl>
    <w:lvl w:ilvl="2" w:tplc="5B0C4F10">
      <w:start w:val="1"/>
      <w:numFmt w:val="bullet"/>
      <w:lvlText w:val=""/>
      <w:lvlJc w:val="left"/>
      <w:pPr>
        <w:tabs>
          <w:tab w:val="num" w:pos="2160"/>
        </w:tabs>
        <w:ind w:left="2160" w:hanging="360"/>
      </w:pPr>
      <w:rPr>
        <w:rFonts w:ascii="Wingdings" w:hAnsi="Wingdings"/>
      </w:rPr>
    </w:lvl>
    <w:lvl w:ilvl="3" w:tplc="8E0E25F6">
      <w:start w:val="1"/>
      <w:numFmt w:val="bullet"/>
      <w:lvlText w:val=""/>
      <w:lvlJc w:val="left"/>
      <w:pPr>
        <w:tabs>
          <w:tab w:val="num" w:pos="2880"/>
        </w:tabs>
        <w:ind w:left="2880" w:hanging="360"/>
      </w:pPr>
      <w:rPr>
        <w:rFonts w:ascii="Symbol" w:hAnsi="Symbol"/>
      </w:rPr>
    </w:lvl>
    <w:lvl w:ilvl="4" w:tplc="CA6415E6">
      <w:start w:val="1"/>
      <w:numFmt w:val="bullet"/>
      <w:lvlText w:val="o"/>
      <w:lvlJc w:val="left"/>
      <w:pPr>
        <w:tabs>
          <w:tab w:val="num" w:pos="3600"/>
        </w:tabs>
        <w:ind w:left="3600" w:hanging="360"/>
      </w:pPr>
      <w:rPr>
        <w:rFonts w:ascii="Courier New" w:hAnsi="Courier New"/>
      </w:rPr>
    </w:lvl>
    <w:lvl w:ilvl="5" w:tplc="9E9C5C46">
      <w:start w:val="1"/>
      <w:numFmt w:val="bullet"/>
      <w:lvlText w:val=""/>
      <w:lvlJc w:val="left"/>
      <w:pPr>
        <w:tabs>
          <w:tab w:val="num" w:pos="4320"/>
        </w:tabs>
        <w:ind w:left="4320" w:hanging="360"/>
      </w:pPr>
      <w:rPr>
        <w:rFonts w:ascii="Wingdings" w:hAnsi="Wingdings"/>
      </w:rPr>
    </w:lvl>
    <w:lvl w:ilvl="6" w:tplc="3C90D154">
      <w:start w:val="1"/>
      <w:numFmt w:val="bullet"/>
      <w:lvlText w:val=""/>
      <w:lvlJc w:val="left"/>
      <w:pPr>
        <w:tabs>
          <w:tab w:val="num" w:pos="5040"/>
        </w:tabs>
        <w:ind w:left="5040" w:hanging="360"/>
      </w:pPr>
      <w:rPr>
        <w:rFonts w:ascii="Symbol" w:hAnsi="Symbol"/>
      </w:rPr>
    </w:lvl>
    <w:lvl w:ilvl="7" w:tplc="057CB332">
      <w:start w:val="1"/>
      <w:numFmt w:val="bullet"/>
      <w:lvlText w:val="o"/>
      <w:lvlJc w:val="left"/>
      <w:pPr>
        <w:tabs>
          <w:tab w:val="num" w:pos="5760"/>
        </w:tabs>
        <w:ind w:left="5760" w:hanging="360"/>
      </w:pPr>
      <w:rPr>
        <w:rFonts w:ascii="Courier New" w:hAnsi="Courier New"/>
      </w:rPr>
    </w:lvl>
    <w:lvl w:ilvl="8" w:tplc="179E760E">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0"/>
    <w:multiLevelType w:val="hybridMultilevel"/>
    <w:tmpl w:val="719B1A60"/>
    <w:lvl w:ilvl="0" w:tplc="D0F24AF8">
      <w:start w:val="1"/>
      <w:numFmt w:val="bullet"/>
      <w:lvlText w:val=""/>
      <w:lvlJc w:val="left"/>
      <w:pPr>
        <w:tabs>
          <w:tab w:val="num" w:pos="720"/>
        </w:tabs>
        <w:ind w:left="720" w:hanging="360"/>
      </w:pPr>
      <w:rPr>
        <w:rFonts w:ascii="Symbol" w:hAnsi="Symbol"/>
      </w:rPr>
    </w:lvl>
    <w:lvl w:ilvl="1" w:tplc="89D06614">
      <w:start w:val="1"/>
      <w:numFmt w:val="bullet"/>
      <w:lvlText w:val="o"/>
      <w:lvlJc w:val="left"/>
      <w:pPr>
        <w:tabs>
          <w:tab w:val="num" w:pos="1440"/>
        </w:tabs>
        <w:ind w:left="1440" w:hanging="360"/>
      </w:pPr>
      <w:rPr>
        <w:rFonts w:ascii="Courier New" w:hAnsi="Courier New"/>
      </w:rPr>
    </w:lvl>
    <w:lvl w:ilvl="2" w:tplc="ABDEDB92">
      <w:start w:val="1"/>
      <w:numFmt w:val="bullet"/>
      <w:lvlText w:val=""/>
      <w:lvlJc w:val="left"/>
      <w:pPr>
        <w:tabs>
          <w:tab w:val="num" w:pos="2160"/>
        </w:tabs>
        <w:ind w:left="2160" w:hanging="360"/>
      </w:pPr>
      <w:rPr>
        <w:rFonts w:ascii="Wingdings" w:hAnsi="Wingdings"/>
      </w:rPr>
    </w:lvl>
    <w:lvl w:ilvl="3" w:tplc="0D3AEF70">
      <w:start w:val="1"/>
      <w:numFmt w:val="bullet"/>
      <w:lvlText w:val=""/>
      <w:lvlJc w:val="left"/>
      <w:pPr>
        <w:tabs>
          <w:tab w:val="num" w:pos="2880"/>
        </w:tabs>
        <w:ind w:left="2880" w:hanging="360"/>
      </w:pPr>
      <w:rPr>
        <w:rFonts w:ascii="Symbol" w:hAnsi="Symbol"/>
      </w:rPr>
    </w:lvl>
    <w:lvl w:ilvl="4" w:tplc="2D94EADA">
      <w:start w:val="1"/>
      <w:numFmt w:val="bullet"/>
      <w:lvlText w:val="o"/>
      <w:lvlJc w:val="left"/>
      <w:pPr>
        <w:tabs>
          <w:tab w:val="num" w:pos="3600"/>
        </w:tabs>
        <w:ind w:left="3600" w:hanging="360"/>
      </w:pPr>
      <w:rPr>
        <w:rFonts w:ascii="Courier New" w:hAnsi="Courier New"/>
      </w:rPr>
    </w:lvl>
    <w:lvl w:ilvl="5" w:tplc="553895A8">
      <w:start w:val="1"/>
      <w:numFmt w:val="bullet"/>
      <w:lvlText w:val=""/>
      <w:lvlJc w:val="left"/>
      <w:pPr>
        <w:tabs>
          <w:tab w:val="num" w:pos="4320"/>
        </w:tabs>
        <w:ind w:left="4320" w:hanging="360"/>
      </w:pPr>
      <w:rPr>
        <w:rFonts w:ascii="Wingdings" w:hAnsi="Wingdings"/>
      </w:rPr>
    </w:lvl>
    <w:lvl w:ilvl="6" w:tplc="B8AEA4FC">
      <w:start w:val="1"/>
      <w:numFmt w:val="bullet"/>
      <w:lvlText w:val=""/>
      <w:lvlJc w:val="left"/>
      <w:pPr>
        <w:tabs>
          <w:tab w:val="num" w:pos="5040"/>
        </w:tabs>
        <w:ind w:left="5040" w:hanging="360"/>
      </w:pPr>
      <w:rPr>
        <w:rFonts w:ascii="Symbol" w:hAnsi="Symbol"/>
      </w:rPr>
    </w:lvl>
    <w:lvl w:ilvl="7" w:tplc="EC1A3C46">
      <w:start w:val="1"/>
      <w:numFmt w:val="bullet"/>
      <w:lvlText w:val="o"/>
      <w:lvlJc w:val="left"/>
      <w:pPr>
        <w:tabs>
          <w:tab w:val="num" w:pos="5760"/>
        </w:tabs>
        <w:ind w:left="5760" w:hanging="360"/>
      </w:pPr>
      <w:rPr>
        <w:rFonts w:ascii="Courier New" w:hAnsi="Courier New"/>
      </w:rPr>
    </w:lvl>
    <w:lvl w:ilvl="8" w:tplc="A12C9F5E">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1"/>
    <w:multiLevelType w:val="hybridMultilevel"/>
    <w:tmpl w:val="719B1A61"/>
    <w:lvl w:ilvl="0" w:tplc="D2EE7090">
      <w:start w:val="1"/>
      <w:numFmt w:val="bullet"/>
      <w:lvlText w:val=""/>
      <w:lvlJc w:val="left"/>
      <w:pPr>
        <w:tabs>
          <w:tab w:val="num" w:pos="720"/>
        </w:tabs>
        <w:ind w:left="720" w:hanging="360"/>
      </w:pPr>
      <w:rPr>
        <w:rFonts w:ascii="Symbol" w:hAnsi="Symbol"/>
      </w:rPr>
    </w:lvl>
    <w:lvl w:ilvl="1" w:tplc="CD8E3F86">
      <w:start w:val="1"/>
      <w:numFmt w:val="bullet"/>
      <w:lvlText w:val="o"/>
      <w:lvlJc w:val="left"/>
      <w:pPr>
        <w:tabs>
          <w:tab w:val="num" w:pos="1440"/>
        </w:tabs>
        <w:ind w:left="1440" w:hanging="360"/>
      </w:pPr>
      <w:rPr>
        <w:rFonts w:ascii="Courier New" w:hAnsi="Courier New"/>
      </w:rPr>
    </w:lvl>
    <w:lvl w:ilvl="2" w:tplc="8878E5E6">
      <w:start w:val="1"/>
      <w:numFmt w:val="bullet"/>
      <w:lvlText w:val=""/>
      <w:lvlJc w:val="left"/>
      <w:pPr>
        <w:tabs>
          <w:tab w:val="num" w:pos="2160"/>
        </w:tabs>
        <w:ind w:left="2160" w:hanging="360"/>
      </w:pPr>
      <w:rPr>
        <w:rFonts w:ascii="Wingdings" w:hAnsi="Wingdings"/>
      </w:rPr>
    </w:lvl>
    <w:lvl w:ilvl="3" w:tplc="552C0C2C">
      <w:start w:val="1"/>
      <w:numFmt w:val="bullet"/>
      <w:lvlText w:val=""/>
      <w:lvlJc w:val="left"/>
      <w:pPr>
        <w:tabs>
          <w:tab w:val="num" w:pos="2880"/>
        </w:tabs>
        <w:ind w:left="2880" w:hanging="360"/>
      </w:pPr>
      <w:rPr>
        <w:rFonts w:ascii="Symbol" w:hAnsi="Symbol"/>
      </w:rPr>
    </w:lvl>
    <w:lvl w:ilvl="4" w:tplc="70ACFC6C">
      <w:start w:val="1"/>
      <w:numFmt w:val="bullet"/>
      <w:lvlText w:val="o"/>
      <w:lvlJc w:val="left"/>
      <w:pPr>
        <w:tabs>
          <w:tab w:val="num" w:pos="3600"/>
        </w:tabs>
        <w:ind w:left="3600" w:hanging="360"/>
      </w:pPr>
      <w:rPr>
        <w:rFonts w:ascii="Courier New" w:hAnsi="Courier New"/>
      </w:rPr>
    </w:lvl>
    <w:lvl w:ilvl="5" w:tplc="56ECEF18">
      <w:start w:val="1"/>
      <w:numFmt w:val="bullet"/>
      <w:lvlText w:val=""/>
      <w:lvlJc w:val="left"/>
      <w:pPr>
        <w:tabs>
          <w:tab w:val="num" w:pos="4320"/>
        </w:tabs>
        <w:ind w:left="4320" w:hanging="360"/>
      </w:pPr>
      <w:rPr>
        <w:rFonts w:ascii="Wingdings" w:hAnsi="Wingdings"/>
      </w:rPr>
    </w:lvl>
    <w:lvl w:ilvl="6" w:tplc="12105E54">
      <w:start w:val="1"/>
      <w:numFmt w:val="bullet"/>
      <w:lvlText w:val=""/>
      <w:lvlJc w:val="left"/>
      <w:pPr>
        <w:tabs>
          <w:tab w:val="num" w:pos="5040"/>
        </w:tabs>
        <w:ind w:left="5040" w:hanging="360"/>
      </w:pPr>
      <w:rPr>
        <w:rFonts w:ascii="Symbol" w:hAnsi="Symbol"/>
      </w:rPr>
    </w:lvl>
    <w:lvl w:ilvl="7" w:tplc="46988338">
      <w:start w:val="1"/>
      <w:numFmt w:val="bullet"/>
      <w:lvlText w:val="o"/>
      <w:lvlJc w:val="left"/>
      <w:pPr>
        <w:tabs>
          <w:tab w:val="num" w:pos="5760"/>
        </w:tabs>
        <w:ind w:left="5760" w:hanging="360"/>
      </w:pPr>
      <w:rPr>
        <w:rFonts w:ascii="Courier New" w:hAnsi="Courier New"/>
      </w:rPr>
    </w:lvl>
    <w:lvl w:ilvl="8" w:tplc="7C5C4D56">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2"/>
    <w:multiLevelType w:val="hybridMultilevel"/>
    <w:tmpl w:val="719B1A62"/>
    <w:lvl w:ilvl="0" w:tplc="5B80CD70">
      <w:start w:val="1"/>
      <w:numFmt w:val="bullet"/>
      <w:lvlText w:val=""/>
      <w:lvlJc w:val="left"/>
      <w:pPr>
        <w:tabs>
          <w:tab w:val="num" w:pos="720"/>
        </w:tabs>
        <w:ind w:left="720" w:hanging="360"/>
      </w:pPr>
      <w:rPr>
        <w:rFonts w:ascii="Symbol" w:hAnsi="Symbol"/>
      </w:rPr>
    </w:lvl>
    <w:lvl w:ilvl="1" w:tplc="F512626C">
      <w:start w:val="1"/>
      <w:numFmt w:val="bullet"/>
      <w:lvlText w:val="o"/>
      <w:lvlJc w:val="left"/>
      <w:pPr>
        <w:tabs>
          <w:tab w:val="num" w:pos="1440"/>
        </w:tabs>
        <w:ind w:left="1440" w:hanging="360"/>
      </w:pPr>
      <w:rPr>
        <w:rFonts w:ascii="Courier New" w:hAnsi="Courier New"/>
      </w:rPr>
    </w:lvl>
    <w:lvl w:ilvl="2" w:tplc="229E71CE">
      <w:start w:val="1"/>
      <w:numFmt w:val="bullet"/>
      <w:lvlText w:val=""/>
      <w:lvlJc w:val="left"/>
      <w:pPr>
        <w:tabs>
          <w:tab w:val="num" w:pos="2160"/>
        </w:tabs>
        <w:ind w:left="2160" w:hanging="360"/>
      </w:pPr>
      <w:rPr>
        <w:rFonts w:ascii="Wingdings" w:hAnsi="Wingdings"/>
      </w:rPr>
    </w:lvl>
    <w:lvl w:ilvl="3" w:tplc="75A835E6">
      <w:start w:val="1"/>
      <w:numFmt w:val="bullet"/>
      <w:lvlText w:val=""/>
      <w:lvlJc w:val="left"/>
      <w:pPr>
        <w:tabs>
          <w:tab w:val="num" w:pos="2880"/>
        </w:tabs>
        <w:ind w:left="2880" w:hanging="360"/>
      </w:pPr>
      <w:rPr>
        <w:rFonts w:ascii="Symbol" w:hAnsi="Symbol"/>
      </w:rPr>
    </w:lvl>
    <w:lvl w:ilvl="4" w:tplc="3BF49440">
      <w:start w:val="1"/>
      <w:numFmt w:val="bullet"/>
      <w:lvlText w:val="o"/>
      <w:lvlJc w:val="left"/>
      <w:pPr>
        <w:tabs>
          <w:tab w:val="num" w:pos="3600"/>
        </w:tabs>
        <w:ind w:left="3600" w:hanging="360"/>
      </w:pPr>
      <w:rPr>
        <w:rFonts w:ascii="Courier New" w:hAnsi="Courier New"/>
      </w:rPr>
    </w:lvl>
    <w:lvl w:ilvl="5" w:tplc="F0686DBC">
      <w:start w:val="1"/>
      <w:numFmt w:val="bullet"/>
      <w:lvlText w:val=""/>
      <w:lvlJc w:val="left"/>
      <w:pPr>
        <w:tabs>
          <w:tab w:val="num" w:pos="4320"/>
        </w:tabs>
        <w:ind w:left="4320" w:hanging="360"/>
      </w:pPr>
      <w:rPr>
        <w:rFonts w:ascii="Wingdings" w:hAnsi="Wingdings"/>
      </w:rPr>
    </w:lvl>
    <w:lvl w:ilvl="6" w:tplc="643EF728">
      <w:start w:val="1"/>
      <w:numFmt w:val="bullet"/>
      <w:lvlText w:val=""/>
      <w:lvlJc w:val="left"/>
      <w:pPr>
        <w:tabs>
          <w:tab w:val="num" w:pos="5040"/>
        </w:tabs>
        <w:ind w:left="5040" w:hanging="360"/>
      </w:pPr>
      <w:rPr>
        <w:rFonts w:ascii="Symbol" w:hAnsi="Symbol"/>
      </w:rPr>
    </w:lvl>
    <w:lvl w:ilvl="7" w:tplc="3ABA597A">
      <w:start w:val="1"/>
      <w:numFmt w:val="bullet"/>
      <w:lvlText w:val="o"/>
      <w:lvlJc w:val="left"/>
      <w:pPr>
        <w:tabs>
          <w:tab w:val="num" w:pos="5760"/>
        </w:tabs>
        <w:ind w:left="5760" w:hanging="360"/>
      </w:pPr>
      <w:rPr>
        <w:rFonts w:ascii="Courier New" w:hAnsi="Courier New"/>
      </w:rPr>
    </w:lvl>
    <w:lvl w:ilvl="8" w:tplc="1E46E316">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3"/>
    <w:multiLevelType w:val="hybridMultilevel"/>
    <w:tmpl w:val="719B1A63"/>
    <w:lvl w:ilvl="0" w:tplc="A64419D2">
      <w:start w:val="1"/>
      <w:numFmt w:val="bullet"/>
      <w:lvlText w:val=""/>
      <w:lvlJc w:val="left"/>
      <w:pPr>
        <w:tabs>
          <w:tab w:val="num" w:pos="720"/>
        </w:tabs>
        <w:ind w:left="720" w:hanging="360"/>
      </w:pPr>
      <w:rPr>
        <w:rFonts w:ascii="Symbol" w:hAnsi="Symbol"/>
      </w:rPr>
    </w:lvl>
    <w:lvl w:ilvl="1" w:tplc="148CBB5C">
      <w:start w:val="1"/>
      <w:numFmt w:val="bullet"/>
      <w:lvlText w:val="o"/>
      <w:lvlJc w:val="left"/>
      <w:pPr>
        <w:tabs>
          <w:tab w:val="num" w:pos="1440"/>
        </w:tabs>
        <w:ind w:left="1440" w:hanging="360"/>
      </w:pPr>
      <w:rPr>
        <w:rFonts w:ascii="Courier New" w:hAnsi="Courier New"/>
      </w:rPr>
    </w:lvl>
    <w:lvl w:ilvl="2" w:tplc="4F8E55FE">
      <w:start w:val="1"/>
      <w:numFmt w:val="bullet"/>
      <w:lvlText w:val=""/>
      <w:lvlJc w:val="left"/>
      <w:pPr>
        <w:tabs>
          <w:tab w:val="num" w:pos="2160"/>
        </w:tabs>
        <w:ind w:left="2160" w:hanging="360"/>
      </w:pPr>
      <w:rPr>
        <w:rFonts w:ascii="Wingdings" w:hAnsi="Wingdings"/>
      </w:rPr>
    </w:lvl>
    <w:lvl w:ilvl="3" w:tplc="508ECBBC">
      <w:start w:val="1"/>
      <w:numFmt w:val="bullet"/>
      <w:lvlText w:val=""/>
      <w:lvlJc w:val="left"/>
      <w:pPr>
        <w:tabs>
          <w:tab w:val="num" w:pos="2880"/>
        </w:tabs>
        <w:ind w:left="2880" w:hanging="360"/>
      </w:pPr>
      <w:rPr>
        <w:rFonts w:ascii="Symbol" w:hAnsi="Symbol"/>
      </w:rPr>
    </w:lvl>
    <w:lvl w:ilvl="4" w:tplc="64324236">
      <w:start w:val="1"/>
      <w:numFmt w:val="bullet"/>
      <w:lvlText w:val="o"/>
      <w:lvlJc w:val="left"/>
      <w:pPr>
        <w:tabs>
          <w:tab w:val="num" w:pos="3600"/>
        </w:tabs>
        <w:ind w:left="3600" w:hanging="360"/>
      </w:pPr>
      <w:rPr>
        <w:rFonts w:ascii="Courier New" w:hAnsi="Courier New"/>
      </w:rPr>
    </w:lvl>
    <w:lvl w:ilvl="5" w:tplc="A1CEE88C">
      <w:start w:val="1"/>
      <w:numFmt w:val="bullet"/>
      <w:lvlText w:val=""/>
      <w:lvlJc w:val="left"/>
      <w:pPr>
        <w:tabs>
          <w:tab w:val="num" w:pos="4320"/>
        </w:tabs>
        <w:ind w:left="4320" w:hanging="360"/>
      </w:pPr>
      <w:rPr>
        <w:rFonts w:ascii="Wingdings" w:hAnsi="Wingdings"/>
      </w:rPr>
    </w:lvl>
    <w:lvl w:ilvl="6" w:tplc="CC62696E">
      <w:start w:val="1"/>
      <w:numFmt w:val="bullet"/>
      <w:lvlText w:val=""/>
      <w:lvlJc w:val="left"/>
      <w:pPr>
        <w:tabs>
          <w:tab w:val="num" w:pos="5040"/>
        </w:tabs>
        <w:ind w:left="5040" w:hanging="360"/>
      </w:pPr>
      <w:rPr>
        <w:rFonts w:ascii="Symbol" w:hAnsi="Symbol"/>
      </w:rPr>
    </w:lvl>
    <w:lvl w:ilvl="7" w:tplc="0ED69C9E">
      <w:start w:val="1"/>
      <w:numFmt w:val="bullet"/>
      <w:lvlText w:val="o"/>
      <w:lvlJc w:val="left"/>
      <w:pPr>
        <w:tabs>
          <w:tab w:val="num" w:pos="5760"/>
        </w:tabs>
        <w:ind w:left="5760" w:hanging="360"/>
      </w:pPr>
      <w:rPr>
        <w:rFonts w:ascii="Courier New" w:hAnsi="Courier New"/>
      </w:rPr>
    </w:lvl>
    <w:lvl w:ilvl="8" w:tplc="FE5C91FA">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4"/>
    <w:multiLevelType w:val="hybridMultilevel"/>
    <w:tmpl w:val="719B1A64"/>
    <w:lvl w:ilvl="0" w:tplc="187834C8">
      <w:start w:val="1"/>
      <w:numFmt w:val="bullet"/>
      <w:lvlText w:val=""/>
      <w:lvlJc w:val="left"/>
      <w:pPr>
        <w:tabs>
          <w:tab w:val="num" w:pos="720"/>
        </w:tabs>
        <w:ind w:left="720" w:hanging="360"/>
      </w:pPr>
      <w:rPr>
        <w:rFonts w:ascii="Symbol" w:hAnsi="Symbol"/>
      </w:rPr>
    </w:lvl>
    <w:lvl w:ilvl="1" w:tplc="34065C38">
      <w:start w:val="1"/>
      <w:numFmt w:val="bullet"/>
      <w:lvlText w:val="o"/>
      <w:lvlJc w:val="left"/>
      <w:pPr>
        <w:tabs>
          <w:tab w:val="num" w:pos="1440"/>
        </w:tabs>
        <w:ind w:left="1440" w:hanging="360"/>
      </w:pPr>
      <w:rPr>
        <w:rFonts w:ascii="Courier New" w:hAnsi="Courier New"/>
      </w:rPr>
    </w:lvl>
    <w:lvl w:ilvl="2" w:tplc="66D8CD40">
      <w:start w:val="1"/>
      <w:numFmt w:val="bullet"/>
      <w:lvlText w:val=""/>
      <w:lvlJc w:val="left"/>
      <w:pPr>
        <w:tabs>
          <w:tab w:val="num" w:pos="2160"/>
        </w:tabs>
        <w:ind w:left="2160" w:hanging="360"/>
      </w:pPr>
      <w:rPr>
        <w:rFonts w:ascii="Wingdings" w:hAnsi="Wingdings"/>
      </w:rPr>
    </w:lvl>
    <w:lvl w:ilvl="3" w:tplc="ADA419BA">
      <w:start w:val="1"/>
      <w:numFmt w:val="bullet"/>
      <w:lvlText w:val=""/>
      <w:lvlJc w:val="left"/>
      <w:pPr>
        <w:tabs>
          <w:tab w:val="num" w:pos="2880"/>
        </w:tabs>
        <w:ind w:left="2880" w:hanging="360"/>
      </w:pPr>
      <w:rPr>
        <w:rFonts w:ascii="Symbol" w:hAnsi="Symbol"/>
      </w:rPr>
    </w:lvl>
    <w:lvl w:ilvl="4" w:tplc="7B46BF32">
      <w:start w:val="1"/>
      <w:numFmt w:val="bullet"/>
      <w:lvlText w:val="o"/>
      <w:lvlJc w:val="left"/>
      <w:pPr>
        <w:tabs>
          <w:tab w:val="num" w:pos="3600"/>
        </w:tabs>
        <w:ind w:left="3600" w:hanging="360"/>
      </w:pPr>
      <w:rPr>
        <w:rFonts w:ascii="Courier New" w:hAnsi="Courier New"/>
      </w:rPr>
    </w:lvl>
    <w:lvl w:ilvl="5" w:tplc="987EC6CE">
      <w:start w:val="1"/>
      <w:numFmt w:val="bullet"/>
      <w:lvlText w:val=""/>
      <w:lvlJc w:val="left"/>
      <w:pPr>
        <w:tabs>
          <w:tab w:val="num" w:pos="4320"/>
        </w:tabs>
        <w:ind w:left="4320" w:hanging="360"/>
      </w:pPr>
      <w:rPr>
        <w:rFonts w:ascii="Wingdings" w:hAnsi="Wingdings"/>
      </w:rPr>
    </w:lvl>
    <w:lvl w:ilvl="6" w:tplc="62BEA978">
      <w:start w:val="1"/>
      <w:numFmt w:val="bullet"/>
      <w:lvlText w:val=""/>
      <w:lvlJc w:val="left"/>
      <w:pPr>
        <w:tabs>
          <w:tab w:val="num" w:pos="5040"/>
        </w:tabs>
        <w:ind w:left="5040" w:hanging="360"/>
      </w:pPr>
      <w:rPr>
        <w:rFonts w:ascii="Symbol" w:hAnsi="Symbol"/>
      </w:rPr>
    </w:lvl>
    <w:lvl w:ilvl="7" w:tplc="FB907F3E">
      <w:start w:val="1"/>
      <w:numFmt w:val="bullet"/>
      <w:lvlText w:val="o"/>
      <w:lvlJc w:val="left"/>
      <w:pPr>
        <w:tabs>
          <w:tab w:val="num" w:pos="5760"/>
        </w:tabs>
        <w:ind w:left="5760" w:hanging="360"/>
      </w:pPr>
      <w:rPr>
        <w:rFonts w:ascii="Courier New" w:hAnsi="Courier New"/>
      </w:rPr>
    </w:lvl>
    <w:lvl w:ilvl="8" w:tplc="DF36A4F6">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5"/>
    <w:multiLevelType w:val="hybridMultilevel"/>
    <w:tmpl w:val="719B1A65"/>
    <w:lvl w:ilvl="0" w:tplc="73226C12">
      <w:start w:val="1"/>
      <w:numFmt w:val="bullet"/>
      <w:lvlText w:val=""/>
      <w:lvlJc w:val="left"/>
      <w:pPr>
        <w:tabs>
          <w:tab w:val="num" w:pos="720"/>
        </w:tabs>
        <w:ind w:left="720" w:hanging="360"/>
      </w:pPr>
      <w:rPr>
        <w:rFonts w:ascii="Symbol" w:hAnsi="Symbol"/>
      </w:rPr>
    </w:lvl>
    <w:lvl w:ilvl="1" w:tplc="7676EC2C">
      <w:start w:val="1"/>
      <w:numFmt w:val="bullet"/>
      <w:lvlText w:val="o"/>
      <w:lvlJc w:val="left"/>
      <w:pPr>
        <w:tabs>
          <w:tab w:val="num" w:pos="1440"/>
        </w:tabs>
        <w:ind w:left="1440" w:hanging="360"/>
      </w:pPr>
      <w:rPr>
        <w:rFonts w:ascii="Courier New" w:hAnsi="Courier New"/>
      </w:rPr>
    </w:lvl>
    <w:lvl w:ilvl="2" w:tplc="F0A69586">
      <w:start w:val="1"/>
      <w:numFmt w:val="bullet"/>
      <w:lvlText w:val=""/>
      <w:lvlJc w:val="left"/>
      <w:pPr>
        <w:tabs>
          <w:tab w:val="num" w:pos="2160"/>
        </w:tabs>
        <w:ind w:left="2160" w:hanging="360"/>
      </w:pPr>
      <w:rPr>
        <w:rFonts w:ascii="Wingdings" w:hAnsi="Wingdings"/>
      </w:rPr>
    </w:lvl>
    <w:lvl w:ilvl="3" w:tplc="A2C4E032">
      <w:start w:val="1"/>
      <w:numFmt w:val="bullet"/>
      <w:lvlText w:val=""/>
      <w:lvlJc w:val="left"/>
      <w:pPr>
        <w:tabs>
          <w:tab w:val="num" w:pos="2880"/>
        </w:tabs>
        <w:ind w:left="2880" w:hanging="360"/>
      </w:pPr>
      <w:rPr>
        <w:rFonts w:ascii="Symbol" w:hAnsi="Symbol"/>
      </w:rPr>
    </w:lvl>
    <w:lvl w:ilvl="4" w:tplc="758E5834">
      <w:start w:val="1"/>
      <w:numFmt w:val="bullet"/>
      <w:lvlText w:val="o"/>
      <w:lvlJc w:val="left"/>
      <w:pPr>
        <w:tabs>
          <w:tab w:val="num" w:pos="3600"/>
        </w:tabs>
        <w:ind w:left="3600" w:hanging="360"/>
      </w:pPr>
      <w:rPr>
        <w:rFonts w:ascii="Courier New" w:hAnsi="Courier New"/>
      </w:rPr>
    </w:lvl>
    <w:lvl w:ilvl="5" w:tplc="5B2AD93C">
      <w:start w:val="1"/>
      <w:numFmt w:val="bullet"/>
      <w:lvlText w:val=""/>
      <w:lvlJc w:val="left"/>
      <w:pPr>
        <w:tabs>
          <w:tab w:val="num" w:pos="4320"/>
        </w:tabs>
        <w:ind w:left="4320" w:hanging="360"/>
      </w:pPr>
      <w:rPr>
        <w:rFonts w:ascii="Wingdings" w:hAnsi="Wingdings"/>
      </w:rPr>
    </w:lvl>
    <w:lvl w:ilvl="6" w:tplc="8E7A7620">
      <w:start w:val="1"/>
      <w:numFmt w:val="bullet"/>
      <w:lvlText w:val=""/>
      <w:lvlJc w:val="left"/>
      <w:pPr>
        <w:tabs>
          <w:tab w:val="num" w:pos="5040"/>
        </w:tabs>
        <w:ind w:left="5040" w:hanging="360"/>
      </w:pPr>
      <w:rPr>
        <w:rFonts w:ascii="Symbol" w:hAnsi="Symbol"/>
      </w:rPr>
    </w:lvl>
    <w:lvl w:ilvl="7" w:tplc="171E3BAE">
      <w:start w:val="1"/>
      <w:numFmt w:val="bullet"/>
      <w:lvlText w:val="o"/>
      <w:lvlJc w:val="left"/>
      <w:pPr>
        <w:tabs>
          <w:tab w:val="num" w:pos="5760"/>
        </w:tabs>
        <w:ind w:left="5760" w:hanging="360"/>
      </w:pPr>
      <w:rPr>
        <w:rFonts w:ascii="Courier New" w:hAnsi="Courier New"/>
      </w:rPr>
    </w:lvl>
    <w:lvl w:ilvl="8" w:tplc="DAB6FEB4">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6"/>
    <w:multiLevelType w:val="hybridMultilevel"/>
    <w:tmpl w:val="719B1A66"/>
    <w:lvl w:ilvl="0" w:tplc="53228EE0">
      <w:start w:val="1"/>
      <w:numFmt w:val="bullet"/>
      <w:lvlText w:val=""/>
      <w:lvlJc w:val="left"/>
      <w:pPr>
        <w:tabs>
          <w:tab w:val="num" w:pos="720"/>
        </w:tabs>
        <w:ind w:left="720" w:hanging="360"/>
      </w:pPr>
      <w:rPr>
        <w:rFonts w:ascii="Symbol" w:hAnsi="Symbol"/>
      </w:rPr>
    </w:lvl>
    <w:lvl w:ilvl="1" w:tplc="95C63952">
      <w:start w:val="1"/>
      <w:numFmt w:val="bullet"/>
      <w:lvlText w:val="o"/>
      <w:lvlJc w:val="left"/>
      <w:pPr>
        <w:tabs>
          <w:tab w:val="num" w:pos="1440"/>
        </w:tabs>
        <w:ind w:left="1440" w:hanging="360"/>
      </w:pPr>
      <w:rPr>
        <w:rFonts w:ascii="Courier New" w:hAnsi="Courier New"/>
      </w:rPr>
    </w:lvl>
    <w:lvl w:ilvl="2" w:tplc="47A28178">
      <w:start w:val="1"/>
      <w:numFmt w:val="bullet"/>
      <w:lvlText w:val=""/>
      <w:lvlJc w:val="left"/>
      <w:pPr>
        <w:tabs>
          <w:tab w:val="num" w:pos="2160"/>
        </w:tabs>
        <w:ind w:left="2160" w:hanging="360"/>
      </w:pPr>
      <w:rPr>
        <w:rFonts w:ascii="Wingdings" w:hAnsi="Wingdings"/>
      </w:rPr>
    </w:lvl>
    <w:lvl w:ilvl="3" w:tplc="4AA04AC6">
      <w:start w:val="1"/>
      <w:numFmt w:val="bullet"/>
      <w:lvlText w:val=""/>
      <w:lvlJc w:val="left"/>
      <w:pPr>
        <w:tabs>
          <w:tab w:val="num" w:pos="2880"/>
        </w:tabs>
        <w:ind w:left="2880" w:hanging="360"/>
      </w:pPr>
      <w:rPr>
        <w:rFonts w:ascii="Symbol" w:hAnsi="Symbol"/>
      </w:rPr>
    </w:lvl>
    <w:lvl w:ilvl="4" w:tplc="18DAE238">
      <w:start w:val="1"/>
      <w:numFmt w:val="bullet"/>
      <w:lvlText w:val="o"/>
      <w:lvlJc w:val="left"/>
      <w:pPr>
        <w:tabs>
          <w:tab w:val="num" w:pos="3600"/>
        </w:tabs>
        <w:ind w:left="3600" w:hanging="360"/>
      </w:pPr>
      <w:rPr>
        <w:rFonts w:ascii="Courier New" w:hAnsi="Courier New"/>
      </w:rPr>
    </w:lvl>
    <w:lvl w:ilvl="5" w:tplc="24EE12A6">
      <w:start w:val="1"/>
      <w:numFmt w:val="bullet"/>
      <w:lvlText w:val=""/>
      <w:lvlJc w:val="left"/>
      <w:pPr>
        <w:tabs>
          <w:tab w:val="num" w:pos="4320"/>
        </w:tabs>
        <w:ind w:left="4320" w:hanging="360"/>
      </w:pPr>
      <w:rPr>
        <w:rFonts w:ascii="Wingdings" w:hAnsi="Wingdings"/>
      </w:rPr>
    </w:lvl>
    <w:lvl w:ilvl="6" w:tplc="C16CFA2C">
      <w:start w:val="1"/>
      <w:numFmt w:val="bullet"/>
      <w:lvlText w:val=""/>
      <w:lvlJc w:val="left"/>
      <w:pPr>
        <w:tabs>
          <w:tab w:val="num" w:pos="5040"/>
        </w:tabs>
        <w:ind w:left="5040" w:hanging="360"/>
      </w:pPr>
      <w:rPr>
        <w:rFonts w:ascii="Symbol" w:hAnsi="Symbol"/>
      </w:rPr>
    </w:lvl>
    <w:lvl w:ilvl="7" w:tplc="EBB63118">
      <w:start w:val="1"/>
      <w:numFmt w:val="bullet"/>
      <w:lvlText w:val="o"/>
      <w:lvlJc w:val="left"/>
      <w:pPr>
        <w:tabs>
          <w:tab w:val="num" w:pos="5760"/>
        </w:tabs>
        <w:ind w:left="5760" w:hanging="360"/>
      </w:pPr>
      <w:rPr>
        <w:rFonts w:ascii="Courier New" w:hAnsi="Courier New"/>
      </w:rPr>
    </w:lvl>
    <w:lvl w:ilvl="8" w:tplc="E27EC24E">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7"/>
    <w:multiLevelType w:val="hybridMultilevel"/>
    <w:tmpl w:val="719B1A67"/>
    <w:lvl w:ilvl="0" w:tplc="654480D8">
      <w:start w:val="1"/>
      <w:numFmt w:val="bullet"/>
      <w:lvlText w:val=""/>
      <w:lvlJc w:val="left"/>
      <w:pPr>
        <w:tabs>
          <w:tab w:val="num" w:pos="720"/>
        </w:tabs>
        <w:ind w:left="720" w:hanging="360"/>
      </w:pPr>
      <w:rPr>
        <w:rFonts w:ascii="Symbol" w:hAnsi="Symbol"/>
      </w:rPr>
    </w:lvl>
    <w:lvl w:ilvl="1" w:tplc="6032F66C">
      <w:start w:val="1"/>
      <w:numFmt w:val="bullet"/>
      <w:lvlText w:val="o"/>
      <w:lvlJc w:val="left"/>
      <w:pPr>
        <w:tabs>
          <w:tab w:val="num" w:pos="1440"/>
        </w:tabs>
        <w:ind w:left="1440" w:hanging="360"/>
      </w:pPr>
      <w:rPr>
        <w:rFonts w:ascii="Courier New" w:hAnsi="Courier New"/>
      </w:rPr>
    </w:lvl>
    <w:lvl w:ilvl="2" w:tplc="24C400D6">
      <w:start w:val="1"/>
      <w:numFmt w:val="bullet"/>
      <w:lvlText w:val=""/>
      <w:lvlJc w:val="left"/>
      <w:pPr>
        <w:tabs>
          <w:tab w:val="num" w:pos="2160"/>
        </w:tabs>
        <w:ind w:left="2160" w:hanging="360"/>
      </w:pPr>
      <w:rPr>
        <w:rFonts w:ascii="Wingdings" w:hAnsi="Wingdings"/>
      </w:rPr>
    </w:lvl>
    <w:lvl w:ilvl="3" w:tplc="4858A516">
      <w:start w:val="1"/>
      <w:numFmt w:val="bullet"/>
      <w:lvlText w:val=""/>
      <w:lvlJc w:val="left"/>
      <w:pPr>
        <w:tabs>
          <w:tab w:val="num" w:pos="2880"/>
        </w:tabs>
        <w:ind w:left="2880" w:hanging="360"/>
      </w:pPr>
      <w:rPr>
        <w:rFonts w:ascii="Symbol" w:hAnsi="Symbol"/>
      </w:rPr>
    </w:lvl>
    <w:lvl w:ilvl="4" w:tplc="C04A8AB8">
      <w:start w:val="1"/>
      <w:numFmt w:val="bullet"/>
      <w:lvlText w:val="o"/>
      <w:lvlJc w:val="left"/>
      <w:pPr>
        <w:tabs>
          <w:tab w:val="num" w:pos="3600"/>
        </w:tabs>
        <w:ind w:left="3600" w:hanging="360"/>
      </w:pPr>
      <w:rPr>
        <w:rFonts w:ascii="Courier New" w:hAnsi="Courier New"/>
      </w:rPr>
    </w:lvl>
    <w:lvl w:ilvl="5" w:tplc="1DBCF8F2">
      <w:start w:val="1"/>
      <w:numFmt w:val="bullet"/>
      <w:lvlText w:val=""/>
      <w:lvlJc w:val="left"/>
      <w:pPr>
        <w:tabs>
          <w:tab w:val="num" w:pos="4320"/>
        </w:tabs>
        <w:ind w:left="4320" w:hanging="360"/>
      </w:pPr>
      <w:rPr>
        <w:rFonts w:ascii="Wingdings" w:hAnsi="Wingdings"/>
      </w:rPr>
    </w:lvl>
    <w:lvl w:ilvl="6" w:tplc="0DB8AE60">
      <w:start w:val="1"/>
      <w:numFmt w:val="bullet"/>
      <w:lvlText w:val=""/>
      <w:lvlJc w:val="left"/>
      <w:pPr>
        <w:tabs>
          <w:tab w:val="num" w:pos="5040"/>
        </w:tabs>
        <w:ind w:left="5040" w:hanging="360"/>
      </w:pPr>
      <w:rPr>
        <w:rFonts w:ascii="Symbol" w:hAnsi="Symbol"/>
      </w:rPr>
    </w:lvl>
    <w:lvl w:ilvl="7" w:tplc="1826C4D6">
      <w:start w:val="1"/>
      <w:numFmt w:val="bullet"/>
      <w:lvlText w:val="o"/>
      <w:lvlJc w:val="left"/>
      <w:pPr>
        <w:tabs>
          <w:tab w:val="num" w:pos="5760"/>
        </w:tabs>
        <w:ind w:left="5760" w:hanging="360"/>
      </w:pPr>
      <w:rPr>
        <w:rFonts w:ascii="Courier New" w:hAnsi="Courier New"/>
      </w:rPr>
    </w:lvl>
    <w:lvl w:ilvl="8" w:tplc="C766211A">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8"/>
    <w:multiLevelType w:val="hybridMultilevel"/>
    <w:tmpl w:val="719B1A68"/>
    <w:lvl w:ilvl="0" w:tplc="93D4B6FC">
      <w:start w:val="1"/>
      <w:numFmt w:val="bullet"/>
      <w:lvlText w:val=""/>
      <w:lvlJc w:val="left"/>
      <w:pPr>
        <w:tabs>
          <w:tab w:val="num" w:pos="720"/>
        </w:tabs>
        <w:ind w:left="720" w:hanging="360"/>
      </w:pPr>
      <w:rPr>
        <w:rFonts w:ascii="Symbol" w:hAnsi="Symbol"/>
      </w:rPr>
    </w:lvl>
    <w:lvl w:ilvl="1" w:tplc="8FA2A3DA">
      <w:start w:val="1"/>
      <w:numFmt w:val="bullet"/>
      <w:lvlText w:val="o"/>
      <w:lvlJc w:val="left"/>
      <w:pPr>
        <w:tabs>
          <w:tab w:val="num" w:pos="1440"/>
        </w:tabs>
        <w:ind w:left="1440" w:hanging="360"/>
      </w:pPr>
      <w:rPr>
        <w:rFonts w:ascii="Courier New" w:hAnsi="Courier New"/>
      </w:rPr>
    </w:lvl>
    <w:lvl w:ilvl="2" w:tplc="8A28B7A4">
      <w:start w:val="1"/>
      <w:numFmt w:val="bullet"/>
      <w:lvlText w:val=""/>
      <w:lvlJc w:val="left"/>
      <w:pPr>
        <w:tabs>
          <w:tab w:val="num" w:pos="2160"/>
        </w:tabs>
        <w:ind w:left="2160" w:hanging="360"/>
      </w:pPr>
      <w:rPr>
        <w:rFonts w:ascii="Wingdings" w:hAnsi="Wingdings"/>
      </w:rPr>
    </w:lvl>
    <w:lvl w:ilvl="3" w:tplc="B010ECD4">
      <w:start w:val="1"/>
      <w:numFmt w:val="bullet"/>
      <w:lvlText w:val=""/>
      <w:lvlJc w:val="left"/>
      <w:pPr>
        <w:tabs>
          <w:tab w:val="num" w:pos="2880"/>
        </w:tabs>
        <w:ind w:left="2880" w:hanging="360"/>
      </w:pPr>
      <w:rPr>
        <w:rFonts w:ascii="Symbol" w:hAnsi="Symbol"/>
      </w:rPr>
    </w:lvl>
    <w:lvl w:ilvl="4" w:tplc="03FE7CF2">
      <w:start w:val="1"/>
      <w:numFmt w:val="bullet"/>
      <w:lvlText w:val="o"/>
      <w:lvlJc w:val="left"/>
      <w:pPr>
        <w:tabs>
          <w:tab w:val="num" w:pos="3600"/>
        </w:tabs>
        <w:ind w:left="3600" w:hanging="360"/>
      </w:pPr>
      <w:rPr>
        <w:rFonts w:ascii="Courier New" w:hAnsi="Courier New"/>
      </w:rPr>
    </w:lvl>
    <w:lvl w:ilvl="5" w:tplc="E4B23BEE">
      <w:start w:val="1"/>
      <w:numFmt w:val="bullet"/>
      <w:lvlText w:val=""/>
      <w:lvlJc w:val="left"/>
      <w:pPr>
        <w:tabs>
          <w:tab w:val="num" w:pos="4320"/>
        </w:tabs>
        <w:ind w:left="4320" w:hanging="360"/>
      </w:pPr>
      <w:rPr>
        <w:rFonts w:ascii="Wingdings" w:hAnsi="Wingdings"/>
      </w:rPr>
    </w:lvl>
    <w:lvl w:ilvl="6" w:tplc="9BE2976E">
      <w:start w:val="1"/>
      <w:numFmt w:val="bullet"/>
      <w:lvlText w:val=""/>
      <w:lvlJc w:val="left"/>
      <w:pPr>
        <w:tabs>
          <w:tab w:val="num" w:pos="5040"/>
        </w:tabs>
        <w:ind w:left="5040" w:hanging="360"/>
      </w:pPr>
      <w:rPr>
        <w:rFonts w:ascii="Symbol" w:hAnsi="Symbol"/>
      </w:rPr>
    </w:lvl>
    <w:lvl w:ilvl="7" w:tplc="C1F8DE8A">
      <w:start w:val="1"/>
      <w:numFmt w:val="bullet"/>
      <w:lvlText w:val="o"/>
      <w:lvlJc w:val="left"/>
      <w:pPr>
        <w:tabs>
          <w:tab w:val="num" w:pos="5760"/>
        </w:tabs>
        <w:ind w:left="5760" w:hanging="360"/>
      </w:pPr>
      <w:rPr>
        <w:rFonts w:ascii="Courier New" w:hAnsi="Courier New"/>
      </w:rPr>
    </w:lvl>
    <w:lvl w:ilvl="8" w:tplc="E8CC8022">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9"/>
    <w:multiLevelType w:val="hybridMultilevel"/>
    <w:tmpl w:val="719B1A69"/>
    <w:lvl w:ilvl="0" w:tplc="DF008102">
      <w:start w:val="1"/>
      <w:numFmt w:val="bullet"/>
      <w:lvlText w:val=""/>
      <w:lvlJc w:val="left"/>
      <w:pPr>
        <w:tabs>
          <w:tab w:val="num" w:pos="720"/>
        </w:tabs>
        <w:ind w:left="720" w:hanging="360"/>
      </w:pPr>
      <w:rPr>
        <w:rFonts w:ascii="Symbol" w:hAnsi="Symbol"/>
      </w:rPr>
    </w:lvl>
    <w:lvl w:ilvl="1" w:tplc="9F9E2290">
      <w:start w:val="1"/>
      <w:numFmt w:val="bullet"/>
      <w:lvlText w:val="o"/>
      <w:lvlJc w:val="left"/>
      <w:pPr>
        <w:tabs>
          <w:tab w:val="num" w:pos="1440"/>
        </w:tabs>
        <w:ind w:left="1440" w:hanging="360"/>
      </w:pPr>
      <w:rPr>
        <w:rFonts w:ascii="Courier New" w:hAnsi="Courier New"/>
      </w:rPr>
    </w:lvl>
    <w:lvl w:ilvl="2" w:tplc="768408F4">
      <w:start w:val="1"/>
      <w:numFmt w:val="bullet"/>
      <w:lvlText w:val=""/>
      <w:lvlJc w:val="left"/>
      <w:pPr>
        <w:tabs>
          <w:tab w:val="num" w:pos="2160"/>
        </w:tabs>
        <w:ind w:left="2160" w:hanging="360"/>
      </w:pPr>
      <w:rPr>
        <w:rFonts w:ascii="Wingdings" w:hAnsi="Wingdings"/>
      </w:rPr>
    </w:lvl>
    <w:lvl w:ilvl="3" w:tplc="F154B546">
      <w:start w:val="1"/>
      <w:numFmt w:val="bullet"/>
      <w:lvlText w:val=""/>
      <w:lvlJc w:val="left"/>
      <w:pPr>
        <w:tabs>
          <w:tab w:val="num" w:pos="2880"/>
        </w:tabs>
        <w:ind w:left="2880" w:hanging="360"/>
      </w:pPr>
      <w:rPr>
        <w:rFonts w:ascii="Symbol" w:hAnsi="Symbol"/>
      </w:rPr>
    </w:lvl>
    <w:lvl w:ilvl="4" w:tplc="DF62322C">
      <w:start w:val="1"/>
      <w:numFmt w:val="bullet"/>
      <w:lvlText w:val="o"/>
      <w:lvlJc w:val="left"/>
      <w:pPr>
        <w:tabs>
          <w:tab w:val="num" w:pos="3600"/>
        </w:tabs>
        <w:ind w:left="3600" w:hanging="360"/>
      </w:pPr>
      <w:rPr>
        <w:rFonts w:ascii="Courier New" w:hAnsi="Courier New"/>
      </w:rPr>
    </w:lvl>
    <w:lvl w:ilvl="5" w:tplc="20248DD4">
      <w:start w:val="1"/>
      <w:numFmt w:val="bullet"/>
      <w:lvlText w:val=""/>
      <w:lvlJc w:val="left"/>
      <w:pPr>
        <w:tabs>
          <w:tab w:val="num" w:pos="4320"/>
        </w:tabs>
        <w:ind w:left="4320" w:hanging="360"/>
      </w:pPr>
      <w:rPr>
        <w:rFonts w:ascii="Wingdings" w:hAnsi="Wingdings"/>
      </w:rPr>
    </w:lvl>
    <w:lvl w:ilvl="6" w:tplc="86A2573A">
      <w:start w:val="1"/>
      <w:numFmt w:val="bullet"/>
      <w:lvlText w:val=""/>
      <w:lvlJc w:val="left"/>
      <w:pPr>
        <w:tabs>
          <w:tab w:val="num" w:pos="5040"/>
        </w:tabs>
        <w:ind w:left="5040" w:hanging="360"/>
      </w:pPr>
      <w:rPr>
        <w:rFonts w:ascii="Symbol" w:hAnsi="Symbol"/>
      </w:rPr>
    </w:lvl>
    <w:lvl w:ilvl="7" w:tplc="C78AB28E">
      <w:start w:val="1"/>
      <w:numFmt w:val="bullet"/>
      <w:lvlText w:val="o"/>
      <w:lvlJc w:val="left"/>
      <w:pPr>
        <w:tabs>
          <w:tab w:val="num" w:pos="5760"/>
        </w:tabs>
        <w:ind w:left="5760" w:hanging="360"/>
      </w:pPr>
      <w:rPr>
        <w:rFonts w:ascii="Courier New" w:hAnsi="Courier New"/>
      </w:rPr>
    </w:lvl>
    <w:lvl w:ilvl="8" w:tplc="9E4EB140">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A"/>
    <w:multiLevelType w:val="hybridMultilevel"/>
    <w:tmpl w:val="719B1A6A"/>
    <w:lvl w:ilvl="0" w:tplc="FC0A8DC4">
      <w:start w:val="1"/>
      <w:numFmt w:val="bullet"/>
      <w:lvlText w:val=""/>
      <w:lvlJc w:val="left"/>
      <w:pPr>
        <w:tabs>
          <w:tab w:val="num" w:pos="720"/>
        </w:tabs>
        <w:ind w:left="720" w:hanging="360"/>
      </w:pPr>
      <w:rPr>
        <w:rFonts w:ascii="Symbol" w:hAnsi="Symbol"/>
      </w:rPr>
    </w:lvl>
    <w:lvl w:ilvl="1" w:tplc="0B3A1E3E">
      <w:start w:val="1"/>
      <w:numFmt w:val="bullet"/>
      <w:lvlText w:val="o"/>
      <w:lvlJc w:val="left"/>
      <w:pPr>
        <w:tabs>
          <w:tab w:val="num" w:pos="1440"/>
        </w:tabs>
        <w:ind w:left="1440" w:hanging="360"/>
      </w:pPr>
      <w:rPr>
        <w:rFonts w:ascii="Courier New" w:hAnsi="Courier New"/>
      </w:rPr>
    </w:lvl>
    <w:lvl w:ilvl="2" w:tplc="B66834A8">
      <w:start w:val="1"/>
      <w:numFmt w:val="bullet"/>
      <w:lvlText w:val=""/>
      <w:lvlJc w:val="left"/>
      <w:pPr>
        <w:tabs>
          <w:tab w:val="num" w:pos="2160"/>
        </w:tabs>
        <w:ind w:left="2160" w:hanging="360"/>
      </w:pPr>
      <w:rPr>
        <w:rFonts w:ascii="Wingdings" w:hAnsi="Wingdings"/>
      </w:rPr>
    </w:lvl>
    <w:lvl w:ilvl="3" w:tplc="85C685B0">
      <w:start w:val="1"/>
      <w:numFmt w:val="bullet"/>
      <w:lvlText w:val=""/>
      <w:lvlJc w:val="left"/>
      <w:pPr>
        <w:tabs>
          <w:tab w:val="num" w:pos="2880"/>
        </w:tabs>
        <w:ind w:left="2880" w:hanging="360"/>
      </w:pPr>
      <w:rPr>
        <w:rFonts w:ascii="Symbol" w:hAnsi="Symbol"/>
      </w:rPr>
    </w:lvl>
    <w:lvl w:ilvl="4" w:tplc="44DC0FD0">
      <w:start w:val="1"/>
      <w:numFmt w:val="bullet"/>
      <w:lvlText w:val="o"/>
      <w:lvlJc w:val="left"/>
      <w:pPr>
        <w:tabs>
          <w:tab w:val="num" w:pos="3600"/>
        </w:tabs>
        <w:ind w:left="3600" w:hanging="360"/>
      </w:pPr>
      <w:rPr>
        <w:rFonts w:ascii="Courier New" w:hAnsi="Courier New"/>
      </w:rPr>
    </w:lvl>
    <w:lvl w:ilvl="5" w:tplc="EFE4BF4C">
      <w:start w:val="1"/>
      <w:numFmt w:val="bullet"/>
      <w:lvlText w:val=""/>
      <w:lvlJc w:val="left"/>
      <w:pPr>
        <w:tabs>
          <w:tab w:val="num" w:pos="4320"/>
        </w:tabs>
        <w:ind w:left="4320" w:hanging="360"/>
      </w:pPr>
      <w:rPr>
        <w:rFonts w:ascii="Wingdings" w:hAnsi="Wingdings"/>
      </w:rPr>
    </w:lvl>
    <w:lvl w:ilvl="6" w:tplc="66E26114">
      <w:start w:val="1"/>
      <w:numFmt w:val="bullet"/>
      <w:lvlText w:val=""/>
      <w:lvlJc w:val="left"/>
      <w:pPr>
        <w:tabs>
          <w:tab w:val="num" w:pos="5040"/>
        </w:tabs>
        <w:ind w:left="5040" w:hanging="360"/>
      </w:pPr>
      <w:rPr>
        <w:rFonts w:ascii="Symbol" w:hAnsi="Symbol"/>
      </w:rPr>
    </w:lvl>
    <w:lvl w:ilvl="7" w:tplc="92BE1520">
      <w:start w:val="1"/>
      <w:numFmt w:val="bullet"/>
      <w:lvlText w:val="o"/>
      <w:lvlJc w:val="left"/>
      <w:pPr>
        <w:tabs>
          <w:tab w:val="num" w:pos="5760"/>
        </w:tabs>
        <w:ind w:left="5760" w:hanging="360"/>
      </w:pPr>
      <w:rPr>
        <w:rFonts w:ascii="Courier New" w:hAnsi="Courier New"/>
      </w:rPr>
    </w:lvl>
    <w:lvl w:ilvl="8" w:tplc="B754CA4C">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B"/>
    <w:multiLevelType w:val="hybridMultilevel"/>
    <w:tmpl w:val="719B1A6B"/>
    <w:lvl w:ilvl="0" w:tplc="5FB29C3A">
      <w:start w:val="1"/>
      <w:numFmt w:val="bullet"/>
      <w:lvlText w:val=""/>
      <w:lvlJc w:val="left"/>
      <w:pPr>
        <w:tabs>
          <w:tab w:val="num" w:pos="720"/>
        </w:tabs>
        <w:ind w:left="720" w:hanging="360"/>
      </w:pPr>
      <w:rPr>
        <w:rFonts w:ascii="Symbol" w:hAnsi="Symbol"/>
      </w:rPr>
    </w:lvl>
    <w:lvl w:ilvl="1" w:tplc="C438527A">
      <w:start w:val="1"/>
      <w:numFmt w:val="bullet"/>
      <w:lvlText w:val="o"/>
      <w:lvlJc w:val="left"/>
      <w:pPr>
        <w:tabs>
          <w:tab w:val="num" w:pos="1440"/>
        </w:tabs>
        <w:ind w:left="1440" w:hanging="360"/>
      </w:pPr>
      <w:rPr>
        <w:rFonts w:ascii="Courier New" w:hAnsi="Courier New"/>
      </w:rPr>
    </w:lvl>
    <w:lvl w:ilvl="2" w:tplc="9C5AC0E8">
      <w:start w:val="1"/>
      <w:numFmt w:val="bullet"/>
      <w:lvlText w:val=""/>
      <w:lvlJc w:val="left"/>
      <w:pPr>
        <w:tabs>
          <w:tab w:val="num" w:pos="2160"/>
        </w:tabs>
        <w:ind w:left="2160" w:hanging="360"/>
      </w:pPr>
      <w:rPr>
        <w:rFonts w:ascii="Wingdings" w:hAnsi="Wingdings"/>
      </w:rPr>
    </w:lvl>
    <w:lvl w:ilvl="3" w:tplc="0A06DCBE">
      <w:start w:val="1"/>
      <w:numFmt w:val="bullet"/>
      <w:lvlText w:val=""/>
      <w:lvlJc w:val="left"/>
      <w:pPr>
        <w:tabs>
          <w:tab w:val="num" w:pos="2880"/>
        </w:tabs>
        <w:ind w:left="2880" w:hanging="360"/>
      </w:pPr>
      <w:rPr>
        <w:rFonts w:ascii="Symbol" w:hAnsi="Symbol"/>
      </w:rPr>
    </w:lvl>
    <w:lvl w:ilvl="4" w:tplc="DEBA46A0">
      <w:start w:val="1"/>
      <w:numFmt w:val="bullet"/>
      <w:lvlText w:val="o"/>
      <w:lvlJc w:val="left"/>
      <w:pPr>
        <w:tabs>
          <w:tab w:val="num" w:pos="3600"/>
        </w:tabs>
        <w:ind w:left="3600" w:hanging="360"/>
      </w:pPr>
      <w:rPr>
        <w:rFonts w:ascii="Courier New" w:hAnsi="Courier New"/>
      </w:rPr>
    </w:lvl>
    <w:lvl w:ilvl="5" w:tplc="E716DA22">
      <w:start w:val="1"/>
      <w:numFmt w:val="bullet"/>
      <w:lvlText w:val=""/>
      <w:lvlJc w:val="left"/>
      <w:pPr>
        <w:tabs>
          <w:tab w:val="num" w:pos="4320"/>
        </w:tabs>
        <w:ind w:left="4320" w:hanging="360"/>
      </w:pPr>
      <w:rPr>
        <w:rFonts w:ascii="Wingdings" w:hAnsi="Wingdings"/>
      </w:rPr>
    </w:lvl>
    <w:lvl w:ilvl="6" w:tplc="CF489308">
      <w:start w:val="1"/>
      <w:numFmt w:val="bullet"/>
      <w:lvlText w:val=""/>
      <w:lvlJc w:val="left"/>
      <w:pPr>
        <w:tabs>
          <w:tab w:val="num" w:pos="5040"/>
        </w:tabs>
        <w:ind w:left="5040" w:hanging="360"/>
      </w:pPr>
      <w:rPr>
        <w:rFonts w:ascii="Symbol" w:hAnsi="Symbol"/>
      </w:rPr>
    </w:lvl>
    <w:lvl w:ilvl="7" w:tplc="297286C4">
      <w:start w:val="1"/>
      <w:numFmt w:val="bullet"/>
      <w:lvlText w:val="o"/>
      <w:lvlJc w:val="left"/>
      <w:pPr>
        <w:tabs>
          <w:tab w:val="num" w:pos="5760"/>
        </w:tabs>
        <w:ind w:left="5760" w:hanging="360"/>
      </w:pPr>
      <w:rPr>
        <w:rFonts w:ascii="Courier New" w:hAnsi="Courier New"/>
      </w:rPr>
    </w:lvl>
    <w:lvl w:ilvl="8" w:tplc="7194B0D0">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C"/>
    <w:multiLevelType w:val="hybridMultilevel"/>
    <w:tmpl w:val="719B1A6C"/>
    <w:lvl w:ilvl="0" w:tplc="ADD07548">
      <w:start w:val="1"/>
      <w:numFmt w:val="bullet"/>
      <w:lvlText w:val=""/>
      <w:lvlJc w:val="left"/>
      <w:pPr>
        <w:tabs>
          <w:tab w:val="num" w:pos="720"/>
        </w:tabs>
        <w:ind w:left="720" w:hanging="360"/>
      </w:pPr>
      <w:rPr>
        <w:rFonts w:ascii="Symbol" w:hAnsi="Symbol"/>
      </w:rPr>
    </w:lvl>
    <w:lvl w:ilvl="1" w:tplc="C57A7D88">
      <w:start w:val="1"/>
      <w:numFmt w:val="bullet"/>
      <w:lvlText w:val="o"/>
      <w:lvlJc w:val="left"/>
      <w:pPr>
        <w:tabs>
          <w:tab w:val="num" w:pos="1440"/>
        </w:tabs>
        <w:ind w:left="1440" w:hanging="360"/>
      </w:pPr>
      <w:rPr>
        <w:rFonts w:ascii="Courier New" w:hAnsi="Courier New"/>
      </w:rPr>
    </w:lvl>
    <w:lvl w:ilvl="2" w:tplc="433A98FE">
      <w:start w:val="1"/>
      <w:numFmt w:val="bullet"/>
      <w:lvlText w:val=""/>
      <w:lvlJc w:val="left"/>
      <w:pPr>
        <w:tabs>
          <w:tab w:val="num" w:pos="2160"/>
        </w:tabs>
        <w:ind w:left="2160" w:hanging="360"/>
      </w:pPr>
      <w:rPr>
        <w:rFonts w:ascii="Wingdings" w:hAnsi="Wingdings"/>
      </w:rPr>
    </w:lvl>
    <w:lvl w:ilvl="3" w:tplc="ED34873E">
      <w:start w:val="1"/>
      <w:numFmt w:val="bullet"/>
      <w:lvlText w:val=""/>
      <w:lvlJc w:val="left"/>
      <w:pPr>
        <w:tabs>
          <w:tab w:val="num" w:pos="2880"/>
        </w:tabs>
        <w:ind w:left="2880" w:hanging="360"/>
      </w:pPr>
      <w:rPr>
        <w:rFonts w:ascii="Symbol" w:hAnsi="Symbol"/>
      </w:rPr>
    </w:lvl>
    <w:lvl w:ilvl="4" w:tplc="C9CE9832">
      <w:start w:val="1"/>
      <w:numFmt w:val="bullet"/>
      <w:lvlText w:val="o"/>
      <w:lvlJc w:val="left"/>
      <w:pPr>
        <w:tabs>
          <w:tab w:val="num" w:pos="3600"/>
        </w:tabs>
        <w:ind w:left="3600" w:hanging="360"/>
      </w:pPr>
      <w:rPr>
        <w:rFonts w:ascii="Courier New" w:hAnsi="Courier New"/>
      </w:rPr>
    </w:lvl>
    <w:lvl w:ilvl="5" w:tplc="2BA0E292">
      <w:start w:val="1"/>
      <w:numFmt w:val="bullet"/>
      <w:lvlText w:val=""/>
      <w:lvlJc w:val="left"/>
      <w:pPr>
        <w:tabs>
          <w:tab w:val="num" w:pos="4320"/>
        </w:tabs>
        <w:ind w:left="4320" w:hanging="360"/>
      </w:pPr>
      <w:rPr>
        <w:rFonts w:ascii="Wingdings" w:hAnsi="Wingdings"/>
      </w:rPr>
    </w:lvl>
    <w:lvl w:ilvl="6" w:tplc="992249CC">
      <w:start w:val="1"/>
      <w:numFmt w:val="bullet"/>
      <w:lvlText w:val=""/>
      <w:lvlJc w:val="left"/>
      <w:pPr>
        <w:tabs>
          <w:tab w:val="num" w:pos="5040"/>
        </w:tabs>
        <w:ind w:left="5040" w:hanging="360"/>
      </w:pPr>
      <w:rPr>
        <w:rFonts w:ascii="Symbol" w:hAnsi="Symbol"/>
      </w:rPr>
    </w:lvl>
    <w:lvl w:ilvl="7" w:tplc="6714D94E">
      <w:start w:val="1"/>
      <w:numFmt w:val="bullet"/>
      <w:lvlText w:val="o"/>
      <w:lvlJc w:val="left"/>
      <w:pPr>
        <w:tabs>
          <w:tab w:val="num" w:pos="5760"/>
        </w:tabs>
        <w:ind w:left="5760" w:hanging="360"/>
      </w:pPr>
      <w:rPr>
        <w:rFonts w:ascii="Courier New" w:hAnsi="Courier New"/>
      </w:rPr>
    </w:lvl>
    <w:lvl w:ilvl="8" w:tplc="29A2B4CE">
      <w:start w:val="1"/>
      <w:numFmt w:val="bullet"/>
      <w:lvlText w:val=""/>
      <w:lvlJc w:val="left"/>
      <w:pPr>
        <w:tabs>
          <w:tab w:val="num" w:pos="6480"/>
        </w:tabs>
        <w:ind w:left="6480" w:hanging="360"/>
      </w:pPr>
      <w:rPr>
        <w:rFonts w:ascii="Wingdings" w:hAnsi="Wingdings"/>
      </w:r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ctiveWritingStyle w:appName="MSWord" w:lang="es-BO"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yMjc2MjMxNzEwNDBV0lEKTi0uzszPAykwqQUAh7PPHywAAAA="/>
  </w:docVars>
  <w:rsids>
    <w:rsidRoot w:val="00E801AD"/>
    <w:rsid w:val="0001594B"/>
    <w:rsid w:val="000266E1"/>
    <w:rsid w:val="000A39F4"/>
    <w:rsid w:val="000C5198"/>
    <w:rsid w:val="000E3343"/>
    <w:rsid w:val="00101BF5"/>
    <w:rsid w:val="0012351C"/>
    <w:rsid w:val="00155E9E"/>
    <w:rsid w:val="00165810"/>
    <w:rsid w:val="00173E7E"/>
    <w:rsid w:val="0019020D"/>
    <w:rsid w:val="001A007D"/>
    <w:rsid w:val="001D3FB1"/>
    <w:rsid w:val="001D5759"/>
    <w:rsid w:val="00251D26"/>
    <w:rsid w:val="002B41E7"/>
    <w:rsid w:val="003643F9"/>
    <w:rsid w:val="00366CC4"/>
    <w:rsid w:val="00383761"/>
    <w:rsid w:val="003D13F9"/>
    <w:rsid w:val="0042163E"/>
    <w:rsid w:val="00451077"/>
    <w:rsid w:val="004D6261"/>
    <w:rsid w:val="004F22AA"/>
    <w:rsid w:val="005014DC"/>
    <w:rsid w:val="005057B6"/>
    <w:rsid w:val="005259E6"/>
    <w:rsid w:val="0054398E"/>
    <w:rsid w:val="00547320"/>
    <w:rsid w:val="005739FE"/>
    <w:rsid w:val="00605FA1"/>
    <w:rsid w:val="0062240B"/>
    <w:rsid w:val="0063332C"/>
    <w:rsid w:val="00663BA7"/>
    <w:rsid w:val="00671A5B"/>
    <w:rsid w:val="00733FF1"/>
    <w:rsid w:val="0075203E"/>
    <w:rsid w:val="00752064"/>
    <w:rsid w:val="0079399A"/>
    <w:rsid w:val="007C14AF"/>
    <w:rsid w:val="00802DC1"/>
    <w:rsid w:val="00872F2C"/>
    <w:rsid w:val="00873468"/>
    <w:rsid w:val="0087652B"/>
    <w:rsid w:val="008B057D"/>
    <w:rsid w:val="009216C8"/>
    <w:rsid w:val="009838F3"/>
    <w:rsid w:val="009966EE"/>
    <w:rsid w:val="00A02279"/>
    <w:rsid w:val="00A540A9"/>
    <w:rsid w:val="00A71025"/>
    <w:rsid w:val="00AB18BA"/>
    <w:rsid w:val="00B021D9"/>
    <w:rsid w:val="00B34AAD"/>
    <w:rsid w:val="00B852F6"/>
    <w:rsid w:val="00BB61A1"/>
    <w:rsid w:val="00BD6067"/>
    <w:rsid w:val="00C0171E"/>
    <w:rsid w:val="00C06B1A"/>
    <w:rsid w:val="00C17B17"/>
    <w:rsid w:val="00C259B4"/>
    <w:rsid w:val="00C55352"/>
    <w:rsid w:val="00C8698F"/>
    <w:rsid w:val="00D40BCC"/>
    <w:rsid w:val="00D46666"/>
    <w:rsid w:val="00D60437"/>
    <w:rsid w:val="00DF1FAC"/>
    <w:rsid w:val="00DF274C"/>
    <w:rsid w:val="00E21E27"/>
    <w:rsid w:val="00E439D5"/>
    <w:rsid w:val="00E532F9"/>
    <w:rsid w:val="00E56BF7"/>
    <w:rsid w:val="00E801AD"/>
    <w:rsid w:val="00EA4E61"/>
    <w:rsid w:val="00EC6069"/>
    <w:rsid w:val="00ED3486"/>
    <w:rsid w:val="00F42CE1"/>
    <w:rsid w:val="00F63179"/>
    <w:rsid w:val="00F70C75"/>
    <w:rsid w:val="00F810A0"/>
    <w:rsid w:val="00F8317F"/>
    <w:rsid w:val="00FC10E7"/>
    <w:rsid w:val="00FC77A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7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9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284CEBD-3457-40EC-B482-A352CB9A6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4B035A19-F3B7-400D-99A3-C71D440D4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14</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MSL973016_MapST_20180913</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MSL973016_MapST_20180913</dc:title>
  <dc:creator/>
  <dc:description>Generated by the Document Automation for Training and Assessment system. 
Developed by: Marc Fearby, Tamworth Campus
Copyright © 2013 TAFE NSW.</dc:description>
  <cp:lastModifiedBy/>
  <cp:revision>1</cp:revision>
  <dcterms:created xsi:type="dcterms:W3CDTF">2019-10-07T23:59:00Z</dcterms:created>
  <dcterms:modified xsi:type="dcterms:W3CDTF">2019-11-11T23:45:00Z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