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DB1" w:rsidP="6D88206B" w:rsidRDefault="00E51313" w14:paraId="7B4ED35C" w14:textId="56F20552">
      <w:pPr>
        <w:pStyle w:val="Heading1"/>
        <w:rPr>
          <w:rFonts w:eastAsia="MS Mincho"/>
        </w:rPr>
      </w:pPr>
      <w:bookmarkStart w:name="_Toc511220124" w:id="0"/>
      <w:r w:rsidRPr="6D88206B" w:rsidR="6D88206B">
        <w:rPr>
          <w:rFonts w:eastAsia="MS Mincho"/>
        </w:rPr>
        <w:t>Knowledge assessment 1</w:t>
      </w:r>
    </w:p>
    <w:p w:rsidRPr="001B7FED" w:rsidR="004312E8" w:rsidP="004312E8" w:rsidRDefault="004312E8" w14:paraId="0E9C0303" w14:textId="4374D2DC">
      <w:pPr>
        <w:rPr>
          <w:b/>
          <w:sz w:val="28"/>
          <w:szCs w:val="28"/>
          <w:lang w:eastAsia="en-AU"/>
        </w:rPr>
      </w:pPr>
      <w:r w:rsidRPr="001B7FED">
        <w:rPr>
          <w:b/>
          <w:sz w:val="28"/>
          <w:szCs w:val="28"/>
          <w:lang w:eastAsia="en-AU"/>
        </w:rPr>
        <w:t>Assessment event 1 of 6</w:t>
      </w:r>
    </w:p>
    <w:p w:rsidRPr="00A56627" w:rsidR="00B21DB1" w:rsidP="00B21DB1" w:rsidRDefault="00A526FC" w14:paraId="7B4ED35D" w14:textId="77777777">
      <w:pPr>
        <w:pStyle w:val="Heading2"/>
      </w:pPr>
      <w:r w:rsidRPr="00A56627">
        <w:t>Criteria</w:t>
      </w:r>
    </w:p>
    <w:p w:rsidR="00B21DB1" w:rsidP="00B21DB1" w:rsidRDefault="00A526FC" w14:paraId="7B4ED35E" w14:textId="77777777">
      <w:pPr>
        <w:pStyle w:val="Heading3"/>
      </w:pPr>
      <w:r w:rsidRPr="007A6B4A">
        <w:t>Unit code, name and release number</w:t>
      </w:r>
    </w:p>
    <w:p w:rsidRPr="00D83795" w:rsidR="00B21DB1" w:rsidP="00B21DB1" w:rsidRDefault="00A526FC" w14:paraId="7B4ED35F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  <w:bookmarkStart w:name="Unit" w:id="1"/>
      <w:r w:rsidRPr="00D83795">
        <w:rPr>
          <w:sz w:val="22"/>
          <w:szCs w:val="22"/>
          <w:lang w:eastAsia="en-AU"/>
        </w:rPr>
        <w:t>MSL974021 - Perform biological procedures (1)</w:t>
      </w:r>
      <w:bookmarkEnd w:id="1"/>
    </w:p>
    <w:p w:rsidRPr="00D83795" w:rsidR="00B21DB1" w:rsidP="00B21DB1" w:rsidRDefault="00B21DB1" w14:paraId="7B4ED360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="00B21DB1" w:rsidP="00B21DB1" w:rsidRDefault="00A526FC" w14:paraId="7B4ED361" w14:textId="7777777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:rsidR="00C67A48" w:rsidP="00C67A48" w:rsidRDefault="00C67A48" w14:paraId="318D5677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spacing w:before="60" w:after="60"/>
        <w:rPr>
          <w:sz w:val="22"/>
          <w:szCs w:val="22"/>
          <w:lang w:eastAsia="en-AU"/>
        </w:rPr>
      </w:pPr>
      <w:bookmarkStart w:name="Qualification" w:id="2"/>
      <w:bookmarkEnd w:id="2"/>
      <w:r>
        <w:rPr>
          <w:sz w:val="22"/>
          <w:szCs w:val="22"/>
          <w:lang w:eastAsia="en-AU"/>
        </w:rPr>
        <w:t>MSL50118 - Diploma of Laboratory Technology (1)</w:t>
      </w:r>
    </w:p>
    <w:p w:rsidR="00C67A48" w:rsidP="00C67A48" w:rsidRDefault="00C67A48" w14:paraId="163AEB20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:rsidRPr="00D83795" w:rsidR="00B21DB1" w:rsidP="001B7FED" w:rsidRDefault="00C67A48" w14:paraId="7B4ED363" w14:textId="797D4459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spacing w:before="0" w:after="0" w:line="240" w:lineRule="auto"/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:rsidRPr="00A56627" w:rsidR="00B21DB1" w:rsidP="00B21DB1" w:rsidRDefault="00A526FC" w14:paraId="7B4ED364" w14:textId="77777777">
      <w:pPr>
        <w:pStyle w:val="Heading2"/>
      </w:pPr>
      <w:r w:rsidRPr="00A56627">
        <w:t>Student details</w:t>
      </w:r>
    </w:p>
    <w:p w:rsidR="00B21DB1" w:rsidP="00B21DB1" w:rsidRDefault="00A526FC" w14:paraId="7B4ED365" w14:textId="77777777">
      <w:pPr>
        <w:pStyle w:val="Heading3"/>
      </w:pPr>
      <w:r w:rsidRPr="00AA18CF">
        <w:t>Student number</w:t>
      </w:r>
    </w:p>
    <w:p w:rsidRPr="00D83795" w:rsidR="00B21DB1" w:rsidP="00B21DB1" w:rsidRDefault="00B21DB1" w14:paraId="7B4ED366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="00B21DB1" w:rsidP="00B21DB1" w:rsidRDefault="00A526FC" w14:paraId="7B4ED367" w14:textId="77777777">
      <w:pPr>
        <w:pStyle w:val="Heading3"/>
      </w:pPr>
      <w:r w:rsidRPr="00AA18CF">
        <w:t xml:space="preserve">Student </w:t>
      </w:r>
      <w:r>
        <w:t>name</w:t>
      </w:r>
    </w:p>
    <w:p w:rsidRPr="00D83795" w:rsidR="00B21DB1" w:rsidP="00B21DB1" w:rsidRDefault="00B21DB1" w14:paraId="7B4ED368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Pr="00A56627" w:rsidR="00B21DB1" w:rsidP="00B21DB1" w:rsidRDefault="00A526FC" w14:paraId="7B4ED369" w14:textId="77777777">
      <w:pPr>
        <w:pStyle w:val="Heading2"/>
      </w:pPr>
      <w:r w:rsidRPr="00A56627">
        <w:t>Assessment Declaration</w:t>
      </w:r>
    </w:p>
    <w:p w:rsidRPr="00FF3AA4" w:rsidR="00B21DB1" w:rsidP="00B21DB1" w:rsidRDefault="00A526FC" w14:paraId="7B4ED36A" w14:textId="77777777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:rsidRPr="00FF3AA4" w:rsidR="00B21DB1" w:rsidP="00B21DB1" w:rsidRDefault="00A526FC" w14:paraId="7B4ED36B" w14:textId="77777777">
      <w:pPr>
        <w:pStyle w:val="Bulletlist"/>
      </w:pPr>
      <w:r w:rsidRPr="00FF3AA4">
        <w:t>No part of this assessment has been written for me by any other person except where such collaboration has been authorised by the assessor concerned.</w:t>
      </w:r>
    </w:p>
    <w:p w:rsidRPr="00FF3AA4" w:rsidR="00B21DB1" w:rsidP="00B21DB1" w:rsidRDefault="00A526FC" w14:paraId="7B4ED36C" w14:textId="51768F73">
      <w:pPr>
        <w:pStyle w:val="Bulletlist"/>
      </w:pPr>
      <w:r w:rsidRPr="00FF3AA4">
        <w:t xml:space="preserve">I understand that plagiarism is the presentation of the work, idea or creation of another person as though it is </w:t>
      </w:r>
      <w:r w:rsidR="001B7FED">
        <w:t>my</w:t>
      </w:r>
      <w:r w:rsidRPr="00FF3AA4">
        <w:t xml:space="preserve"> own. Plagiarism occurs when the origin of the material used is not appropriately cited. No part of this assessment is plagiarised.</w:t>
      </w:r>
    </w:p>
    <w:p w:rsidR="00B21DB1" w:rsidP="00B21DB1" w:rsidRDefault="00A526FC" w14:paraId="7B4ED36D" w14:textId="77777777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:rsidR="00B21DB1" w:rsidP="00B21DB1" w:rsidRDefault="00B21DB1" w14:paraId="7B4ED36E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Pr="00D83795" w:rsidR="00B21DB1" w:rsidP="00B21DB1" w:rsidRDefault="00B21DB1" w14:paraId="7B4ED36F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="00B21DB1" w:rsidP="00B21DB1" w:rsidRDefault="00B21DB1" w14:paraId="7B4ED370" w14:textId="77777777">
      <w:pPr>
        <w:tabs>
          <w:tab w:val="clear" w:pos="284"/>
        </w:tabs>
        <w:spacing w:before="0" w:after="60" w:line="240" w:lineRule="auto"/>
        <w:textboxTightWrap w:val="allLines"/>
        <w:rPr>
          <w:rFonts w:ascii="Calibri" w:hAnsi="Calibri" w:eastAsia="MS Mincho" w:cs="Times New Roman"/>
          <w:color w:val="FF0000"/>
          <w:spacing w:val="20"/>
          <w:sz w:val="46"/>
          <w:szCs w:val="24"/>
          <w:lang w:val="en-US" w:bidi="en-US"/>
        </w:rPr>
        <w:sectPr w:rsidR="00B21DB1" w:rsidSect="00B21DB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orient="portrait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name="_GoBack" w:id="3"/>
      <w:bookmarkEnd w:id="3"/>
    </w:p>
    <w:p w:rsidRPr="001B7FED" w:rsidR="00B21DB1" w:rsidP="00B21DB1" w:rsidRDefault="00A526FC" w14:paraId="7B4ED371" w14:textId="77777777">
      <w:pPr>
        <w:pStyle w:val="SmallerText-Black"/>
        <w:tabs>
          <w:tab w:val="left" w:pos="2127"/>
        </w:tabs>
        <w:rPr>
          <w:color w:val="000000" w:themeColor="text1"/>
        </w:rPr>
      </w:pPr>
      <w:r w:rsidRPr="001B7FED">
        <w:rPr>
          <w:color w:val="000000" w:themeColor="text1"/>
        </w:rPr>
        <w:lastRenderedPageBreak/>
        <w:t>Version:</w:t>
      </w:r>
      <w:r w:rsidRPr="001B7FED">
        <w:rPr>
          <w:color w:val="000000" w:themeColor="text1"/>
        </w:rPr>
        <w:tab/>
      </w:r>
      <w:r w:rsidRPr="001B7FED">
        <w:rPr>
          <w:i/>
          <w:color w:val="000000" w:themeColor="text1"/>
        </w:rPr>
        <w:t>1.0</w:t>
      </w:r>
    </w:p>
    <w:p w:rsidRPr="001B7FED" w:rsidR="00B21DB1" w:rsidP="00B21DB1" w:rsidRDefault="00A526FC" w14:paraId="7B4ED372" w14:textId="28665AB3">
      <w:pPr>
        <w:pStyle w:val="SmallerText-Black"/>
        <w:tabs>
          <w:tab w:val="left" w:pos="2127"/>
        </w:tabs>
        <w:rPr>
          <w:color w:val="000000" w:themeColor="text1"/>
        </w:rPr>
      </w:pPr>
      <w:r w:rsidRPr="001B7FED">
        <w:rPr>
          <w:color w:val="000000" w:themeColor="text1"/>
        </w:rPr>
        <w:t>Date created:</w:t>
      </w:r>
      <w:r w:rsidRPr="001B7FED" w:rsidR="001B7FED">
        <w:rPr>
          <w:color w:val="000000" w:themeColor="text1"/>
        </w:rPr>
        <w:tab/>
      </w:r>
      <w:r w:rsidRPr="001B7FED" w:rsidR="001B7FED">
        <w:rPr>
          <w:color w:val="000000" w:themeColor="text1"/>
        </w:rPr>
        <w:t>23/09/2019</w:t>
      </w:r>
    </w:p>
    <w:p w:rsidRPr="001B7FED" w:rsidR="00B21DB1" w:rsidP="00B21DB1" w:rsidRDefault="00A526FC" w14:paraId="7B4ED373" w14:textId="3BE5BEBA">
      <w:pPr>
        <w:pStyle w:val="SmallerText-Black"/>
        <w:tabs>
          <w:tab w:val="left" w:pos="2127"/>
        </w:tabs>
        <w:rPr>
          <w:color w:val="000000" w:themeColor="text1"/>
        </w:rPr>
      </w:pPr>
      <w:r w:rsidRPr="001B7FED">
        <w:rPr>
          <w:color w:val="000000" w:themeColor="text1"/>
        </w:rPr>
        <w:t>Date modified:</w:t>
      </w:r>
      <w:r w:rsidRPr="001B7FED">
        <w:rPr>
          <w:color w:val="000000" w:themeColor="text1"/>
        </w:rPr>
        <w:tab/>
      </w:r>
      <w:r w:rsidRPr="00244A04">
        <w:rPr>
          <w:color w:val="000000" w:themeColor="text1"/>
        </w:rPr>
        <w:fldChar w:fldCharType="begin"/>
      </w:r>
      <w:r w:rsidRPr="00244A04">
        <w:rPr>
          <w:color w:val="000000" w:themeColor="text1"/>
        </w:rPr>
        <w:instrText xml:space="preserve"> DATE  \@ "dd/MM/yyyy"  \* MERGEFORMAT </w:instrText>
      </w:r>
      <w:r w:rsidRPr="00244A04">
        <w:rPr>
          <w:color w:val="000000" w:themeColor="text1"/>
        </w:rPr>
        <w:fldChar w:fldCharType="separate"/>
      </w:r>
      <w:r w:rsidR="00CF30A5">
        <w:rPr>
          <w:noProof/>
          <w:color w:val="000000" w:themeColor="text1"/>
        </w:rPr>
        <w:t>27/11/2019</w:t>
      </w:r>
      <w:r w:rsidRPr="00244A04">
        <w:rPr>
          <w:color w:val="000000" w:themeColor="text1"/>
        </w:rPr>
        <w:fldChar w:fldCharType="end"/>
      </w:r>
    </w:p>
    <w:p w:rsidRPr="00867E80" w:rsidR="00B21DB1" w:rsidP="00B21DB1" w:rsidRDefault="00B21DB1" w14:paraId="7B4ED374" w14:textId="77777777">
      <w:pPr>
        <w:pStyle w:val="SmallerText-Black"/>
      </w:pPr>
    </w:p>
    <w:bookmarkEnd w:id="0"/>
    <w:p w:rsidR="00B21DB1" w:rsidP="00B21DB1" w:rsidRDefault="00A526FC" w14:paraId="7B4ED375" w14:textId="77777777">
      <w:r>
        <w:t>For queries, please contact:</w:t>
      </w:r>
    </w:p>
    <w:p w:rsidRPr="001B7FED" w:rsidR="001B7FED" w:rsidP="00B21DB1" w:rsidRDefault="001B7FED" w14:paraId="1256CF27" w14:textId="77777777">
      <w:pPr>
        <w:pStyle w:val="SmallerText-Black"/>
        <w:rPr>
          <w:color w:val="000000" w:themeColor="text1"/>
        </w:rPr>
      </w:pPr>
      <w:r w:rsidRPr="001B7FED">
        <w:rPr>
          <w:color w:val="000000" w:themeColor="text1"/>
        </w:rPr>
        <w:t xml:space="preserve">Innovative Manufacturing, Robotics and Science SkillsPoint </w:t>
      </w:r>
    </w:p>
    <w:p w:rsidRPr="001B7FED" w:rsidR="001B7FED" w:rsidP="00B21DB1" w:rsidRDefault="001B7FED" w14:paraId="04392ED0" w14:textId="73620495">
      <w:pPr>
        <w:pStyle w:val="SmallerText-Black"/>
        <w:rPr>
          <w:color w:val="000000" w:themeColor="text1"/>
        </w:rPr>
      </w:pPr>
      <w:r w:rsidRPr="001B7FED">
        <w:rPr>
          <w:color w:val="000000" w:themeColor="text1"/>
        </w:rPr>
        <w:t>Hamilton Campus</w:t>
      </w:r>
    </w:p>
    <w:p w:rsidRPr="000301F0" w:rsidR="00B21DB1" w:rsidP="00B21DB1" w:rsidRDefault="00A526FC" w14:paraId="7B4ED378" w14:textId="77777777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:rsidRPr="00D23A6C" w:rsidR="00B21DB1" w:rsidP="00B21DB1" w:rsidRDefault="00A526FC" w14:paraId="7B4ED379" w14:textId="77777777">
      <w:pPr>
        <w:pStyle w:val="SmallerText-Black"/>
      </w:pPr>
      <w:r>
        <w:t>This assessment can be found in the</w:t>
      </w:r>
      <w:r w:rsidRPr="00D23A6C">
        <w:t xml:space="preserve">: </w:t>
      </w:r>
      <w:hyperlink w:history="1" r:id="rId17">
        <w:r w:rsidRPr="00C036C0">
          <w:rPr>
            <w:rStyle w:val="Hyperlink"/>
          </w:rPr>
          <w:t>Learning Bank</w:t>
        </w:r>
      </w:hyperlink>
    </w:p>
    <w:p w:rsidRPr="000301F0" w:rsidR="00B21DB1" w:rsidP="00B21DB1" w:rsidRDefault="00A526FC" w14:paraId="7B4ED37A" w14:textId="43C99234">
      <w:pPr>
        <w:pStyle w:val="SmallerText-Black"/>
      </w:pPr>
      <w:r w:rsidRPr="000301F0">
        <w:t xml:space="preserve">The contents </w:t>
      </w:r>
      <w:r w:rsidR="001B7FED">
        <w:t>of</w:t>
      </w:r>
      <w:r w:rsidRPr="000301F0">
        <w:t xml:space="preserve"> this docum</w:t>
      </w:r>
      <w:r>
        <w:t xml:space="preserve">ent </w:t>
      </w:r>
      <w:r w:rsidR="001B7FED">
        <w:t>are</w:t>
      </w:r>
      <w:r>
        <w:t xml:space="preserve"> copyright © TAFE NSW 2018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CF30A5">
        <w:rPr>
          <w:noProof/>
        </w:rPr>
        <w:t>27 November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:rsidR="00B21DB1" w:rsidP="00B21DB1" w:rsidRDefault="00B21DB1" w14:paraId="7B4ED37B" w14:textId="77777777">
      <w:pPr>
        <w:pStyle w:val="Heading2"/>
        <w:sectPr w:rsidR="00B21DB1" w:rsidSect="00B21DB1">
          <w:pgSz w:w="11906" w:h="16838" w:orient="portrait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:rsidRPr="000A08F6" w:rsidR="00B21DB1" w:rsidP="00B21DB1" w:rsidRDefault="00A526FC" w14:paraId="7B4ED37C" w14:textId="77777777">
      <w:pPr>
        <w:pStyle w:val="Heading2"/>
      </w:pPr>
      <w:r w:rsidRPr="000A08F6">
        <w:lastRenderedPageBreak/>
        <w:t>Assessment instructions</w:t>
      </w:r>
    </w:p>
    <w:p w:rsidR="00B21DB1" w:rsidP="00B21DB1" w:rsidRDefault="00A526FC" w14:paraId="7B4ED37D" w14:textId="777777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color="2D739F" w:sz="4" w:space="0"/>
          <w:left w:val="single" w:color="2D739F" w:sz="4" w:space="0"/>
          <w:bottom w:val="single" w:color="2D739F" w:sz="4" w:space="0"/>
          <w:right w:val="single" w:color="2D739F" w:sz="4" w:space="0"/>
          <w:insideH w:val="single" w:color="2D739F" w:sz="4" w:space="0"/>
          <w:insideV w:val="single" w:color="2D739F" w:sz="4" w:space="0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3933A4" w:rsidTr="003933A4" w14:paraId="7B4ED38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:rsidR="00B21DB1" w:rsidP="00B21DB1" w:rsidRDefault="00A526FC" w14:paraId="7B4ED37E" w14:textId="77777777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:rsidR="00B21DB1" w:rsidP="00B21DB1" w:rsidRDefault="00A526FC" w14:paraId="7B4ED37F" w14:textId="77777777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3933A4" w:rsidTr="003933A4" w14:paraId="7B4ED383" w14:textId="77777777">
        <w:tc>
          <w:tcPr>
            <w:tcW w:w="2405" w:type="dxa"/>
            <w:vAlign w:val="top"/>
          </w:tcPr>
          <w:p w:rsidRPr="00C14A60" w:rsidR="00B21DB1" w:rsidP="00B21DB1" w:rsidRDefault="00A526FC" w14:paraId="7B4ED381" w14:textId="77777777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:rsidRPr="000412B1" w:rsidR="00B21DB1" w:rsidP="00B21DB1" w:rsidRDefault="00A526FC" w14:paraId="7B4ED382" w14:textId="77777777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3F3BB4">
              <w:rPr>
                <w:sz w:val="22"/>
                <w:szCs w:val="22"/>
                <w:lang w:eastAsia="en-AU"/>
              </w:rPr>
              <w:t>understand the biological processes of the kingdoms of life and how this applies in a working laboratory.</w:t>
            </w:r>
          </w:p>
        </w:tc>
      </w:tr>
      <w:tr w:rsidR="003933A4" w:rsidTr="003933A4" w14:paraId="7B4ED386" w14:textId="77777777">
        <w:tc>
          <w:tcPr>
            <w:tcW w:w="2405" w:type="dxa"/>
            <w:vAlign w:val="top"/>
          </w:tcPr>
          <w:p w:rsidRPr="00C14A60" w:rsidR="00B21DB1" w:rsidP="00B21DB1" w:rsidRDefault="00A526FC" w14:paraId="7B4ED384" w14:textId="77777777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:rsidRPr="00A628BC" w:rsidR="00B21DB1" w:rsidP="003F3BB4" w:rsidRDefault="00A526FC" w14:paraId="7B4ED385" w14:textId="6D39EE81">
            <w:pPr>
              <w:pStyle w:val="Body"/>
              <w:rPr>
                <w:i/>
                <w:color w:val="A6A6A6" w:themeColor="background1" w:themeShade="A6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1 of </w:t>
            </w:r>
            <w:r w:rsidR="00981509">
              <w:rPr>
                <w:sz w:val="22"/>
                <w:szCs w:val="22"/>
                <w:lang w:eastAsia="en-AU"/>
              </w:rPr>
              <w:t>6</w:t>
            </w:r>
          </w:p>
        </w:tc>
      </w:tr>
      <w:tr w:rsidR="003933A4" w:rsidTr="003933A4" w14:paraId="7B4ED38F" w14:textId="77777777">
        <w:tc>
          <w:tcPr>
            <w:tcW w:w="2405" w:type="dxa"/>
            <w:vAlign w:val="top"/>
          </w:tcPr>
          <w:p w:rsidRPr="00C14A60" w:rsidR="00B21DB1" w:rsidP="00B21DB1" w:rsidRDefault="00A526FC" w14:paraId="7B4ED387" w14:textId="77777777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:rsidRPr="00C14A60" w:rsidR="00B21DB1" w:rsidP="00B21DB1" w:rsidRDefault="00A526FC" w14:paraId="7B4ED388" w14:textId="77777777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:rsidRPr="00C14A60" w:rsidR="00B21DB1" w:rsidP="00B21DB1" w:rsidRDefault="00A526FC" w14:paraId="7B4ED389" w14:textId="55059594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is in </w:t>
            </w:r>
            <w:r w:rsidR="00F02278">
              <w:rPr>
                <w:sz w:val="22"/>
                <w:szCs w:val="22"/>
              </w:rPr>
              <w:t>4</w:t>
            </w:r>
            <w:r w:rsidRPr="00C14A60">
              <w:rPr>
                <w:sz w:val="22"/>
                <w:szCs w:val="22"/>
              </w:rPr>
              <w:t xml:space="preserve"> parts:</w:t>
            </w:r>
          </w:p>
          <w:p w:rsidRPr="003F3BB4" w:rsidR="00B21DB1" w:rsidP="004B2945" w:rsidRDefault="00A526FC" w14:paraId="7B4ED38A" w14:textId="77777777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F3BB4">
              <w:rPr>
                <w:sz w:val="22"/>
                <w:szCs w:val="22"/>
              </w:rPr>
              <w:t>Multiple choice questions</w:t>
            </w:r>
          </w:p>
          <w:p w:rsidRPr="003F3BB4" w:rsidR="00B21DB1" w:rsidP="004B2945" w:rsidRDefault="00A526FC" w14:paraId="7B4ED38B" w14:textId="77777777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F3BB4">
              <w:rPr>
                <w:sz w:val="22"/>
                <w:szCs w:val="22"/>
              </w:rPr>
              <w:t>True or False questions</w:t>
            </w:r>
          </w:p>
          <w:p w:rsidRPr="003F3BB4" w:rsidR="00B21DB1" w:rsidP="004B2945" w:rsidRDefault="00A526FC" w14:paraId="7B4ED38C" w14:textId="77777777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F3BB4">
              <w:rPr>
                <w:sz w:val="22"/>
                <w:szCs w:val="22"/>
              </w:rPr>
              <w:t>Short answer questions</w:t>
            </w:r>
          </w:p>
          <w:p w:rsidRPr="00AA3388" w:rsidR="00B21DB1" w:rsidP="004B2945" w:rsidRDefault="00A526FC" w14:paraId="7B4ED38E" w14:textId="77777777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F3BB4">
              <w:rPr>
                <w:sz w:val="22"/>
                <w:szCs w:val="22"/>
              </w:rPr>
              <w:t>Assessment feedback</w:t>
            </w:r>
          </w:p>
        </w:tc>
      </w:tr>
      <w:tr w:rsidR="003933A4" w:rsidTr="003933A4" w14:paraId="7B4ED393" w14:textId="77777777">
        <w:tc>
          <w:tcPr>
            <w:tcW w:w="2405" w:type="dxa"/>
            <w:vAlign w:val="top"/>
          </w:tcPr>
          <w:p w:rsidRPr="00C14A60" w:rsidR="00B21DB1" w:rsidP="00B21DB1" w:rsidRDefault="00A526FC" w14:paraId="7B4ED390" w14:textId="77777777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:rsidRPr="00E6443E" w:rsidR="00B21DB1" w:rsidP="00B21DB1" w:rsidRDefault="00A526FC" w14:paraId="7B4ED391" w14:textId="77777777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</w:p>
          <w:p w:rsidRPr="00C14A60" w:rsidR="00B21DB1" w:rsidP="00B21DB1" w:rsidRDefault="00A526FC" w14:paraId="7B4ED392" w14:textId="77777777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3933A4" w:rsidTr="003933A4" w14:paraId="7B4ED396" w14:textId="77777777">
        <w:tc>
          <w:tcPr>
            <w:tcW w:w="2405" w:type="dxa"/>
            <w:vAlign w:val="top"/>
          </w:tcPr>
          <w:p w:rsidRPr="00C14A60" w:rsidR="00B21DB1" w:rsidP="00B21DB1" w:rsidRDefault="00A526FC" w14:paraId="7B4ED394" w14:textId="77777777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:rsidRPr="000412B1" w:rsidR="00B21DB1" w:rsidP="00B21DB1" w:rsidRDefault="00A526FC" w14:paraId="7B4ED395" w14:textId="77777777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3933A4" w:rsidTr="003933A4" w14:paraId="7B4ED399" w14:textId="77777777">
        <w:tc>
          <w:tcPr>
            <w:tcW w:w="2405" w:type="dxa"/>
            <w:vAlign w:val="top"/>
          </w:tcPr>
          <w:p w:rsidRPr="00C14A60" w:rsidR="00B21DB1" w:rsidP="00B21DB1" w:rsidRDefault="00A526FC" w14:paraId="7B4ED397" w14:textId="77777777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:rsidRPr="00AA3388" w:rsidR="00B21DB1" w:rsidP="00B21DB1" w:rsidRDefault="003F3BB4" w14:paraId="7B4ED398" w14:textId="7777777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Pens</w:t>
            </w:r>
          </w:p>
        </w:tc>
      </w:tr>
      <w:tr w:rsidR="003933A4" w:rsidTr="003933A4" w14:paraId="7B4ED39C" w14:textId="77777777">
        <w:tc>
          <w:tcPr>
            <w:tcW w:w="2405" w:type="dxa"/>
            <w:vAlign w:val="top"/>
          </w:tcPr>
          <w:p w:rsidRPr="00C14A60" w:rsidR="00B21DB1" w:rsidP="00B21DB1" w:rsidRDefault="00A526FC" w14:paraId="7B4ED39A" w14:textId="77777777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:rsidRPr="00AA3388" w:rsidR="00B21DB1" w:rsidP="00B21DB1" w:rsidRDefault="003F3BB4" w14:paraId="7B4ED39B" w14:textId="77777777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</w:t>
            </w:r>
            <w:r w:rsidR="002D30E2">
              <w:rPr>
                <w:sz w:val="22"/>
                <w:szCs w:val="22"/>
                <w:lang w:eastAsia="en-AU"/>
              </w:rPr>
              <w:t>.5</w:t>
            </w:r>
            <w:r>
              <w:rPr>
                <w:sz w:val="22"/>
                <w:szCs w:val="22"/>
                <w:lang w:eastAsia="en-AU"/>
              </w:rPr>
              <w:t xml:space="preserve"> hour</w:t>
            </w:r>
            <w:r w:rsidR="002D30E2">
              <w:rPr>
                <w:sz w:val="22"/>
                <w:szCs w:val="22"/>
                <w:lang w:eastAsia="en-AU"/>
              </w:rPr>
              <w:t>s</w:t>
            </w:r>
          </w:p>
        </w:tc>
      </w:tr>
      <w:tr w:rsidR="003933A4" w:rsidTr="003933A4" w14:paraId="7B4ED39F" w14:textId="77777777">
        <w:tc>
          <w:tcPr>
            <w:tcW w:w="2405" w:type="dxa"/>
            <w:vAlign w:val="top"/>
          </w:tcPr>
          <w:p w:rsidRPr="0063453E" w:rsidR="00B21DB1" w:rsidP="00B21DB1" w:rsidRDefault="00A526FC" w14:paraId="7B4ED39D" w14:textId="77777777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:rsidRPr="0063453E" w:rsidR="00B21DB1" w:rsidP="00B21DB1" w:rsidRDefault="00AA3388" w14:paraId="7B4ED39E" w14:textId="13733778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Appeals are addressed in accordance with Every Student</w:t>
            </w:r>
            <w:r w:rsidR="00DC51BF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Guide to Assessment.</w:t>
            </w:r>
          </w:p>
        </w:tc>
      </w:tr>
    </w:tbl>
    <w:p w:rsidR="00B21DB1" w:rsidRDefault="00A526FC" w14:paraId="7B4ED3A0" w14:textId="7777777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:rsidRPr="003E5787" w:rsidR="00B21DB1" w:rsidP="00B21DB1" w:rsidRDefault="00A526FC" w14:paraId="7B4ED3A1" w14:textId="77777777">
      <w:pPr>
        <w:pStyle w:val="Heading2"/>
      </w:pPr>
      <w:r w:rsidRPr="003E5787">
        <w:lastRenderedPageBreak/>
        <w:t>Part 1: Multiple choice</w:t>
      </w:r>
    </w:p>
    <w:p w:rsidRPr="0063453E" w:rsidR="00B21DB1" w:rsidP="00B21DB1" w:rsidRDefault="00A526FC" w14:paraId="7B4ED3A2" w14:textId="77777777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:rsidRPr="0063453E" w:rsidR="00B21DB1" w:rsidP="004B2945" w:rsidRDefault="00BA4FC3" w14:paraId="7B4ED3A3" w14:textId="77777777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Taxonomy is the:</w:t>
      </w:r>
    </w:p>
    <w:p w:rsidR="00B21DB1" w:rsidP="00B21DB1" w:rsidRDefault="00A526FC" w14:paraId="7B4ED3A4" w14:textId="777777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color="2D739F" w:sz="4" w:space="0"/>
          <w:left w:val="single" w:color="2D739F" w:sz="4" w:space="0"/>
          <w:bottom w:val="single" w:color="2D739F" w:sz="4" w:space="0"/>
          <w:right w:val="single" w:color="2D739F" w:sz="4" w:space="0"/>
          <w:insideH w:val="single" w:color="2D739F" w:sz="4" w:space="0"/>
          <w:insideV w:val="single" w:color="2D739F" w:sz="4" w:space="0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3933A4" w:rsidTr="00BA4FC3" w14:paraId="7B4ED3A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:rsidR="00B21DB1" w:rsidP="00BA4FC3" w:rsidRDefault="00A526FC" w14:paraId="7B4ED3A5" w14:textId="77777777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:rsidR="00B21DB1" w:rsidP="00BA4FC3" w:rsidRDefault="00A526FC" w14:paraId="7B4ED3A6" w14:textId="77777777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3933A4" w:rsidTr="00BA4FC3" w14:paraId="7B4ED3AA" w14:textId="77777777">
        <w:tc>
          <w:tcPr>
            <w:tcW w:w="7366" w:type="dxa"/>
          </w:tcPr>
          <w:p w:rsidR="00B21DB1" w:rsidP="004B2945" w:rsidRDefault="009D24E7" w14:paraId="7B4ED3A8" w14:textId="076956F5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5"/>
            </w:pPr>
            <w:r>
              <w:t>c</w:t>
            </w:r>
            <w:r w:rsidR="00BA4FC3">
              <w:t>lassification system of all things</w:t>
            </w:r>
          </w:p>
        </w:tc>
        <w:tc>
          <w:tcPr>
            <w:tcW w:w="1694" w:type="dxa"/>
          </w:tcPr>
          <w:p w:rsidRPr="00E7611A" w:rsidR="00B21DB1" w:rsidP="00BA4FC3" w:rsidRDefault="00B21DB1" w14:paraId="7B4ED3A9" w14:textId="77777777">
            <w:pPr>
              <w:pStyle w:val="Body"/>
              <w:spacing w:line="240" w:lineRule="auto"/>
              <w:jc w:val="center"/>
            </w:pPr>
          </w:p>
        </w:tc>
      </w:tr>
      <w:tr w:rsidR="003933A4" w:rsidTr="00BA4FC3" w14:paraId="7B4ED3AD" w14:textId="77777777">
        <w:tc>
          <w:tcPr>
            <w:tcW w:w="7366" w:type="dxa"/>
          </w:tcPr>
          <w:p w:rsidR="00B21DB1" w:rsidP="004B2945" w:rsidRDefault="009D24E7" w14:paraId="7B4ED3AB" w14:textId="7771D065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5"/>
            </w:pPr>
            <w:r>
              <w:t>n</w:t>
            </w:r>
            <w:r w:rsidR="00BA4FC3">
              <w:t>aming system for plants</w:t>
            </w:r>
          </w:p>
        </w:tc>
        <w:tc>
          <w:tcPr>
            <w:tcW w:w="1694" w:type="dxa"/>
          </w:tcPr>
          <w:p w:rsidRPr="00E7611A" w:rsidR="00B21DB1" w:rsidP="00BA4FC3" w:rsidRDefault="00B21DB1" w14:paraId="7B4ED3AC" w14:textId="77777777">
            <w:pPr>
              <w:pStyle w:val="Body"/>
              <w:spacing w:line="240" w:lineRule="auto"/>
              <w:jc w:val="center"/>
            </w:pPr>
          </w:p>
        </w:tc>
      </w:tr>
      <w:tr w:rsidR="003933A4" w:rsidTr="00BA4FC3" w14:paraId="7B4ED3B0" w14:textId="77777777">
        <w:tc>
          <w:tcPr>
            <w:tcW w:w="7366" w:type="dxa"/>
          </w:tcPr>
          <w:p w:rsidR="00B21DB1" w:rsidP="004B2945" w:rsidRDefault="009D24E7" w14:paraId="7B4ED3AE" w14:textId="1BBD39EE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5"/>
            </w:pPr>
            <w:r>
              <w:t>c</w:t>
            </w:r>
            <w:r w:rsidR="00BA4FC3">
              <w:t>lassification system for all living things</w:t>
            </w:r>
          </w:p>
        </w:tc>
        <w:tc>
          <w:tcPr>
            <w:tcW w:w="1694" w:type="dxa"/>
          </w:tcPr>
          <w:p w:rsidRPr="00E7611A" w:rsidR="00B21DB1" w:rsidP="00BA4FC3" w:rsidRDefault="00B21DB1" w14:paraId="7B4ED3AF" w14:textId="77777777">
            <w:pPr>
              <w:pStyle w:val="Body"/>
              <w:spacing w:line="240" w:lineRule="auto"/>
              <w:jc w:val="center"/>
            </w:pPr>
          </w:p>
        </w:tc>
      </w:tr>
      <w:tr w:rsidR="003933A4" w:rsidTr="00BA4FC3" w14:paraId="7B4ED3B3" w14:textId="77777777">
        <w:tc>
          <w:tcPr>
            <w:tcW w:w="7366" w:type="dxa"/>
          </w:tcPr>
          <w:p w:rsidR="00B21DB1" w:rsidP="004B2945" w:rsidRDefault="009D24E7" w14:paraId="7B4ED3B1" w14:textId="75C69181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5"/>
            </w:pPr>
            <w:r>
              <w:t>n</w:t>
            </w:r>
            <w:r w:rsidR="00BA4FC3">
              <w:t>aming system for animals</w:t>
            </w:r>
          </w:p>
        </w:tc>
        <w:tc>
          <w:tcPr>
            <w:tcW w:w="1694" w:type="dxa"/>
          </w:tcPr>
          <w:p w:rsidR="00B21DB1" w:rsidP="00BA4FC3" w:rsidRDefault="00B21DB1" w14:paraId="7B4ED3B2" w14:textId="77777777">
            <w:pPr>
              <w:pStyle w:val="Body"/>
              <w:spacing w:line="240" w:lineRule="auto"/>
              <w:jc w:val="center"/>
            </w:pPr>
          </w:p>
        </w:tc>
      </w:tr>
    </w:tbl>
    <w:p w:rsidR="00BA4FC3" w:rsidRDefault="00BA4FC3" w14:paraId="7B4ED3B4" w14:textId="77777777">
      <w:pPr>
        <w:tabs>
          <w:tab w:val="clear" w:pos="284"/>
        </w:tabs>
        <w:spacing w:before="0" w:after="200" w:line="276" w:lineRule="auto"/>
      </w:pPr>
    </w:p>
    <w:p w:rsidRPr="0063453E" w:rsidR="00BA4FC3" w:rsidP="004B2945" w:rsidRDefault="00490228" w14:paraId="7B4ED3B5" w14:textId="77777777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Gregor Mendel </w:t>
      </w:r>
      <w:r w:rsidR="00696E6B">
        <w:rPr>
          <w:sz w:val="22"/>
          <w:szCs w:val="22"/>
        </w:rPr>
        <w:t>was responsible for:</w:t>
      </w:r>
    </w:p>
    <w:p w:rsidR="00BA4FC3" w:rsidP="00BA4FC3" w:rsidRDefault="00BA4FC3" w14:paraId="7B4ED3B6" w14:textId="777777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color="2D739F" w:sz="4" w:space="0"/>
          <w:left w:val="single" w:color="2D739F" w:sz="4" w:space="0"/>
          <w:bottom w:val="single" w:color="2D739F" w:sz="4" w:space="0"/>
          <w:right w:val="single" w:color="2D739F" w:sz="4" w:space="0"/>
          <w:insideH w:val="single" w:color="2D739F" w:sz="4" w:space="0"/>
          <w:insideV w:val="single" w:color="2D739F" w:sz="4" w:space="0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BA4FC3" w:rsidTr="00BA4FC3" w14:paraId="7B4ED3B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:rsidR="00BA4FC3" w:rsidP="00B21DB1" w:rsidRDefault="00BA4FC3" w14:paraId="7B4ED3B7" w14:textId="77777777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:rsidR="00BA4FC3" w:rsidP="00B21DB1" w:rsidRDefault="00BA4FC3" w14:paraId="7B4ED3B8" w14:textId="77777777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BA4FC3" w:rsidTr="00BA4FC3" w14:paraId="7B4ED3BC" w14:textId="77777777">
        <w:tc>
          <w:tcPr>
            <w:tcW w:w="7366" w:type="dxa"/>
          </w:tcPr>
          <w:p w:rsidR="00BA4FC3" w:rsidP="004B2945" w:rsidRDefault="009D24E7" w14:paraId="7B4ED3BA" w14:textId="13B3C907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5"/>
            </w:pPr>
            <w:r>
              <w:t>f</w:t>
            </w:r>
            <w:r w:rsidR="00696E6B">
              <w:t>ormulating the principles of inheritance</w:t>
            </w:r>
          </w:p>
        </w:tc>
        <w:tc>
          <w:tcPr>
            <w:tcW w:w="1694" w:type="dxa"/>
          </w:tcPr>
          <w:p w:rsidRPr="00E7611A" w:rsidR="00BA4FC3" w:rsidP="00B21DB1" w:rsidRDefault="00BA4FC3" w14:paraId="7B4ED3BB" w14:textId="77777777">
            <w:pPr>
              <w:pStyle w:val="Body"/>
              <w:spacing w:line="240" w:lineRule="auto"/>
              <w:jc w:val="center"/>
            </w:pPr>
          </w:p>
        </w:tc>
      </w:tr>
      <w:tr w:rsidR="00BA4FC3" w:rsidTr="00BA4FC3" w14:paraId="7B4ED3BF" w14:textId="77777777">
        <w:tc>
          <w:tcPr>
            <w:tcW w:w="7366" w:type="dxa"/>
          </w:tcPr>
          <w:p w:rsidR="00BA4FC3" w:rsidP="004B2945" w:rsidRDefault="009D24E7" w14:paraId="7B4ED3BD" w14:textId="1DD34AC6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5"/>
            </w:pPr>
            <w:r>
              <w:t>c</w:t>
            </w:r>
            <w:r w:rsidR="00696E6B">
              <w:t>reating gene expression</w:t>
            </w:r>
          </w:p>
        </w:tc>
        <w:tc>
          <w:tcPr>
            <w:tcW w:w="1694" w:type="dxa"/>
          </w:tcPr>
          <w:p w:rsidRPr="00E7611A" w:rsidR="00BA4FC3" w:rsidP="00B21DB1" w:rsidRDefault="00BA4FC3" w14:paraId="7B4ED3BE" w14:textId="77777777">
            <w:pPr>
              <w:pStyle w:val="Body"/>
              <w:spacing w:line="240" w:lineRule="auto"/>
              <w:jc w:val="center"/>
            </w:pPr>
          </w:p>
        </w:tc>
      </w:tr>
      <w:tr w:rsidR="00BA4FC3" w:rsidTr="00BA4FC3" w14:paraId="7B4ED3C2" w14:textId="77777777">
        <w:tc>
          <w:tcPr>
            <w:tcW w:w="7366" w:type="dxa"/>
          </w:tcPr>
          <w:p w:rsidR="00BA4FC3" w:rsidP="004B2945" w:rsidRDefault="009D24E7" w14:paraId="7B4ED3C0" w14:textId="4B6BE6BE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5"/>
            </w:pPr>
            <w:r>
              <w:t>d</w:t>
            </w:r>
            <w:r w:rsidR="00696E6B">
              <w:t>emonstrating that evolution is real</w:t>
            </w:r>
          </w:p>
        </w:tc>
        <w:tc>
          <w:tcPr>
            <w:tcW w:w="1694" w:type="dxa"/>
          </w:tcPr>
          <w:p w:rsidR="00BA4FC3" w:rsidP="00B21DB1" w:rsidRDefault="00BA4FC3" w14:paraId="7B4ED3C1" w14:textId="77777777">
            <w:pPr>
              <w:pStyle w:val="Body"/>
              <w:spacing w:line="240" w:lineRule="auto"/>
              <w:jc w:val="center"/>
            </w:pPr>
          </w:p>
        </w:tc>
      </w:tr>
      <w:tr w:rsidR="00BA4FC3" w:rsidTr="00BA4FC3" w14:paraId="7B4ED3C5" w14:textId="77777777">
        <w:tc>
          <w:tcPr>
            <w:tcW w:w="7366" w:type="dxa"/>
          </w:tcPr>
          <w:p w:rsidR="00BA4FC3" w:rsidP="004B2945" w:rsidRDefault="009D24E7" w14:paraId="7B4ED3C3" w14:textId="10BB10D5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5"/>
            </w:pPr>
            <w:r>
              <w:t>d</w:t>
            </w:r>
            <w:r w:rsidR="00696E6B">
              <w:t>etermining that gene expression is a function of environment</w:t>
            </w:r>
          </w:p>
        </w:tc>
        <w:tc>
          <w:tcPr>
            <w:tcW w:w="1694" w:type="dxa"/>
          </w:tcPr>
          <w:p w:rsidR="00BA4FC3" w:rsidP="00B21DB1" w:rsidRDefault="00BA4FC3" w14:paraId="7B4ED3C4" w14:textId="77777777">
            <w:pPr>
              <w:pStyle w:val="Body"/>
              <w:spacing w:line="240" w:lineRule="auto"/>
              <w:jc w:val="center"/>
            </w:pPr>
          </w:p>
        </w:tc>
      </w:tr>
    </w:tbl>
    <w:p w:rsidR="00BA4FC3" w:rsidP="00BA4FC3" w:rsidRDefault="00BA4FC3" w14:paraId="7B4ED3C6" w14:textId="77777777">
      <w:pPr>
        <w:tabs>
          <w:tab w:val="clear" w:pos="284"/>
        </w:tabs>
        <w:spacing w:before="0" w:after="200" w:line="276" w:lineRule="auto"/>
      </w:pPr>
    </w:p>
    <w:p w:rsidRPr="002958B2" w:rsidR="00BA4FC3" w:rsidP="004B2945" w:rsidRDefault="002958B2" w14:paraId="7B4ED3C7" w14:textId="77777777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2958B2">
        <w:rPr>
          <w:sz w:val="22"/>
          <w:szCs w:val="22"/>
        </w:rPr>
        <w:t>Meiosis is the process of:</w:t>
      </w:r>
    </w:p>
    <w:p w:rsidR="00BA4FC3" w:rsidP="00BA4FC3" w:rsidRDefault="00BA4FC3" w14:paraId="7B4ED3C8" w14:textId="777777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color="2D739F" w:sz="4" w:space="0"/>
          <w:left w:val="single" w:color="2D739F" w:sz="4" w:space="0"/>
          <w:bottom w:val="single" w:color="2D739F" w:sz="4" w:space="0"/>
          <w:right w:val="single" w:color="2D739F" w:sz="4" w:space="0"/>
          <w:insideH w:val="single" w:color="2D739F" w:sz="4" w:space="0"/>
          <w:insideV w:val="single" w:color="2D739F" w:sz="4" w:space="0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BA4FC3" w:rsidTr="00BA4FC3" w14:paraId="7B4ED3C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:rsidR="00BA4FC3" w:rsidP="00B21DB1" w:rsidRDefault="00BA4FC3" w14:paraId="7B4ED3C9" w14:textId="77777777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:rsidR="00BA4FC3" w:rsidP="00B21DB1" w:rsidRDefault="00BA4FC3" w14:paraId="7B4ED3CA" w14:textId="77777777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BA4FC3" w:rsidTr="00BA4FC3" w14:paraId="7B4ED3CE" w14:textId="77777777">
        <w:tc>
          <w:tcPr>
            <w:tcW w:w="7366" w:type="dxa"/>
          </w:tcPr>
          <w:p w:rsidR="00BA4FC3" w:rsidP="004B2945" w:rsidRDefault="009D24E7" w14:paraId="7B4ED3CC" w14:textId="0820588F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5"/>
            </w:pPr>
            <w:r>
              <w:t>c</w:t>
            </w:r>
            <w:r w:rsidR="002958B2">
              <w:t>ellular division</w:t>
            </w:r>
          </w:p>
        </w:tc>
        <w:tc>
          <w:tcPr>
            <w:tcW w:w="1694" w:type="dxa"/>
          </w:tcPr>
          <w:p w:rsidRPr="00E7611A" w:rsidR="00BA4FC3" w:rsidP="00B21DB1" w:rsidRDefault="00BA4FC3" w14:paraId="7B4ED3CD" w14:textId="77777777">
            <w:pPr>
              <w:pStyle w:val="Body"/>
              <w:spacing w:line="240" w:lineRule="auto"/>
              <w:jc w:val="center"/>
            </w:pPr>
          </w:p>
        </w:tc>
      </w:tr>
      <w:tr w:rsidR="00BA4FC3" w:rsidTr="00BA4FC3" w14:paraId="7B4ED3D1" w14:textId="77777777">
        <w:tc>
          <w:tcPr>
            <w:tcW w:w="7366" w:type="dxa"/>
          </w:tcPr>
          <w:p w:rsidR="00BA4FC3" w:rsidP="004B2945" w:rsidRDefault="009D24E7" w14:paraId="7B4ED3CF" w14:textId="77636BD4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5"/>
            </w:pPr>
            <w:r>
              <w:t>g</w:t>
            </w:r>
            <w:r w:rsidR="002958B2">
              <w:t>amete formation in animals</w:t>
            </w:r>
          </w:p>
        </w:tc>
        <w:tc>
          <w:tcPr>
            <w:tcW w:w="1694" w:type="dxa"/>
          </w:tcPr>
          <w:p w:rsidRPr="00E7611A" w:rsidR="00BA4FC3" w:rsidP="00B21DB1" w:rsidRDefault="00BA4FC3" w14:paraId="7B4ED3D0" w14:textId="77777777">
            <w:pPr>
              <w:pStyle w:val="Body"/>
              <w:spacing w:line="240" w:lineRule="auto"/>
              <w:jc w:val="center"/>
            </w:pPr>
          </w:p>
        </w:tc>
      </w:tr>
      <w:tr w:rsidR="00BA4FC3" w:rsidTr="00BA4FC3" w14:paraId="7B4ED3D4" w14:textId="77777777">
        <w:tc>
          <w:tcPr>
            <w:tcW w:w="7366" w:type="dxa"/>
          </w:tcPr>
          <w:p w:rsidR="00BA4FC3" w:rsidP="004B2945" w:rsidRDefault="009D24E7" w14:paraId="7B4ED3D2" w14:textId="572D853A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5"/>
            </w:pPr>
            <w:r>
              <w:t>c</w:t>
            </w:r>
            <w:r w:rsidR="000910A7">
              <w:t>hromosome division</w:t>
            </w:r>
          </w:p>
        </w:tc>
        <w:tc>
          <w:tcPr>
            <w:tcW w:w="1694" w:type="dxa"/>
          </w:tcPr>
          <w:p w:rsidRPr="00E7611A" w:rsidR="00BA4FC3" w:rsidP="00B21DB1" w:rsidRDefault="00BA4FC3" w14:paraId="7B4ED3D3" w14:textId="77777777">
            <w:pPr>
              <w:pStyle w:val="Body"/>
              <w:spacing w:line="240" w:lineRule="auto"/>
              <w:jc w:val="center"/>
            </w:pPr>
          </w:p>
        </w:tc>
      </w:tr>
      <w:tr w:rsidR="00BA4FC3" w:rsidTr="00BA4FC3" w14:paraId="7B4ED3D7" w14:textId="77777777">
        <w:tc>
          <w:tcPr>
            <w:tcW w:w="7366" w:type="dxa"/>
          </w:tcPr>
          <w:p w:rsidR="00BA4FC3" w:rsidP="004B2945" w:rsidRDefault="009D24E7" w14:paraId="7B4ED3D5" w14:textId="5BA233A6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5"/>
            </w:pPr>
            <w:r>
              <w:t>g</w:t>
            </w:r>
            <w:r w:rsidR="000910A7">
              <w:t>enotyping</w:t>
            </w:r>
          </w:p>
        </w:tc>
        <w:tc>
          <w:tcPr>
            <w:tcW w:w="1694" w:type="dxa"/>
          </w:tcPr>
          <w:p w:rsidRPr="00E7611A" w:rsidR="00BA4FC3" w:rsidP="00B21DB1" w:rsidRDefault="00BA4FC3" w14:paraId="7B4ED3D6" w14:textId="77777777">
            <w:pPr>
              <w:pStyle w:val="Body"/>
              <w:spacing w:line="240" w:lineRule="auto"/>
              <w:jc w:val="center"/>
            </w:pPr>
          </w:p>
        </w:tc>
      </w:tr>
    </w:tbl>
    <w:p w:rsidR="00FD35B6" w:rsidP="00FD35B6" w:rsidRDefault="00FD35B6" w14:paraId="7B4ED3D8" w14:textId="77777777">
      <w:r>
        <w:br w:type="page"/>
      </w:r>
    </w:p>
    <w:p w:rsidRPr="0063453E" w:rsidR="00696E6B" w:rsidP="004B2945" w:rsidRDefault="000910A7" w14:paraId="7B4ED3D9" w14:textId="77777777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Recessive traits are those which are</w:t>
      </w:r>
      <w:r w:rsidR="00696E6B">
        <w:rPr>
          <w:sz w:val="22"/>
          <w:szCs w:val="22"/>
        </w:rPr>
        <w:t>:</w:t>
      </w:r>
    </w:p>
    <w:p w:rsidR="00696E6B" w:rsidP="00696E6B" w:rsidRDefault="00696E6B" w14:paraId="7B4ED3DA" w14:textId="777777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color="2D739F" w:sz="4" w:space="0"/>
          <w:left w:val="single" w:color="2D739F" w:sz="4" w:space="0"/>
          <w:bottom w:val="single" w:color="2D739F" w:sz="4" w:space="0"/>
          <w:right w:val="single" w:color="2D739F" w:sz="4" w:space="0"/>
          <w:insideH w:val="single" w:color="2D739F" w:sz="4" w:space="0"/>
          <w:insideV w:val="single" w:color="2D739F" w:sz="4" w:space="0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96E6B" w:rsidTr="00D4537C" w14:paraId="7B4ED3D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:rsidR="00696E6B" w:rsidP="00D4537C" w:rsidRDefault="00696E6B" w14:paraId="7B4ED3DB" w14:textId="77777777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:rsidR="00696E6B" w:rsidP="00D4537C" w:rsidRDefault="00696E6B" w14:paraId="7B4ED3DC" w14:textId="77777777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96E6B" w:rsidTr="00D4537C" w14:paraId="7B4ED3E0" w14:textId="77777777">
        <w:tc>
          <w:tcPr>
            <w:tcW w:w="7366" w:type="dxa"/>
          </w:tcPr>
          <w:p w:rsidR="00696E6B" w:rsidP="004B2945" w:rsidRDefault="009D24E7" w14:paraId="7B4ED3DE" w14:textId="158B4C2D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0910A7">
              <w:t>lways expressed</w:t>
            </w:r>
          </w:p>
        </w:tc>
        <w:tc>
          <w:tcPr>
            <w:tcW w:w="1694" w:type="dxa"/>
          </w:tcPr>
          <w:p w:rsidRPr="00E7611A" w:rsidR="00696E6B" w:rsidP="00D4537C" w:rsidRDefault="00696E6B" w14:paraId="7B4ED3DF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3E3" w14:textId="77777777">
        <w:tc>
          <w:tcPr>
            <w:tcW w:w="7366" w:type="dxa"/>
          </w:tcPr>
          <w:p w:rsidR="00696E6B" w:rsidP="00FD35B6" w:rsidRDefault="009D24E7" w14:paraId="7B4ED3E1" w14:textId="12980265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5"/>
            </w:pPr>
            <w:r>
              <w:t>r</w:t>
            </w:r>
            <w:r w:rsidR="00FD35B6">
              <w:t>equire only one gene to express the trait</w:t>
            </w:r>
          </w:p>
        </w:tc>
        <w:tc>
          <w:tcPr>
            <w:tcW w:w="1694" w:type="dxa"/>
          </w:tcPr>
          <w:p w:rsidRPr="00E7611A" w:rsidR="00696E6B" w:rsidP="00D4537C" w:rsidRDefault="00696E6B" w14:paraId="7B4ED3E2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3E6" w14:textId="77777777">
        <w:tc>
          <w:tcPr>
            <w:tcW w:w="7366" w:type="dxa"/>
          </w:tcPr>
          <w:p w:rsidR="00696E6B" w:rsidP="004B2945" w:rsidRDefault="009D24E7" w14:paraId="7B4ED3E4" w14:textId="7087435F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5"/>
            </w:pPr>
            <w:r>
              <w:t>r</w:t>
            </w:r>
            <w:r w:rsidR="00FD35B6">
              <w:t>equires both genes to express the trait</w:t>
            </w:r>
          </w:p>
        </w:tc>
        <w:tc>
          <w:tcPr>
            <w:tcW w:w="1694" w:type="dxa"/>
          </w:tcPr>
          <w:p w:rsidRPr="00E7611A" w:rsidR="00696E6B" w:rsidP="00D4537C" w:rsidRDefault="00696E6B" w14:paraId="7B4ED3E5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3E9" w14:textId="77777777">
        <w:tc>
          <w:tcPr>
            <w:tcW w:w="7366" w:type="dxa"/>
          </w:tcPr>
          <w:p w:rsidR="00696E6B" w:rsidP="004B2945" w:rsidRDefault="009D24E7" w14:paraId="7B4ED3E7" w14:textId="5293EE55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5"/>
            </w:pPr>
            <w:r>
              <w:t>n</w:t>
            </w:r>
            <w:r w:rsidR="00FD35B6">
              <w:t>ever expressed</w:t>
            </w:r>
          </w:p>
        </w:tc>
        <w:tc>
          <w:tcPr>
            <w:tcW w:w="1694" w:type="dxa"/>
          </w:tcPr>
          <w:p w:rsidRPr="00E7611A" w:rsidR="00696E6B" w:rsidP="00D4537C" w:rsidRDefault="00696E6B" w14:paraId="7B4ED3E8" w14:textId="77777777">
            <w:pPr>
              <w:pStyle w:val="Body"/>
              <w:spacing w:line="240" w:lineRule="auto"/>
              <w:jc w:val="center"/>
            </w:pPr>
          </w:p>
        </w:tc>
      </w:tr>
    </w:tbl>
    <w:p w:rsidR="00BA4FC3" w:rsidRDefault="00BA4FC3" w14:paraId="7B4ED3EA" w14:textId="77777777">
      <w:pPr>
        <w:tabs>
          <w:tab w:val="clear" w:pos="284"/>
        </w:tabs>
        <w:spacing w:before="0" w:after="200" w:line="276" w:lineRule="auto"/>
      </w:pPr>
    </w:p>
    <w:p w:rsidRPr="0063453E" w:rsidR="00696E6B" w:rsidP="004B2945" w:rsidRDefault="000910A7" w14:paraId="7B4ED3EB" w14:textId="77777777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A Punnett square assists you to determine</w:t>
      </w:r>
      <w:r w:rsidR="00696E6B">
        <w:rPr>
          <w:sz w:val="22"/>
          <w:szCs w:val="22"/>
        </w:rPr>
        <w:t>:</w:t>
      </w:r>
    </w:p>
    <w:p w:rsidR="00696E6B" w:rsidP="00696E6B" w:rsidRDefault="00696E6B" w14:paraId="7B4ED3EC" w14:textId="777777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color="2D739F" w:sz="4" w:space="0"/>
          <w:left w:val="single" w:color="2D739F" w:sz="4" w:space="0"/>
          <w:bottom w:val="single" w:color="2D739F" w:sz="4" w:space="0"/>
          <w:right w:val="single" w:color="2D739F" w:sz="4" w:space="0"/>
          <w:insideH w:val="single" w:color="2D739F" w:sz="4" w:space="0"/>
          <w:insideV w:val="single" w:color="2D739F" w:sz="4" w:space="0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96E6B" w:rsidTr="00D4537C" w14:paraId="7B4ED3E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:rsidR="00696E6B" w:rsidP="00D4537C" w:rsidRDefault="00696E6B" w14:paraId="7B4ED3ED" w14:textId="77777777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:rsidR="00696E6B" w:rsidP="00D4537C" w:rsidRDefault="00696E6B" w14:paraId="7B4ED3EE" w14:textId="77777777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96E6B" w:rsidTr="00D4537C" w14:paraId="7B4ED3F2" w14:textId="77777777">
        <w:tc>
          <w:tcPr>
            <w:tcW w:w="7366" w:type="dxa"/>
          </w:tcPr>
          <w:p w:rsidR="00696E6B" w:rsidP="004B2945" w:rsidRDefault="00DB266B" w14:paraId="7B4ED3F0" w14:textId="0048DD9F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0910A7">
              <w:t>he probability of having a male or female offspring</w:t>
            </w:r>
          </w:p>
        </w:tc>
        <w:tc>
          <w:tcPr>
            <w:tcW w:w="1694" w:type="dxa"/>
          </w:tcPr>
          <w:p w:rsidRPr="00E7611A" w:rsidR="00696E6B" w:rsidP="00D4537C" w:rsidRDefault="00696E6B" w14:paraId="7B4ED3F1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3F5" w14:textId="77777777">
        <w:tc>
          <w:tcPr>
            <w:tcW w:w="7366" w:type="dxa"/>
          </w:tcPr>
          <w:p w:rsidR="00696E6B" w:rsidP="004B2945" w:rsidRDefault="00DB266B" w14:paraId="7B4ED3F3" w14:textId="28361908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5"/>
            </w:pPr>
            <w:r>
              <w:t>t</w:t>
            </w:r>
            <w:r w:rsidR="000910A7">
              <w:t>he probability of having a recessive or dominant gene expressed in offspring</w:t>
            </w:r>
          </w:p>
        </w:tc>
        <w:tc>
          <w:tcPr>
            <w:tcW w:w="1694" w:type="dxa"/>
          </w:tcPr>
          <w:p w:rsidRPr="00E7611A" w:rsidR="00696E6B" w:rsidP="00D4537C" w:rsidRDefault="00696E6B" w14:paraId="7B4ED3F4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3F8" w14:textId="77777777">
        <w:tc>
          <w:tcPr>
            <w:tcW w:w="7366" w:type="dxa"/>
          </w:tcPr>
          <w:p w:rsidR="00696E6B" w:rsidP="004B2945" w:rsidRDefault="00DB266B" w14:paraId="7B4ED3F6" w14:textId="740FBCE2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5"/>
            </w:pPr>
            <w:r>
              <w:t>h</w:t>
            </w:r>
            <w:r w:rsidR="000910A7">
              <w:t>ow many offspring you will produce</w:t>
            </w:r>
          </w:p>
        </w:tc>
        <w:tc>
          <w:tcPr>
            <w:tcW w:w="1694" w:type="dxa"/>
          </w:tcPr>
          <w:p w:rsidRPr="00E7611A" w:rsidR="00696E6B" w:rsidP="00D4537C" w:rsidRDefault="00696E6B" w14:paraId="7B4ED3F7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3FB" w14:textId="77777777">
        <w:tc>
          <w:tcPr>
            <w:tcW w:w="7366" w:type="dxa"/>
          </w:tcPr>
          <w:p w:rsidR="00696E6B" w:rsidP="004B2945" w:rsidRDefault="00DB266B" w14:paraId="7B4ED3F9" w14:textId="121E62BF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5"/>
            </w:pPr>
            <w:r>
              <w:t>t</w:t>
            </w:r>
            <w:r w:rsidR="000910A7">
              <w:t>he exact physical features of your offspring</w:t>
            </w:r>
          </w:p>
        </w:tc>
        <w:tc>
          <w:tcPr>
            <w:tcW w:w="1694" w:type="dxa"/>
          </w:tcPr>
          <w:p w:rsidRPr="00E7611A" w:rsidR="00696E6B" w:rsidP="00D4537C" w:rsidRDefault="00696E6B" w14:paraId="7B4ED3FA" w14:textId="77777777">
            <w:pPr>
              <w:pStyle w:val="Body"/>
              <w:spacing w:line="240" w:lineRule="auto"/>
              <w:jc w:val="center"/>
            </w:pPr>
          </w:p>
        </w:tc>
      </w:tr>
    </w:tbl>
    <w:p w:rsidR="00696E6B" w:rsidP="00696E6B" w:rsidRDefault="00696E6B" w14:paraId="7B4ED3FC" w14:textId="77777777">
      <w:pPr>
        <w:tabs>
          <w:tab w:val="clear" w:pos="284"/>
        </w:tabs>
        <w:spacing w:before="0" w:after="200" w:line="276" w:lineRule="auto"/>
      </w:pPr>
    </w:p>
    <w:p w:rsidRPr="0063453E" w:rsidR="00696E6B" w:rsidP="004B2945" w:rsidRDefault="00FD35B6" w14:paraId="7B4ED3FD" w14:textId="77777777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A pedigree chart is</w:t>
      </w:r>
      <w:r w:rsidR="00696E6B">
        <w:rPr>
          <w:sz w:val="22"/>
          <w:szCs w:val="22"/>
        </w:rPr>
        <w:t>:</w:t>
      </w:r>
    </w:p>
    <w:p w:rsidR="00696E6B" w:rsidP="00696E6B" w:rsidRDefault="00696E6B" w14:paraId="7B4ED3FE" w14:textId="777777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color="2D739F" w:sz="4" w:space="0"/>
          <w:left w:val="single" w:color="2D739F" w:sz="4" w:space="0"/>
          <w:bottom w:val="single" w:color="2D739F" w:sz="4" w:space="0"/>
          <w:right w:val="single" w:color="2D739F" w:sz="4" w:space="0"/>
          <w:insideH w:val="single" w:color="2D739F" w:sz="4" w:space="0"/>
          <w:insideV w:val="single" w:color="2D739F" w:sz="4" w:space="0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96E6B" w:rsidTr="00D4537C" w14:paraId="7B4ED40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:rsidR="00696E6B" w:rsidP="00D4537C" w:rsidRDefault="00696E6B" w14:paraId="7B4ED3FF" w14:textId="77777777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:rsidR="00696E6B" w:rsidP="00D4537C" w:rsidRDefault="00696E6B" w14:paraId="7B4ED400" w14:textId="77777777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96E6B" w:rsidTr="00D4537C" w14:paraId="7B4ED404" w14:textId="77777777">
        <w:tc>
          <w:tcPr>
            <w:tcW w:w="7366" w:type="dxa"/>
          </w:tcPr>
          <w:p w:rsidR="00696E6B" w:rsidP="00FD35B6" w:rsidRDefault="00DB266B" w14:paraId="7B4ED402" w14:textId="4BF197E8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</w:pPr>
            <w:r>
              <w:t>a</w:t>
            </w:r>
            <w:r w:rsidR="00FD35B6">
              <w:t xml:space="preserve"> chart that shows the h</w:t>
            </w:r>
            <w:r w:rsidR="000910A7">
              <w:t>eritage</w:t>
            </w:r>
            <w:r w:rsidR="00FD35B6">
              <w:t xml:space="preserve"> of an individual</w:t>
            </w:r>
          </w:p>
        </w:tc>
        <w:tc>
          <w:tcPr>
            <w:tcW w:w="1694" w:type="dxa"/>
          </w:tcPr>
          <w:p w:rsidRPr="00E7611A" w:rsidR="00696E6B" w:rsidP="00D4537C" w:rsidRDefault="00696E6B" w14:paraId="7B4ED403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407" w14:textId="77777777">
        <w:tc>
          <w:tcPr>
            <w:tcW w:w="7366" w:type="dxa"/>
          </w:tcPr>
          <w:p w:rsidR="00696E6B" w:rsidP="00FD35B6" w:rsidRDefault="00DB266B" w14:paraId="7B4ED405" w14:textId="2BCF9C4B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5"/>
            </w:pPr>
            <w:r>
              <w:t>a</w:t>
            </w:r>
            <w:r w:rsidR="00FD35B6">
              <w:t xml:space="preserve"> chart that shows the lineage of a related group of individuals</w:t>
            </w:r>
          </w:p>
        </w:tc>
        <w:tc>
          <w:tcPr>
            <w:tcW w:w="1694" w:type="dxa"/>
          </w:tcPr>
          <w:p w:rsidRPr="00E7611A" w:rsidR="00696E6B" w:rsidP="00D4537C" w:rsidRDefault="00696E6B" w14:paraId="7B4ED406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40A" w14:textId="77777777">
        <w:tc>
          <w:tcPr>
            <w:tcW w:w="7366" w:type="dxa"/>
          </w:tcPr>
          <w:p w:rsidR="00696E6B" w:rsidP="004B2945" w:rsidRDefault="00DB266B" w14:paraId="7B4ED408" w14:textId="35FA80AE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5"/>
            </w:pPr>
            <w:r>
              <w:t>a</w:t>
            </w:r>
            <w:r w:rsidR="00FD35B6">
              <w:t xml:space="preserve"> tool for genealogical or genetic research</w:t>
            </w:r>
          </w:p>
        </w:tc>
        <w:tc>
          <w:tcPr>
            <w:tcW w:w="1694" w:type="dxa"/>
          </w:tcPr>
          <w:p w:rsidRPr="00E7611A" w:rsidR="00696E6B" w:rsidP="00D4537C" w:rsidRDefault="00696E6B" w14:paraId="7B4ED409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40D" w14:textId="77777777">
        <w:tc>
          <w:tcPr>
            <w:tcW w:w="7366" w:type="dxa"/>
          </w:tcPr>
          <w:p w:rsidR="00696E6B" w:rsidP="004B2945" w:rsidRDefault="00FD35B6" w14:paraId="7B4ED40B" w14:textId="77777777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5"/>
            </w:pPr>
            <w:r>
              <w:t>b) and c)</w:t>
            </w:r>
          </w:p>
        </w:tc>
        <w:tc>
          <w:tcPr>
            <w:tcW w:w="1694" w:type="dxa"/>
          </w:tcPr>
          <w:p w:rsidRPr="00E7611A" w:rsidR="00696E6B" w:rsidP="00D4537C" w:rsidRDefault="00696E6B" w14:paraId="7B4ED40C" w14:textId="77777777">
            <w:pPr>
              <w:pStyle w:val="Body"/>
              <w:spacing w:line="240" w:lineRule="auto"/>
              <w:jc w:val="center"/>
            </w:pPr>
          </w:p>
        </w:tc>
      </w:tr>
    </w:tbl>
    <w:p w:rsidR="00FD35B6" w:rsidP="00FD35B6" w:rsidRDefault="00FD35B6" w14:paraId="7B4ED40E" w14:textId="77777777">
      <w:r>
        <w:br w:type="page"/>
      </w:r>
    </w:p>
    <w:p w:rsidRPr="0063453E" w:rsidR="00696E6B" w:rsidP="004B2945" w:rsidRDefault="00FD35B6" w14:paraId="7B4ED40F" w14:textId="77777777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A dominant trait requires</w:t>
      </w:r>
      <w:r w:rsidR="00696E6B">
        <w:rPr>
          <w:sz w:val="22"/>
          <w:szCs w:val="22"/>
        </w:rPr>
        <w:t>:</w:t>
      </w:r>
    </w:p>
    <w:p w:rsidR="00696E6B" w:rsidP="00696E6B" w:rsidRDefault="00696E6B" w14:paraId="7B4ED410" w14:textId="777777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color="2D739F" w:sz="4" w:space="0"/>
          <w:left w:val="single" w:color="2D739F" w:sz="4" w:space="0"/>
          <w:bottom w:val="single" w:color="2D739F" w:sz="4" w:space="0"/>
          <w:right w:val="single" w:color="2D739F" w:sz="4" w:space="0"/>
          <w:insideH w:val="single" w:color="2D739F" w:sz="4" w:space="0"/>
          <w:insideV w:val="single" w:color="2D739F" w:sz="4" w:space="0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96E6B" w:rsidTr="00D4537C" w14:paraId="7B4ED41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:rsidR="00696E6B" w:rsidP="00D4537C" w:rsidRDefault="00696E6B" w14:paraId="7B4ED411" w14:textId="77777777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:rsidR="00696E6B" w:rsidP="00D4537C" w:rsidRDefault="00696E6B" w14:paraId="7B4ED412" w14:textId="77777777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96E6B" w:rsidTr="00D4537C" w14:paraId="7B4ED416" w14:textId="77777777">
        <w:tc>
          <w:tcPr>
            <w:tcW w:w="7366" w:type="dxa"/>
          </w:tcPr>
          <w:p w:rsidR="00696E6B" w:rsidP="004B2945" w:rsidRDefault="00DB266B" w14:paraId="7B4ED414" w14:textId="281393EF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4"/>
            </w:pPr>
            <w:r>
              <w:t>o</w:t>
            </w:r>
            <w:r w:rsidR="00FD35B6">
              <w:t>nly one gene to express the trait</w:t>
            </w:r>
          </w:p>
        </w:tc>
        <w:tc>
          <w:tcPr>
            <w:tcW w:w="1694" w:type="dxa"/>
          </w:tcPr>
          <w:p w:rsidRPr="00E7611A" w:rsidR="00696E6B" w:rsidP="00D4537C" w:rsidRDefault="00696E6B" w14:paraId="7B4ED415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419" w14:textId="77777777">
        <w:tc>
          <w:tcPr>
            <w:tcW w:w="7366" w:type="dxa"/>
          </w:tcPr>
          <w:p w:rsidR="00696E6B" w:rsidP="004B2945" w:rsidRDefault="00DB266B" w14:paraId="7B4ED417" w14:textId="086405F0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5"/>
            </w:pPr>
            <w:r>
              <w:t>i</w:t>
            </w:r>
            <w:r w:rsidR="00FD35B6">
              <w:t>s always hidden</w:t>
            </w:r>
          </w:p>
        </w:tc>
        <w:tc>
          <w:tcPr>
            <w:tcW w:w="1694" w:type="dxa"/>
          </w:tcPr>
          <w:p w:rsidRPr="00E7611A" w:rsidR="00696E6B" w:rsidP="00D4537C" w:rsidRDefault="00696E6B" w14:paraId="7B4ED418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41C" w14:textId="77777777">
        <w:tc>
          <w:tcPr>
            <w:tcW w:w="7366" w:type="dxa"/>
          </w:tcPr>
          <w:p w:rsidR="00696E6B" w:rsidP="004B2945" w:rsidRDefault="00DB266B" w14:paraId="7B4ED41A" w14:textId="4BF0CA88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5"/>
            </w:pPr>
            <w:r>
              <w:t>r</w:t>
            </w:r>
            <w:r w:rsidR="00FD35B6">
              <w:t>equires two genes to express the trait</w:t>
            </w:r>
          </w:p>
        </w:tc>
        <w:tc>
          <w:tcPr>
            <w:tcW w:w="1694" w:type="dxa"/>
          </w:tcPr>
          <w:p w:rsidRPr="00E7611A" w:rsidR="00696E6B" w:rsidP="00D4537C" w:rsidRDefault="00696E6B" w14:paraId="7B4ED41B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41F" w14:textId="77777777">
        <w:tc>
          <w:tcPr>
            <w:tcW w:w="7366" w:type="dxa"/>
          </w:tcPr>
          <w:p w:rsidR="00696E6B" w:rsidP="004B2945" w:rsidRDefault="00DB266B" w14:paraId="7B4ED41D" w14:textId="34AFC87E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spacing w:line="240" w:lineRule="auto"/>
              <w:ind w:left="455"/>
            </w:pPr>
            <w:r>
              <w:t>n</w:t>
            </w:r>
            <w:r w:rsidR="00FD35B6">
              <w:t>one of the above</w:t>
            </w:r>
          </w:p>
        </w:tc>
        <w:tc>
          <w:tcPr>
            <w:tcW w:w="1694" w:type="dxa"/>
          </w:tcPr>
          <w:p w:rsidRPr="00E7611A" w:rsidR="00696E6B" w:rsidP="00D4537C" w:rsidRDefault="00696E6B" w14:paraId="7B4ED41E" w14:textId="77777777">
            <w:pPr>
              <w:pStyle w:val="Body"/>
              <w:spacing w:line="240" w:lineRule="auto"/>
              <w:jc w:val="center"/>
            </w:pPr>
          </w:p>
        </w:tc>
      </w:tr>
    </w:tbl>
    <w:p w:rsidR="00696E6B" w:rsidP="00696E6B" w:rsidRDefault="00696E6B" w14:paraId="7B4ED420" w14:textId="77777777">
      <w:pPr>
        <w:tabs>
          <w:tab w:val="clear" w:pos="284"/>
        </w:tabs>
        <w:spacing w:before="0" w:after="200" w:line="276" w:lineRule="auto"/>
      </w:pPr>
    </w:p>
    <w:p w:rsidRPr="0063453E" w:rsidR="00696E6B" w:rsidP="004B2945" w:rsidRDefault="00FD35B6" w14:paraId="7B4ED421" w14:textId="77777777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Genotypes are</w:t>
      </w:r>
      <w:r w:rsidR="00696E6B">
        <w:rPr>
          <w:sz w:val="22"/>
          <w:szCs w:val="22"/>
        </w:rPr>
        <w:t>:</w:t>
      </w:r>
    </w:p>
    <w:p w:rsidR="00696E6B" w:rsidP="00696E6B" w:rsidRDefault="00696E6B" w14:paraId="7B4ED422" w14:textId="777777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color="2D739F" w:sz="4" w:space="0"/>
          <w:left w:val="single" w:color="2D739F" w:sz="4" w:space="0"/>
          <w:bottom w:val="single" w:color="2D739F" w:sz="4" w:space="0"/>
          <w:right w:val="single" w:color="2D739F" w:sz="4" w:space="0"/>
          <w:insideH w:val="single" w:color="2D739F" w:sz="4" w:space="0"/>
          <w:insideV w:val="single" w:color="2D739F" w:sz="4" w:space="0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96E6B" w:rsidTr="00D4537C" w14:paraId="7B4ED42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:rsidR="00696E6B" w:rsidP="00D4537C" w:rsidRDefault="00696E6B" w14:paraId="7B4ED423" w14:textId="77777777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:rsidR="00696E6B" w:rsidP="00D4537C" w:rsidRDefault="00696E6B" w14:paraId="7B4ED424" w14:textId="77777777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96E6B" w:rsidTr="00D4537C" w14:paraId="7B4ED428" w14:textId="77777777">
        <w:tc>
          <w:tcPr>
            <w:tcW w:w="7366" w:type="dxa"/>
          </w:tcPr>
          <w:p w:rsidR="00696E6B" w:rsidP="004B2945" w:rsidRDefault="00DB266B" w14:paraId="7B4ED426" w14:textId="55C40748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483C1A">
              <w:t>he same as a karyotype</w:t>
            </w:r>
          </w:p>
        </w:tc>
        <w:tc>
          <w:tcPr>
            <w:tcW w:w="1694" w:type="dxa"/>
          </w:tcPr>
          <w:p w:rsidRPr="00E7611A" w:rsidR="00696E6B" w:rsidP="00D4537C" w:rsidRDefault="00696E6B" w14:paraId="7B4ED427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42B" w14:textId="77777777">
        <w:tc>
          <w:tcPr>
            <w:tcW w:w="7366" w:type="dxa"/>
          </w:tcPr>
          <w:p w:rsidR="00696E6B" w:rsidP="004B2945" w:rsidRDefault="00DB266B" w14:paraId="7B4ED429" w14:textId="7C3E55FD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55"/>
            </w:pPr>
            <w:r>
              <w:t>t</w:t>
            </w:r>
            <w:r w:rsidR="00483C1A">
              <w:t>he same as a phenotype</w:t>
            </w:r>
          </w:p>
        </w:tc>
        <w:tc>
          <w:tcPr>
            <w:tcW w:w="1694" w:type="dxa"/>
          </w:tcPr>
          <w:p w:rsidRPr="00E7611A" w:rsidR="00696E6B" w:rsidP="00D4537C" w:rsidRDefault="00696E6B" w14:paraId="7B4ED42A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42E" w14:textId="77777777">
        <w:tc>
          <w:tcPr>
            <w:tcW w:w="7366" w:type="dxa"/>
          </w:tcPr>
          <w:p w:rsidR="00696E6B" w:rsidP="004B2945" w:rsidRDefault="00DB266B" w14:paraId="7B4ED42C" w14:textId="2F09967E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55"/>
            </w:pPr>
            <w:r>
              <w:t>t</w:t>
            </w:r>
            <w:r w:rsidR="00483C1A">
              <w:t>he genetic constitution of an individual organism</w:t>
            </w:r>
          </w:p>
        </w:tc>
        <w:tc>
          <w:tcPr>
            <w:tcW w:w="1694" w:type="dxa"/>
          </w:tcPr>
          <w:p w:rsidRPr="00E7611A" w:rsidR="00696E6B" w:rsidP="00D4537C" w:rsidRDefault="00696E6B" w14:paraId="7B4ED42D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431" w14:textId="77777777">
        <w:tc>
          <w:tcPr>
            <w:tcW w:w="7366" w:type="dxa"/>
          </w:tcPr>
          <w:p w:rsidR="00696E6B" w:rsidP="004B2945" w:rsidRDefault="00DB266B" w14:paraId="7B4ED42F" w14:textId="1F300732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55"/>
            </w:pPr>
            <w:r>
              <w:t>t</w:t>
            </w:r>
            <w:r w:rsidR="00FD35B6">
              <w:t>he physical expression of genetic material</w:t>
            </w:r>
          </w:p>
        </w:tc>
        <w:tc>
          <w:tcPr>
            <w:tcW w:w="1694" w:type="dxa"/>
          </w:tcPr>
          <w:p w:rsidRPr="00E7611A" w:rsidR="00696E6B" w:rsidP="00D4537C" w:rsidRDefault="00696E6B" w14:paraId="7B4ED430" w14:textId="77777777">
            <w:pPr>
              <w:pStyle w:val="Body"/>
              <w:spacing w:line="240" w:lineRule="auto"/>
              <w:jc w:val="center"/>
            </w:pPr>
          </w:p>
        </w:tc>
      </w:tr>
    </w:tbl>
    <w:p w:rsidR="00696E6B" w:rsidP="00696E6B" w:rsidRDefault="00696E6B" w14:paraId="7B4ED432" w14:textId="77777777">
      <w:pPr>
        <w:tabs>
          <w:tab w:val="clear" w:pos="284"/>
        </w:tabs>
        <w:spacing w:before="0" w:after="200" w:line="276" w:lineRule="auto"/>
      </w:pPr>
    </w:p>
    <w:p w:rsidRPr="0063453E" w:rsidR="00696E6B" w:rsidP="004B2945" w:rsidRDefault="00483C1A" w14:paraId="7B4ED433" w14:textId="77777777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Mendelian genetics concludes that </w:t>
      </w:r>
      <w:r w:rsidR="00696E6B">
        <w:rPr>
          <w:sz w:val="22"/>
          <w:szCs w:val="22"/>
        </w:rPr>
        <w:t>:</w:t>
      </w:r>
    </w:p>
    <w:p w:rsidR="00696E6B" w:rsidP="00696E6B" w:rsidRDefault="00696E6B" w14:paraId="7B4ED434" w14:textId="777777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color="2D739F" w:sz="4" w:space="0"/>
          <w:left w:val="single" w:color="2D739F" w:sz="4" w:space="0"/>
          <w:bottom w:val="single" w:color="2D739F" w:sz="4" w:space="0"/>
          <w:right w:val="single" w:color="2D739F" w:sz="4" w:space="0"/>
          <w:insideH w:val="single" w:color="2D739F" w:sz="4" w:space="0"/>
          <w:insideV w:val="single" w:color="2D739F" w:sz="4" w:space="0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696E6B" w:rsidTr="00D4537C" w14:paraId="7B4ED43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:rsidR="00696E6B" w:rsidP="00D4537C" w:rsidRDefault="00696E6B" w14:paraId="7B4ED435" w14:textId="77777777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:rsidR="00696E6B" w:rsidP="00D4537C" w:rsidRDefault="00696E6B" w14:paraId="7B4ED436" w14:textId="77777777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96E6B" w:rsidTr="00D4537C" w14:paraId="7B4ED43A" w14:textId="77777777">
        <w:tc>
          <w:tcPr>
            <w:tcW w:w="7366" w:type="dxa"/>
          </w:tcPr>
          <w:p w:rsidR="00696E6B" w:rsidP="004B2945" w:rsidRDefault="00DB266B" w14:paraId="7B4ED438" w14:textId="3C0E41F7">
            <w:pPr>
              <w:pStyle w:val="Body"/>
              <w:numPr>
                <w:ilvl w:val="0"/>
                <w:numId w:val="18"/>
              </w:numPr>
              <w:tabs>
                <w:tab w:val="clear" w:pos="284"/>
              </w:tabs>
              <w:spacing w:line="240" w:lineRule="auto"/>
              <w:ind w:left="454"/>
            </w:pPr>
            <w:r>
              <w:t>e</w:t>
            </w:r>
            <w:r w:rsidR="00483C1A">
              <w:t>ach parent has a gene pair in each cell for each trait studied</w:t>
            </w:r>
          </w:p>
        </w:tc>
        <w:tc>
          <w:tcPr>
            <w:tcW w:w="1694" w:type="dxa"/>
          </w:tcPr>
          <w:p w:rsidRPr="00E7611A" w:rsidR="00696E6B" w:rsidP="00D4537C" w:rsidRDefault="00696E6B" w14:paraId="7B4ED439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43D" w14:textId="77777777">
        <w:tc>
          <w:tcPr>
            <w:tcW w:w="7366" w:type="dxa"/>
          </w:tcPr>
          <w:p w:rsidR="00696E6B" w:rsidP="004B2945" w:rsidRDefault="00DB266B" w14:paraId="7B4ED43B" w14:textId="0A35243E">
            <w:pPr>
              <w:pStyle w:val="Body"/>
              <w:numPr>
                <w:ilvl w:val="0"/>
                <w:numId w:val="18"/>
              </w:numPr>
              <w:tabs>
                <w:tab w:val="clear" w:pos="284"/>
              </w:tabs>
              <w:spacing w:line="240" w:lineRule="auto"/>
              <w:ind w:left="455"/>
            </w:pPr>
            <w:r>
              <w:t>t</w:t>
            </w:r>
            <w:r w:rsidR="00483C1A">
              <w:t>he hereditary determinants are genes</w:t>
            </w:r>
          </w:p>
        </w:tc>
        <w:tc>
          <w:tcPr>
            <w:tcW w:w="1694" w:type="dxa"/>
          </w:tcPr>
          <w:p w:rsidRPr="00E7611A" w:rsidR="00696E6B" w:rsidP="00D4537C" w:rsidRDefault="00696E6B" w14:paraId="7B4ED43C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440" w14:textId="77777777">
        <w:tc>
          <w:tcPr>
            <w:tcW w:w="7366" w:type="dxa"/>
          </w:tcPr>
          <w:p w:rsidR="00696E6B" w:rsidP="004B2945" w:rsidRDefault="00DB266B" w14:paraId="7B4ED43E" w14:textId="4EE92E6A">
            <w:pPr>
              <w:pStyle w:val="Body"/>
              <w:numPr>
                <w:ilvl w:val="0"/>
                <w:numId w:val="18"/>
              </w:numPr>
              <w:tabs>
                <w:tab w:val="clear" w:pos="284"/>
              </w:tabs>
              <w:spacing w:line="240" w:lineRule="auto"/>
              <w:ind w:left="455"/>
            </w:pPr>
            <w:r>
              <w:t>o</w:t>
            </w:r>
            <w:r w:rsidR="00483C1A">
              <w:t xml:space="preserve">ne member of the gene pair separates into gametes, therefore, each </w:t>
            </w:r>
          </w:p>
        </w:tc>
        <w:tc>
          <w:tcPr>
            <w:tcW w:w="1694" w:type="dxa"/>
          </w:tcPr>
          <w:p w:rsidRPr="00E7611A" w:rsidR="00696E6B" w:rsidP="00D4537C" w:rsidRDefault="00696E6B" w14:paraId="7B4ED43F" w14:textId="77777777">
            <w:pPr>
              <w:pStyle w:val="Body"/>
              <w:spacing w:line="240" w:lineRule="auto"/>
              <w:jc w:val="center"/>
            </w:pPr>
          </w:p>
        </w:tc>
      </w:tr>
      <w:tr w:rsidR="00696E6B" w:rsidTr="00D4537C" w14:paraId="7B4ED443" w14:textId="77777777">
        <w:tc>
          <w:tcPr>
            <w:tcW w:w="7366" w:type="dxa"/>
          </w:tcPr>
          <w:p w:rsidR="00696E6B" w:rsidP="004B2945" w:rsidRDefault="00DB266B" w14:paraId="7B4ED441" w14:textId="4F331660">
            <w:pPr>
              <w:pStyle w:val="Body"/>
              <w:numPr>
                <w:ilvl w:val="0"/>
                <w:numId w:val="18"/>
              </w:numPr>
              <w:tabs>
                <w:tab w:val="clear" w:pos="284"/>
              </w:tabs>
              <w:spacing w:line="240" w:lineRule="auto"/>
              <w:ind w:left="455"/>
            </w:pPr>
            <w:r>
              <w:t>g</w:t>
            </w:r>
            <w:r w:rsidR="003F3BB4">
              <w:t>ametes unite at random and irrespective of other gene pairs</w:t>
            </w:r>
          </w:p>
        </w:tc>
        <w:tc>
          <w:tcPr>
            <w:tcW w:w="1694" w:type="dxa"/>
          </w:tcPr>
          <w:p w:rsidRPr="00E7611A" w:rsidR="00696E6B" w:rsidP="00D4537C" w:rsidRDefault="00696E6B" w14:paraId="7B4ED442" w14:textId="77777777">
            <w:pPr>
              <w:pStyle w:val="Body"/>
              <w:spacing w:line="240" w:lineRule="auto"/>
              <w:jc w:val="center"/>
            </w:pPr>
          </w:p>
        </w:tc>
      </w:tr>
      <w:tr w:rsidR="003F3BB4" w:rsidTr="00D4537C" w14:paraId="7B4ED446" w14:textId="77777777">
        <w:tc>
          <w:tcPr>
            <w:tcW w:w="7366" w:type="dxa"/>
          </w:tcPr>
          <w:p w:rsidR="003F3BB4" w:rsidP="004B2945" w:rsidRDefault="00DB266B" w14:paraId="7B4ED444" w14:textId="6224E86E">
            <w:pPr>
              <w:pStyle w:val="Body"/>
              <w:numPr>
                <w:ilvl w:val="0"/>
                <w:numId w:val="18"/>
              </w:numPr>
              <w:tabs>
                <w:tab w:val="clear" w:pos="284"/>
              </w:tabs>
              <w:spacing w:line="240" w:lineRule="auto"/>
              <w:ind w:left="455"/>
            </w:pPr>
            <w:r>
              <w:t>a</w:t>
            </w:r>
            <w:r w:rsidR="003F3BB4">
              <w:t>ll of the above</w:t>
            </w:r>
          </w:p>
        </w:tc>
        <w:tc>
          <w:tcPr>
            <w:tcW w:w="1694" w:type="dxa"/>
          </w:tcPr>
          <w:p w:rsidRPr="00E7611A" w:rsidR="003F3BB4" w:rsidP="00D4537C" w:rsidRDefault="003F3BB4" w14:paraId="7B4ED445" w14:textId="77777777">
            <w:pPr>
              <w:pStyle w:val="Body"/>
              <w:spacing w:line="240" w:lineRule="auto"/>
              <w:jc w:val="center"/>
            </w:pPr>
          </w:p>
        </w:tc>
      </w:tr>
    </w:tbl>
    <w:p w:rsidR="00FD35B6" w:rsidP="00FD35B6" w:rsidRDefault="00FD35B6" w14:paraId="7B4ED447" w14:textId="77777777">
      <w:r>
        <w:br w:type="page"/>
      </w:r>
    </w:p>
    <w:p w:rsidRPr="000412B1" w:rsidR="00B21DB1" w:rsidP="00B21DB1" w:rsidRDefault="00A526FC" w14:paraId="7B4ED448" w14:textId="77777777">
      <w:pPr>
        <w:pStyle w:val="Heading2"/>
      </w:pPr>
      <w:r w:rsidRPr="000412B1">
        <w:lastRenderedPageBreak/>
        <w:t>Part 2: True or false</w:t>
      </w:r>
    </w:p>
    <w:p w:rsidRPr="0063453E" w:rsidR="00B21DB1" w:rsidP="00B21DB1" w:rsidRDefault="00A526FC" w14:paraId="7B4ED449" w14:textId="77777777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:rsidR="00B21DB1" w:rsidP="00B21DB1" w:rsidRDefault="00A526FC" w14:paraId="7B4ED44A" w14:textId="777777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3F3BB4">
        <w:rPr>
          <w:noProof/>
        </w:rPr>
        <w:t>11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3933A4" w:rsidTr="003933A4" w14:paraId="7B4ED44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:rsidR="00B21DB1" w:rsidP="001858E8" w:rsidRDefault="00A526FC" w14:paraId="7B4ED44B" w14:textId="77777777">
            <w:pPr>
              <w:pStyle w:val="Body"/>
              <w:spacing w:line="240" w:lineRule="auto"/>
            </w:pPr>
            <w:r>
              <w:t>Question</w:t>
            </w:r>
          </w:p>
        </w:tc>
        <w:tc>
          <w:tcPr>
            <w:tcW w:w="1694" w:type="dxa"/>
          </w:tcPr>
          <w:p w:rsidR="00B21DB1" w:rsidP="001858E8" w:rsidRDefault="00A526FC" w14:paraId="7B4ED44C" w14:textId="77777777">
            <w:pPr>
              <w:pStyle w:val="Body"/>
              <w:spacing w:line="240" w:lineRule="auto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3933A4" w:rsidTr="003933A4" w14:paraId="7B4ED450" w14:textId="77777777">
        <w:tc>
          <w:tcPr>
            <w:tcW w:w="7366" w:type="dxa"/>
          </w:tcPr>
          <w:p w:rsidRPr="00B30F8E" w:rsidR="00B21DB1" w:rsidP="004B2945" w:rsidRDefault="001858E8" w14:paraId="7B4ED44E" w14:textId="77777777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There are 5 kingdoms of life</w:t>
            </w:r>
          </w:p>
        </w:tc>
        <w:tc>
          <w:tcPr>
            <w:tcW w:w="1694" w:type="dxa"/>
          </w:tcPr>
          <w:p w:rsidRPr="00E7611A" w:rsidR="00B21DB1" w:rsidP="00B21DB1" w:rsidRDefault="00B21DB1" w14:paraId="7B4ED44F" w14:textId="77777777">
            <w:pPr>
              <w:pStyle w:val="Body"/>
              <w:jc w:val="center"/>
            </w:pPr>
          </w:p>
        </w:tc>
      </w:tr>
      <w:tr w:rsidR="003933A4" w:rsidTr="003933A4" w14:paraId="7B4ED453" w14:textId="77777777">
        <w:tc>
          <w:tcPr>
            <w:tcW w:w="7366" w:type="dxa"/>
          </w:tcPr>
          <w:p w:rsidRPr="00B30F8E" w:rsidR="00B21DB1" w:rsidP="004B2945" w:rsidRDefault="001858E8" w14:paraId="7B4ED451" w14:textId="77777777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Prokaryotes include the phylum </w:t>
            </w:r>
            <w:proofErr w:type="spellStart"/>
            <w:r>
              <w:rPr>
                <w:sz w:val="22"/>
                <w:szCs w:val="22"/>
              </w:rPr>
              <w:t>chordata</w:t>
            </w:r>
            <w:proofErr w:type="spellEnd"/>
          </w:p>
        </w:tc>
        <w:tc>
          <w:tcPr>
            <w:tcW w:w="1694" w:type="dxa"/>
          </w:tcPr>
          <w:p w:rsidRPr="00E7611A" w:rsidR="00B21DB1" w:rsidP="00B21DB1" w:rsidRDefault="00B21DB1" w14:paraId="7B4ED452" w14:textId="77777777">
            <w:pPr>
              <w:pStyle w:val="Body"/>
              <w:jc w:val="center"/>
            </w:pPr>
          </w:p>
        </w:tc>
      </w:tr>
      <w:tr w:rsidR="003933A4" w:rsidTr="003933A4" w14:paraId="7B4ED456" w14:textId="77777777">
        <w:tc>
          <w:tcPr>
            <w:tcW w:w="7366" w:type="dxa"/>
          </w:tcPr>
          <w:p w:rsidRPr="00B30F8E" w:rsidR="00B21DB1" w:rsidP="004B2945" w:rsidRDefault="001858E8" w14:paraId="7B4ED454" w14:textId="77777777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Eukaryotes are multicellular organisms</w:t>
            </w:r>
          </w:p>
        </w:tc>
        <w:tc>
          <w:tcPr>
            <w:tcW w:w="1694" w:type="dxa"/>
          </w:tcPr>
          <w:p w:rsidRPr="00E7611A" w:rsidR="00B21DB1" w:rsidP="00B21DB1" w:rsidRDefault="00B21DB1" w14:paraId="7B4ED455" w14:textId="77777777">
            <w:pPr>
              <w:pStyle w:val="Body"/>
              <w:jc w:val="center"/>
            </w:pPr>
          </w:p>
        </w:tc>
      </w:tr>
      <w:tr w:rsidR="003933A4" w:rsidTr="003933A4" w14:paraId="7B4ED459" w14:textId="77777777">
        <w:tc>
          <w:tcPr>
            <w:tcW w:w="7366" w:type="dxa"/>
          </w:tcPr>
          <w:p w:rsidRPr="00B30F8E" w:rsidR="00B21DB1" w:rsidP="00FD35B6" w:rsidRDefault="001858E8" w14:paraId="7B4ED457" w14:textId="77777777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Prions </w:t>
            </w:r>
            <w:r w:rsidR="00FD35B6">
              <w:rPr>
                <w:sz w:val="22"/>
                <w:szCs w:val="22"/>
              </w:rPr>
              <w:t>are living organisms</w:t>
            </w:r>
          </w:p>
        </w:tc>
        <w:tc>
          <w:tcPr>
            <w:tcW w:w="1694" w:type="dxa"/>
          </w:tcPr>
          <w:p w:rsidRPr="00E7611A" w:rsidR="00B21DB1" w:rsidP="00B21DB1" w:rsidRDefault="00B21DB1" w14:paraId="7B4ED458" w14:textId="77777777">
            <w:pPr>
              <w:pStyle w:val="Body"/>
              <w:jc w:val="center"/>
            </w:pPr>
          </w:p>
        </w:tc>
      </w:tr>
      <w:tr w:rsidR="001858E8" w:rsidTr="003933A4" w14:paraId="7B4ED45C" w14:textId="77777777">
        <w:tc>
          <w:tcPr>
            <w:tcW w:w="7366" w:type="dxa"/>
          </w:tcPr>
          <w:p w:rsidRPr="00B30F8E" w:rsidR="001858E8" w:rsidP="004B2945" w:rsidRDefault="00652DA0" w14:paraId="7B4ED45A" w14:textId="77777777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Classification of organisms is based upon shared characteristics</w:t>
            </w:r>
          </w:p>
        </w:tc>
        <w:tc>
          <w:tcPr>
            <w:tcW w:w="1694" w:type="dxa"/>
          </w:tcPr>
          <w:p w:rsidRPr="00E7611A" w:rsidR="001858E8" w:rsidP="00B21DB1" w:rsidRDefault="001858E8" w14:paraId="7B4ED45B" w14:textId="77777777">
            <w:pPr>
              <w:pStyle w:val="Body"/>
              <w:jc w:val="center"/>
            </w:pPr>
          </w:p>
        </w:tc>
      </w:tr>
      <w:tr w:rsidR="001858E8" w:rsidTr="003933A4" w14:paraId="7B4ED45F" w14:textId="77777777">
        <w:tc>
          <w:tcPr>
            <w:tcW w:w="7366" w:type="dxa"/>
          </w:tcPr>
          <w:p w:rsidRPr="00A00C65" w:rsidR="001858E8" w:rsidP="00A00C65" w:rsidRDefault="00652DA0" w14:paraId="7B4ED45D" w14:textId="77777777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 w:rsidRPr="00A00C65">
              <w:rPr>
                <w:sz w:val="22"/>
                <w:szCs w:val="22"/>
              </w:rPr>
              <w:t xml:space="preserve">Taxonomy is </w:t>
            </w:r>
            <w:r w:rsidRPr="00A00C65" w:rsidR="00A00C65">
              <w:rPr>
                <w:sz w:val="22"/>
                <w:szCs w:val="22"/>
              </w:rPr>
              <w:t>how things are named</w:t>
            </w:r>
          </w:p>
        </w:tc>
        <w:tc>
          <w:tcPr>
            <w:tcW w:w="1694" w:type="dxa"/>
          </w:tcPr>
          <w:p w:rsidRPr="00E7611A" w:rsidR="001858E8" w:rsidP="00B21DB1" w:rsidRDefault="001858E8" w14:paraId="7B4ED45E" w14:textId="77777777">
            <w:pPr>
              <w:pStyle w:val="Body"/>
              <w:jc w:val="center"/>
            </w:pPr>
          </w:p>
        </w:tc>
      </w:tr>
      <w:tr w:rsidR="001858E8" w:rsidTr="003933A4" w14:paraId="7B4ED462" w14:textId="77777777">
        <w:tc>
          <w:tcPr>
            <w:tcW w:w="7366" w:type="dxa"/>
          </w:tcPr>
          <w:p w:rsidRPr="00B30F8E" w:rsidR="001858E8" w:rsidP="004B2945" w:rsidRDefault="00F8003F" w14:paraId="7B4ED460" w14:textId="77777777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Karyotype means the number and appearance of chromosomes an organism has</w:t>
            </w:r>
          </w:p>
        </w:tc>
        <w:tc>
          <w:tcPr>
            <w:tcW w:w="1694" w:type="dxa"/>
          </w:tcPr>
          <w:p w:rsidRPr="00E7611A" w:rsidR="001858E8" w:rsidP="00B21DB1" w:rsidRDefault="001858E8" w14:paraId="7B4ED461" w14:textId="77777777">
            <w:pPr>
              <w:pStyle w:val="Body"/>
              <w:jc w:val="center"/>
            </w:pPr>
          </w:p>
        </w:tc>
      </w:tr>
      <w:tr w:rsidR="001858E8" w:rsidTr="003933A4" w14:paraId="7B4ED465" w14:textId="77777777">
        <w:tc>
          <w:tcPr>
            <w:tcW w:w="7366" w:type="dxa"/>
          </w:tcPr>
          <w:p w:rsidRPr="00825E89" w:rsidR="001858E8" w:rsidP="00825E89" w:rsidRDefault="00F8003F" w14:paraId="7B4ED463" w14:textId="77777777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 w:rsidRPr="00825E89">
              <w:rPr>
                <w:sz w:val="22"/>
                <w:szCs w:val="22"/>
              </w:rPr>
              <w:t xml:space="preserve">Chromosomes are the genetic material </w:t>
            </w:r>
            <w:r w:rsidRPr="00825E89" w:rsidR="00825E89">
              <w:rPr>
                <w:sz w:val="22"/>
                <w:szCs w:val="22"/>
              </w:rPr>
              <w:t>of an organism</w:t>
            </w:r>
          </w:p>
        </w:tc>
        <w:tc>
          <w:tcPr>
            <w:tcW w:w="1694" w:type="dxa"/>
          </w:tcPr>
          <w:p w:rsidRPr="00E7611A" w:rsidR="001858E8" w:rsidP="00B21DB1" w:rsidRDefault="001858E8" w14:paraId="7B4ED464" w14:textId="77777777">
            <w:pPr>
              <w:pStyle w:val="Body"/>
              <w:jc w:val="center"/>
            </w:pPr>
          </w:p>
        </w:tc>
      </w:tr>
      <w:tr w:rsidR="001858E8" w:rsidTr="003933A4" w14:paraId="7B4ED468" w14:textId="77777777">
        <w:tc>
          <w:tcPr>
            <w:tcW w:w="7366" w:type="dxa"/>
          </w:tcPr>
          <w:p w:rsidRPr="00B30F8E" w:rsidR="001858E8" w:rsidP="004B2945" w:rsidRDefault="00825E89" w14:paraId="7B4ED466" w14:textId="77777777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Meiosis is the process of cell division</w:t>
            </w:r>
          </w:p>
        </w:tc>
        <w:tc>
          <w:tcPr>
            <w:tcW w:w="1694" w:type="dxa"/>
          </w:tcPr>
          <w:p w:rsidRPr="00E7611A" w:rsidR="001858E8" w:rsidP="00B21DB1" w:rsidRDefault="001858E8" w14:paraId="7B4ED467" w14:textId="77777777">
            <w:pPr>
              <w:pStyle w:val="Body"/>
              <w:jc w:val="center"/>
            </w:pPr>
          </w:p>
        </w:tc>
      </w:tr>
      <w:tr w:rsidR="001858E8" w:rsidTr="003933A4" w14:paraId="7B4ED46B" w14:textId="77777777">
        <w:tc>
          <w:tcPr>
            <w:tcW w:w="7366" w:type="dxa"/>
          </w:tcPr>
          <w:p w:rsidRPr="00B30F8E" w:rsidR="001858E8" w:rsidP="00FD35B6" w:rsidRDefault="009267DA" w14:paraId="7B4ED469" w14:textId="77777777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pedigree </w:t>
            </w:r>
            <w:r w:rsidR="00FD35B6">
              <w:rPr>
                <w:sz w:val="22"/>
                <w:szCs w:val="22"/>
              </w:rPr>
              <w:t>is the knowledge of one’s ancestry</w:t>
            </w:r>
          </w:p>
        </w:tc>
        <w:tc>
          <w:tcPr>
            <w:tcW w:w="1694" w:type="dxa"/>
          </w:tcPr>
          <w:p w:rsidRPr="00E7611A" w:rsidR="001858E8" w:rsidP="00B21DB1" w:rsidRDefault="001858E8" w14:paraId="7B4ED46A" w14:textId="77777777">
            <w:pPr>
              <w:pStyle w:val="Body"/>
              <w:jc w:val="center"/>
            </w:pPr>
          </w:p>
        </w:tc>
      </w:tr>
    </w:tbl>
    <w:p w:rsidR="00B21DB1" w:rsidP="00B21DB1" w:rsidRDefault="00A526FC" w14:paraId="7B4ED46C" w14:textId="77777777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:rsidRPr="000412B1" w:rsidR="00B21DB1" w:rsidP="00B21DB1" w:rsidRDefault="00A526FC" w14:paraId="7B4ED46D" w14:textId="77777777">
      <w:pPr>
        <w:pStyle w:val="Heading2"/>
      </w:pPr>
      <w:r w:rsidRPr="000412B1">
        <w:lastRenderedPageBreak/>
        <w:t>Part 3: Short answer</w:t>
      </w:r>
    </w:p>
    <w:p w:rsidRPr="0063453E" w:rsidR="00B21DB1" w:rsidP="00B21DB1" w:rsidRDefault="00A526FC" w14:paraId="7B4ED46E" w14:textId="77777777">
      <w:pPr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carefully. </w:t>
      </w:r>
      <w:r w:rsidR="00307492">
        <w:rPr>
          <w:sz w:val="22"/>
          <w:szCs w:val="22"/>
        </w:rPr>
        <w:t>Please refer to each question for the word count.</w:t>
      </w:r>
    </w:p>
    <w:p w:rsidRPr="00B30F8E" w:rsidR="00B21DB1" w:rsidP="004B2945" w:rsidRDefault="00307492" w14:paraId="7B4ED46F" w14:textId="77777777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Draw a diagram of the carbon cycle in the box below. Make sure you label each component of the carbon cycle in your diagram.</w:t>
      </w:r>
    </w:p>
    <w:p w:rsidR="00B21DB1" w:rsidP="00B21DB1" w:rsidRDefault="00B21DB1" w14:paraId="7B4ED470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B21DB1" w:rsidP="00B21DB1" w:rsidRDefault="00B21DB1" w14:paraId="7B4ED471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2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3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4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5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6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7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8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9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A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B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C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D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E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7F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80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81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82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83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84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85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86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307492" w:rsidP="00B21DB1" w:rsidRDefault="00307492" w14:paraId="7B4ED487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AC09FA" w:rsidR="00B21DB1" w:rsidP="00B21DB1" w:rsidRDefault="00B21DB1" w14:paraId="7B4ED488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E10059" w:rsidRDefault="00E10059" w14:paraId="7B4ED489" w14:textId="77777777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Pr="00E7611A" w:rsidR="00B21DB1" w:rsidP="004B2945" w:rsidRDefault="00307492" w14:paraId="7B4ED48A" w14:textId="77777777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Draw a diagram of the energy cycle in the box below. Make sure you label each component </w:t>
      </w:r>
      <w:r w:rsidRPr="00E7611A">
        <w:rPr>
          <w:sz w:val="22"/>
          <w:szCs w:val="22"/>
        </w:rPr>
        <w:t>of the energy cycle in your diagram.</w:t>
      </w:r>
    </w:p>
    <w:p w:rsidRPr="00E7611A" w:rsidR="00B21DB1" w:rsidP="00B21DB1" w:rsidRDefault="00B21DB1" w14:paraId="7B4ED48B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B21DB1" w:rsidP="00B21DB1" w:rsidRDefault="00B21DB1" w14:paraId="7B4ED48C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8D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8E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8F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0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1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2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3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4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5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6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7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8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9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A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B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C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D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E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9F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A0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A1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A2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307492" w:rsidP="00B21DB1" w:rsidRDefault="00307492" w14:paraId="7B4ED4A3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B21DB1" w:rsidP="00B21DB1" w:rsidRDefault="00B21DB1" w14:paraId="7B4ED4A4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E10059" w:rsidRDefault="00E10059" w14:paraId="7B4ED4A5" w14:textId="77777777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E7611A">
        <w:rPr>
          <w:sz w:val="22"/>
          <w:szCs w:val="22"/>
        </w:rPr>
        <w:br w:type="page"/>
      </w:r>
    </w:p>
    <w:p w:rsidRPr="00E7611A" w:rsidR="00FD3257" w:rsidP="00FD3257" w:rsidRDefault="00FD3257" w14:paraId="7B4ED4A6" w14:textId="77777777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E7611A">
        <w:rPr>
          <w:sz w:val="22"/>
          <w:szCs w:val="22"/>
        </w:rPr>
        <w:lastRenderedPageBreak/>
        <w:t xml:space="preserve">Explain the term ‘bioaccumulation’, using mercury as an example, and draw a simple </w:t>
      </w:r>
      <w:proofErr w:type="spellStart"/>
      <w:r w:rsidRPr="00E7611A">
        <w:rPr>
          <w:sz w:val="22"/>
          <w:szCs w:val="22"/>
        </w:rPr>
        <w:t>foodweb</w:t>
      </w:r>
      <w:proofErr w:type="spellEnd"/>
      <w:r w:rsidRPr="00E7611A">
        <w:rPr>
          <w:sz w:val="22"/>
          <w:szCs w:val="22"/>
        </w:rPr>
        <w:t xml:space="preserve"> of the biomagnification of mercury in the food chain (</w:t>
      </w:r>
      <w:r w:rsidRPr="00E7611A" w:rsidR="00A55AD4">
        <w:rPr>
          <w:sz w:val="22"/>
          <w:szCs w:val="22"/>
        </w:rPr>
        <w:t>10 to 50</w:t>
      </w:r>
      <w:r w:rsidRPr="00E7611A">
        <w:rPr>
          <w:sz w:val="22"/>
          <w:szCs w:val="22"/>
        </w:rPr>
        <w:t xml:space="preserve"> words):</w:t>
      </w:r>
    </w:p>
    <w:p w:rsidR="00FD3257" w:rsidP="00FD3257" w:rsidRDefault="00FD3257" w14:paraId="7B4ED4A7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FD3257" w:rsidRDefault="00E7611A" w14:paraId="7B4ED4A8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FD3257" w:rsidRDefault="00E7611A" w14:paraId="7B4ED4A9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FD3257" w:rsidRDefault="00E7611A" w14:paraId="7B4ED4AA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FD3257" w:rsidRDefault="00E7611A" w14:paraId="7B4ED4AB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FD3257" w:rsidRDefault="00E7611A" w14:paraId="7B4ED4AC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FD3257" w:rsidRDefault="00E7611A" w14:paraId="7B4ED4AD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E7611A" w:rsidP="00FD3257" w:rsidRDefault="00E7611A" w14:paraId="7B4ED4AE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FD3257" w:rsidP="00FD3257" w:rsidRDefault="00FD3257" w14:paraId="7B4ED4AF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FD3257" w:rsidP="00FD3257" w:rsidRDefault="00FD3257" w14:paraId="7B4ED4B0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A55AD4" w:rsidP="00C66EE7" w:rsidRDefault="00A55AD4" w14:paraId="7B4ED4B1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E7611A" w:rsidP="00C66EE7" w:rsidRDefault="00E7611A" w14:paraId="7B4ED4B2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E7611A" w:rsidP="00C66EE7" w:rsidRDefault="00E7611A" w14:paraId="7B4ED4B3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E7611A" w:rsidP="00C66EE7" w:rsidRDefault="00E7611A" w14:paraId="7B4ED4B4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A55AD4" w:rsidP="00C66EE7" w:rsidRDefault="00A55AD4" w14:paraId="7B4ED4B5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A55AD4" w:rsidP="00C66EE7" w:rsidRDefault="00A55AD4" w14:paraId="7B4ED4B6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A55AD4" w:rsidP="00C66EE7" w:rsidRDefault="00A55AD4" w14:paraId="7B4ED4B7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A55AD4" w:rsidP="00C66EE7" w:rsidRDefault="00A55AD4" w14:paraId="7B4ED4B8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B21DB1" w:rsidP="00FD3257" w:rsidRDefault="00652DA0" w14:paraId="7B4ED4B9" w14:textId="77777777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E7611A">
        <w:rPr>
          <w:sz w:val="22"/>
          <w:szCs w:val="22"/>
        </w:rPr>
        <w:t>List the seven main levels in the classification hierarchy (7 words):</w:t>
      </w:r>
    </w:p>
    <w:p w:rsidR="00A55AD4" w:rsidP="00B21DB1" w:rsidRDefault="00A55AD4" w14:paraId="7B4ED4BA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E7611A" w:rsidP="00B21DB1" w:rsidRDefault="00E7611A" w14:paraId="7B4ED4BB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E7611A" w:rsidP="00B21DB1" w:rsidRDefault="00E7611A" w14:paraId="7B4ED4BC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E7611A" w:rsidP="00B21DB1" w:rsidRDefault="00E7611A" w14:paraId="7B4ED4BD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E7611A" w:rsidP="00B21DB1" w:rsidRDefault="00E7611A" w14:paraId="7B4ED4BE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E7611A" w:rsidP="00B21DB1" w:rsidRDefault="00E7611A" w14:paraId="7B4ED4BF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E7611A" w:rsidP="00B21DB1" w:rsidRDefault="00E7611A" w14:paraId="7B4ED4C0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E7611A" w:rsidP="00B21DB1" w:rsidRDefault="00E7611A" w14:paraId="7B4ED4C1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A55AD4" w:rsidRDefault="00A55AD4" w14:paraId="7B4ED4C2" w14:textId="77777777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E7611A">
        <w:rPr>
          <w:sz w:val="22"/>
          <w:szCs w:val="22"/>
        </w:rPr>
        <w:br w:type="page"/>
      </w:r>
    </w:p>
    <w:p w:rsidRPr="00E7611A" w:rsidR="00D4537C" w:rsidP="00FD3257" w:rsidRDefault="00D4537C" w14:paraId="7B4ED4C3" w14:textId="77777777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E7611A">
        <w:rPr>
          <w:sz w:val="22"/>
          <w:szCs w:val="22"/>
        </w:rPr>
        <w:lastRenderedPageBreak/>
        <w:t>Describe the following words and give an example of each.</w:t>
      </w:r>
    </w:p>
    <w:p w:rsidRPr="00E7611A" w:rsidR="00D4537C" w:rsidP="00FD3257" w:rsidRDefault="00D4537C" w14:paraId="7B4ED4C4" w14:textId="77777777">
      <w:pPr>
        <w:pStyle w:val="Body"/>
        <w:numPr>
          <w:ilvl w:val="1"/>
          <w:numId w:val="28"/>
        </w:numPr>
        <w:rPr>
          <w:sz w:val="22"/>
          <w:szCs w:val="22"/>
        </w:rPr>
      </w:pPr>
      <w:r w:rsidRPr="00E7611A">
        <w:rPr>
          <w:sz w:val="22"/>
          <w:szCs w:val="22"/>
        </w:rPr>
        <w:t>Prokaryotes</w:t>
      </w:r>
      <w:r w:rsidRPr="00E7611A" w:rsidR="00694B72">
        <w:rPr>
          <w:sz w:val="22"/>
          <w:szCs w:val="22"/>
        </w:rPr>
        <w:t xml:space="preserve"> (4 to 10 words):</w:t>
      </w:r>
    </w:p>
    <w:p w:rsidRPr="00E7611A" w:rsidR="00D4537C" w:rsidP="00D4537C" w:rsidRDefault="00D4537C" w14:paraId="7B4ED4C5" w14:textId="3A3D8802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D4537C" w:rsidP="00D4537C" w:rsidRDefault="00D4537C" w14:paraId="7B4ED4C6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694B72" w:rsidP="00D4537C" w:rsidRDefault="00694B72" w14:paraId="7B4ED4C7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D4537C" w:rsidRDefault="00855BAF" w14:paraId="7B4ED4C8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694B72" w:rsidP="00D4537C" w:rsidRDefault="00694B72" w14:paraId="7B4ED4C9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694B72" w:rsidP="00FD3257" w:rsidRDefault="00694B72" w14:paraId="7B4ED4CA" w14:textId="77777777">
      <w:pPr>
        <w:pStyle w:val="Body"/>
        <w:numPr>
          <w:ilvl w:val="1"/>
          <w:numId w:val="28"/>
        </w:numPr>
        <w:rPr>
          <w:sz w:val="22"/>
          <w:szCs w:val="22"/>
        </w:rPr>
      </w:pPr>
      <w:r w:rsidRPr="00E7611A">
        <w:rPr>
          <w:sz w:val="22"/>
          <w:szCs w:val="22"/>
        </w:rPr>
        <w:t>Eukaryotes (4 to 10 words):</w:t>
      </w:r>
    </w:p>
    <w:p w:rsidRPr="00E7611A" w:rsidR="00694B72" w:rsidP="00694B72" w:rsidRDefault="00694B72" w14:paraId="7B4ED4CB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694B72" w:rsidP="00694B72" w:rsidRDefault="00694B72" w14:paraId="7B4ED4CC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694B72" w:rsidRDefault="00E7611A" w14:paraId="7B4ED4CD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E7611A" w:rsidP="00694B72" w:rsidRDefault="00E7611A" w14:paraId="7B4ED4CE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694B72" w:rsidP="00694B72" w:rsidRDefault="00694B72" w14:paraId="7B4ED4CF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694B72" w:rsidP="00694B72" w:rsidRDefault="00694B72" w14:paraId="7B4ED4D0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694B72" w:rsidP="00FD3257" w:rsidRDefault="00694B72" w14:paraId="7B4ED4D1" w14:textId="1C87C751">
      <w:pPr>
        <w:pStyle w:val="Body"/>
        <w:numPr>
          <w:ilvl w:val="1"/>
          <w:numId w:val="28"/>
        </w:numPr>
        <w:rPr>
          <w:sz w:val="22"/>
          <w:szCs w:val="22"/>
        </w:rPr>
      </w:pPr>
      <w:r w:rsidRPr="00E7611A">
        <w:rPr>
          <w:sz w:val="22"/>
          <w:szCs w:val="22"/>
        </w:rPr>
        <w:t>Prions (</w:t>
      </w:r>
      <w:r w:rsidR="002A1046">
        <w:rPr>
          <w:sz w:val="22"/>
          <w:szCs w:val="22"/>
        </w:rPr>
        <w:t>5</w:t>
      </w:r>
      <w:r w:rsidRPr="00E7611A">
        <w:rPr>
          <w:sz w:val="22"/>
          <w:szCs w:val="22"/>
        </w:rPr>
        <w:t xml:space="preserve"> to 1</w:t>
      </w:r>
      <w:r w:rsidR="002A1046">
        <w:rPr>
          <w:sz w:val="22"/>
          <w:szCs w:val="22"/>
        </w:rPr>
        <w:t>5</w:t>
      </w:r>
      <w:r w:rsidRPr="00E7611A">
        <w:rPr>
          <w:sz w:val="22"/>
          <w:szCs w:val="22"/>
        </w:rPr>
        <w:t xml:space="preserve"> words):</w:t>
      </w:r>
    </w:p>
    <w:p w:rsidRPr="00E7611A" w:rsidR="00694B72" w:rsidP="00694B72" w:rsidRDefault="00694B72" w14:paraId="7B4ED4D2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694B72" w:rsidP="00694B72" w:rsidRDefault="00694B72" w14:paraId="7B4ED4D3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694B72" w:rsidRDefault="00E7611A" w14:paraId="7B4ED4D4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E7611A" w:rsidP="00694B72" w:rsidRDefault="00E7611A" w14:paraId="7B4ED4D5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694B72" w:rsidP="00694B72" w:rsidRDefault="00694B72" w14:paraId="7B4ED4D6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694B72" w:rsidP="00694B72" w:rsidRDefault="00694B72" w14:paraId="7B4ED4D7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694B72" w:rsidP="00FD3257" w:rsidRDefault="00694B72" w14:paraId="7B4ED4D8" w14:textId="0C7DBB65">
      <w:pPr>
        <w:pStyle w:val="Body"/>
        <w:numPr>
          <w:ilvl w:val="1"/>
          <w:numId w:val="28"/>
        </w:numPr>
        <w:rPr>
          <w:sz w:val="22"/>
          <w:szCs w:val="22"/>
        </w:rPr>
      </w:pPr>
      <w:r w:rsidRPr="00E7611A">
        <w:rPr>
          <w:sz w:val="22"/>
          <w:szCs w:val="22"/>
        </w:rPr>
        <w:t>Parasites (</w:t>
      </w:r>
      <w:r w:rsidR="002A1046">
        <w:rPr>
          <w:sz w:val="22"/>
          <w:szCs w:val="22"/>
        </w:rPr>
        <w:t>10</w:t>
      </w:r>
      <w:r w:rsidRPr="00E7611A">
        <w:rPr>
          <w:sz w:val="22"/>
          <w:szCs w:val="22"/>
        </w:rPr>
        <w:t xml:space="preserve"> to </w:t>
      </w:r>
      <w:r w:rsidR="002A1046">
        <w:rPr>
          <w:sz w:val="22"/>
          <w:szCs w:val="22"/>
        </w:rPr>
        <w:t>25</w:t>
      </w:r>
      <w:r w:rsidRPr="00E7611A">
        <w:rPr>
          <w:sz w:val="22"/>
          <w:szCs w:val="22"/>
        </w:rPr>
        <w:t xml:space="preserve"> words):</w:t>
      </w:r>
    </w:p>
    <w:p w:rsidRPr="00E7611A" w:rsidR="00694B72" w:rsidP="00694B72" w:rsidRDefault="00694B72" w14:paraId="7B4ED4D9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694B72" w:rsidP="00694B72" w:rsidRDefault="00694B72" w14:paraId="7B4ED4DA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694B72" w:rsidRDefault="00E7611A" w14:paraId="7B4ED4DB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E7611A" w:rsidP="00694B72" w:rsidRDefault="00E7611A" w14:paraId="7B4ED4DC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694B72" w:rsidP="00694B72" w:rsidRDefault="00694B72" w14:paraId="7B4ED4DD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694B72" w:rsidP="00694B72" w:rsidRDefault="00694B72" w14:paraId="7B4ED4DE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127FB5" w:rsidRDefault="00127FB5" w14:paraId="7B4ED4DF" w14:textId="77777777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E7611A">
        <w:rPr>
          <w:sz w:val="22"/>
          <w:szCs w:val="22"/>
        </w:rPr>
        <w:br w:type="page"/>
      </w:r>
    </w:p>
    <w:p w:rsidRPr="00E7611A" w:rsidR="00694B72" w:rsidP="00FD3257" w:rsidRDefault="007A784C" w14:paraId="7B4ED4E0" w14:textId="77777777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E7611A">
        <w:rPr>
          <w:sz w:val="22"/>
          <w:szCs w:val="22"/>
        </w:rPr>
        <w:lastRenderedPageBreak/>
        <w:t>Describe the basic characteristics of each of the kingdoms of life.</w:t>
      </w:r>
    </w:p>
    <w:p w:rsidRPr="00E7611A" w:rsidR="007A784C" w:rsidP="00127FB5" w:rsidRDefault="007A784C" w14:paraId="7B4ED4E1" w14:textId="77777777">
      <w:pPr>
        <w:pStyle w:val="Body"/>
        <w:numPr>
          <w:ilvl w:val="0"/>
          <w:numId w:val="29"/>
        </w:numPr>
        <w:rPr>
          <w:sz w:val="22"/>
          <w:szCs w:val="22"/>
        </w:rPr>
      </w:pPr>
      <w:r w:rsidRPr="00E7611A">
        <w:rPr>
          <w:sz w:val="22"/>
          <w:szCs w:val="22"/>
        </w:rPr>
        <w:t>Bacteria (10 to 25 words):</w:t>
      </w:r>
    </w:p>
    <w:p w:rsidRPr="00E7611A" w:rsidR="00855BAF" w:rsidP="00694B72" w:rsidRDefault="00855BAF" w14:paraId="7B4ED4E2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694B72" w:rsidRDefault="00855BAF" w14:paraId="7B4ED4E3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694B72" w:rsidRDefault="00855BAF" w14:paraId="7B4ED4E4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694B72" w:rsidRDefault="00855BAF" w14:paraId="7B4ED4E5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694B72" w:rsidRDefault="00855BAF" w14:paraId="7B4ED4E6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855BAF" w:rsidP="00127FB5" w:rsidRDefault="00855BAF" w14:paraId="7B4ED4E7" w14:textId="77777777">
      <w:pPr>
        <w:pStyle w:val="Body"/>
        <w:numPr>
          <w:ilvl w:val="0"/>
          <w:numId w:val="29"/>
        </w:numPr>
        <w:rPr>
          <w:sz w:val="22"/>
          <w:szCs w:val="22"/>
        </w:rPr>
      </w:pPr>
      <w:r w:rsidRPr="00E7611A">
        <w:rPr>
          <w:sz w:val="22"/>
          <w:szCs w:val="22"/>
        </w:rPr>
        <w:t>Viruses (10 to 25 words):</w:t>
      </w:r>
    </w:p>
    <w:p w:rsidRPr="00E7611A" w:rsidR="00855BAF" w:rsidP="00855BAF" w:rsidRDefault="00855BAF" w14:paraId="7B4ED4E8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E9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EA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EB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EC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855BAF" w:rsidP="00127FB5" w:rsidRDefault="00855BAF" w14:paraId="7B4ED4ED" w14:textId="77777777">
      <w:pPr>
        <w:pStyle w:val="Body"/>
        <w:numPr>
          <w:ilvl w:val="0"/>
          <w:numId w:val="29"/>
        </w:numPr>
        <w:rPr>
          <w:sz w:val="22"/>
          <w:szCs w:val="22"/>
        </w:rPr>
      </w:pPr>
      <w:r w:rsidRPr="00E7611A">
        <w:rPr>
          <w:sz w:val="22"/>
          <w:szCs w:val="22"/>
        </w:rPr>
        <w:t>Fungi (10 to 25 words):</w:t>
      </w:r>
    </w:p>
    <w:p w:rsidRPr="00E7611A" w:rsidR="00855BAF" w:rsidP="00855BAF" w:rsidRDefault="00855BAF" w14:paraId="7B4ED4EE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EF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127FB5" w:rsidP="00855BAF" w:rsidRDefault="00127FB5" w14:paraId="7B4ED4F0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F1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F2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127FB5" w:rsidRDefault="00855BAF" w14:paraId="7B4ED4F3" w14:textId="77777777">
      <w:pPr>
        <w:pStyle w:val="Body"/>
        <w:numPr>
          <w:ilvl w:val="0"/>
          <w:numId w:val="29"/>
        </w:numPr>
        <w:rPr>
          <w:sz w:val="22"/>
          <w:szCs w:val="22"/>
        </w:rPr>
      </w:pPr>
      <w:r w:rsidRPr="00E7611A">
        <w:rPr>
          <w:sz w:val="22"/>
          <w:szCs w:val="22"/>
        </w:rPr>
        <w:t>Plants (10 to 25 words):</w:t>
      </w:r>
    </w:p>
    <w:p w:rsidRPr="00E7611A" w:rsidR="00855BAF" w:rsidP="00855BAF" w:rsidRDefault="00855BAF" w14:paraId="7B4ED4F4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F5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F6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F7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F8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127FB5" w:rsidRDefault="00127FB5" w14:paraId="7B4ED4F9" w14:textId="77777777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E7611A">
        <w:rPr>
          <w:sz w:val="22"/>
          <w:szCs w:val="22"/>
        </w:rPr>
        <w:br w:type="page"/>
      </w:r>
    </w:p>
    <w:p w:rsidRPr="00E7611A" w:rsidR="00855BAF" w:rsidP="00127FB5" w:rsidRDefault="00855BAF" w14:paraId="7B4ED4FA" w14:textId="77777777">
      <w:pPr>
        <w:pStyle w:val="Body"/>
        <w:numPr>
          <w:ilvl w:val="0"/>
          <w:numId w:val="29"/>
        </w:numPr>
        <w:rPr>
          <w:sz w:val="22"/>
          <w:szCs w:val="22"/>
        </w:rPr>
      </w:pPr>
      <w:r w:rsidRPr="00E7611A">
        <w:rPr>
          <w:sz w:val="22"/>
          <w:szCs w:val="22"/>
        </w:rPr>
        <w:lastRenderedPageBreak/>
        <w:t>Animals (10 to 25 words):</w:t>
      </w:r>
    </w:p>
    <w:p w:rsidRPr="00E7611A" w:rsidR="00855BAF" w:rsidP="00855BAF" w:rsidRDefault="00855BAF" w14:paraId="7B4ED4FB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FC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FD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FE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55BAF" w:rsidP="00855BAF" w:rsidRDefault="00855BAF" w14:paraId="7B4ED4FF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3520F8" w:rsidP="003520F8" w:rsidRDefault="00A1203A" w14:paraId="7B4ED500" w14:textId="77777777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E7611A">
        <w:rPr>
          <w:sz w:val="22"/>
          <w:szCs w:val="22"/>
        </w:rPr>
        <w:t xml:space="preserve">A patient requires a </w:t>
      </w:r>
      <w:r w:rsidRPr="00E7611A" w:rsidR="004E674A">
        <w:rPr>
          <w:sz w:val="22"/>
          <w:szCs w:val="22"/>
        </w:rPr>
        <w:t xml:space="preserve">blood </w:t>
      </w:r>
      <w:r w:rsidRPr="00E7611A">
        <w:rPr>
          <w:sz w:val="22"/>
          <w:szCs w:val="22"/>
        </w:rPr>
        <w:t xml:space="preserve">transfusion. </w:t>
      </w:r>
      <w:r w:rsidRPr="00E7611A" w:rsidR="00FC1FEC">
        <w:rPr>
          <w:sz w:val="22"/>
          <w:szCs w:val="22"/>
        </w:rPr>
        <w:t>Using t</w:t>
      </w:r>
      <w:r w:rsidRPr="00E7611A">
        <w:rPr>
          <w:sz w:val="22"/>
          <w:szCs w:val="22"/>
        </w:rPr>
        <w:t>he following information</w:t>
      </w:r>
      <w:r w:rsidRPr="00E7611A" w:rsidR="00FC1FEC">
        <w:rPr>
          <w:sz w:val="22"/>
          <w:szCs w:val="22"/>
        </w:rPr>
        <w:t>, calculate the</w:t>
      </w:r>
      <w:r w:rsidRPr="00E7611A" w:rsidR="003520F8">
        <w:rPr>
          <w:sz w:val="22"/>
          <w:szCs w:val="22"/>
        </w:rPr>
        <w:t>:</w:t>
      </w:r>
    </w:p>
    <w:p w:rsidRPr="00E7611A" w:rsidR="003520F8" w:rsidP="003520F8" w:rsidRDefault="003520F8" w14:paraId="7B4ED501" w14:textId="77777777">
      <w:pPr>
        <w:pStyle w:val="Body"/>
        <w:numPr>
          <w:ilvl w:val="1"/>
          <w:numId w:val="6"/>
        </w:numPr>
        <w:rPr>
          <w:sz w:val="22"/>
          <w:szCs w:val="22"/>
        </w:rPr>
      </w:pPr>
      <w:r w:rsidRPr="00E7611A">
        <w:rPr>
          <w:sz w:val="22"/>
          <w:szCs w:val="22"/>
        </w:rPr>
        <w:t>Initial transfusion volume delivered in first 15 minutes</w:t>
      </w:r>
    </w:p>
    <w:p w:rsidRPr="00E7611A" w:rsidR="00127FB5" w:rsidP="003520F8" w:rsidRDefault="003520F8" w14:paraId="7B4ED502" w14:textId="77777777">
      <w:pPr>
        <w:pStyle w:val="Body"/>
        <w:numPr>
          <w:ilvl w:val="1"/>
          <w:numId w:val="6"/>
        </w:numPr>
        <w:rPr>
          <w:sz w:val="22"/>
          <w:szCs w:val="22"/>
        </w:rPr>
      </w:pPr>
      <w:r w:rsidRPr="00E7611A">
        <w:rPr>
          <w:sz w:val="22"/>
          <w:szCs w:val="22"/>
        </w:rPr>
        <w:t>Total length of time for the full transfusion to be completed</w:t>
      </w:r>
    </w:p>
    <w:p w:rsidRPr="00E7611A" w:rsidR="004E674A" w:rsidP="003520F8" w:rsidRDefault="00E122B0" w14:paraId="7B4ED503" w14:textId="77777777">
      <w:pPr>
        <w:pStyle w:val="Body"/>
        <w:numPr>
          <w:ilvl w:val="1"/>
          <w:numId w:val="6"/>
        </w:numPr>
        <w:rPr>
          <w:sz w:val="22"/>
          <w:szCs w:val="22"/>
        </w:rPr>
      </w:pPr>
      <w:r w:rsidRPr="00E7611A">
        <w:rPr>
          <w:sz w:val="22"/>
          <w:szCs w:val="22"/>
        </w:rPr>
        <w:t>The precision of the results, with the first two transfusions taking 130</w:t>
      </w:r>
      <w:r w:rsidRPr="00E7611A" w:rsidR="00F5091B">
        <w:rPr>
          <w:sz w:val="22"/>
          <w:szCs w:val="22"/>
        </w:rPr>
        <w:t xml:space="preserve"> and 132 minutes to complete</w:t>
      </w:r>
    </w:p>
    <w:p w:rsidRPr="00E7611A" w:rsidR="007552F4" w:rsidP="00FC1FEC" w:rsidRDefault="0028422A" w14:paraId="7B4ED504" w14:textId="77777777">
      <w:pPr>
        <w:pStyle w:val="Body"/>
        <w:ind w:left="720"/>
        <w:rPr>
          <w:sz w:val="22"/>
          <w:szCs w:val="22"/>
        </w:rPr>
      </w:pPr>
      <w:r w:rsidRPr="00E7611A">
        <w:rPr>
          <w:sz w:val="22"/>
          <w:szCs w:val="22"/>
        </w:rPr>
        <w:t>Dosage rates:</w:t>
      </w:r>
      <w:r w:rsidRPr="00E7611A">
        <w:rPr>
          <w:sz w:val="22"/>
          <w:szCs w:val="22"/>
        </w:rPr>
        <w:tab/>
      </w:r>
      <w:r w:rsidRPr="00E7611A" w:rsidR="003520F8">
        <w:rPr>
          <w:sz w:val="22"/>
          <w:szCs w:val="22"/>
        </w:rPr>
        <w:t>120mL/</w:t>
      </w:r>
      <w:r w:rsidRPr="00E7611A">
        <w:rPr>
          <w:sz w:val="22"/>
          <w:szCs w:val="22"/>
        </w:rPr>
        <w:t>h</w:t>
      </w:r>
      <w:r w:rsidRPr="00E7611A" w:rsidR="007552F4">
        <w:rPr>
          <w:sz w:val="22"/>
          <w:szCs w:val="22"/>
        </w:rPr>
        <w:t xml:space="preserve"> for </w:t>
      </w:r>
      <w:r w:rsidRPr="00E7611A" w:rsidR="003520F8">
        <w:rPr>
          <w:sz w:val="22"/>
          <w:szCs w:val="22"/>
        </w:rPr>
        <w:t>15</w:t>
      </w:r>
      <w:r w:rsidRPr="00E7611A" w:rsidR="007552F4">
        <w:rPr>
          <w:sz w:val="22"/>
          <w:szCs w:val="22"/>
        </w:rPr>
        <w:t xml:space="preserve"> minutes</w:t>
      </w:r>
      <w:r w:rsidRPr="00E7611A">
        <w:rPr>
          <w:sz w:val="22"/>
          <w:szCs w:val="22"/>
        </w:rPr>
        <w:t xml:space="preserve">, then </w:t>
      </w:r>
      <w:r w:rsidRPr="00E7611A" w:rsidR="003520F8">
        <w:rPr>
          <w:sz w:val="22"/>
          <w:szCs w:val="22"/>
        </w:rPr>
        <w:t>240</w:t>
      </w:r>
      <w:r w:rsidRPr="00E7611A" w:rsidR="007552F4">
        <w:rPr>
          <w:sz w:val="22"/>
          <w:szCs w:val="22"/>
        </w:rPr>
        <w:t>mL/h until bag is emptied</w:t>
      </w:r>
    </w:p>
    <w:p w:rsidRPr="00E7611A" w:rsidR="00A1203A" w:rsidP="00A1203A" w:rsidRDefault="0028422A" w14:paraId="7B4ED505" w14:textId="77777777">
      <w:pPr>
        <w:pStyle w:val="Body"/>
        <w:ind w:left="720"/>
        <w:rPr>
          <w:sz w:val="22"/>
          <w:szCs w:val="22"/>
        </w:rPr>
      </w:pPr>
      <w:r w:rsidRPr="00E7611A">
        <w:rPr>
          <w:sz w:val="22"/>
          <w:szCs w:val="22"/>
        </w:rPr>
        <w:tab/>
      </w:r>
      <w:r w:rsidRPr="00E7611A">
        <w:rPr>
          <w:sz w:val="22"/>
          <w:szCs w:val="22"/>
        </w:rPr>
        <w:tab/>
      </w:r>
      <w:r w:rsidRPr="00E7611A" w:rsidR="00897FB9">
        <w:rPr>
          <w:sz w:val="22"/>
          <w:szCs w:val="22"/>
        </w:rPr>
        <w:t>Transfusion bag is 500mL</w:t>
      </w:r>
      <w:r w:rsidRPr="00E7611A" w:rsidR="003520F8">
        <w:rPr>
          <w:sz w:val="22"/>
          <w:szCs w:val="22"/>
        </w:rPr>
        <w:t xml:space="preserve"> </w:t>
      </w:r>
      <w:r w:rsidRPr="00E7611A" w:rsidR="00F5091B">
        <w:rPr>
          <w:sz w:val="22"/>
          <w:szCs w:val="22"/>
        </w:rPr>
        <w:t>total</w:t>
      </w:r>
      <w:r w:rsidRPr="00E7611A" w:rsidR="003520F8">
        <w:rPr>
          <w:sz w:val="22"/>
          <w:szCs w:val="22"/>
        </w:rPr>
        <w:t xml:space="preserve"> volume</w:t>
      </w:r>
    </w:p>
    <w:p w:rsidRPr="00E7611A" w:rsidR="00F5091B" w:rsidP="00F5091B" w:rsidRDefault="00F5091B" w14:paraId="7B4ED506" w14:textId="77777777">
      <w:pPr>
        <w:pStyle w:val="Body"/>
        <w:ind w:left="720"/>
        <w:rPr>
          <w:sz w:val="22"/>
          <w:szCs w:val="22"/>
        </w:rPr>
      </w:pPr>
      <w:r w:rsidRPr="00E7611A">
        <w:rPr>
          <w:sz w:val="22"/>
          <w:szCs w:val="22"/>
        </w:rPr>
        <w:t xml:space="preserve">You must show your working, and use </w:t>
      </w:r>
      <w:r w:rsidRPr="00E7611A">
        <w:rPr>
          <w:b/>
          <w:sz w:val="22"/>
          <w:szCs w:val="22"/>
          <w:u w:val="single"/>
        </w:rPr>
        <w:t>appropriate units and precision</w:t>
      </w:r>
      <w:r w:rsidRPr="00E7611A">
        <w:rPr>
          <w:sz w:val="22"/>
          <w:szCs w:val="22"/>
        </w:rPr>
        <w:t>.</w:t>
      </w:r>
    </w:p>
    <w:p w:rsidR="00127FB5" w:rsidP="00127FB5" w:rsidRDefault="00127FB5" w14:paraId="7B4ED507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27FB5" w:rsidRDefault="00E7611A" w14:paraId="7B4ED508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27FB5" w:rsidRDefault="00E7611A" w14:paraId="7B4ED509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27FB5" w:rsidRDefault="00E7611A" w14:paraId="7B4ED50A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27FB5" w:rsidRDefault="00E7611A" w14:paraId="7B4ED50B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27FB5" w:rsidRDefault="00E7611A" w14:paraId="7B4ED50C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27FB5" w:rsidRDefault="00E7611A" w14:paraId="7B4ED50D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27FB5" w:rsidRDefault="00E7611A" w14:paraId="7B4ED50E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27FB5" w:rsidRDefault="00E7611A" w14:paraId="7B4ED50F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27FB5" w:rsidRDefault="00E7611A" w14:paraId="7B4ED510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27FB5" w:rsidRDefault="00E7611A" w14:paraId="7B4ED511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27FB5" w:rsidRDefault="00E7611A" w14:paraId="7B4ED512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27FB5" w:rsidRDefault="00E7611A" w14:paraId="7B4ED513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E7611A" w:rsidP="00127FB5" w:rsidRDefault="00E7611A" w14:paraId="7B4ED514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F5091B" w:rsidP="00F5091B" w:rsidRDefault="00F5091B" w14:paraId="7B4ED515" w14:textId="3FF3CF2D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E7611A">
        <w:rPr>
          <w:sz w:val="22"/>
          <w:szCs w:val="22"/>
        </w:rPr>
        <w:lastRenderedPageBreak/>
        <w:t>What are certified reference materials, and why is it important to use them in a laboratory environment (</w:t>
      </w:r>
      <w:r w:rsidRPr="00E7611A" w:rsidR="001018EA">
        <w:rPr>
          <w:sz w:val="22"/>
          <w:szCs w:val="22"/>
        </w:rPr>
        <w:t xml:space="preserve">10 to </w:t>
      </w:r>
      <w:r w:rsidR="002A1046">
        <w:rPr>
          <w:sz w:val="22"/>
          <w:szCs w:val="22"/>
        </w:rPr>
        <w:t>3</w:t>
      </w:r>
      <w:r w:rsidRPr="00E7611A" w:rsidR="001018EA">
        <w:rPr>
          <w:sz w:val="22"/>
          <w:szCs w:val="22"/>
        </w:rPr>
        <w:t>0 words)?</w:t>
      </w:r>
    </w:p>
    <w:p w:rsidR="00825E89" w:rsidP="00F5091B" w:rsidRDefault="00825E89" w14:paraId="7B4ED516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F5091B" w:rsidRDefault="00E7611A" w14:paraId="7B4ED517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F5091B" w:rsidRDefault="00E7611A" w14:paraId="7B4ED518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F5091B" w:rsidRDefault="00E7611A" w14:paraId="7B4ED519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F5091B" w:rsidRDefault="00E7611A" w14:paraId="7B4ED51A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F5091B" w:rsidP="00F5091B" w:rsidRDefault="00F5091B" w14:paraId="7B4ED51B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1018EA" w:rsidP="001018EA" w:rsidRDefault="001018EA" w14:paraId="7B4ED51C" w14:textId="01EB97A3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E7611A">
        <w:rPr>
          <w:sz w:val="22"/>
          <w:szCs w:val="22"/>
        </w:rPr>
        <w:t xml:space="preserve">Explain the meaning of controls in a laboratory setting and give two examples of how and when they might be used (10 to </w:t>
      </w:r>
      <w:r w:rsidR="002A1046">
        <w:rPr>
          <w:sz w:val="22"/>
          <w:szCs w:val="22"/>
        </w:rPr>
        <w:t>3</w:t>
      </w:r>
      <w:r w:rsidRPr="00E7611A">
        <w:rPr>
          <w:sz w:val="22"/>
          <w:szCs w:val="22"/>
        </w:rPr>
        <w:t>0 words).</w:t>
      </w:r>
    </w:p>
    <w:p w:rsidR="001018EA" w:rsidP="001018EA" w:rsidRDefault="001018EA" w14:paraId="7B4ED51D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018EA" w:rsidRDefault="00E7611A" w14:paraId="7B4ED51E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1018EA" w:rsidP="001018EA" w:rsidRDefault="001018EA" w14:paraId="7B4ED51F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825E89" w:rsidP="001018EA" w:rsidRDefault="00825E89" w14:paraId="7B4ED520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1018EA" w:rsidP="001018EA" w:rsidRDefault="001018EA" w14:paraId="7B4ED521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1018EA" w:rsidP="001018EA" w:rsidRDefault="001018EA" w14:paraId="7B4ED522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1018EA" w:rsidP="001018EA" w:rsidRDefault="001018EA" w14:paraId="7B4ED523" w14:textId="157F13F8">
      <w:pPr>
        <w:pStyle w:val="Body"/>
        <w:numPr>
          <w:ilvl w:val="0"/>
          <w:numId w:val="6"/>
        </w:numPr>
        <w:rPr>
          <w:sz w:val="22"/>
          <w:szCs w:val="22"/>
        </w:rPr>
      </w:pPr>
      <w:r w:rsidRPr="00E7611A">
        <w:rPr>
          <w:sz w:val="22"/>
          <w:szCs w:val="22"/>
        </w:rPr>
        <w:t xml:space="preserve">Explain the concept of environmental sustainability in a laboratory setting and give one example of how you might implement a sustainable process (10 to </w:t>
      </w:r>
      <w:r w:rsidR="002A1046">
        <w:rPr>
          <w:sz w:val="22"/>
          <w:szCs w:val="22"/>
        </w:rPr>
        <w:t>3</w:t>
      </w:r>
      <w:r w:rsidRPr="00E7611A">
        <w:rPr>
          <w:sz w:val="22"/>
          <w:szCs w:val="22"/>
        </w:rPr>
        <w:t>0 words):</w:t>
      </w:r>
    </w:p>
    <w:p w:rsidRPr="00E7611A" w:rsidR="001018EA" w:rsidP="001018EA" w:rsidRDefault="001018EA" w14:paraId="7B4ED524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1018EA" w:rsidP="001018EA" w:rsidRDefault="001018EA" w14:paraId="7B4ED525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018EA" w:rsidRDefault="00E7611A" w14:paraId="7B4ED526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018EA" w:rsidRDefault="00E7611A" w14:paraId="7B4ED527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018EA" w:rsidRDefault="00E7611A" w14:paraId="7B4ED528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018EA" w:rsidRDefault="00E7611A" w14:paraId="7B4ED529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018EA" w:rsidRDefault="00E7611A" w14:paraId="7B4ED52A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="00E7611A" w:rsidP="001018EA" w:rsidRDefault="00E7611A" w14:paraId="7B4ED52B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1018EA" w:rsidP="001018EA" w:rsidRDefault="001018EA" w14:paraId="7B4ED52C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1018EA" w:rsidP="001018EA" w:rsidRDefault="001018EA" w14:paraId="7B4ED52D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6A0DCD" w:rsidRDefault="006A0DCD" w14:paraId="7B4ED52E" w14:textId="77777777">
      <w:pPr>
        <w:tabs>
          <w:tab w:val="clear" w:pos="284"/>
        </w:tabs>
        <w:spacing w:before="0" w:after="200" w:line="276" w:lineRule="auto"/>
      </w:pPr>
      <w:r w:rsidRPr="00E7611A">
        <w:br w:type="page"/>
      </w:r>
    </w:p>
    <w:p w:rsidRPr="00E7611A" w:rsidR="002A1AE9" w:rsidP="002A1AE9" w:rsidRDefault="002A1AE9" w14:paraId="7B4ED52F" w14:textId="161A03FA">
      <w:pPr>
        <w:pStyle w:val="ListParagraph"/>
        <w:numPr>
          <w:ilvl w:val="0"/>
          <w:numId w:val="6"/>
        </w:numPr>
        <w:tabs>
          <w:tab w:val="clear" w:pos="284"/>
        </w:tabs>
        <w:spacing w:line="240" w:lineRule="auto"/>
        <w:rPr>
          <w:sz w:val="28"/>
        </w:rPr>
      </w:pPr>
      <w:r w:rsidRPr="00E7611A">
        <w:rPr>
          <w:szCs w:val="22"/>
        </w:rPr>
        <w:lastRenderedPageBreak/>
        <w:t>Complete the Punnett square below and answer the following questions</w:t>
      </w:r>
      <w:r w:rsidR="002A1046">
        <w:rPr>
          <w:szCs w:val="22"/>
        </w:rPr>
        <w:t xml:space="preserve"> (2 letters per empty cell)</w:t>
      </w:r>
      <w:r w:rsidRPr="00E7611A">
        <w:rPr>
          <w:szCs w:val="22"/>
        </w:rPr>
        <w:t>.</w:t>
      </w:r>
    </w:p>
    <w:p w:rsidRPr="00E7611A" w:rsidR="002A1AE9" w:rsidP="002A1AE9" w:rsidRDefault="002A1AE9" w14:paraId="7B4ED530" w14:textId="77777777">
      <w:pPr>
        <w:tabs>
          <w:tab w:val="clear" w:pos="284"/>
        </w:tabs>
        <w:spacing w:line="240" w:lineRule="auto"/>
        <w:rPr>
          <w:sz w:val="28"/>
        </w:rPr>
      </w:pPr>
    </w:p>
    <w:tbl>
      <w:tblPr>
        <w:tblStyle w:val="TableGrid"/>
        <w:tblW w:w="92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069"/>
        <w:gridCol w:w="3070"/>
        <w:gridCol w:w="3070"/>
      </w:tblGrid>
      <w:tr w:rsidRPr="00E7611A" w:rsidR="00E7611A" w:rsidTr="00244A04" w14:paraId="7B4ED53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69" w:type="dxa"/>
            <w:shd w:val="clear" w:color="auto" w:fill="auto"/>
          </w:tcPr>
          <w:p w:rsidRPr="00E7611A" w:rsidR="002A1AE9" w:rsidP="00244A04" w:rsidRDefault="002A1AE9" w14:paraId="7B4ED531" w14:textId="77777777">
            <w:pPr>
              <w:tabs>
                <w:tab w:val="clear" w:pos="284"/>
              </w:tabs>
              <w:spacing w:before="0" w:after="200" w:line="276" w:lineRule="auto"/>
              <w:rPr>
                <w:b w:val="0"/>
                <w:color w:val="auto"/>
              </w:rPr>
            </w:pPr>
          </w:p>
        </w:tc>
        <w:tc>
          <w:tcPr>
            <w:tcW w:w="3070" w:type="dxa"/>
            <w:shd w:val="clear" w:color="auto" w:fill="auto"/>
          </w:tcPr>
          <w:p w:rsidRPr="00E7611A" w:rsidR="002A1AE9" w:rsidP="00244A04" w:rsidRDefault="002A1AE9" w14:paraId="7B4ED532" w14:textId="77777777">
            <w:pPr>
              <w:tabs>
                <w:tab w:val="clear" w:pos="284"/>
              </w:tabs>
              <w:spacing w:before="0" w:after="200" w:line="276" w:lineRule="auto"/>
              <w:rPr>
                <w:b w:val="0"/>
                <w:color w:val="auto"/>
              </w:rPr>
            </w:pPr>
            <w:r w:rsidRPr="00E7611A">
              <w:rPr>
                <w:b w:val="0"/>
                <w:color w:val="auto"/>
              </w:rPr>
              <w:t>G</w:t>
            </w:r>
          </w:p>
        </w:tc>
        <w:tc>
          <w:tcPr>
            <w:tcW w:w="3070" w:type="dxa"/>
            <w:shd w:val="clear" w:color="auto" w:fill="auto"/>
          </w:tcPr>
          <w:p w:rsidRPr="00E7611A" w:rsidR="002A1AE9" w:rsidP="00244A04" w:rsidRDefault="002A1AE9" w14:paraId="7B4ED533" w14:textId="77777777">
            <w:pPr>
              <w:tabs>
                <w:tab w:val="clear" w:pos="284"/>
              </w:tabs>
              <w:spacing w:before="0" w:after="200" w:line="276" w:lineRule="auto"/>
              <w:rPr>
                <w:b w:val="0"/>
                <w:color w:val="auto"/>
              </w:rPr>
            </w:pPr>
            <w:r w:rsidRPr="00E7611A">
              <w:rPr>
                <w:b w:val="0"/>
                <w:color w:val="auto"/>
              </w:rPr>
              <w:t>g</w:t>
            </w:r>
          </w:p>
        </w:tc>
      </w:tr>
      <w:tr w:rsidRPr="00E7611A" w:rsidR="00E7611A" w:rsidTr="00244A04" w14:paraId="7B4ED538" w14:textId="77777777">
        <w:tc>
          <w:tcPr>
            <w:tcW w:w="3069" w:type="dxa"/>
          </w:tcPr>
          <w:p w:rsidRPr="00E7611A" w:rsidR="002A1AE9" w:rsidP="00244A04" w:rsidRDefault="002A1AE9" w14:paraId="7B4ED535" w14:textId="77777777">
            <w:pPr>
              <w:tabs>
                <w:tab w:val="clear" w:pos="284"/>
              </w:tabs>
              <w:spacing w:before="0" w:after="200" w:line="276" w:lineRule="auto"/>
            </w:pPr>
            <w:r w:rsidRPr="00E7611A">
              <w:t>G</w:t>
            </w:r>
          </w:p>
        </w:tc>
        <w:tc>
          <w:tcPr>
            <w:tcW w:w="3070" w:type="dxa"/>
          </w:tcPr>
          <w:p w:rsidRPr="00E7611A" w:rsidR="002A1AE9" w:rsidP="00244A04" w:rsidRDefault="002A1AE9" w14:paraId="7B4ED536" w14:textId="77777777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070" w:type="dxa"/>
          </w:tcPr>
          <w:p w:rsidRPr="00E7611A" w:rsidR="002A1AE9" w:rsidP="00244A04" w:rsidRDefault="002A1AE9" w14:paraId="7B4ED537" w14:textId="77777777">
            <w:pPr>
              <w:tabs>
                <w:tab w:val="clear" w:pos="284"/>
              </w:tabs>
              <w:spacing w:before="0" w:after="200" w:line="276" w:lineRule="auto"/>
            </w:pPr>
          </w:p>
        </w:tc>
      </w:tr>
      <w:tr w:rsidRPr="00E7611A" w:rsidR="00E7611A" w:rsidTr="00244A04" w14:paraId="7B4ED53C" w14:textId="77777777">
        <w:tc>
          <w:tcPr>
            <w:tcW w:w="3069" w:type="dxa"/>
          </w:tcPr>
          <w:p w:rsidRPr="00E7611A" w:rsidR="002A1AE9" w:rsidP="00244A04" w:rsidRDefault="002A1AE9" w14:paraId="7B4ED539" w14:textId="77777777">
            <w:pPr>
              <w:tabs>
                <w:tab w:val="clear" w:pos="284"/>
              </w:tabs>
              <w:spacing w:before="0" w:after="200" w:line="276" w:lineRule="auto"/>
            </w:pPr>
            <w:r w:rsidRPr="00E7611A">
              <w:t>g</w:t>
            </w:r>
          </w:p>
        </w:tc>
        <w:tc>
          <w:tcPr>
            <w:tcW w:w="3070" w:type="dxa"/>
          </w:tcPr>
          <w:p w:rsidRPr="00E7611A" w:rsidR="002A1AE9" w:rsidP="00244A04" w:rsidRDefault="002A1AE9" w14:paraId="7B4ED53A" w14:textId="77777777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3070" w:type="dxa"/>
          </w:tcPr>
          <w:p w:rsidRPr="00E7611A" w:rsidR="002A1AE9" w:rsidP="00244A04" w:rsidRDefault="002A1AE9" w14:paraId="7B4ED53B" w14:textId="77777777">
            <w:pPr>
              <w:tabs>
                <w:tab w:val="clear" w:pos="284"/>
              </w:tabs>
              <w:spacing w:before="0" w:after="200" w:line="276" w:lineRule="auto"/>
            </w:pPr>
          </w:p>
        </w:tc>
      </w:tr>
    </w:tbl>
    <w:p w:rsidRPr="00E7611A" w:rsidR="002A1AE9" w:rsidP="002A1AE9" w:rsidRDefault="002A1AE9" w14:paraId="7B4ED53D" w14:textId="77777777">
      <w:pPr>
        <w:tabs>
          <w:tab w:val="clear" w:pos="284"/>
        </w:tabs>
        <w:spacing w:line="240" w:lineRule="auto"/>
        <w:rPr>
          <w:sz w:val="28"/>
        </w:rPr>
      </w:pPr>
    </w:p>
    <w:p w:rsidRPr="00E7611A" w:rsidR="002A1AE9" w:rsidP="002A1AE9" w:rsidRDefault="002A1AE9" w14:paraId="7B4ED53E" w14:textId="224E9280">
      <w:pPr>
        <w:pStyle w:val="ListParagraph"/>
        <w:numPr>
          <w:ilvl w:val="1"/>
          <w:numId w:val="6"/>
        </w:numPr>
        <w:tabs>
          <w:tab w:val="clear" w:pos="284"/>
        </w:tabs>
        <w:spacing w:line="240" w:lineRule="auto"/>
        <w:rPr>
          <w:sz w:val="28"/>
        </w:rPr>
      </w:pPr>
      <w:r w:rsidRPr="00E7611A">
        <w:rPr>
          <w:szCs w:val="22"/>
        </w:rPr>
        <w:t>If G is the dominant gene, what is the probability that the offspring will express that gene</w:t>
      </w:r>
      <w:r w:rsidR="002A1046">
        <w:rPr>
          <w:szCs w:val="22"/>
        </w:rPr>
        <w:t xml:space="preserve"> (1 word)</w:t>
      </w:r>
      <w:r w:rsidRPr="00E7611A">
        <w:rPr>
          <w:szCs w:val="22"/>
        </w:rPr>
        <w:t>?</w:t>
      </w:r>
    </w:p>
    <w:p w:rsidRPr="00E7611A" w:rsidR="004E674A" w:rsidP="004E674A" w:rsidRDefault="004E674A" w14:paraId="7B4ED53F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4E674A" w:rsidP="004E674A" w:rsidRDefault="004E674A" w14:paraId="7B4ED540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4E674A" w:rsidP="004E674A" w:rsidRDefault="004E674A" w14:paraId="7B4ED541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4E674A" w:rsidP="004E674A" w:rsidRDefault="004E674A" w14:paraId="7B4ED542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4E674A" w:rsidP="004E674A" w:rsidRDefault="004E674A" w14:paraId="7B4ED543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4E674A" w:rsidP="004E674A" w:rsidRDefault="004E674A" w14:paraId="7B4ED544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Pr="00E7611A" w:rsidR="002A1AE9" w:rsidP="002A1AE9" w:rsidRDefault="002A1AE9" w14:paraId="7B4ED545" w14:textId="61CE689A">
      <w:pPr>
        <w:pStyle w:val="ListParagraph"/>
        <w:numPr>
          <w:ilvl w:val="1"/>
          <w:numId w:val="6"/>
        </w:numPr>
        <w:tabs>
          <w:tab w:val="clear" w:pos="284"/>
        </w:tabs>
        <w:spacing w:line="240" w:lineRule="auto"/>
      </w:pPr>
      <w:r w:rsidRPr="00E7611A">
        <w:t>If g is a recessive gene, how many offspring will have the recessive disorder</w:t>
      </w:r>
      <w:r w:rsidR="002A1046">
        <w:t xml:space="preserve"> (1 word)</w:t>
      </w:r>
      <w:r w:rsidRPr="00E7611A">
        <w:t>?</w:t>
      </w:r>
    </w:p>
    <w:p w:rsidRPr="00E7611A" w:rsidR="004E674A" w:rsidP="004E674A" w:rsidRDefault="004E674A" w14:paraId="7B4ED546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4E674A" w:rsidP="004E674A" w:rsidRDefault="004E674A" w14:paraId="7B4ED547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4E674A" w:rsidP="004E674A" w:rsidRDefault="004E674A" w14:paraId="7B4ED548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E7611A" w:rsidR="004E674A" w:rsidP="004E674A" w:rsidRDefault="004E674A" w14:paraId="7B4ED549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</w:pPr>
    </w:p>
    <w:p w:rsidRPr="00AC09FA" w:rsidR="004E674A" w:rsidP="004E674A" w:rsidRDefault="004E674A" w14:paraId="7B4ED54A" w14:textId="77777777">
      <w:pPr>
        <w:pStyle w:val="Body"/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ind w:left="360"/>
        <w:rPr>
          <w:sz w:val="22"/>
          <w:szCs w:val="22"/>
        </w:rPr>
      </w:pPr>
    </w:p>
    <w:p w:rsidR="002A1AE9" w:rsidP="002A1AE9" w:rsidRDefault="002A1AE9" w14:paraId="7B4ED54B" w14:textId="77777777">
      <w:pPr>
        <w:tabs>
          <w:tab w:val="clear" w:pos="284"/>
        </w:tabs>
        <w:spacing w:before="0" w:after="200" w:line="276" w:lineRule="auto"/>
      </w:pPr>
    </w:p>
    <w:p w:rsidR="002A1AE9" w:rsidP="002A1AE9" w:rsidRDefault="002A1AE9" w14:paraId="7B4ED54C" w14:textId="77777777">
      <w:pPr>
        <w:tabs>
          <w:tab w:val="clear" w:pos="284"/>
        </w:tabs>
        <w:spacing w:before="0" w:after="200" w:line="276" w:lineRule="auto"/>
      </w:pPr>
    </w:p>
    <w:p w:rsidR="002A1AE9" w:rsidRDefault="002A1AE9" w14:paraId="7B4ED54D" w14:textId="77777777">
      <w:pPr>
        <w:tabs>
          <w:tab w:val="clear" w:pos="284"/>
        </w:tabs>
        <w:spacing w:before="0" w:after="200" w:line="276" w:lineRule="auto"/>
      </w:pPr>
    </w:p>
    <w:p w:rsidR="002A1AE9" w:rsidRDefault="002A1AE9" w14:paraId="7B4ED54E" w14:textId="77777777">
      <w:pPr>
        <w:tabs>
          <w:tab w:val="clear" w:pos="284"/>
        </w:tabs>
        <w:spacing w:before="0" w:after="200" w:line="276" w:lineRule="auto"/>
      </w:pPr>
      <w:r>
        <w:br w:type="page"/>
      </w:r>
    </w:p>
    <w:p w:rsidRPr="00144106" w:rsidR="00E10059" w:rsidP="00F02278" w:rsidRDefault="00144106" w14:paraId="7B4ED551" w14:textId="77777777">
      <w:pPr>
        <w:pStyle w:val="ListParagraph"/>
        <w:numPr>
          <w:ilvl w:val="0"/>
          <w:numId w:val="6"/>
        </w:numPr>
        <w:tabs>
          <w:tab w:val="clear" w:pos="284"/>
        </w:tabs>
        <w:spacing w:line="240" w:lineRule="auto"/>
        <w:contextualSpacing w:val="0"/>
        <w:rPr>
          <w:sz w:val="28"/>
        </w:rPr>
      </w:pPr>
      <w:r>
        <w:rPr>
          <w:szCs w:val="22"/>
        </w:rPr>
        <w:lastRenderedPageBreak/>
        <w:t>Read the description below and usin</w:t>
      </w:r>
      <w:r w:rsidRPr="00E10059" w:rsidR="00E10059">
        <w:rPr>
          <w:szCs w:val="22"/>
        </w:rPr>
        <w:t>g the key provided, key out this specimen to the species level.</w:t>
      </w:r>
    </w:p>
    <w:p w:rsidR="00144106" w:rsidP="00144106" w:rsidRDefault="00144106" w14:paraId="7B4ED552" w14:textId="77777777">
      <w:pPr>
        <w:pStyle w:val="ListParagraph"/>
        <w:tabs>
          <w:tab w:val="clear" w:pos="284"/>
        </w:tabs>
        <w:spacing w:line="240" w:lineRule="auto"/>
        <w:contextualSpacing w:val="0"/>
        <w:rPr>
          <w:szCs w:val="22"/>
        </w:rPr>
      </w:pPr>
      <w:r>
        <w:rPr>
          <w:szCs w:val="22"/>
        </w:rPr>
        <w:t>To key out the specimen, write ‘Y’ in the correct box for each subset of information</w:t>
      </w:r>
    </w:p>
    <w:p w:rsidR="00296400" w:rsidP="00296400" w:rsidRDefault="00296400" w14:paraId="5A5F3CCC" w14:textId="5418965D">
      <w:pPr>
        <w:pStyle w:val="ListParagraph"/>
        <w:tabs>
          <w:tab w:val="clear" w:pos="284"/>
        </w:tabs>
        <w:spacing w:line="240" w:lineRule="auto"/>
        <w:contextualSpacing w:val="0"/>
        <w:rPr>
          <w:szCs w:val="22"/>
        </w:rPr>
      </w:pPr>
      <w:r>
        <w:rPr>
          <w:szCs w:val="22"/>
        </w:rPr>
        <w:t>When you have determined the species, write your answer in the space provided under the key</w:t>
      </w:r>
      <w:r w:rsidR="002A1046">
        <w:rPr>
          <w:szCs w:val="22"/>
        </w:rPr>
        <w:t xml:space="preserve"> (2 words)</w:t>
      </w:r>
      <w:r>
        <w:rPr>
          <w:szCs w:val="22"/>
        </w:rPr>
        <w:t>.</w:t>
      </w:r>
    </w:p>
    <w:p w:rsidR="001858E8" w:rsidP="001858E8" w:rsidRDefault="001858E8" w14:paraId="7B4ED553" w14:textId="77777777">
      <w:pPr>
        <w:tabs>
          <w:tab w:val="clear" w:pos="284"/>
        </w:tabs>
        <w:spacing w:before="0" w:after="200" w:line="276" w:lineRule="auto"/>
        <w:rPr>
          <w:szCs w:val="24"/>
        </w:rPr>
      </w:pPr>
    </w:p>
    <w:p w:rsidRPr="00144106" w:rsidR="00E10059" w:rsidP="00E10059" w:rsidRDefault="00144106" w14:paraId="7B4ED556" w14:textId="77777777">
      <w:pPr>
        <w:tabs>
          <w:tab w:val="clear" w:pos="284"/>
        </w:tabs>
        <w:spacing w:line="240" w:lineRule="auto"/>
        <w:rPr>
          <w:b/>
          <w:i/>
          <w:szCs w:val="24"/>
        </w:rPr>
      </w:pPr>
      <w:r w:rsidRPr="00144106">
        <w:rPr>
          <w:b/>
          <w:i/>
          <w:szCs w:val="24"/>
        </w:rPr>
        <w:t>Specimen</w:t>
      </w:r>
      <w:r>
        <w:rPr>
          <w:b/>
          <w:i/>
          <w:szCs w:val="24"/>
        </w:rPr>
        <w:t xml:space="preserve"> description</w:t>
      </w:r>
      <w:r w:rsidRPr="00144106">
        <w:rPr>
          <w:b/>
          <w:i/>
          <w:szCs w:val="24"/>
        </w:rPr>
        <w:t>:</w:t>
      </w:r>
    </w:p>
    <w:p w:rsidR="001B4AE6" w:rsidP="001B4AE6" w:rsidRDefault="001B4AE6" w14:paraId="7B4ED557" w14:textId="77777777">
      <w:pPr>
        <w:tabs>
          <w:tab w:val="clear" w:pos="284"/>
          <w:tab w:val="left" w:pos="720"/>
        </w:tabs>
        <w:spacing w:line="240" w:lineRule="auto"/>
        <w:rPr>
          <w:szCs w:val="24"/>
        </w:rPr>
      </w:pPr>
      <w:r>
        <w:rPr>
          <w:szCs w:val="24"/>
        </w:rPr>
        <w:t>This specimen is a multicellular organism, of the kingdom Animalia. It has a tubular nerve cord, bilateral symmetry and milk glands. It has thin skull bones, grasping fingers and hair covering its body.</w:t>
      </w:r>
    </w:p>
    <w:p w:rsidRPr="00144106" w:rsidR="00CA6749" w:rsidP="00E10059" w:rsidRDefault="00CA6749" w14:paraId="7B4ED558" w14:textId="77777777">
      <w:pPr>
        <w:tabs>
          <w:tab w:val="clear" w:pos="284"/>
        </w:tabs>
        <w:spacing w:line="240" w:lineRule="auto"/>
        <w:rPr>
          <w:szCs w:val="24"/>
        </w:rPr>
      </w:pPr>
    </w:p>
    <w:p w:rsidR="00CC5629" w:rsidP="00CC5629" w:rsidRDefault="00CC5629" w14:paraId="7B4ED559" w14:textId="769AEE36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4AE6">
        <w:rPr>
          <w:noProof/>
        </w:rPr>
        <w:t>12</w:t>
      </w:r>
      <w:r>
        <w:rPr>
          <w:noProof/>
        </w:rPr>
        <w:fldChar w:fldCharType="end"/>
      </w:r>
      <w:r>
        <w:t xml:space="preserve"> </w:t>
      </w:r>
      <w:r w:rsidR="003F622D">
        <w:t>Key</w:t>
      </w:r>
      <w:r w:rsidR="00D15E22">
        <w:t xml:space="preserve"> to species</w:t>
      </w:r>
    </w:p>
    <w:tbl>
      <w:tblPr>
        <w:tblStyle w:val="TableGrid"/>
        <w:tblW w:w="9232" w:type="dxa"/>
        <w:tblLayout w:type="fixed"/>
        <w:tblLook w:val="04A0" w:firstRow="1" w:lastRow="0" w:firstColumn="1" w:lastColumn="0" w:noHBand="0" w:noVBand="1"/>
        <w:tblDescription w:val="True or false"/>
      </w:tblPr>
      <w:tblGrid>
        <w:gridCol w:w="704"/>
        <w:gridCol w:w="5670"/>
        <w:gridCol w:w="1429"/>
        <w:gridCol w:w="1429"/>
      </w:tblGrid>
      <w:tr w:rsidR="00F0702F" w:rsidTr="00B35A78" w14:paraId="7B4ED55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04" w:type="dxa"/>
          </w:tcPr>
          <w:p w:rsidR="00F0702F" w:rsidP="00B35A78" w:rsidRDefault="00F0702F" w14:paraId="7B4ED55A" w14:textId="77777777">
            <w:pPr>
              <w:pStyle w:val="Body"/>
              <w:spacing w:line="240" w:lineRule="auto"/>
            </w:pPr>
            <w:r>
              <w:t>#</w:t>
            </w:r>
          </w:p>
        </w:tc>
        <w:tc>
          <w:tcPr>
            <w:tcW w:w="5670" w:type="dxa"/>
          </w:tcPr>
          <w:p w:rsidR="00F0702F" w:rsidP="00B35A78" w:rsidRDefault="00F0702F" w14:paraId="7B4ED55B" w14:textId="77777777">
            <w:pPr>
              <w:pStyle w:val="Body"/>
              <w:spacing w:line="240" w:lineRule="auto"/>
            </w:pPr>
            <w:r>
              <w:t>Key to species</w:t>
            </w:r>
          </w:p>
        </w:tc>
        <w:tc>
          <w:tcPr>
            <w:tcW w:w="1429" w:type="dxa"/>
          </w:tcPr>
          <w:p w:rsidR="00F0702F" w:rsidP="00B35A78" w:rsidRDefault="00F0702F" w14:paraId="7B4ED55C" w14:textId="77777777">
            <w:pPr>
              <w:pStyle w:val="Body"/>
              <w:spacing w:line="240" w:lineRule="auto"/>
            </w:pPr>
            <w:r>
              <w:t>Ref #</w:t>
            </w:r>
          </w:p>
        </w:tc>
        <w:tc>
          <w:tcPr>
            <w:tcW w:w="1429" w:type="dxa"/>
          </w:tcPr>
          <w:p w:rsidR="00F0702F" w:rsidP="00B35A78" w:rsidRDefault="00F0702F" w14:paraId="7B4ED55D" w14:textId="77777777">
            <w:pPr>
              <w:pStyle w:val="Body"/>
              <w:spacing w:line="240" w:lineRule="auto"/>
            </w:pPr>
            <w:r>
              <w:t>Answer</w:t>
            </w:r>
          </w:p>
        </w:tc>
      </w:tr>
      <w:tr w:rsidR="00F0702F" w:rsidTr="00B35A78" w14:paraId="7B4ED563" w14:textId="77777777">
        <w:tc>
          <w:tcPr>
            <w:tcW w:w="704" w:type="dxa"/>
          </w:tcPr>
          <w:p w:rsidR="00F0702F" w:rsidP="00B35A78" w:rsidRDefault="00F0702F" w14:paraId="7B4ED55F" w14:textId="77777777">
            <w:pPr>
              <w:pStyle w:val="Body"/>
              <w:jc w:val="center"/>
            </w:pPr>
            <w:r>
              <w:t>1a</w:t>
            </w:r>
          </w:p>
        </w:tc>
        <w:tc>
          <w:tcPr>
            <w:tcW w:w="5670" w:type="dxa"/>
          </w:tcPr>
          <w:p w:rsidRPr="0060645E" w:rsidR="00F0702F" w:rsidP="00B35A78" w:rsidRDefault="00F0702F" w14:paraId="7B4ED560" w14:textId="77777777">
            <w:pPr>
              <w:tabs>
                <w:tab w:val="clear" w:pos="284"/>
              </w:tabs>
              <w:spacing w:line="240" w:lineRule="auto"/>
            </w:pPr>
            <w:r w:rsidRPr="00121176">
              <w:t>Eukaryotic, no cell walls, reproduce sexually</w:t>
            </w:r>
          </w:p>
        </w:tc>
        <w:tc>
          <w:tcPr>
            <w:tcW w:w="1429" w:type="dxa"/>
          </w:tcPr>
          <w:p w:rsidR="00F0702F" w:rsidP="00B35A78" w:rsidRDefault="00F0702F" w14:paraId="7B4ED561" w14:textId="77777777">
            <w:pPr>
              <w:pStyle w:val="Body"/>
              <w:jc w:val="center"/>
            </w:pPr>
            <w:r>
              <w:t>2</w:t>
            </w:r>
          </w:p>
        </w:tc>
        <w:tc>
          <w:tcPr>
            <w:tcW w:w="1429" w:type="dxa"/>
          </w:tcPr>
          <w:p w:rsidRPr="00E7611A" w:rsidR="00F0702F" w:rsidP="00B35A78" w:rsidRDefault="00F0702F" w14:paraId="7B4ED562" w14:textId="77777777">
            <w:pPr>
              <w:pStyle w:val="Body"/>
              <w:jc w:val="center"/>
            </w:pPr>
          </w:p>
        </w:tc>
      </w:tr>
      <w:tr w:rsidR="00F0702F" w:rsidTr="00B35A78" w14:paraId="7B4ED568" w14:textId="77777777">
        <w:tc>
          <w:tcPr>
            <w:tcW w:w="704" w:type="dxa"/>
          </w:tcPr>
          <w:p w:rsidR="00F0702F" w:rsidP="00B35A78" w:rsidRDefault="00F0702F" w14:paraId="7B4ED564" w14:textId="77777777">
            <w:pPr>
              <w:pStyle w:val="Body"/>
              <w:jc w:val="center"/>
            </w:pPr>
            <w:r>
              <w:t>1b</w:t>
            </w:r>
          </w:p>
        </w:tc>
        <w:tc>
          <w:tcPr>
            <w:tcW w:w="5670" w:type="dxa"/>
          </w:tcPr>
          <w:p w:rsidR="00F0702F" w:rsidP="00B35A78" w:rsidRDefault="00F0702F" w14:paraId="7B4ED565" w14:textId="77777777">
            <w:pPr>
              <w:tabs>
                <w:tab w:val="clear" w:pos="284"/>
              </w:tabs>
              <w:spacing w:line="240" w:lineRule="auto"/>
            </w:pPr>
            <w:r w:rsidRPr="00121176">
              <w:t>Eukaryotic, decomposers, no chlorophyll, cell walls comprised of chitin</w:t>
            </w:r>
          </w:p>
        </w:tc>
        <w:tc>
          <w:tcPr>
            <w:tcW w:w="1429" w:type="dxa"/>
          </w:tcPr>
          <w:p w:rsidR="00F0702F" w:rsidP="00B35A78" w:rsidRDefault="00F0702F" w14:paraId="7B4ED566" w14:textId="77777777">
            <w:pPr>
              <w:pStyle w:val="Body"/>
              <w:jc w:val="center"/>
            </w:pPr>
            <w:r>
              <w:t>11</w:t>
            </w:r>
          </w:p>
        </w:tc>
        <w:tc>
          <w:tcPr>
            <w:tcW w:w="1429" w:type="dxa"/>
          </w:tcPr>
          <w:p w:rsidRPr="00E7611A" w:rsidR="00F0702F" w:rsidP="00B35A78" w:rsidRDefault="00F0702F" w14:paraId="7B4ED567" w14:textId="77777777">
            <w:pPr>
              <w:pStyle w:val="Body"/>
              <w:jc w:val="center"/>
            </w:pPr>
          </w:p>
        </w:tc>
      </w:tr>
      <w:tr w:rsidR="00F0702F" w:rsidTr="00B35A78" w14:paraId="7B4ED56D" w14:textId="77777777">
        <w:tc>
          <w:tcPr>
            <w:tcW w:w="704" w:type="dxa"/>
          </w:tcPr>
          <w:p w:rsidR="00F0702F" w:rsidP="00B35A78" w:rsidRDefault="00F0702F" w14:paraId="7B4ED569" w14:textId="77777777">
            <w:pPr>
              <w:pStyle w:val="Body"/>
              <w:jc w:val="center"/>
            </w:pPr>
            <w:r>
              <w:t>1c</w:t>
            </w:r>
          </w:p>
        </w:tc>
        <w:tc>
          <w:tcPr>
            <w:tcW w:w="5670" w:type="dxa"/>
          </w:tcPr>
          <w:p w:rsidR="00F0702F" w:rsidP="00B35A78" w:rsidRDefault="00F0702F" w14:paraId="7B4ED56A" w14:textId="77777777">
            <w:pPr>
              <w:tabs>
                <w:tab w:val="clear" w:pos="284"/>
              </w:tabs>
              <w:spacing w:line="240" w:lineRule="auto"/>
            </w:pPr>
            <w:r w:rsidRPr="00121176">
              <w:t>Eukaryotic, cell walls comprised of cellulose</w:t>
            </w:r>
          </w:p>
        </w:tc>
        <w:tc>
          <w:tcPr>
            <w:tcW w:w="1429" w:type="dxa"/>
          </w:tcPr>
          <w:p w:rsidR="00F0702F" w:rsidP="00B35A78" w:rsidRDefault="00F0702F" w14:paraId="7B4ED56B" w14:textId="77777777">
            <w:pPr>
              <w:pStyle w:val="Body"/>
              <w:jc w:val="center"/>
            </w:pPr>
            <w:r>
              <w:t>12</w:t>
            </w:r>
          </w:p>
        </w:tc>
        <w:tc>
          <w:tcPr>
            <w:tcW w:w="1429" w:type="dxa"/>
          </w:tcPr>
          <w:p w:rsidRPr="00E7611A" w:rsidR="00F0702F" w:rsidP="00B35A78" w:rsidRDefault="00F0702F" w14:paraId="7B4ED56C" w14:textId="77777777">
            <w:pPr>
              <w:pStyle w:val="Body"/>
              <w:jc w:val="center"/>
            </w:pPr>
          </w:p>
        </w:tc>
      </w:tr>
      <w:tr w:rsidR="00F0702F" w:rsidTr="00B35A78" w14:paraId="7B4ED572" w14:textId="77777777">
        <w:tc>
          <w:tcPr>
            <w:tcW w:w="704" w:type="dxa"/>
          </w:tcPr>
          <w:p w:rsidR="00F0702F" w:rsidP="00B35A78" w:rsidRDefault="00F0702F" w14:paraId="7B4ED56E" w14:textId="77777777">
            <w:pPr>
              <w:pStyle w:val="Body"/>
              <w:jc w:val="center"/>
            </w:pPr>
            <w:r>
              <w:t>1d</w:t>
            </w:r>
          </w:p>
        </w:tc>
        <w:tc>
          <w:tcPr>
            <w:tcW w:w="5670" w:type="dxa"/>
          </w:tcPr>
          <w:p w:rsidR="00F0702F" w:rsidP="00B35A78" w:rsidRDefault="00F0702F" w14:paraId="7B4ED56F" w14:textId="77777777">
            <w:pPr>
              <w:tabs>
                <w:tab w:val="clear" w:pos="284"/>
              </w:tabs>
              <w:spacing w:line="240" w:lineRule="auto"/>
            </w:pPr>
            <w:r w:rsidRPr="00121176">
              <w:t>Prokaryotes, no cell nucleus, cell walls made of peptidoglycan</w:t>
            </w:r>
          </w:p>
        </w:tc>
        <w:tc>
          <w:tcPr>
            <w:tcW w:w="1429" w:type="dxa"/>
          </w:tcPr>
          <w:p w:rsidR="00F0702F" w:rsidP="00B35A78" w:rsidRDefault="00F0702F" w14:paraId="7B4ED570" w14:textId="77777777">
            <w:pPr>
              <w:pStyle w:val="Body"/>
              <w:jc w:val="center"/>
            </w:pPr>
            <w:r>
              <w:t>13</w:t>
            </w:r>
          </w:p>
        </w:tc>
        <w:tc>
          <w:tcPr>
            <w:tcW w:w="1429" w:type="dxa"/>
          </w:tcPr>
          <w:p w:rsidRPr="00E7611A" w:rsidR="00F0702F" w:rsidP="00B35A78" w:rsidRDefault="00F0702F" w14:paraId="7B4ED571" w14:textId="77777777">
            <w:pPr>
              <w:pStyle w:val="Body"/>
              <w:jc w:val="center"/>
            </w:pPr>
          </w:p>
        </w:tc>
      </w:tr>
      <w:tr w:rsidR="00F0702F" w:rsidTr="00B35A78" w14:paraId="7B4ED577" w14:textId="77777777">
        <w:tc>
          <w:tcPr>
            <w:tcW w:w="704" w:type="dxa"/>
          </w:tcPr>
          <w:p w:rsidR="00F0702F" w:rsidP="00B35A78" w:rsidRDefault="00F0702F" w14:paraId="7B4ED573" w14:textId="77777777">
            <w:pPr>
              <w:pStyle w:val="Body"/>
              <w:jc w:val="center"/>
            </w:pPr>
            <w:r>
              <w:t>1e</w:t>
            </w:r>
          </w:p>
        </w:tc>
        <w:tc>
          <w:tcPr>
            <w:tcW w:w="5670" w:type="dxa"/>
          </w:tcPr>
          <w:p w:rsidR="00F0702F" w:rsidP="00B35A78" w:rsidRDefault="00F0702F" w14:paraId="7B4ED574" w14:textId="77777777">
            <w:pPr>
              <w:tabs>
                <w:tab w:val="clear" w:pos="284"/>
              </w:tabs>
              <w:spacing w:line="240" w:lineRule="auto"/>
            </w:pPr>
            <w:r w:rsidRPr="00121176">
              <w:t>Cannot self-replicate, have a capsid containing genetic material</w:t>
            </w:r>
          </w:p>
        </w:tc>
        <w:tc>
          <w:tcPr>
            <w:tcW w:w="1429" w:type="dxa"/>
          </w:tcPr>
          <w:p w:rsidR="00F0702F" w:rsidP="00B35A78" w:rsidRDefault="00F0702F" w14:paraId="7B4ED575" w14:textId="77777777">
            <w:pPr>
              <w:pStyle w:val="Body"/>
              <w:jc w:val="center"/>
            </w:pPr>
            <w:r>
              <w:t>14</w:t>
            </w:r>
          </w:p>
        </w:tc>
        <w:tc>
          <w:tcPr>
            <w:tcW w:w="1429" w:type="dxa"/>
          </w:tcPr>
          <w:p w:rsidRPr="00E7611A" w:rsidR="00F0702F" w:rsidP="00B35A78" w:rsidRDefault="00F0702F" w14:paraId="7B4ED576" w14:textId="77777777">
            <w:pPr>
              <w:pStyle w:val="Body"/>
              <w:jc w:val="center"/>
            </w:pPr>
          </w:p>
        </w:tc>
      </w:tr>
      <w:tr w:rsidR="00F0702F" w:rsidTr="00B35A78" w14:paraId="7B4ED57C" w14:textId="77777777">
        <w:tc>
          <w:tcPr>
            <w:tcW w:w="704" w:type="dxa"/>
          </w:tcPr>
          <w:p w:rsidR="00F0702F" w:rsidP="00B35A78" w:rsidRDefault="00F0702F" w14:paraId="7B4ED578" w14:textId="77777777">
            <w:pPr>
              <w:pStyle w:val="Body"/>
              <w:jc w:val="center"/>
            </w:pPr>
            <w:r>
              <w:t>2a</w:t>
            </w:r>
          </w:p>
        </w:tc>
        <w:tc>
          <w:tcPr>
            <w:tcW w:w="5670" w:type="dxa"/>
          </w:tcPr>
          <w:p w:rsidRPr="00B30F8E" w:rsidR="00F0702F" w:rsidP="00B35A78" w:rsidRDefault="00F0702F" w14:paraId="7B4ED579" w14:textId="77777777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CD2848">
              <w:t xml:space="preserve">Notochord, dorsal </w:t>
            </w:r>
            <w:r>
              <w:t>tubular</w:t>
            </w:r>
            <w:r w:rsidRPr="00CD2848">
              <w:t xml:space="preserve"> nerve cord, pharyngeal slits</w:t>
            </w:r>
          </w:p>
        </w:tc>
        <w:tc>
          <w:tcPr>
            <w:tcW w:w="1429" w:type="dxa"/>
          </w:tcPr>
          <w:p w:rsidR="00F0702F" w:rsidP="00B35A78" w:rsidRDefault="00F0702F" w14:paraId="7B4ED57A" w14:textId="77777777">
            <w:pPr>
              <w:pStyle w:val="Body"/>
              <w:jc w:val="center"/>
            </w:pPr>
            <w:r>
              <w:t>15</w:t>
            </w:r>
          </w:p>
        </w:tc>
        <w:tc>
          <w:tcPr>
            <w:tcW w:w="1429" w:type="dxa"/>
          </w:tcPr>
          <w:p w:rsidRPr="00E7611A" w:rsidR="00F0702F" w:rsidP="00B35A78" w:rsidRDefault="00F0702F" w14:paraId="7B4ED57B" w14:textId="77777777">
            <w:pPr>
              <w:pStyle w:val="Body"/>
              <w:jc w:val="center"/>
            </w:pPr>
          </w:p>
        </w:tc>
      </w:tr>
      <w:tr w:rsidR="00F0702F" w:rsidTr="00B35A78" w14:paraId="7B4ED581" w14:textId="77777777">
        <w:tc>
          <w:tcPr>
            <w:tcW w:w="704" w:type="dxa"/>
          </w:tcPr>
          <w:p w:rsidR="00F0702F" w:rsidP="00B35A78" w:rsidRDefault="00F0702F" w14:paraId="7B4ED57D" w14:textId="77777777">
            <w:pPr>
              <w:pStyle w:val="Body"/>
              <w:jc w:val="center"/>
            </w:pPr>
            <w:r>
              <w:t>2b</w:t>
            </w:r>
          </w:p>
        </w:tc>
        <w:tc>
          <w:tcPr>
            <w:tcW w:w="5670" w:type="dxa"/>
          </w:tcPr>
          <w:p w:rsidR="00F0702F" w:rsidP="00B35A78" w:rsidRDefault="00F0702F" w14:paraId="7B4ED57E" w14:textId="77777777">
            <w:pPr>
              <w:tabs>
                <w:tab w:val="clear" w:pos="284"/>
              </w:tabs>
              <w:spacing w:line="240" w:lineRule="auto"/>
            </w:pPr>
            <w:r>
              <w:t>Marine animals, water vascular system, tube feet</w:t>
            </w:r>
          </w:p>
        </w:tc>
        <w:tc>
          <w:tcPr>
            <w:tcW w:w="1429" w:type="dxa"/>
          </w:tcPr>
          <w:p w:rsidR="00F0702F" w:rsidP="00B35A78" w:rsidRDefault="00F0702F" w14:paraId="7B4ED57F" w14:textId="77777777">
            <w:pPr>
              <w:pStyle w:val="Body"/>
              <w:jc w:val="center"/>
            </w:pPr>
            <w:r>
              <w:t>16</w:t>
            </w:r>
          </w:p>
        </w:tc>
        <w:tc>
          <w:tcPr>
            <w:tcW w:w="1429" w:type="dxa"/>
          </w:tcPr>
          <w:p w:rsidRPr="00E7611A" w:rsidR="00F0702F" w:rsidP="00B35A78" w:rsidRDefault="00F0702F" w14:paraId="7B4ED580" w14:textId="77777777">
            <w:pPr>
              <w:pStyle w:val="Body"/>
              <w:jc w:val="center"/>
            </w:pPr>
          </w:p>
        </w:tc>
      </w:tr>
      <w:tr w:rsidR="00F0702F" w:rsidTr="00B35A78" w14:paraId="7B4ED586" w14:textId="77777777">
        <w:tc>
          <w:tcPr>
            <w:tcW w:w="704" w:type="dxa"/>
          </w:tcPr>
          <w:p w:rsidR="00F0702F" w:rsidP="00B35A78" w:rsidRDefault="00F0702F" w14:paraId="7B4ED582" w14:textId="77777777">
            <w:pPr>
              <w:pStyle w:val="Body"/>
              <w:jc w:val="center"/>
            </w:pPr>
            <w:r>
              <w:t>3a</w:t>
            </w:r>
          </w:p>
        </w:tc>
        <w:tc>
          <w:tcPr>
            <w:tcW w:w="5670" w:type="dxa"/>
          </w:tcPr>
          <w:p w:rsidRPr="00B30F8E" w:rsidR="00F0702F" w:rsidP="00B35A78" w:rsidRDefault="00F0702F" w14:paraId="7B4ED583" w14:textId="77777777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121176">
              <w:t xml:space="preserve">Animals with a </w:t>
            </w:r>
            <w:r>
              <w:t>spinal column, bilateral symmetry</w:t>
            </w:r>
          </w:p>
        </w:tc>
        <w:tc>
          <w:tcPr>
            <w:tcW w:w="1429" w:type="dxa"/>
          </w:tcPr>
          <w:p w:rsidR="00F0702F" w:rsidP="00B35A78" w:rsidRDefault="00F0702F" w14:paraId="7B4ED584" w14:textId="77777777">
            <w:pPr>
              <w:pStyle w:val="Body"/>
              <w:jc w:val="center"/>
            </w:pPr>
            <w:r>
              <w:t>5</w:t>
            </w:r>
          </w:p>
        </w:tc>
        <w:tc>
          <w:tcPr>
            <w:tcW w:w="1429" w:type="dxa"/>
          </w:tcPr>
          <w:p w:rsidRPr="00E7611A" w:rsidR="00F0702F" w:rsidP="00B35A78" w:rsidRDefault="00F0702F" w14:paraId="7B4ED585" w14:textId="77777777">
            <w:pPr>
              <w:pStyle w:val="Body"/>
              <w:jc w:val="center"/>
            </w:pPr>
          </w:p>
        </w:tc>
      </w:tr>
      <w:tr w:rsidR="00F0702F" w:rsidTr="00B35A78" w14:paraId="7B4ED58B" w14:textId="77777777">
        <w:tc>
          <w:tcPr>
            <w:tcW w:w="704" w:type="dxa"/>
          </w:tcPr>
          <w:p w:rsidR="00F0702F" w:rsidP="00B35A78" w:rsidRDefault="00F0702F" w14:paraId="7B4ED587" w14:textId="77777777">
            <w:pPr>
              <w:pStyle w:val="Body"/>
              <w:jc w:val="center"/>
            </w:pPr>
            <w:r>
              <w:t>3b</w:t>
            </w:r>
          </w:p>
        </w:tc>
        <w:tc>
          <w:tcPr>
            <w:tcW w:w="5670" w:type="dxa"/>
          </w:tcPr>
          <w:p w:rsidR="00F0702F" w:rsidP="00B35A78" w:rsidRDefault="00F0702F" w14:paraId="7B4ED588" w14:textId="77777777">
            <w:pPr>
              <w:tabs>
                <w:tab w:val="clear" w:pos="284"/>
              </w:tabs>
              <w:spacing w:line="240" w:lineRule="auto"/>
            </w:pPr>
            <w:r>
              <w:t>Notochord, nerve cord, no vertebra</w:t>
            </w:r>
          </w:p>
        </w:tc>
        <w:tc>
          <w:tcPr>
            <w:tcW w:w="1429" w:type="dxa"/>
          </w:tcPr>
          <w:p w:rsidR="00F0702F" w:rsidP="00B35A78" w:rsidRDefault="00F0702F" w14:paraId="7B4ED589" w14:textId="77777777">
            <w:pPr>
              <w:pStyle w:val="Body"/>
              <w:jc w:val="center"/>
            </w:pPr>
            <w:r>
              <w:t>4</w:t>
            </w:r>
          </w:p>
        </w:tc>
        <w:tc>
          <w:tcPr>
            <w:tcW w:w="1429" w:type="dxa"/>
          </w:tcPr>
          <w:p w:rsidRPr="00E7611A" w:rsidR="00F0702F" w:rsidP="00B35A78" w:rsidRDefault="00F0702F" w14:paraId="7B4ED58A" w14:textId="77777777">
            <w:pPr>
              <w:pStyle w:val="Body"/>
              <w:jc w:val="center"/>
            </w:pPr>
          </w:p>
        </w:tc>
      </w:tr>
      <w:tr w:rsidR="00F0702F" w:rsidTr="00B35A78" w14:paraId="7B4ED590" w14:textId="77777777">
        <w:tc>
          <w:tcPr>
            <w:tcW w:w="704" w:type="dxa"/>
          </w:tcPr>
          <w:p w:rsidR="00F0702F" w:rsidP="00B35A78" w:rsidRDefault="00F0702F" w14:paraId="7B4ED58C" w14:textId="77777777">
            <w:pPr>
              <w:pStyle w:val="Body"/>
              <w:jc w:val="center"/>
            </w:pPr>
            <w:r>
              <w:t>4a</w:t>
            </w:r>
          </w:p>
        </w:tc>
        <w:tc>
          <w:tcPr>
            <w:tcW w:w="5670" w:type="dxa"/>
          </w:tcPr>
          <w:p w:rsidR="00F0702F" w:rsidP="00B35A78" w:rsidRDefault="00F0702F" w14:paraId="7B4ED58D" w14:textId="77777777">
            <w:pPr>
              <w:tabs>
                <w:tab w:val="clear" w:pos="284"/>
              </w:tabs>
              <w:spacing w:line="240" w:lineRule="auto"/>
            </w:pPr>
            <w:r>
              <w:t>Embryo – bilateral symmetry, adult – radial symmetry</w:t>
            </w:r>
          </w:p>
        </w:tc>
        <w:tc>
          <w:tcPr>
            <w:tcW w:w="1429" w:type="dxa"/>
          </w:tcPr>
          <w:p w:rsidR="00F0702F" w:rsidP="00B35A78" w:rsidRDefault="00F0702F" w14:paraId="7B4ED58E" w14:textId="77777777">
            <w:pPr>
              <w:pStyle w:val="Body"/>
              <w:jc w:val="center"/>
            </w:pPr>
            <w:r>
              <w:t>Crinoidea</w:t>
            </w:r>
          </w:p>
        </w:tc>
        <w:tc>
          <w:tcPr>
            <w:tcW w:w="1429" w:type="dxa"/>
          </w:tcPr>
          <w:p w:rsidRPr="00E7611A" w:rsidR="00F0702F" w:rsidP="00B35A78" w:rsidRDefault="00F0702F" w14:paraId="7B4ED58F" w14:textId="77777777">
            <w:pPr>
              <w:pStyle w:val="Body"/>
              <w:jc w:val="center"/>
            </w:pPr>
          </w:p>
        </w:tc>
      </w:tr>
      <w:tr w:rsidR="00F0702F" w:rsidTr="00B35A78" w14:paraId="7B4ED595" w14:textId="77777777">
        <w:tc>
          <w:tcPr>
            <w:tcW w:w="704" w:type="dxa"/>
          </w:tcPr>
          <w:p w:rsidR="00F0702F" w:rsidP="00B35A78" w:rsidRDefault="00F0702F" w14:paraId="7B4ED591" w14:textId="77777777">
            <w:pPr>
              <w:pStyle w:val="Body"/>
              <w:jc w:val="center"/>
            </w:pPr>
            <w:r>
              <w:t>4b</w:t>
            </w:r>
          </w:p>
        </w:tc>
        <w:tc>
          <w:tcPr>
            <w:tcW w:w="5670" w:type="dxa"/>
          </w:tcPr>
          <w:p w:rsidR="00F0702F" w:rsidP="00B35A78" w:rsidRDefault="00F0702F" w14:paraId="7B4ED592" w14:textId="77777777">
            <w:pPr>
              <w:tabs>
                <w:tab w:val="clear" w:pos="284"/>
              </w:tabs>
              <w:spacing w:line="240" w:lineRule="auto"/>
            </w:pPr>
            <w:r>
              <w:t>Star shaped body, central disc and multiple radiating arms</w:t>
            </w:r>
          </w:p>
        </w:tc>
        <w:tc>
          <w:tcPr>
            <w:tcW w:w="1429" w:type="dxa"/>
          </w:tcPr>
          <w:p w:rsidR="00F0702F" w:rsidP="00B35A78" w:rsidRDefault="00F0702F" w14:paraId="7B4ED593" w14:textId="77777777">
            <w:pPr>
              <w:pStyle w:val="Body"/>
              <w:jc w:val="center"/>
            </w:pPr>
            <w:proofErr w:type="spellStart"/>
            <w:r>
              <w:t>Asteroidia</w:t>
            </w:r>
            <w:proofErr w:type="spellEnd"/>
          </w:p>
        </w:tc>
        <w:tc>
          <w:tcPr>
            <w:tcW w:w="1429" w:type="dxa"/>
          </w:tcPr>
          <w:p w:rsidRPr="00E7611A" w:rsidR="00F0702F" w:rsidP="00B35A78" w:rsidRDefault="00F0702F" w14:paraId="7B4ED594" w14:textId="77777777">
            <w:pPr>
              <w:pStyle w:val="Body"/>
              <w:jc w:val="center"/>
            </w:pPr>
          </w:p>
        </w:tc>
      </w:tr>
      <w:tr w:rsidR="00F0702F" w:rsidTr="00B35A78" w14:paraId="7B4ED59A" w14:textId="77777777">
        <w:tc>
          <w:tcPr>
            <w:tcW w:w="704" w:type="dxa"/>
          </w:tcPr>
          <w:p w:rsidR="00F0702F" w:rsidP="00B35A78" w:rsidRDefault="00F0702F" w14:paraId="7B4ED596" w14:textId="77777777">
            <w:pPr>
              <w:pStyle w:val="Body"/>
              <w:jc w:val="center"/>
            </w:pPr>
            <w:r>
              <w:t>5a</w:t>
            </w:r>
          </w:p>
        </w:tc>
        <w:tc>
          <w:tcPr>
            <w:tcW w:w="5670" w:type="dxa"/>
          </w:tcPr>
          <w:p w:rsidR="00F0702F" w:rsidP="00B35A78" w:rsidRDefault="00F0702F" w14:paraId="7B4ED597" w14:textId="77777777">
            <w:pPr>
              <w:tabs>
                <w:tab w:val="clear" w:pos="284"/>
              </w:tabs>
              <w:spacing w:line="240" w:lineRule="auto"/>
            </w:pPr>
            <w:r w:rsidRPr="00121176">
              <w:t>Chordates with fur or hair and milk glands</w:t>
            </w:r>
          </w:p>
        </w:tc>
        <w:tc>
          <w:tcPr>
            <w:tcW w:w="1429" w:type="dxa"/>
          </w:tcPr>
          <w:p w:rsidR="00F0702F" w:rsidP="00B35A78" w:rsidRDefault="00F0702F" w14:paraId="7B4ED598" w14:textId="77777777">
            <w:pPr>
              <w:pStyle w:val="Body"/>
              <w:jc w:val="center"/>
            </w:pPr>
            <w:r>
              <w:t>6</w:t>
            </w:r>
          </w:p>
        </w:tc>
        <w:tc>
          <w:tcPr>
            <w:tcW w:w="1429" w:type="dxa"/>
          </w:tcPr>
          <w:p w:rsidRPr="00E7611A" w:rsidR="00F0702F" w:rsidP="00B35A78" w:rsidRDefault="00F0702F" w14:paraId="7B4ED599" w14:textId="77777777">
            <w:pPr>
              <w:pStyle w:val="Body"/>
              <w:jc w:val="center"/>
            </w:pPr>
          </w:p>
        </w:tc>
      </w:tr>
      <w:tr w:rsidR="00F0702F" w:rsidTr="00B35A78" w14:paraId="7B4ED59F" w14:textId="77777777">
        <w:tc>
          <w:tcPr>
            <w:tcW w:w="704" w:type="dxa"/>
          </w:tcPr>
          <w:p w:rsidR="00F0702F" w:rsidP="00B35A78" w:rsidRDefault="00F0702F" w14:paraId="7B4ED59B" w14:textId="77777777">
            <w:pPr>
              <w:pStyle w:val="Body"/>
              <w:jc w:val="center"/>
            </w:pPr>
            <w:r>
              <w:lastRenderedPageBreak/>
              <w:t>5b</w:t>
            </w:r>
          </w:p>
        </w:tc>
        <w:tc>
          <w:tcPr>
            <w:tcW w:w="5670" w:type="dxa"/>
          </w:tcPr>
          <w:p w:rsidR="00F0702F" w:rsidP="00B35A78" w:rsidRDefault="00F0702F" w14:paraId="7B4ED59C" w14:textId="77777777">
            <w:pPr>
              <w:tabs>
                <w:tab w:val="clear" w:pos="284"/>
              </w:tabs>
              <w:spacing w:line="240" w:lineRule="auto"/>
            </w:pPr>
            <w:r>
              <w:t>Chordates with scaly water resistant skin, lay shelled eggs</w:t>
            </w:r>
          </w:p>
        </w:tc>
        <w:tc>
          <w:tcPr>
            <w:tcW w:w="1429" w:type="dxa"/>
          </w:tcPr>
          <w:p w:rsidR="00F0702F" w:rsidP="00B35A78" w:rsidRDefault="00F0702F" w14:paraId="7B4ED59D" w14:textId="77777777">
            <w:pPr>
              <w:pStyle w:val="Body"/>
              <w:jc w:val="center"/>
            </w:pPr>
            <w:r>
              <w:t>17</w:t>
            </w:r>
          </w:p>
        </w:tc>
        <w:tc>
          <w:tcPr>
            <w:tcW w:w="1429" w:type="dxa"/>
          </w:tcPr>
          <w:p w:rsidRPr="00E7611A" w:rsidR="00F0702F" w:rsidP="00B35A78" w:rsidRDefault="00F0702F" w14:paraId="7B4ED59E" w14:textId="77777777">
            <w:pPr>
              <w:pStyle w:val="Body"/>
              <w:jc w:val="center"/>
            </w:pPr>
          </w:p>
        </w:tc>
      </w:tr>
      <w:tr w:rsidR="00F0702F" w:rsidTr="00B35A78" w14:paraId="7B4ED5A4" w14:textId="77777777">
        <w:tc>
          <w:tcPr>
            <w:tcW w:w="704" w:type="dxa"/>
          </w:tcPr>
          <w:p w:rsidR="00F0702F" w:rsidP="00B35A78" w:rsidRDefault="00F0702F" w14:paraId="7B4ED5A0" w14:textId="77777777">
            <w:pPr>
              <w:pStyle w:val="Body"/>
              <w:jc w:val="center"/>
            </w:pPr>
            <w:r>
              <w:t>6a</w:t>
            </w:r>
          </w:p>
        </w:tc>
        <w:tc>
          <w:tcPr>
            <w:tcW w:w="5670" w:type="dxa"/>
          </w:tcPr>
          <w:p w:rsidR="00F0702F" w:rsidP="00B35A78" w:rsidRDefault="00F0702F" w14:paraId="7B4ED5A1" w14:textId="77777777">
            <w:pPr>
              <w:tabs>
                <w:tab w:val="clear" w:pos="284"/>
              </w:tabs>
              <w:spacing w:line="240" w:lineRule="auto"/>
            </w:pPr>
            <w:r>
              <w:t>Mammals with fur or hair, grasping fingers, opposable thumbs, five-digit hands</w:t>
            </w:r>
          </w:p>
        </w:tc>
        <w:tc>
          <w:tcPr>
            <w:tcW w:w="1429" w:type="dxa"/>
          </w:tcPr>
          <w:p w:rsidR="00F0702F" w:rsidP="00B35A78" w:rsidRDefault="00F0702F" w14:paraId="7B4ED5A2" w14:textId="77777777">
            <w:pPr>
              <w:pStyle w:val="Body"/>
              <w:jc w:val="center"/>
            </w:pPr>
            <w:r>
              <w:t>7</w:t>
            </w:r>
          </w:p>
        </w:tc>
        <w:tc>
          <w:tcPr>
            <w:tcW w:w="1429" w:type="dxa"/>
          </w:tcPr>
          <w:p w:rsidRPr="00E7611A" w:rsidR="00F0702F" w:rsidP="00B35A78" w:rsidRDefault="00F0702F" w14:paraId="7B4ED5A3" w14:textId="77777777">
            <w:pPr>
              <w:pStyle w:val="Body"/>
              <w:jc w:val="center"/>
            </w:pPr>
          </w:p>
        </w:tc>
      </w:tr>
      <w:tr w:rsidR="00F0702F" w:rsidTr="00B35A78" w14:paraId="7B4ED5A9" w14:textId="77777777">
        <w:tc>
          <w:tcPr>
            <w:tcW w:w="704" w:type="dxa"/>
          </w:tcPr>
          <w:p w:rsidR="00F0702F" w:rsidP="00B35A78" w:rsidRDefault="00F0702F" w14:paraId="7B4ED5A5" w14:textId="77777777">
            <w:pPr>
              <w:pStyle w:val="Body"/>
              <w:jc w:val="center"/>
            </w:pPr>
            <w:r>
              <w:t>6b</w:t>
            </w:r>
          </w:p>
        </w:tc>
        <w:tc>
          <w:tcPr>
            <w:tcW w:w="5670" w:type="dxa"/>
          </w:tcPr>
          <w:p w:rsidR="00F0702F" w:rsidP="00B35A78" w:rsidRDefault="00F0702F" w14:paraId="7B4ED5A6" w14:textId="77777777">
            <w:pPr>
              <w:tabs>
                <w:tab w:val="clear" w:pos="284"/>
              </w:tabs>
              <w:spacing w:line="240" w:lineRule="auto"/>
            </w:pPr>
            <w:r>
              <w:t>Mammals with prominent canines, walk on four legs, cannot move jaw from side to side</w:t>
            </w:r>
          </w:p>
        </w:tc>
        <w:tc>
          <w:tcPr>
            <w:tcW w:w="1429" w:type="dxa"/>
          </w:tcPr>
          <w:p w:rsidR="00F0702F" w:rsidP="00B35A78" w:rsidRDefault="00F0702F" w14:paraId="7B4ED5A7" w14:textId="77777777">
            <w:pPr>
              <w:pStyle w:val="Body"/>
              <w:jc w:val="center"/>
            </w:pPr>
            <w:r>
              <w:t>18</w:t>
            </w:r>
          </w:p>
        </w:tc>
        <w:tc>
          <w:tcPr>
            <w:tcW w:w="1429" w:type="dxa"/>
          </w:tcPr>
          <w:p w:rsidRPr="00E7611A" w:rsidR="00F0702F" w:rsidP="00B35A78" w:rsidRDefault="00F0702F" w14:paraId="7B4ED5A8" w14:textId="77777777">
            <w:pPr>
              <w:pStyle w:val="Body"/>
              <w:jc w:val="center"/>
            </w:pPr>
          </w:p>
        </w:tc>
      </w:tr>
      <w:tr w:rsidR="00F0702F" w:rsidTr="00B35A78" w14:paraId="7B4ED5AE" w14:textId="77777777">
        <w:tc>
          <w:tcPr>
            <w:tcW w:w="704" w:type="dxa"/>
          </w:tcPr>
          <w:p w:rsidR="00F0702F" w:rsidP="00B35A78" w:rsidRDefault="00F0702F" w14:paraId="7B4ED5AA" w14:textId="77777777">
            <w:pPr>
              <w:pStyle w:val="Body"/>
              <w:jc w:val="center"/>
            </w:pPr>
            <w:r>
              <w:t>7a</w:t>
            </w:r>
          </w:p>
        </w:tc>
        <w:tc>
          <w:tcPr>
            <w:tcW w:w="5670" w:type="dxa"/>
          </w:tcPr>
          <w:p w:rsidR="00F0702F" w:rsidP="00B35A78" w:rsidRDefault="00F0702F" w14:paraId="7B4ED5AB" w14:textId="77777777">
            <w:pPr>
              <w:tabs>
                <w:tab w:val="clear" w:pos="284"/>
              </w:tabs>
              <w:spacing w:line="240" w:lineRule="auto"/>
            </w:pPr>
            <w:r>
              <w:t>Large eyes, reflective layer over retina, a tail, long lower teeth directed forward, covered in fur</w:t>
            </w:r>
          </w:p>
        </w:tc>
        <w:tc>
          <w:tcPr>
            <w:tcW w:w="1429" w:type="dxa"/>
          </w:tcPr>
          <w:p w:rsidR="00F0702F" w:rsidP="00B35A78" w:rsidRDefault="00F0702F" w14:paraId="7B4ED5AC" w14:textId="77777777">
            <w:pPr>
              <w:pStyle w:val="Body"/>
              <w:jc w:val="center"/>
            </w:pPr>
            <w:r>
              <w:t>9</w:t>
            </w:r>
          </w:p>
        </w:tc>
        <w:tc>
          <w:tcPr>
            <w:tcW w:w="1429" w:type="dxa"/>
          </w:tcPr>
          <w:p w:rsidRPr="00E7611A" w:rsidR="00F0702F" w:rsidP="00B35A78" w:rsidRDefault="00F0702F" w14:paraId="7B4ED5AD" w14:textId="77777777">
            <w:pPr>
              <w:pStyle w:val="Body"/>
              <w:jc w:val="center"/>
            </w:pPr>
          </w:p>
        </w:tc>
      </w:tr>
      <w:tr w:rsidR="00F0702F" w:rsidTr="00B35A78" w14:paraId="7B4ED5B3" w14:textId="77777777">
        <w:tc>
          <w:tcPr>
            <w:tcW w:w="704" w:type="dxa"/>
          </w:tcPr>
          <w:p w:rsidR="00F0702F" w:rsidP="00B35A78" w:rsidRDefault="00F0702F" w14:paraId="7B4ED5AF" w14:textId="77777777">
            <w:pPr>
              <w:pStyle w:val="Body"/>
              <w:jc w:val="center"/>
            </w:pPr>
            <w:r>
              <w:t>7b</w:t>
            </w:r>
          </w:p>
        </w:tc>
        <w:tc>
          <w:tcPr>
            <w:tcW w:w="5670" w:type="dxa"/>
          </w:tcPr>
          <w:p w:rsidR="00F0702F" w:rsidP="00B35A78" w:rsidRDefault="00F0702F" w14:paraId="7B4ED5B0" w14:textId="77777777">
            <w:pPr>
              <w:tabs>
                <w:tab w:val="clear" w:pos="284"/>
              </w:tabs>
              <w:spacing w:line="240" w:lineRule="auto"/>
            </w:pPr>
            <w:r>
              <w:t>Primates with relatively flat faces and three-dimensional vision</w:t>
            </w:r>
          </w:p>
        </w:tc>
        <w:tc>
          <w:tcPr>
            <w:tcW w:w="1429" w:type="dxa"/>
          </w:tcPr>
          <w:p w:rsidR="00F0702F" w:rsidP="00B35A78" w:rsidRDefault="00F0702F" w14:paraId="7B4ED5B1" w14:textId="77777777">
            <w:pPr>
              <w:pStyle w:val="Body"/>
              <w:jc w:val="center"/>
            </w:pPr>
            <w:r>
              <w:t>8</w:t>
            </w:r>
          </w:p>
        </w:tc>
        <w:tc>
          <w:tcPr>
            <w:tcW w:w="1429" w:type="dxa"/>
          </w:tcPr>
          <w:p w:rsidRPr="00E7611A" w:rsidR="00F0702F" w:rsidP="00B35A78" w:rsidRDefault="00F0702F" w14:paraId="7B4ED5B2" w14:textId="77777777">
            <w:pPr>
              <w:pStyle w:val="Body"/>
              <w:jc w:val="center"/>
            </w:pPr>
          </w:p>
        </w:tc>
      </w:tr>
      <w:tr w:rsidR="00F0702F" w:rsidTr="00B35A78" w14:paraId="7B4ED5B8" w14:textId="77777777">
        <w:tc>
          <w:tcPr>
            <w:tcW w:w="704" w:type="dxa"/>
          </w:tcPr>
          <w:p w:rsidR="00F0702F" w:rsidP="00B35A78" w:rsidRDefault="00F0702F" w14:paraId="7B4ED5B4" w14:textId="77777777">
            <w:pPr>
              <w:pStyle w:val="Body"/>
              <w:jc w:val="center"/>
            </w:pPr>
            <w:r>
              <w:t>8a</w:t>
            </w:r>
          </w:p>
        </w:tc>
        <w:tc>
          <w:tcPr>
            <w:tcW w:w="5670" w:type="dxa"/>
          </w:tcPr>
          <w:p w:rsidRPr="00424F9A" w:rsidR="00F0702F" w:rsidP="00B35A78" w:rsidRDefault="00F0702F" w14:paraId="7B4ED5B5" w14:textId="77777777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424F9A">
              <w:t>Hominids with upright position and large brain, quadrupedal knuckle walking</w:t>
            </w:r>
          </w:p>
        </w:tc>
        <w:tc>
          <w:tcPr>
            <w:tcW w:w="1429" w:type="dxa"/>
          </w:tcPr>
          <w:p w:rsidR="00F0702F" w:rsidP="00B35A78" w:rsidRDefault="00F0702F" w14:paraId="7B4ED5B6" w14:textId="77777777">
            <w:pPr>
              <w:pStyle w:val="Body"/>
              <w:jc w:val="center"/>
            </w:pPr>
            <w:r>
              <w:t>9</w:t>
            </w:r>
          </w:p>
        </w:tc>
        <w:tc>
          <w:tcPr>
            <w:tcW w:w="1429" w:type="dxa"/>
          </w:tcPr>
          <w:p w:rsidRPr="00E7611A" w:rsidR="00F0702F" w:rsidP="00B35A78" w:rsidRDefault="00F0702F" w14:paraId="7B4ED5B7" w14:textId="77777777">
            <w:pPr>
              <w:pStyle w:val="Body"/>
              <w:jc w:val="center"/>
            </w:pPr>
          </w:p>
        </w:tc>
      </w:tr>
      <w:tr w:rsidR="00F0702F" w:rsidTr="00B35A78" w14:paraId="7B4ED5BD" w14:textId="77777777">
        <w:tc>
          <w:tcPr>
            <w:tcW w:w="704" w:type="dxa"/>
          </w:tcPr>
          <w:p w:rsidR="00F0702F" w:rsidP="00B35A78" w:rsidRDefault="00F0702F" w14:paraId="7B4ED5B9" w14:textId="77777777">
            <w:pPr>
              <w:pStyle w:val="Body"/>
              <w:jc w:val="center"/>
            </w:pPr>
            <w:r>
              <w:t>8b</w:t>
            </w:r>
          </w:p>
        </w:tc>
        <w:tc>
          <w:tcPr>
            <w:tcW w:w="5670" w:type="dxa"/>
          </w:tcPr>
          <w:p w:rsidRPr="00B30F8E" w:rsidR="00F0702F" w:rsidP="00B35A78" w:rsidRDefault="00F0702F" w14:paraId="7B4ED5BA" w14:textId="77777777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>
              <w:t>Hominids with upright position and large brain, walk on two feet</w:t>
            </w:r>
          </w:p>
        </w:tc>
        <w:tc>
          <w:tcPr>
            <w:tcW w:w="1429" w:type="dxa"/>
          </w:tcPr>
          <w:p w:rsidR="00F0702F" w:rsidP="00B35A78" w:rsidRDefault="00F0702F" w14:paraId="7B4ED5BB" w14:textId="77777777">
            <w:pPr>
              <w:pStyle w:val="Body"/>
              <w:jc w:val="center"/>
            </w:pPr>
            <w:r>
              <w:t>10</w:t>
            </w:r>
          </w:p>
        </w:tc>
        <w:tc>
          <w:tcPr>
            <w:tcW w:w="1429" w:type="dxa"/>
          </w:tcPr>
          <w:p w:rsidRPr="00E7611A" w:rsidR="00F0702F" w:rsidP="00B35A78" w:rsidRDefault="00F0702F" w14:paraId="7B4ED5BC" w14:textId="77777777">
            <w:pPr>
              <w:pStyle w:val="Body"/>
              <w:jc w:val="center"/>
            </w:pPr>
          </w:p>
        </w:tc>
      </w:tr>
      <w:tr w:rsidR="00F0702F" w:rsidTr="00B35A78" w14:paraId="7B4ED5C2" w14:textId="77777777">
        <w:tc>
          <w:tcPr>
            <w:tcW w:w="704" w:type="dxa"/>
          </w:tcPr>
          <w:p w:rsidR="00F0702F" w:rsidP="00B35A78" w:rsidRDefault="00F0702F" w14:paraId="7B4ED5BE" w14:textId="77777777">
            <w:pPr>
              <w:pStyle w:val="Body"/>
              <w:jc w:val="center"/>
            </w:pPr>
            <w:r>
              <w:t>9a</w:t>
            </w:r>
          </w:p>
        </w:tc>
        <w:tc>
          <w:tcPr>
            <w:tcW w:w="5670" w:type="dxa"/>
          </w:tcPr>
          <w:p w:rsidRPr="00B30F8E" w:rsidR="00F0702F" w:rsidP="00B35A78" w:rsidRDefault="00F0702F" w14:paraId="7B4ED5BF" w14:textId="77777777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Average lifespan 40-45 years, covered in hair, intelligent, five-fingered hands</w:t>
            </w:r>
          </w:p>
        </w:tc>
        <w:tc>
          <w:tcPr>
            <w:tcW w:w="1429" w:type="dxa"/>
          </w:tcPr>
          <w:p w:rsidRPr="00424F9A" w:rsidR="00F0702F" w:rsidP="00B35A78" w:rsidRDefault="00F0702F" w14:paraId="7B4ED5C0" w14:textId="77777777">
            <w:pPr>
              <w:pStyle w:val="Body"/>
              <w:jc w:val="center"/>
            </w:pPr>
            <w:r w:rsidRPr="00424F9A">
              <w:t>Pan troglodytes</w:t>
            </w:r>
          </w:p>
        </w:tc>
        <w:tc>
          <w:tcPr>
            <w:tcW w:w="1429" w:type="dxa"/>
          </w:tcPr>
          <w:p w:rsidRPr="00E7611A" w:rsidR="00F0702F" w:rsidP="00B35A78" w:rsidRDefault="00F0702F" w14:paraId="7B4ED5C1" w14:textId="77777777">
            <w:pPr>
              <w:pStyle w:val="Body"/>
              <w:jc w:val="center"/>
            </w:pPr>
          </w:p>
        </w:tc>
      </w:tr>
      <w:tr w:rsidR="00F0702F" w:rsidTr="00B35A78" w14:paraId="7B4ED5C7" w14:textId="77777777">
        <w:tc>
          <w:tcPr>
            <w:tcW w:w="704" w:type="dxa"/>
          </w:tcPr>
          <w:p w:rsidR="00F0702F" w:rsidP="00B35A78" w:rsidRDefault="00F0702F" w14:paraId="7B4ED5C3" w14:textId="77777777">
            <w:pPr>
              <w:pStyle w:val="Body"/>
              <w:jc w:val="center"/>
            </w:pPr>
            <w:r>
              <w:t>9b</w:t>
            </w:r>
          </w:p>
        </w:tc>
        <w:tc>
          <w:tcPr>
            <w:tcW w:w="5670" w:type="dxa"/>
          </w:tcPr>
          <w:p w:rsidR="00F0702F" w:rsidP="00B35A78" w:rsidRDefault="00F0702F" w14:paraId="7B4ED5C4" w14:textId="77777777">
            <w:pPr>
              <w:tabs>
                <w:tab w:val="clear" w:pos="284"/>
              </w:tabs>
              <w:spacing w:line="240" w:lineRule="auto"/>
            </w:pPr>
            <w:r>
              <w:t>Long legs, pink lips and dark face, covered in hair</w:t>
            </w:r>
          </w:p>
        </w:tc>
        <w:tc>
          <w:tcPr>
            <w:tcW w:w="1429" w:type="dxa"/>
          </w:tcPr>
          <w:p w:rsidRPr="00424F9A" w:rsidR="00F0702F" w:rsidP="00B35A78" w:rsidRDefault="00F0702F" w14:paraId="7B4ED5C5" w14:textId="77777777">
            <w:pPr>
              <w:pStyle w:val="Body"/>
              <w:jc w:val="center"/>
            </w:pPr>
            <w:r w:rsidRPr="00424F9A">
              <w:t xml:space="preserve">Pan </w:t>
            </w:r>
            <w:proofErr w:type="spellStart"/>
            <w:r w:rsidRPr="00424F9A">
              <w:t>paniscus</w:t>
            </w:r>
            <w:proofErr w:type="spellEnd"/>
          </w:p>
        </w:tc>
        <w:tc>
          <w:tcPr>
            <w:tcW w:w="1429" w:type="dxa"/>
          </w:tcPr>
          <w:p w:rsidRPr="00E7611A" w:rsidR="00F0702F" w:rsidP="00B35A78" w:rsidRDefault="00F0702F" w14:paraId="7B4ED5C6" w14:textId="77777777">
            <w:pPr>
              <w:pStyle w:val="Body"/>
              <w:jc w:val="center"/>
            </w:pPr>
          </w:p>
        </w:tc>
      </w:tr>
      <w:tr w:rsidR="00F0702F" w:rsidTr="00B35A78" w14:paraId="7B4ED5CC" w14:textId="77777777">
        <w:tc>
          <w:tcPr>
            <w:tcW w:w="704" w:type="dxa"/>
          </w:tcPr>
          <w:p w:rsidR="00F0702F" w:rsidP="00B35A78" w:rsidRDefault="00F0702F" w14:paraId="7B4ED5C8" w14:textId="77777777">
            <w:pPr>
              <w:pStyle w:val="Body"/>
              <w:jc w:val="center"/>
            </w:pPr>
            <w:r>
              <w:t>10a</w:t>
            </w:r>
          </w:p>
        </w:tc>
        <w:tc>
          <w:tcPr>
            <w:tcW w:w="5670" w:type="dxa"/>
          </w:tcPr>
          <w:p w:rsidR="00F0702F" w:rsidP="00B35A78" w:rsidRDefault="00F0702F" w14:paraId="7B4ED5C9" w14:textId="77777777">
            <w:pPr>
              <w:tabs>
                <w:tab w:val="clear" w:pos="284"/>
              </w:tabs>
              <w:spacing w:line="240" w:lineRule="auto"/>
            </w:pPr>
            <w:r>
              <w:t xml:space="preserve">Members of the genus homo with a high forehead and notably thin skull bones, walk on two legs </w:t>
            </w:r>
          </w:p>
        </w:tc>
        <w:tc>
          <w:tcPr>
            <w:tcW w:w="1429" w:type="dxa"/>
          </w:tcPr>
          <w:p w:rsidRPr="00424F9A" w:rsidR="00F0702F" w:rsidP="00B35A78" w:rsidRDefault="00F0702F" w14:paraId="7B4ED5CA" w14:textId="77777777">
            <w:pPr>
              <w:pStyle w:val="Body"/>
              <w:jc w:val="center"/>
            </w:pPr>
            <w:r w:rsidRPr="00424F9A">
              <w:t>Homo sapiens</w:t>
            </w:r>
          </w:p>
        </w:tc>
        <w:tc>
          <w:tcPr>
            <w:tcW w:w="1429" w:type="dxa"/>
          </w:tcPr>
          <w:p w:rsidRPr="00E7611A" w:rsidR="00F0702F" w:rsidP="00B35A78" w:rsidRDefault="00F0702F" w14:paraId="7B4ED5CB" w14:textId="77777777">
            <w:pPr>
              <w:pStyle w:val="Body"/>
              <w:jc w:val="center"/>
            </w:pPr>
          </w:p>
        </w:tc>
      </w:tr>
      <w:tr w:rsidR="00F0702F" w:rsidTr="00B35A78" w14:paraId="7B4ED5D1" w14:textId="77777777">
        <w:tc>
          <w:tcPr>
            <w:tcW w:w="704" w:type="dxa"/>
          </w:tcPr>
          <w:p w:rsidR="00F0702F" w:rsidP="00B35A78" w:rsidRDefault="00F0702F" w14:paraId="7B4ED5CD" w14:textId="77777777">
            <w:pPr>
              <w:pStyle w:val="Body"/>
              <w:jc w:val="center"/>
            </w:pPr>
            <w:r>
              <w:t>10b</w:t>
            </w:r>
          </w:p>
        </w:tc>
        <w:tc>
          <w:tcPr>
            <w:tcW w:w="5670" w:type="dxa"/>
          </w:tcPr>
          <w:p w:rsidR="00F0702F" w:rsidP="00B35A78" w:rsidRDefault="00F0702F" w14:paraId="7B4ED5CE" w14:textId="77777777">
            <w:pPr>
              <w:tabs>
                <w:tab w:val="clear" w:pos="284"/>
              </w:tabs>
              <w:spacing w:line="240" w:lineRule="auto"/>
            </w:pPr>
            <w:r>
              <w:t>Members of the genus homo, walk on two legs, thick skull, flat face, heavy eye ridges</w:t>
            </w:r>
          </w:p>
        </w:tc>
        <w:tc>
          <w:tcPr>
            <w:tcW w:w="1429" w:type="dxa"/>
          </w:tcPr>
          <w:p w:rsidRPr="00424F9A" w:rsidR="00F0702F" w:rsidP="00B35A78" w:rsidRDefault="00F0702F" w14:paraId="7B4ED5CF" w14:textId="77777777">
            <w:pPr>
              <w:pStyle w:val="Body"/>
              <w:jc w:val="center"/>
            </w:pPr>
            <w:r w:rsidRPr="00424F9A">
              <w:t>Homo erectus</w:t>
            </w:r>
          </w:p>
        </w:tc>
        <w:tc>
          <w:tcPr>
            <w:tcW w:w="1429" w:type="dxa"/>
          </w:tcPr>
          <w:p w:rsidRPr="00E7611A" w:rsidR="00F0702F" w:rsidP="00B35A78" w:rsidRDefault="00F0702F" w14:paraId="7B4ED5D0" w14:textId="77777777">
            <w:pPr>
              <w:pStyle w:val="Body"/>
              <w:jc w:val="center"/>
            </w:pPr>
          </w:p>
        </w:tc>
      </w:tr>
    </w:tbl>
    <w:p w:rsidR="00F0702F" w:rsidP="00F0702F" w:rsidRDefault="00F0702F" w14:paraId="7B4ED5D2" w14:textId="77777777"/>
    <w:p w:rsidR="00296400" w:rsidP="00296400" w:rsidRDefault="00296400" w14:paraId="75B3995A" w14:textId="7FF0B6CD">
      <w:pPr>
        <w:tabs>
          <w:tab w:val="clear" w:pos="284"/>
        </w:tabs>
        <w:spacing w:before="0" w:after="200" w:line="276" w:lineRule="auto"/>
      </w:pPr>
      <w:r>
        <w:rPr>
          <w:szCs w:val="24"/>
        </w:rPr>
        <w:t>What is the name of the species?</w:t>
      </w:r>
      <w:r>
        <w:rPr>
          <w:szCs w:val="24"/>
        </w:rPr>
        <w:tab/>
      </w:r>
      <w:r>
        <w:rPr>
          <w:szCs w:val="24"/>
        </w:rPr>
        <w:t>_____________________________________________</w:t>
      </w:r>
    </w:p>
    <w:p w:rsidR="0030709F" w:rsidRDefault="0030709F" w14:paraId="7B4ED5D3" w14:textId="77777777">
      <w:pPr>
        <w:tabs>
          <w:tab w:val="clear" w:pos="284"/>
        </w:tabs>
        <w:spacing w:before="0" w:after="200" w:line="276" w:lineRule="auto"/>
      </w:pPr>
      <w:r>
        <w:br w:type="page"/>
      </w:r>
    </w:p>
    <w:p w:rsidRPr="00B35A78" w:rsidR="00B35A78" w:rsidP="00F02278" w:rsidRDefault="00B35A78" w14:paraId="7B4ED5D4" w14:textId="77777777">
      <w:pPr>
        <w:pStyle w:val="ListParagraph"/>
        <w:numPr>
          <w:ilvl w:val="0"/>
          <w:numId w:val="6"/>
        </w:numPr>
        <w:tabs>
          <w:tab w:val="clear" w:pos="284"/>
        </w:tabs>
        <w:spacing w:line="240" w:lineRule="auto"/>
        <w:rPr>
          <w:sz w:val="28"/>
        </w:rPr>
      </w:pPr>
      <w:r w:rsidRPr="00B35A78">
        <w:rPr>
          <w:szCs w:val="22"/>
        </w:rPr>
        <w:lastRenderedPageBreak/>
        <w:t>Read the description below and using the key provided, key out this specimen to the species level.</w:t>
      </w:r>
    </w:p>
    <w:p w:rsidR="00B35A78" w:rsidP="00B35A78" w:rsidRDefault="00B35A78" w14:paraId="7B4ED5D5" w14:textId="77777777">
      <w:pPr>
        <w:pStyle w:val="ListParagraph"/>
        <w:tabs>
          <w:tab w:val="clear" w:pos="284"/>
        </w:tabs>
        <w:spacing w:line="240" w:lineRule="auto"/>
        <w:contextualSpacing w:val="0"/>
        <w:rPr>
          <w:szCs w:val="22"/>
        </w:rPr>
      </w:pPr>
      <w:r>
        <w:rPr>
          <w:szCs w:val="22"/>
        </w:rPr>
        <w:t>To key out the specimen, write ‘Y’ in the correct box for each subset of information</w:t>
      </w:r>
    </w:p>
    <w:p w:rsidR="00B35A78" w:rsidP="00B35A78" w:rsidRDefault="00B35A78" w14:paraId="7B4ED5D6" w14:textId="0787ADE5">
      <w:pPr>
        <w:pStyle w:val="ListParagraph"/>
        <w:tabs>
          <w:tab w:val="clear" w:pos="284"/>
        </w:tabs>
        <w:spacing w:line="240" w:lineRule="auto"/>
        <w:contextualSpacing w:val="0"/>
        <w:rPr>
          <w:szCs w:val="22"/>
        </w:rPr>
      </w:pPr>
      <w:r>
        <w:rPr>
          <w:szCs w:val="22"/>
        </w:rPr>
        <w:t xml:space="preserve">When you have determined the species, write your </w:t>
      </w:r>
      <w:r w:rsidR="00296400">
        <w:rPr>
          <w:szCs w:val="22"/>
        </w:rPr>
        <w:t>answer in the space provided under the key</w:t>
      </w:r>
      <w:r w:rsidR="002A1046">
        <w:rPr>
          <w:szCs w:val="22"/>
        </w:rPr>
        <w:t xml:space="preserve"> (2 words)</w:t>
      </w:r>
      <w:r w:rsidR="00296400">
        <w:rPr>
          <w:szCs w:val="22"/>
        </w:rPr>
        <w:t>.</w:t>
      </w:r>
    </w:p>
    <w:p w:rsidR="00B35A78" w:rsidP="00B35A78" w:rsidRDefault="00B35A78" w14:paraId="7B4ED5D7" w14:textId="77777777">
      <w:pPr>
        <w:tabs>
          <w:tab w:val="clear" w:pos="284"/>
        </w:tabs>
        <w:spacing w:before="0" w:after="200" w:line="276" w:lineRule="auto"/>
        <w:rPr>
          <w:szCs w:val="24"/>
        </w:rPr>
      </w:pPr>
    </w:p>
    <w:p w:rsidRPr="00144106" w:rsidR="00B35A78" w:rsidP="00B35A78" w:rsidRDefault="00B35A78" w14:paraId="7B4ED5DA" w14:textId="77777777">
      <w:pPr>
        <w:tabs>
          <w:tab w:val="clear" w:pos="284"/>
        </w:tabs>
        <w:spacing w:line="240" w:lineRule="auto"/>
        <w:rPr>
          <w:b/>
          <w:i/>
          <w:szCs w:val="24"/>
        </w:rPr>
      </w:pPr>
      <w:r w:rsidRPr="00144106">
        <w:rPr>
          <w:b/>
          <w:i/>
          <w:szCs w:val="24"/>
        </w:rPr>
        <w:t>Specimen</w:t>
      </w:r>
      <w:r>
        <w:rPr>
          <w:b/>
          <w:i/>
          <w:szCs w:val="24"/>
        </w:rPr>
        <w:t xml:space="preserve"> description</w:t>
      </w:r>
      <w:r w:rsidRPr="00144106">
        <w:rPr>
          <w:b/>
          <w:i/>
          <w:szCs w:val="24"/>
        </w:rPr>
        <w:t>:</w:t>
      </w:r>
    </w:p>
    <w:p w:rsidR="00B35A78" w:rsidP="00B35A78" w:rsidRDefault="00B35A78" w14:paraId="7B4ED5DB" w14:textId="31734921">
      <w:pPr>
        <w:tabs>
          <w:tab w:val="clear" w:pos="284"/>
        </w:tabs>
        <w:spacing w:line="240" w:lineRule="auto"/>
        <w:rPr>
          <w:szCs w:val="24"/>
        </w:rPr>
      </w:pPr>
      <w:r>
        <w:rPr>
          <w:szCs w:val="24"/>
        </w:rPr>
        <w:t>This specimen is a multicellular organism, of the kingdom Fungi. It has a stipe that does not change colour when scratched. The</w:t>
      </w:r>
      <w:r w:rsidR="003F622D">
        <w:rPr>
          <w:szCs w:val="24"/>
        </w:rPr>
        <w:t xml:space="preserve"> stipe has rings of less than 3</w:t>
      </w:r>
      <w:r>
        <w:rPr>
          <w:szCs w:val="24"/>
        </w:rPr>
        <w:t>5</w:t>
      </w:r>
      <w:r w:rsidR="003F622D">
        <w:rPr>
          <w:szCs w:val="24"/>
        </w:rPr>
        <w:t>m</w:t>
      </w:r>
      <w:r>
        <w:rPr>
          <w:szCs w:val="24"/>
        </w:rPr>
        <w:t xml:space="preserve">m, and if the head of the fungi is larger than this, there are no warts on its lower side. The cap can be </w:t>
      </w:r>
      <w:r w:rsidRPr="00E63D26">
        <w:rPr>
          <w:szCs w:val="24"/>
        </w:rPr>
        <w:t>white, cream or brownish</w:t>
      </w:r>
      <w:r>
        <w:rPr>
          <w:szCs w:val="24"/>
        </w:rPr>
        <w:t>, and the stipe generally has a bulbous base, with the length of the stipe roughly equal to the diameter of the cap.</w:t>
      </w:r>
    </w:p>
    <w:p w:rsidR="00DB761E" w:rsidRDefault="00B35A78" w14:paraId="7B4ED5DC" w14:textId="77777777">
      <w:pPr>
        <w:tabs>
          <w:tab w:val="clear" w:pos="284"/>
        </w:tabs>
        <w:spacing w:before="0" w:after="200" w:line="276" w:lineRule="auto"/>
      </w:pPr>
      <w:r w:rsidRPr="00B35A78">
        <w:rPr>
          <w:i/>
        </w:rPr>
        <w:t>Stipe:</w:t>
      </w:r>
      <w:r>
        <w:t xml:space="preserve"> Stalk of mushroom</w:t>
      </w:r>
    </w:p>
    <w:p w:rsidR="00B35A78" w:rsidRDefault="00B35A78" w14:paraId="7B4ED5DD" w14:textId="77777777">
      <w:pPr>
        <w:tabs>
          <w:tab w:val="clear" w:pos="284"/>
        </w:tabs>
        <w:spacing w:before="0" w:after="200" w:line="276" w:lineRule="auto"/>
      </w:pPr>
    </w:p>
    <w:p w:rsidR="00144106" w:rsidP="00144106" w:rsidRDefault="00144106" w14:paraId="7B4ED5DE" w14:textId="460D3F0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3F3BB4">
        <w:rPr>
          <w:noProof/>
        </w:rPr>
        <w:t>13</w:t>
      </w:r>
      <w:r>
        <w:rPr>
          <w:noProof/>
        </w:rPr>
        <w:fldChar w:fldCharType="end"/>
      </w:r>
      <w:r>
        <w:t xml:space="preserve"> </w:t>
      </w:r>
      <w:r w:rsidR="003F622D">
        <w:t>Key to species</w:t>
      </w:r>
    </w:p>
    <w:tbl>
      <w:tblPr>
        <w:tblStyle w:val="TableGrid"/>
        <w:tblW w:w="9232" w:type="dxa"/>
        <w:tblLayout w:type="fixed"/>
        <w:tblLook w:val="04A0" w:firstRow="1" w:lastRow="0" w:firstColumn="1" w:lastColumn="0" w:noHBand="0" w:noVBand="1"/>
        <w:tblDescription w:val="True or false"/>
      </w:tblPr>
      <w:tblGrid>
        <w:gridCol w:w="704"/>
        <w:gridCol w:w="5103"/>
        <w:gridCol w:w="2067"/>
        <w:gridCol w:w="1358"/>
      </w:tblGrid>
      <w:tr w:rsidR="00144106" w:rsidTr="00E63D26" w14:paraId="7B4ED5E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04" w:type="dxa"/>
          </w:tcPr>
          <w:p w:rsidR="00144106" w:rsidP="00A60E4D" w:rsidRDefault="00144106" w14:paraId="7B4ED5DF" w14:textId="77777777">
            <w:pPr>
              <w:pStyle w:val="Body"/>
              <w:spacing w:line="240" w:lineRule="auto"/>
            </w:pPr>
          </w:p>
        </w:tc>
        <w:tc>
          <w:tcPr>
            <w:tcW w:w="5103" w:type="dxa"/>
          </w:tcPr>
          <w:p w:rsidR="00144106" w:rsidP="00B35A78" w:rsidRDefault="00144106" w14:paraId="7B4ED5E0" w14:textId="77777777">
            <w:pPr>
              <w:pStyle w:val="Body"/>
              <w:spacing w:line="240" w:lineRule="auto"/>
            </w:pPr>
            <w:r>
              <w:t>Key to species</w:t>
            </w:r>
          </w:p>
        </w:tc>
        <w:tc>
          <w:tcPr>
            <w:tcW w:w="2067" w:type="dxa"/>
          </w:tcPr>
          <w:p w:rsidR="00144106" w:rsidP="00B35A78" w:rsidRDefault="00144106" w14:paraId="7B4ED5E1" w14:textId="77777777">
            <w:pPr>
              <w:pStyle w:val="Body"/>
              <w:spacing w:line="240" w:lineRule="auto"/>
            </w:pPr>
            <w:r>
              <w:t>Ref #</w:t>
            </w:r>
          </w:p>
        </w:tc>
        <w:tc>
          <w:tcPr>
            <w:tcW w:w="1358" w:type="dxa"/>
          </w:tcPr>
          <w:p w:rsidR="00144106" w:rsidP="00B35A78" w:rsidRDefault="00144106" w14:paraId="7B4ED5E2" w14:textId="77777777">
            <w:pPr>
              <w:pStyle w:val="Body"/>
              <w:spacing w:line="240" w:lineRule="auto"/>
            </w:pPr>
            <w:r>
              <w:t>Answer</w:t>
            </w:r>
          </w:p>
        </w:tc>
      </w:tr>
      <w:tr w:rsidR="00A60E4D" w:rsidTr="00E63D26" w14:paraId="7B4ED5E8" w14:textId="77777777">
        <w:tc>
          <w:tcPr>
            <w:tcW w:w="704" w:type="dxa"/>
          </w:tcPr>
          <w:p w:rsidR="00A60E4D" w:rsidP="00A60E4D" w:rsidRDefault="00A60E4D" w14:paraId="7B4ED5E4" w14:textId="77777777">
            <w:pPr>
              <w:pStyle w:val="Body"/>
            </w:pPr>
            <w:r>
              <w:t>1a</w:t>
            </w:r>
          </w:p>
        </w:tc>
        <w:tc>
          <w:tcPr>
            <w:tcW w:w="5103" w:type="dxa"/>
          </w:tcPr>
          <w:p w:rsidRPr="00E63D26" w:rsidR="00A60E4D" w:rsidP="00A60E4D" w:rsidRDefault="00E63D26" w14:paraId="7B4ED5E5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Stipe yellowing distinctly when scratched</w:t>
            </w:r>
          </w:p>
        </w:tc>
        <w:tc>
          <w:tcPr>
            <w:tcW w:w="2067" w:type="dxa"/>
          </w:tcPr>
          <w:p w:rsidR="00A60E4D" w:rsidP="00A60E4D" w:rsidRDefault="00E63D26" w14:paraId="7B4ED5E6" w14:textId="77777777">
            <w:pPr>
              <w:pStyle w:val="Body"/>
              <w:jc w:val="center"/>
            </w:pPr>
            <w:r>
              <w:t>2</w:t>
            </w:r>
          </w:p>
        </w:tc>
        <w:tc>
          <w:tcPr>
            <w:tcW w:w="1358" w:type="dxa"/>
          </w:tcPr>
          <w:p w:rsidRPr="00E7611A" w:rsidR="00A60E4D" w:rsidP="00A60E4D" w:rsidRDefault="00A60E4D" w14:paraId="7B4ED5E7" w14:textId="77777777">
            <w:pPr>
              <w:pStyle w:val="Body"/>
              <w:jc w:val="center"/>
            </w:pPr>
          </w:p>
        </w:tc>
      </w:tr>
      <w:tr w:rsidR="00A60E4D" w:rsidTr="00E63D26" w14:paraId="7B4ED5ED" w14:textId="77777777">
        <w:tc>
          <w:tcPr>
            <w:tcW w:w="704" w:type="dxa"/>
          </w:tcPr>
          <w:p w:rsidR="00A60E4D" w:rsidP="00A60E4D" w:rsidRDefault="00A60E4D" w14:paraId="7B4ED5E9" w14:textId="77777777">
            <w:pPr>
              <w:pStyle w:val="Body"/>
            </w:pPr>
            <w:r>
              <w:t>1b</w:t>
            </w:r>
          </w:p>
        </w:tc>
        <w:tc>
          <w:tcPr>
            <w:tcW w:w="5103" w:type="dxa"/>
          </w:tcPr>
          <w:p w:rsidRPr="00E63D26" w:rsidR="00A60E4D" w:rsidP="00A60E4D" w:rsidRDefault="00E63D26" w14:paraId="7B4ED5EA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Stipe reddening, browning or not changing colour when scratched</w:t>
            </w:r>
          </w:p>
        </w:tc>
        <w:tc>
          <w:tcPr>
            <w:tcW w:w="2067" w:type="dxa"/>
          </w:tcPr>
          <w:p w:rsidR="00A60E4D" w:rsidP="00A60E4D" w:rsidRDefault="00E63D26" w14:paraId="7B4ED5EB" w14:textId="77777777">
            <w:pPr>
              <w:pStyle w:val="Body"/>
              <w:jc w:val="center"/>
            </w:pPr>
            <w:r>
              <w:t>4</w:t>
            </w:r>
          </w:p>
        </w:tc>
        <w:tc>
          <w:tcPr>
            <w:tcW w:w="1358" w:type="dxa"/>
          </w:tcPr>
          <w:p w:rsidRPr="00E7611A" w:rsidR="00A60E4D" w:rsidP="00A60E4D" w:rsidRDefault="00A60E4D" w14:paraId="7B4ED5EC" w14:textId="77777777">
            <w:pPr>
              <w:pStyle w:val="Body"/>
              <w:jc w:val="center"/>
            </w:pPr>
          </w:p>
        </w:tc>
      </w:tr>
      <w:tr w:rsidR="00A60E4D" w:rsidTr="00E63D26" w14:paraId="7B4ED5F2" w14:textId="77777777">
        <w:tc>
          <w:tcPr>
            <w:tcW w:w="704" w:type="dxa"/>
          </w:tcPr>
          <w:p w:rsidR="00A60E4D" w:rsidP="00A60E4D" w:rsidRDefault="00A60E4D" w14:paraId="7B4ED5EE" w14:textId="77777777">
            <w:pPr>
              <w:pStyle w:val="Body"/>
            </w:pPr>
            <w:r>
              <w:t>2a</w:t>
            </w:r>
          </w:p>
        </w:tc>
        <w:tc>
          <w:tcPr>
            <w:tcW w:w="5103" w:type="dxa"/>
          </w:tcPr>
          <w:p w:rsidRPr="00E63D26" w:rsidR="00A60E4D" w:rsidP="00A60E4D" w:rsidRDefault="00E63D26" w14:paraId="7B4ED5EF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Cap white, cream, or occasionally pale greyish-brown, cap yellowing when scratched, at least at margin</w:t>
            </w:r>
          </w:p>
        </w:tc>
        <w:tc>
          <w:tcPr>
            <w:tcW w:w="2067" w:type="dxa"/>
          </w:tcPr>
          <w:p w:rsidR="00A60E4D" w:rsidP="00A60E4D" w:rsidRDefault="00E63D26" w14:paraId="7B4ED5F0" w14:textId="77777777">
            <w:pPr>
              <w:pStyle w:val="Body"/>
              <w:jc w:val="center"/>
            </w:pPr>
            <w:proofErr w:type="spellStart"/>
            <w:r>
              <w:t>Agaricus</w:t>
            </w:r>
            <w:proofErr w:type="spellEnd"/>
            <w:r>
              <w:t xml:space="preserve"> </w:t>
            </w:r>
            <w:proofErr w:type="spellStart"/>
            <w:r>
              <w:t>xanthodermus</w:t>
            </w:r>
            <w:proofErr w:type="spellEnd"/>
          </w:p>
        </w:tc>
        <w:tc>
          <w:tcPr>
            <w:tcW w:w="1358" w:type="dxa"/>
          </w:tcPr>
          <w:p w:rsidRPr="00E7611A" w:rsidR="00A60E4D" w:rsidP="00A60E4D" w:rsidRDefault="00A60E4D" w14:paraId="7B4ED5F1" w14:textId="77777777">
            <w:pPr>
              <w:pStyle w:val="Body"/>
              <w:jc w:val="center"/>
            </w:pPr>
          </w:p>
        </w:tc>
      </w:tr>
      <w:tr w:rsidR="00A60E4D" w:rsidTr="00E63D26" w14:paraId="7B4ED5F7" w14:textId="77777777">
        <w:tc>
          <w:tcPr>
            <w:tcW w:w="704" w:type="dxa"/>
          </w:tcPr>
          <w:p w:rsidR="00A60E4D" w:rsidP="00A60E4D" w:rsidRDefault="00A60E4D" w14:paraId="7B4ED5F3" w14:textId="77777777">
            <w:pPr>
              <w:pStyle w:val="Body"/>
            </w:pPr>
            <w:r>
              <w:t>2b</w:t>
            </w:r>
          </w:p>
        </w:tc>
        <w:tc>
          <w:tcPr>
            <w:tcW w:w="5103" w:type="dxa"/>
          </w:tcPr>
          <w:p w:rsidRPr="00E63D26" w:rsidR="00A60E4D" w:rsidP="00A60E4D" w:rsidRDefault="00E63D26" w14:paraId="7B4ED5F4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 xml:space="preserve">Cap covered in dark brown to grey brown small </w:t>
            </w:r>
            <w:proofErr w:type="spellStart"/>
            <w:r w:rsidRPr="00E63D26">
              <w:rPr>
                <w:szCs w:val="24"/>
              </w:rPr>
              <w:t>squamules</w:t>
            </w:r>
            <w:proofErr w:type="spellEnd"/>
            <w:r w:rsidRPr="00E63D26">
              <w:rPr>
                <w:szCs w:val="24"/>
              </w:rPr>
              <w:t xml:space="preserve"> or fibrils, only lower half of stipe strongly yellowing when scratched</w:t>
            </w:r>
          </w:p>
        </w:tc>
        <w:tc>
          <w:tcPr>
            <w:tcW w:w="2067" w:type="dxa"/>
          </w:tcPr>
          <w:p w:rsidR="00A60E4D" w:rsidP="00A60E4D" w:rsidRDefault="00E63D26" w14:paraId="7B4ED5F5" w14:textId="77777777">
            <w:pPr>
              <w:pStyle w:val="Body"/>
              <w:jc w:val="center"/>
            </w:pPr>
            <w:r>
              <w:t>3</w:t>
            </w:r>
          </w:p>
        </w:tc>
        <w:tc>
          <w:tcPr>
            <w:tcW w:w="1358" w:type="dxa"/>
          </w:tcPr>
          <w:p w:rsidRPr="00E7611A" w:rsidR="00A60E4D" w:rsidP="00A60E4D" w:rsidRDefault="00A60E4D" w14:paraId="7B4ED5F6" w14:textId="77777777">
            <w:pPr>
              <w:pStyle w:val="Body"/>
              <w:jc w:val="center"/>
            </w:pPr>
          </w:p>
        </w:tc>
      </w:tr>
      <w:tr w:rsidR="00A60E4D" w:rsidTr="00E63D26" w14:paraId="7B4ED5FC" w14:textId="77777777">
        <w:tc>
          <w:tcPr>
            <w:tcW w:w="704" w:type="dxa"/>
          </w:tcPr>
          <w:p w:rsidR="00A60E4D" w:rsidP="00A60E4D" w:rsidRDefault="00A60E4D" w14:paraId="7B4ED5F8" w14:textId="77777777">
            <w:pPr>
              <w:pStyle w:val="Body"/>
            </w:pPr>
            <w:r>
              <w:t>3a</w:t>
            </w:r>
          </w:p>
        </w:tc>
        <w:tc>
          <w:tcPr>
            <w:tcW w:w="5103" w:type="dxa"/>
          </w:tcPr>
          <w:p w:rsidRPr="00E63D26" w:rsidR="00A60E4D" w:rsidP="00A60E4D" w:rsidRDefault="00E63D26" w14:paraId="7B4ED5F9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Fruiting bodies almost black when young, radially splitting at maturity</w:t>
            </w:r>
          </w:p>
        </w:tc>
        <w:tc>
          <w:tcPr>
            <w:tcW w:w="2067" w:type="dxa"/>
          </w:tcPr>
          <w:p w:rsidR="00A60E4D" w:rsidP="00A60E4D" w:rsidRDefault="00E63D26" w14:paraId="7B4ED5FA" w14:textId="77777777">
            <w:pPr>
              <w:pStyle w:val="Body"/>
              <w:jc w:val="center"/>
            </w:pPr>
            <w:proofErr w:type="spellStart"/>
            <w:r>
              <w:t>Agaricus</w:t>
            </w:r>
            <w:proofErr w:type="spellEnd"/>
            <w:r>
              <w:t xml:space="preserve"> </w:t>
            </w:r>
            <w:proofErr w:type="spellStart"/>
            <w:r>
              <w:t>rotalis</w:t>
            </w:r>
            <w:proofErr w:type="spellEnd"/>
          </w:p>
        </w:tc>
        <w:tc>
          <w:tcPr>
            <w:tcW w:w="1358" w:type="dxa"/>
          </w:tcPr>
          <w:p w:rsidRPr="00E7611A" w:rsidR="00A60E4D" w:rsidP="00A60E4D" w:rsidRDefault="00A60E4D" w14:paraId="7B4ED5FB" w14:textId="77777777">
            <w:pPr>
              <w:pStyle w:val="Body"/>
              <w:jc w:val="center"/>
            </w:pPr>
          </w:p>
        </w:tc>
      </w:tr>
      <w:tr w:rsidR="00A60E4D" w:rsidTr="00E63D26" w14:paraId="7B4ED601" w14:textId="77777777">
        <w:tc>
          <w:tcPr>
            <w:tcW w:w="704" w:type="dxa"/>
          </w:tcPr>
          <w:p w:rsidR="00A60E4D" w:rsidP="00A60E4D" w:rsidRDefault="00A60E4D" w14:paraId="7B4ED5FD" w14:textId="77777777">
            <w:pPr>
              <w:pStyle w:val="Body"/>
            </w:pPr>
            <w:r>
              <w:t>3b</w:t>
            </w:r>
          </w:p>
        </w:tc>
        <w:tc>
          <w:tcPr>
            <w:tcW w:w="5103" w:type="dxa"/>
          </w:tcPr>
          <w:p w:rsidRPr="00E63D26" w:rsidR="00A60E4D" w:rsidP="00A60E4D" w:rsidRDefault="00E63D26" w14:paraId="7B4ED5FE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Young fruiting bodies grey brown, only occasionally splitting at maturity</w:t>
            </w:r>
          </w:p>
        </w:tc>
        <w:tc>
          <w:tcPr>
            <w:tcW w:w="2067" w:type="dxa"/>
          </w:tcPr>
          <w:p w:rsidR="00A60E4D" w:rsidP="00A60E4D" w:rsidRDefault="00E63D26" w14:paraId="7B4ED5FF" w14:textId="77777777">
            <w:pPr>
              <w:pStyle w:val="Body"/>
              <w:jc w:val="center"/>
            </w:pPr>
            <w:proofErr w:type="spellStart"/>
            <w:r>
              <w:t>Agaricus</w:t>
            </w:r>
            <w:proofErr w:type="spellEnd"/>
            <w:r>
              <w:t xml:space="preserve"> </w:t>
            </w:r>
            <w:proofErr w:type="spellStart"/>
            <w:r>
              <w:t>moelleri</w:t>
            </w:r>
            <w:proofErr w:type="spellEnd"/>
          </w:p>
        </w:tc>
        <w:tc>
          <w:tcPr>
            <w:tcW w:w="1358" w:type="dxa"/>
          </w:tcPr>
          <w:p w:rsidRPr="00E7611A" w:rsidR="00A60E4D" w:rsidP="00A60E4D" w:rsidRDefault="00A60E4D" w14:paraId="7B4ED600" w14:textId="77777777">
            <w:pPr>
              <w:pStyle w:val="Body"/>
              <w:jc w:val="center"/>
            </w:pPr>
          </w:p>
        </w:tc>
      </w:tr>
      <w:tr w:rsidR="00A60E4D" w:rsidTr="00E63D26" w14:paraId="7B4ED606" w14:textId="77777777">
        <w:tc>
          <w:tcPr>
            <w:tcW w:w="704" w:type="dxa"/>
          </w:tcPr>
          <w:p w:rsidR="00A60E4D" w:rsidP="00A60E4D" w:rsidRDefault="00A60E4D" w14:paraId="7B4ED602" w14:textId="77777777">
            <w:pPr>
              <w:pStyle w:val="Body"/>
            </w:pPr>
            <w:r>
              <w:t>4a</w:t>
            </w:r>
          </w:p>
        </w:tc>
        <w:tc>
          <w:tcPr>
            <w:tcW w:w="5103" w:type="dxa"/>
          </w:tcPr>
          <w:p w:rsidRPr="00E63D26" w:rsidR="00A60E4D" w:rsidP="00A60E4D" w:rsidRDefault="00E63D26" w14:paraId="7B4ED603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Stipe with a broad ring, &gt;35 mms diameter with floccules or warts below</w:t>
            </w:r>
          </w:p>
        </w:tc>
        <w:tc>
          <w:tcPr>
            <w:tcW w:w="2067" w:type="dxa"/>
          </w:tcPr>
          <w:p w:rsidR="00A60E4D" w:rsidP="00A60E4D" w:rsidRDefault="00E63D26" w14:paraId="7B4ED604" w14:textId="77777777">
            <w:pPr>
              <w:pStyle w:val="Body"/>
              <w:jc w:val="center"/>
            </w:pPr>
            <w:r>
              <w:t>5</w:t>
            </w:r>
          </w:p>
        </w:tc>
        <w:tc>
          <w:tcPr>
            <w:tcW w:w="1358" w:type="dxa"/>
          </w:tcPr>
          <w:p w:rsidRPr="00E7611A" w:rsidR="00A60E4D" w:rsidP="00A60E4D" w:rsidRDefault="00A60E4D" w14:paraId="7B4ED605" w14:textId="77777777">
            <w:pPr>
              <w:pStyle w:val="Body"/>
              <w:jc w:val="center"/>
            </w:pPr>
          </w:p>
        </w:tc>
      </w:tr>
      <w:tr w:rsidR="00A60E4D" w:rsidTr="00E63D26" w14:paraId="7B4ED60B" w14:textId="77777777">
        <w:tc>
          <w:tcPr>
            <w:tcW w:w="704" w:type="dxa"/>
          </w:tcPr>
          <w:p w:rsidR="00A60E4D" w:rsidP="00A60E4D" w:rsidRDefault="00A60E4D" w14:paraId="7B4ED607" w14:textId="77777777">
            <w:pPr>
              <w:pStyle w:val="Body"/>
            </w:pPr>
            <w:r>
              <w:t>4b</w:t>
            </w:r>
          </w:p>
        </w:tc>
        <w:tc>
          <w:tcPr>
            <w:tcW w:w="5103" w:type="dxa"/>
          </w:tcPr>
          <w:p w:rsidRPr="00E63D26" w:rsidR="00A60E4D" w:rsidP="00A60E4D" w:rsidRDefault="00E63D26" w14:paraId="7B4ED608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Ring &lt; 35mms, or if larger then without floccules or warts on its lower side</w:t>
            </w:r>
          </w:p>
        </w:tc>
        <w:tc>
          <w:tcPr>
            <w:tcW w:w="2067" w:type="dxa"/>
          </w:tcPr>
          <w:p w:rsidR="00A60E4D" w:rsidP="00A60E4D" w:rsidRDefault="00E63D26" w14:paraId="7B4ED609" w14:textId="77777777">
            <w:pPr>
              <w:pStyle w:val="Body"/>
              <w:jc w:val="center"/>
            </w:pPr>
            <w:r>
              <w:t>6</w:t>
            </w:r>
          </w:p>
        </w:tc>
        <w:tc>
          <w:tcPr>
            <w:tcW w:w="1358" w:type="dxa"/>
          </w:tcPr>
          <w:p w:rsidRPr="00E7611A" w:rsidR="00A60E4D" w:rsidP="00A60E4D" w:rsidRDefault="00A60E4D" w14:paraId="7B4ED60A" w14:textId="77777777">
            <w:pPr>
              <w:pStyle w:val="Body"/>
              <w:jc w:val="center"/>
            </w:pPr>
          </w:p>
        </w:tc>
      </w:tr>
      <w:tr w:rsidR="00A60E4D" w:rsidTr="00E63D26" w14:paraId="7B4ED610" w14:textId="77777777">
        <w:tc>
          <w:tcPr>
            <w:tcW w:w="704" w:type="dxa"/>
          </w:tcPr>
          <w:p w:rsidR="00A60E4D" w:rsidP="00A60E4D" w:rsidRDefault="00E63D26" w14:paraId="7B4ED60C" w14:textId="77777777">
            <w:pPr>
              <w:pStyle w:val="Body"/>
            </w:pPr>
            <w:r>
              <w:lastRenderedPageBreak/>
              <w:t>5a</w:t>
            </w:r>
          </w:p>
        </w:tc>
        <w:tc>
          <w:tcPr>
            <w:tcW w:w="5103" w:type="dxa"/>
          </w:tcPr>
          <w:p w:rsidRPr="00E63D26" w:rsidR="00A60E4D" w:rsidP="00A60E4D" w:rsidRDefault="00E63D26" w14:paraId="7B4ED60D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 xml:space="preserve">Cap covered with yellow brown to brown </w:t>
            </w:r>
            <w:proofErr w:type="spellStart"/>
            <w:r w:rsidRPr="00E63D26">
              <w:rPr>
                <w:szCs w:val="24"/>
              </w:rPr>
              <w:t>squamules</w:t>
            </w:r>
            <w:proofErr w:type="spellEnd"/>
            <w:r w:rsidRPr="00E63D26">
              <w:rPr>
                <w:szCs w:val="24"/>
              </w:rPr>
              <w:t xml:space="preserve"> on paler background</w:t>
            </w:r>
          </w:p>
        </w:tc>
        <w:tc>
          <w:tcPr>
            <w:tcW w:w="2067" w:type="dxa"/>
          </w:tcPr>
          <w:p w:rsidR="00A60E4D" w:rsidP="00A60E4D" w:rsidRDefault="00E63D26" w14:paraId="7B4ED60E" w14:textId="77777777">
            <w:pPr>
              <w:pStyle w:val="Body"/>
              <w:jc w:val="center"/>
            </w:pPr>
            <w:proofErr w:type="spellStart"/>
            <w:r>
              <w:t>Agaricus</w:t>
            </w:r>
            <w:proofErr w:type="spellEnd"/>
            <w:r>
              <w:t xml:space="preserve"> </w:t>
            </w:r>
            <w:proofErr w:type="spellStart"/>
            <w:r>
              <w:t>augustus</w:t>
            </w:r>
            <w:proofErr w:type="spellEnd"/>
          </w:p>
        </w:tc>
        <w:tc>
          <w:tcPr>
            <w:tcW w:w="1358" w:type="dxa"/>
          </w:tcPr>
          <w:p w:rsidRPr="00E7611A" w:rsidR="00A60E4D" w:rsidP="00A60E4D" w:rsidRDefault="00A60E4D" w14:paraId="7B4ED60F" w14:textId="77777777">
            <w:pPr>
              <w:pStyle w:val="Body"/>
              <w:jc w:val="center"/>
            </w:pPr>
          </w:p>
        </w:tc>
      </w:tr>
      <w:tr w:rsidR="00A60E4D" w:rsidTr="00E63D26" w14:paraId="7B4ED615" w14:textId="77777777">
        <w:tc>
          <w:tcPr>
            <w:tcW w:w="704" w:type="dxa"/>
          </w:tcPr>
          <w:p w:rsidR="00A60E4D" w:rsidP="00A60E4D" w:rsidRDefault="00E63D26" w14:paraId="7B4ED611" w14:textId="77777777">
            <w:pPr>
              <w:pStyle w:val="Body"/>
            </w:pPr>
            <w:r>
              <w:t>5b</w:t>
            </w:r>
          </w:p>
        </w:tc>
        <w:tc>
          <w:tcPr>
            <w:tcW w:w="5103" w:type="dxa"/>
          </w:tcPr>
          <w:p w:rsidRPr="00E63D26" w:rsidR="00A60E4D" w:rsidP="00A60E4D" w:rsidRDefault="00E63D26" w14:paraId="7B4ED612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 xml:space="preserve">Cap white discolouring yellowish brown with age or on handling, </w:t>
            </w:r>
            <w:proofErr w:type="spellStart"/>
            <w:r w:rsidRPr="00E63D26">
              <w:rPr>
                <w:szCs w:val="24"/>
              </w:rPr>
              <w:t>glabrous</w:t>
            </w:r>
            <w:proofErr w:type="spellEnd"/>
            <w:r w:rsidRPr="00E63D26">
              <w:rPr>
                <w:szCs w:val="24"/>
              </w:rPr>
              <w:t xml:space="preserve"> or covered with minute </w:t>
            </w:r>
            <w:proofErr w:type="spellStart"/>
            <w:r w:rsidRPr="00E63D26">
              <w:rPr>
                <w:szCs w:val="24"/>
              </w:rPr>
              <w:t>concolourous</w:t>
            </w:r>
            <w:proofErr w:type="spellEnd"/>
            <w:r w:rsidRPr="00E63D26">
              <w:rPr>
                <w:szCs w:val="24"/>
              </w:rPr>
              <w:t xml:space="preserve"> fibrils</w:t>
            </w:r>
          </w:p>
        </w:tc>
        <w:tc>
          <w:tcPr>
            <w:tcW w:w="2067" w:type="dxa"/>
          </w:tcPr>
          <w:p w:rsidR="00A60E4D" w:rsidP="00A60E4D" w:rsidRDefault="00E63D26" w14:paraId="7B4ED613" w14:textId="77777777">
            <w:pPr>
              <w:pStyle w:val="Body"/>
              <w:jc w:val="center"/>
            </w:pPr>
            <w:proofErr w:type="spellStart"/>
            <w:r>
              <w:t>Agaricus</w:t>
            </w:r>
            <w:proofErr w:type="spellEnd"/>
            <w:r>
              <w:t xml:space="preserve"> </w:t>
            </w:r>
            <w:proofErr w:type="spellStart"/>
            <w:r>
              <w:t>arvensis</w:t>
            </w:r>
            <w:proofErr w:type="spellEnd"/>
          </w:p>
        </w:tc>
        <w:tc>
          <w:tcPr>
            <w:tcW w:w="1358" w:type="dxa"/>
          </w:tcPr>
          <w:p w:rsidRPr="00E7611A" w:rsidR="00A60E4D" w:rsidP="00A60E4D" w:rsidRDefault="00A60E4D" w14:paraId="7B4ED614" w14:textId="77777777">
            <w:pPr>
              <w:pStyle w:val="Body"/>
              <w:jc w:val="center"/>
            </w:pPr>
          </w:p>
        </w:tc>
      </w:tr>
      <w:tr w:rsidR="00A60E4D" w:rsidTr="00E63D26" w14:paraId="7B4ED61A" w14:textId="77777777">
        <w:tc>
          <w:tcPr>
            <w:tcW w:w="704" w:type="dxa"/>
          </w:tcPr>
          <w:p w:rsidR="00A60E4D" w:rsidP="00A60E4D" w:rsidRDefault="00E63D26" w14:paraId="7B4ED616" w14:textId="77777777">
            <w:pPr>
              <w:pStyle w:val="Body"/>
            </w:pPr>
            <w:r>
              <w:t>6a</w:t>
            </w:r>
          </w:p>
        </w:tc>
        <w:tc>
          <w:tcPr>
            <w:tcW w:w="5103" w:type="dxa"/>
          </w:tcPr>
          <w:p w:rsidRPr="00E63D26" w:rsidR="00A60E4D" w:rsidP="00A60E4D" w:rsidRDefault="00E63D26" w14:paraId="7B4ED617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 xml:space="preserve">Cap with purple, vinaceous or brown-vinaceous fibrils or </w:t>
            </w:r>
            <w:proofErr w:type="spellStart"/>
            <w:r w:rsidRPr="00E63D26">
              <w:rPr>
                <w:szCs w:val="24"/>
              </w:rPr>
              <w:t>squamules</w:t>
            </w:r>
            <w:proofErr w:type="spellEnd"/>
          </w:p>
        </w:tc>
        <w:tc>
          <w:tcPr>
            <w:tcW w:w="2067" w:type="dxa"/>
          </w:tcPr>
          <w:p w:rsidR="00A60E4D" w:rsidP="00A60E4D" w:rsidRDefault="00E63D26" w14:paraId="7B4ED618" w14:textId="77777777">
            <w:pPr>
              <w:pStyle w:val="Body"/>
              <w:jc w:val="center"/>
            </w:pPr>
            <w:r>
              <w:t>7</w:t>
            </w:r>
          </w:p>
        </w:tc>
        <w:tc>
          <w:tcPr>
            <w:tcW w:w="1358" w:type="dxa"/>
          </w:tcPr>
          <w:p w:rsidRPr="00E7611A" w:rsidR="00A60E4D" w:rsidP="00A60E4D" w:rsidRDefault="00A60E4D" w14:paraId="7B4ED619" w14:textId="77777777">
            <w:pPr>
              <w:pStyle w:val="Body"/>
              <w:jc w:val="center"/>
            </w:pPr>
          </w:p>
        </w:tc>
      </w:tr>
      <w:tr w:rsidR="00A60E4D" w:rsidTr="00E63D26" w14:paraId="7B4ED61F" w14:textId="77777777">
        <w:tc>
          <w:tcPr>
            <w:tcW w:w="704" w:type="dxa"/>
          </w:tcPr>
          <w:p w:rsidR="00A60E4D" w:rsidP="00A60E4D" w:rsidRDefault="00E63D26" w14:paraId="7B4ED61B" w14:textId="77777777">
            <w:pPr>
              <w:pStyle w:val="Body"/>
            </w:pPr>
            <w:r>
              <w:t>6b</w:t>
            </w:r>
          </w:p>
        </w:tc>
        <w:tc>
          <w:tcPr>
            <w:tcW w:w="5103" w:type="dxa"/>
          </w:tcPr>
          <w:p w:rsidRPr="00E63D26" w:rsidR="00A60E4D" w:rsidP="00A60E4D" w:rsidRDefault="00E63D26" w14:paraId="7B4ED61C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 xml:space="preserve">Cap white, cream or brownish, fibrillose, </w:t>
            </w:r>
            <w:proofErr w:type="spellStart"/>
            <w:r w:rsidRPr="00E63D26">
              <w:rPr>
                <w:szCs w:val="24"/>
              </w:rPr>
              <w:t>squamulose</w:t>
            </w:r>
            <w:proofErr w:type="spellEnd"/>
            <w:r w:rsidRPr="00E63D26">
              <w:rPr>
                <w:szCs w:val="24"/>
              </w:rPr>
              <w:t xml:space="preserve"> or </w:t>
            </w:r>
            <w:proofErr w:type="spellStart"/>
            <w:r w:rsidRPr="00E63D26">
              <w:rPr>
                <w:szCs w:val="24"/>
              </w:rPr>
              <w:t>glabrous</w:t>
            </w:r>
            <w:proofErr w:type="spellEnd"/>
          </w:p>
        </w:tc>
        <w:tc>
          <w:tcPr>
            <w:tcW w:w="2067" w:type="dxa"/>
          </w:tcPr>
          <w:p w:rsidR="00A60E4D" w:rsidP="00A60E4D" w:rsidRDefault="00E63D26" w14:paraId="7B4ED61D" w14:textId="77777777">
            <w:pPr>
              <w:pStyle w:val="Body"/>
              <w:jc w:val="center"/>
            </w:pPr>
            <w:r>
              <w:t>10</w:t>
            </w:r>
          </w:p>
        </w:tc>
        <w:tc>
          <w:tcPr>
            <w:tcW w:w="1358" w:type="dxa"/>
          </w:tcPr>
          <w:p w:rsidRPr="00E7611A" w:rsidR="00A60E4D" w:rsidP="00A60E4D" w:rsidRDefault="00A60E4D" w14:paraId="7B4ED61E" w14:textId="77777777">
            <w:pPr>
              <w:pStyle w:val="Body"/>
              <w:jc w:val="center"/>
            </w:pPr>
          </w:p>
        </w:tc>
      </w:tr>
      <w:tr w:rsidR="00A60E4D" w:rsidTr="00E63D26" w14:paraId="7B4ED624" w14:textId="77777777">
        <w:tc>
          <w:tcPr>
            <w:tcW w:w="704" w:type="dxa"/>
          </w:tcPr>
          <w:p w:rsidR="00A60E4D" w:rsidP="00A60E4D" w:rsidRDefault="00E63D26" w14:paraId="7B4ED620" w14:textId="77777777">
            <w:pPr>
              <w:pStyle w:val="Body"/>
            </w:pPr>
            <w:r>
              <w:t>7a</w:t>
            </w:r>
          </w:p>
        </w:tc>
        <w:tc>
          <w:tcPr>
            <w:tcW w:w="5103" w:type="dxa"/>
          </w:tcPr>
          <w:p w:rsidRPr="00E63D26" w:rsidR="00A60E4D" w:rsidP="00A60E4D" w:rsidRDefault="00E63D26" w14:paraId="7B4ED621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 xml:space="preserve">Cap fibrillose at centre, but elsewhere covered in broad, adpressed red brown to brown-vinaceous </w:t>
            </w:r>
            <w:proofErr w:type="spellStart"/>
            <w:r w:rsidRPr="00E63D26">
              <w:rPr>
                <w:szCs w:val="24"/>
              </w:rPr>
              <w:t>squamules</w:t>
            </w:r>
            <w:proofErr w:type="spellEnd"/>
            <w:r w:rsidRPr="00E63D26">
              <w:rPr>
                <w:szCs w:val="24"/>
              </w:rPr>
              <w:t>, spores 7-9 µm long</w:t>
            </w:r>
          </w:p>
        </w:tc>
        <w:tc>
          <w:tcPr>
            <w:tcW w:w="2067" w:type="dxa"/>
          </w:tcPr>
          <w:p w:rsidR="00A60E4D" w:rsidP="00A60E4D" w:rsidRDefault="00E63D26" w14:paraId="7B4ED622" w14:textId="77777777">
            <w:pPr>
              <w:pStyle w:val="Body"/>
              <w:jc w:val="center"/>
            </w:pPr>
            <w:proofErr w:type="spellStart"/>
            <w:r>
              <w:t>Agaricus</w:t>
            </w:r>
            <w:proofErr w:type="spellEnd"/>
            <w:r>
              <w:t xml:space="preserve"> </w:t>
            </w:r>
            <w:proofErr w:type="spellStart"/>
            <w:r>
              <w:t>langei</w:t>
            </w:r>
            <w:proofErr w:type="spellEnd"/>
          </w:p>
        </w:tc>
        <w:tc>
          <w:tcPr>
            <w:tcW w:w="1358" w:type="dxa"/>
          </w:tcPr>
          <w:p w:rsidRPr="00E7611A" w:rsidR="00A60E4D" w:rsidP="00A60E4D" w:rsidRDefault="00A60E4D" w14:paraId="7B4ED623" w14:textId="77777777">
            <w:pPr>
              <w:pStyle w:val="Body"/>
              <w:jc w:val="center"/>
            </w:pPr>
          </w:p>
        </w:tc>
      </w:tr>
      <w:tr w:rsidR="00E63D26" w:rsidTr="00E63D26" w14:paraId="7B4ED629" w14:textId="77777777">
        <w:tc>
          <w:tcPr>
            <w:tcW w:w="704" w:type="dxa"/>
          </w:tcPr>
          <w:p w:rsidR="00E63D26" w:rsidP="00A60E4D" w:rsidRDefault="00E63D26" w14:paraId="7B4ED625" w14:textId="77777777">
            <w:pPr>
              <w:pStyle w:val="Body"/>
            </w:pPr>
            <w:r>
              <w:t>7b</w:t>
            </w:r>
          </w:p>
        </w:tc>
        <w:tc>
          <w:tcPr>
            <w:tcW w:w="5103" w:type="dxa"/>
          </w:tcPr>
          <w:p w:rsidRPr="00E63D26" w:rsidR="00E63D26" w:rsidP="00A60E4D" w:rsidRDefault="00E63D26" w14:paraId="7B4ED626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 xml:space="preserve">Cap uniform fibrillose or covered in narrow </w:t>
            </w:r>
            <w:proofErr w:type="spellStart"/>
            <w:r w:rsidRPr="00E63D26">
              <w:rPr>
                <w:szCs w:val="24"/>
              </w:rPr>
              <w:t>squamules</w:t>
            </w:r>
            <w:proofErr w:type="spellEnd"/>
            <w:r w:rsidRPr="00E63D26">
              <w:rPr>
                <w:szCs w:val="24"/>
              </w:rPr>
              <w:t>, spores &lt; 7 µm long</w:t>
            </w:r>
          </w:p>
        </w:tc>
        <w:tc>
          <w:tcPr>
            <w:tcW w:w="2067" w:type="dxa"/>
          </w:tcPr>
          <w:p w:rsidR="00E63D26" w:rsidP="00A60E4D" w:rsidRDefault="00E63D26" w14:paraId="7B4ED627" w14:textId="77777777">
            <w:pPr>
              <w:pStyle w:val="Body"/>
              <w:jc w:val="center"/>
            </w:pPr>
            <w:r>
              <w:t>8</w:t>
            </w:r>
          </w:p>
        </w:tc>
        <w:tc>
          <w:tcPr>
            <w:tcW w:w="1358" w:type="dxa"/>
          </w:tcPr>
          <w:p w:rsidRPr="00E7611A" w:rsidR="00E63D26" w:rsidP="00A60E4D" w:rsidRDefault="00E63D26" w14:paraId="7B4ED628" w14:textId="77777777">
            <w:pPr>
              <w:pStyle w:val="Body"/>
              <w:jc w:val="center"/>
            </w:pPr>
          </w:p>
        </w:tc>
      </w:tr>
      <w:tr w:rsidR="00E63D26" w:rsidTr="00E63D26" w14:paraId="7B4ED62E" w14:textId="77777777">
        <w:tc>
          <w:tcPr>
            <w:tcW w:w="704" w:type="dxa"/>
          </w:tcPr>
          <w:p w:rsidR="00E63D26" w:rsidP="00A60E4D" w:rsidRDefault="00E63D26" w14:paraId="7B4ED62A" w14:textId="77777777">
            <w:pPr>
              <w:pStyle w:val="Body"/>
            </w:pPr>
            <w:r>
              <w:t>8a</w:t>
            </w:r>
          </w:p>
        </w:tc>
        <w:tc>
          <w:tcPr>
            <w:tcW w:w="5103" w:type="dxa"/>
          </w:tcPr>
          <w:p w:rsidRPr="00E63D26" w:rsidR="00E63D26" w:rsidP="00A60E4D" w:rsidRDefault="00E63D26" w14:paraId="7B4ED62B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 xml:space="preserve">Cap large, 50 – 100 mms diameter, </w:t>
            </w:r>
            <w:proofErr w:type="spellStart"/>
            <w:r w:rsidRPr="00E63D26">
              <w:rPr>
                <w:szCs w:val="24"/>
              </w:rPr>
              <w:t>plano</w:t>
            </w:r>
            <w:proofErr w:type="spellEnd"/>
            <w:r w:rsidRPr="00E63D26">
              <w:rPr>
                <w:szCs w:val="24"/>
              </w:rPr>
              <w:t xml:space="preserve"> convex, later </w:t>
            </w:r>
            <w:proofErr w:type="spellStart"/>
            <w:r w:rsidRPr="00E63D26">
              <w:rPr>
                <w:szCs w:val="24"/>
              </w:rPr>
              <w:t>applanate</w:t>
            </w:r>
            <w:proofErr w:type="spellEnd"/>
            <w:r w:rsidRPr="00E63D26">
              <w:rPr>
                <w:szCs w:val="24"/>
              </w:rPr>
              <w:t>, flesh reddening or browning on cutting</w:t>
            </w:r>
          </w:p>
        </w:tc>
        <w:tc>
          <w:tcPr>
            <w:tcW w:w="2067" w:type="dxa"/>
          </w:tcPr>
          <w:p w:rsidR="00E63D26" w:rsidP="00A60E4D" w:rsidRDefault="00E63D26" w14:paraId="7B4ED62C" w14:textId="77777777">
            <w:pPr>
              <w:pStyle w:val="Body"/>
              <w:jc w:val="center"/>
            </w:pPr>
            <w:proofErr w:type="spellStart"/>
            <w:r>
              <w:t>Agaricus</w:t>
            </w:r>
            <w:proofErr w:type="spellEnd"/>
            <w:r>
              <w:t xml:space="preserve"> </w:t>
            </w:r>
            <w:proofErr w:type="spellStart"/>
            <w:r>
              <w:t>austrovinaceus</w:t>
            </w:r>
            <w:proofErr w:type="spellEnd"/>
          </w:p>
        </w:tc>
        <w:tc>
          <w:tcPr>
            <w:tcW w:w="1358" w:type="dxa"/>
          </w:tcPr>
          <w:p w:rsidRPr="00E7611A" w:rsidR="00E63D26" w:rsidP="00A60E4D" w:rsidRDefault="00E63D26" w14:paraId="7B4ED62D" w14:textId="77777777">
            <w:pPr>
              <w:pStyle w:val="Body"/>
              <w:jc w:val="center"/>
            </w:pPr>
          </w:p>
        </w:tc>
      </w:tr>
      <w:tr w:rsidR="00E63D26" w:rsidTr="00E63D26" w14:paraId="7B4ED633" w14:textId="77777777">
        <w:tc>
          <w:tcPr>
            <w:tcW w:w="704" w:type="dxa"/>
          </w:tcPr>
          <w:p w:rsidR="00E63D26" w:rsidP="00A60E4D" w:rsidRDefault="00E63D26" w14:paraId="7B4ED62F" w14:textId="77777777">
            <w:pPr>
              <w:pStyle w:val="Body"/>
            </w:pPr>
            <w:r>
              <w:t>8b</w:t>
            </w:r>
          </w:p>
        </w:tc>
        <w:tc>
          <w:tcPr>
            <w:tcW w:w="5103" w:type="dxa"/>
          </w:tcPr>
          <w:p w:rsidRPr="00E63D26" w:rsidR="00E63D26" w:rsidP="00A60E4D" w:rsidRDefault="00E63D26" w14:paraId="7B4ED630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Cap smaller, 30 – 60 mms diameter, convex, flesh yellowing slightly or unchanging on cutting</w:t>
            </w:r>
          </w:p>
        </w:tc>
        <w:tc>
          <w:tcPr>
            <w:tcW w:w="2067" w:type="dxa"/>
          </w:tcPr>
          <w:p w:rsidR="00E63D26" w:rsidP="00A60E4D" w:rsidRDefault="00E63D26" w14:paraId="7B4ED631" w14:textId="77777777">
            <w:pPr>
              <w:pStyle w:val="Body"/>
              <w:jc w:val="center"/>
            </w:pPr>
            <w:r>
              <w:t>9</w:t>
            </w:r>
          </w:p>
        </w:tc>
        <w:tc>
          <w:tcPr>
            <w:tcW w:w="1358" w:type="dxa"/>
          </w:tcPr>
          <w:p w:rsidRPr="00E7611A" w:rsidR="00E63D26" w:rsidP="00A60E4D" w:rsidRDefault="00E63D26" w14:paraId="7B4ED632" w14:textId="77777777">
            <w:pPr>
              <w:pStyle w:val="Body"/>
              <w:jc w:val="center"/>
            </w:pPr>
          </w:p>
        </w:tc>
      </w:tr>
      <w:tr w:rsidR="00E63D26" w:rsidTr="00E63D26" w14:paraId="7B4ED638" w14:textId="77777777">
        <w:tc>
          <w:tcPr>
            <w:tcW w:w="704" w:type="dxa"/>
          </w:tcPr>
          <w:p w:rsidR="00E63D26" w:rsidP="00A60E4D" w:rsidRDefault="00E63D26" w14:paraId="7B4ED634" w14:textId="77777777">
            <w:pPr>
              <w:pStyle w:val="Body"/>
            </w:pPr>
            <w:r>
              <w:t>9a</w:t>
            </w:r>
          </w:p>
        </w:tc>
        <w:tc>
          <w:tcPr>
            <w:tcW w:w="5103" w:type="dxa"/>
          </w:tcPr>
          <w:p w:rsidRPr="00E63D26" w:rsidR="00E63D26" w:rsidP="00A60E4D" w:rsidRDefault="00E63D26" w14:paraId="7B4ED635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Spores 5.3 × 3.5 on average</w:t>
            </w:r>
          </w:p>
        </w:tc>
        <w:tc>
          <w:tcPr>
            <w:tcW w:w="2067" w:type="dxa"/>
          </w:tcPr>
          <w:p w:rsidR="00E63D26" w:rsidP="00A60E4D" w:rsidRDefault="00E63D26" w14:paraId="7B4ED636" w14:textId="77777777">
            <w:pPr>
              <w:pStyle w:val="Body"/>
              <w:jc w:val="center"/>
            </w:pPr>
            <w:proofErr w:type="spellStart"/>
            <w:r>
              <w:t>Agaricus</w:t>
            </w:r>
            <w:proofErr w:type="spellEnd"/>
            <w:r>
              <w:t xml:space="preserve"> </w:t>
            </w:r>
            <w:proofErr w:type="spellStart"/>
            <w:r>
              <w:t>dulcidulus</w:t>
            </w:r>
            <w:proofErr w:type="spellEnd"/>
          </w:p>
        </w:tc>
        <w:tc>
          <w:tcPr>
            <w:tcW w:w="1358" w:type="dxa"/>
          </w:tcPr>
          <w:p w:rsidRPr="00E7611A" w:rsidR="00E63D26" w:rsidP="00A60E4D" w:rsidRDefault="00E63D26" w14:paraId="7B4ED637" w14:textId="77777777">
            <w:pPr>
              <w:pStyle w:val="Body"/>
              <w:jc w:val="center"/>
            </w:pPr>
          </w:p>
        </w:tc>
      </w:tr>
      <w:tr w:rsidR="00E63D26" w:rsidTr="00E63D26" w14:paraId="7B4ED63D" w14:textId="77777777">
        <w:tc>
          <w:tcPr>
            <w:tcW w:w="704" w:type="dxa"/>
          </w:tcPr>
          <w:p w:rsidR="00E63D26" w:rsidP="00A60E4D" w:rsidRDefault="00E63D26" w14:paraId="7B4ED639" w14:textId="77777777">
            <w:pPr>
              <w:pStyle w:val="Body"/>
            </w:pPr>
            <w:r>
              <w:t>9b</w:t>
            </w:r>
          </w:p>
        </w:tc>
        <w:tc>
          <w:tcPr>
            <w:tcW w:w="5103" w:type="dxa"/>
          </w:tcPr>
          <w:p w:rsidRPr="00E63D26" w:rsidR="00E63D26" w:rsidP="00A60E4D" w:rsidRDefault="00E63D26" w14:paraId="7B4ED63A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Spores 7 × 4.4 on average</w:t>
            </w:r>
          </w:p>
        </w:tc>
        <w:tc>
          <w:tcPr>
            <w:tcW w:w="2067" w:type="dxa"/>
          </w:tcPr>
          <w:p w:rsidR="00E63D26" w:rsidP="00A60E4D" w:rsidRDefault="00E63D26" w14:paraId="7B4ED63B" w14:textId="77777777">
            <w:pPr>
              <w:pStyle w:val="Body"/>
              <w:jc w:val="center"/>
            </w:pPr>
            <w:proofErr w:type="spellStart"/>
            <w:r>
              <w:t>Agaricus</w:t>
            </w:r>
            <w:proofErr w:type="spellEnd"/>
            <w:r>
              <w:t xml:space="preserve"> sp.1</w:t>
            </w:r>
          </w:p>
        </w:tc>
        <w:tc>
          <w:tcPr>
            <w:tcW w:w="1358" w:type="dxa"/>
          </w:tcPr>
          <w:p w:rsidRPr="00E7611A" w:rsidR="00E63D26" w:rsidP="00A60E4D" w:rsidRDefault="00E63D26" w14:paraId="7B4ED63C" w14:textId="77777777">
            <w:pPr>
              <w:pStyle w:val="Body"/>
              <w:jc w:val="center"/>
            </w:pPr>
          </w:p>
        </w:tc>
      </w:tr>
      <w:tr w:rsidR="00E63D26" w:rsidTr="00E63D26" w14:paraId="7B4ED642" w14:textId="77777777">
        <w:tc>
          <w:tcPr>
            <w:tcW w:w="704" w:type="dxa"/>
          </w:tcPr>
          <w:p w:rsidR="00E63D26" w:rsidP="00A60E4D" w:rsidRDefault="00E63D26" w14:paraId="7B4ED63E" w14:textId="77777777">
            <w:pPr>
              <w:pStyle w:val="Body"/>
            </w:pPr>
            <w:r>
              <w:t>10a</w:t>
            </w:r>
          </w:p>
        </w:tc>
        <w:tc>
          <w:tcPr>
            <w:tcW w:w="5103" w:type="dxa"/>
          </w:tcPr>
          <w:p w:rsidRPr="00E63D26" w:rsidR="00E63D26" w:rsidP="00A60E4D" w:rsidRDefault="00E63D26" w14:paraId="7B4ED63F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Stipe with bulbous base and height generally = or &gt; cap diameter</w:t>
            </w:r>
          </w:p>
        </w:tc>
        <w:tc>
          <w:tcPr>
            <w:tcW w:w="2067" w:type="dxa"/>
          </w:tcPr>
          <w:p w:rsidR="00E63D26" w:rsidP="00A60E4D" w:rsidRDefault="00E63D26" w14:paraId="7B4ED640" w14:textId="77777777">
            <w:pPr>
              <w:pStyle w:val="Body"/>
              <w:jc w:val="center"/>
            </w:pPr>
            <w:proofErr w:type="spellStart"/>
            <w:r>
              <w:t>Agaricus</w:t>
            </w:r>
            <w:proofErr w:type="spellEnd"/>
            <w:r>
              <w:t xml:space="preserve"> </w:t>
            </w:r>
            <w:proofErr w:type="spellStart"/>
            <w:r>
              <w:t>impudicus</w:t>
            </w:r>
            <w:proofErr w:type="spellEnd"/>
          </w:p>
        </w:tc>
        <w:tc>
          <w:tcPr>
            <w:tcW w:w="1358" w:type="dxa"/>
          </w:tcPr>
          <w:p w:rsidRPr="00E7611A" w:rsidR="00E63D26" w:rsidP="00A60E4D" w:rsidRDefault="00E63D26" w14:paraId="7B4ED641" w14:textId="77777777">
            <w:pPr>
              <w:pStyle w:val="Body"/>
              <w:jc w:val="center"/>
            </w:pPr>
          </w:p>
        </w:tc>
      </w:tr>
      <w:tr w:rsidR="00E63D26" w:rsidTr="00E63D26" w14:paraId="7B4ED647" w14:textId="77777777">
        <w:tc>
          <w:tcPr>
            <w:tcW w:w="704" w:type="dxa"/>
          </w:tcPr>
          <w:p w:rsidR="00E63D26" w:rsidP="00A60E4D" w:rsidRDefault="00E63D26" w14:paraId="7B4ED643" w14:textId="77777777">
            <w:pPr>
              <w:pStyle w:val="Body"/>
            </w:pPr>
            <w:r>
              <w:t>10b</w:t>
            </w:r>
          </w:p>
        </w:tc>
        <w:tc>
          <w:tcPr>
            <w:tcW w:w="5103" w:type="dxa"/>
          </w:tcPr>
          <w:p w:rsidRPr="00E63D26" w:rsidR="00E63D26" w:rsidP="00A60E4D" w:rsidRDefault="00E63D26" w14:paraId="7B4ED644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Stipe without bulbous base</w:t>
            </w:r>
          </w:p>
        </w:tc>
        <w:tc>
          <w:tcPr>
            <w:tcW w:w="2067" w:type="dxa"/>
          </w:tcPr>
          <w:p w:rsidR="00E63D26" w:rsidP="00A60E4D" w:rsidRDefault="00E63D26" w14:paraId="7B4ED645" w14:textId="77777777">
            <w:pPr>
              <w:pStyle w:val="Body"/>
              <w:jc w:val="center"/>
            </w:pPr>
            <w:r>
              <w:t>11</w:t>
            </w:r>
          </w:p>
        </w:tc>
        <w:tc>
          <w:tcPr>
            <w:tcW w:w="1358" w:type="dxa"/>
          </w:tcPr>
          <w:p w:rsidRPr="00E7611A" w:rsidR="00E63D26" w:rsidP="00A60E4D" w:rsidRDefault="00E63D26" w14:paraId="7B4ED646" w14:textId="77777777">
            <w:pPr>
              <w:pStyle w:val="Body"/>
              <w:jc w:val="center"/>
            </w:pPr>
          </w:p>
        </w:tc>
      </w:tr>
      <w:tr w:rsidR="00E63D26" w:rsidTr="00E63D26" w14:paraId="7B4ED64C" w14:textId="77777777">
        <w:tc>
          <w:tcPr>
            <w:tcW w:w="704" w:type="dxa"/>
          </w:tcPr>
          <w:p w:rsidR="00E63D26" w:rsidP="00A60E4D" w:rsidRDefault="00E63D26" w14:paraId="7B4ED648" w14:textId="77777777">
            <w:pPr>
              <w:pStyle w:val="Body"/>
            </w:pPr>
            <w:r>
              <w:t>11a</w:t>
            </w:r>
          </w:p>
        </w:tc>
        <w:tc>
          <w:tcPr>
            <w:tcW w:w="5103" w:type="dxa"/>
          </w:tcPr>
          <w:p w:rsidRPr="00E63D26" w:rsidR="00E63D26" w:rsidP="00A60E4D" w:rsidRDefault="00E63D26" w14:paraId="7B4ED649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Cap brownish, ring triangular, lamellar edge sterile, basidia 2-spored</w:t>
            </w:r>
          </w:p>
        </w:tc>
        <w:tc>
          <w:tcPr>
            <w:tcW w:w="2067" w:type="dxa"/>
          </w:tcPr>
          <w:p w:rsidR="00E63D26" w:rsidP="00A60E4D" w:rsidRDefault="00E63D26" w14:paraId="7B4ED64A" w14:textId="77777777">
            <w:pPr>
              <w:pStyle w:val="Body"/>
              <w:jc w:val="center"/>
            </w:pPr>
            <w:proofErr w:type="spellStart"/>
            <w:r>
              <w:t>Agaricus</w:t>
            </w:r>
            <w:proofErr w:type="spellEnd"/>
            <w:r>
              <w:t xml:space="preserve"> </w:t>
            </w:r>
            <w:proofErr w:type="spellStart"/>
            <w:r>
              <w:t>bisporus</w:t>
            </w:r>
            <w:proofErr w:type="spellEnd"/>
          </w:p>
        </w:tc>
        <w:tc>
          <w:tcPr>
            <w:tcW w:w="1358" w:type="dxa"/>
          </w:tcPr>
          <w:p w:rsidRPr="00E7611A" w:rsidR="00E63D26" w:rsidP="00A60E4D" w:rsidRDefault="00E63D26" w14:paraId="7B4ED64B" w14:textId="77777777">
            <w:pPr>
              <w:pStyle w:val="Body"/>
              <w:jc w:val="center"/>
            </w:pPr>
          </w:p>
        </w:tc>
      </w:tr>
      <w:tr w:rsidR="00E63D26" w:rsidTr="00E63D26" w14:paraId="7B4ED651" w14:textId="77777777">
        <w:tc>
          <w:tcPr>
            <w:tcW w:w="704" w:type="dxa"/>
          </w:tcPr>
          <w:p w:rsidR="00E63D26" w:rsidP="00A60E4D" w:rsidRDefault="00E63D26" w14:paraId="7B4ED64D" w14:textId="77777777">
            <w:pPr>
              <w:pStyle w:val="Body"/>
            </w:pPr>
            <w:r>
              <w:t>11b</w:t>
            </w:r>
          </w:p>
        </w:tc>
        <w:tc>
          <w:tcPr>
            <w:tcW w:w="5103" w:type="dxa"/>
          </w:tcPr>
          <w:p w:rsidRPr="00E63D26" w:rsidR="00E63D26" w:rsidP="00A60E4D" w:rsidRDefault="00E63D26" w14:paraId="7B4ED64E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Cap white to cream, ring thin, lamellar edge fertile, basidia 2 or 4-spored</w:t>
            </w:r>
          </w:p>
        </w:tc>
        <w:tc>
          <w:tcPr>
            <w:tcW w:w="2067" w:type="dxa"/>
          </w:tcPr>
          <w:p w:rsidR="00E63D26" w:rsidP="00A60E4D" w:rsidRDefault="00E63D26" w14:paraId="7B4ED64F" w14:textId="77777777">
            <w:pPr>
              <w:pStyle w:val="Body"/>
              <w:jc w:val="center"/>
            </w:pPr>
            <w:r>
              <w:t>12</w:t>
            </w:r>
          </w:p>
        </w:tc>
        <w:tc>
          <w:tcPr>
            <w:tcW w:w="1358" w:type="dxa"/>
          </w:tcPr>
          <w:p w:rsidRPr="00E7611A" w:rsidR="00E63D26" w:rsidP="00A60E4D" w:rsidRDefault="00E63D26" w14:paraId="7B4ED650" w14:textId="77777777">
            <w:pPr>
              <w:pStyle w:val="Body"/>
              <w:jc w:val="center"/>
            </w:pPr>
          </w:p>
        </w:tc>
      </w:tr>
      <w:tr w:rsidR="00E63D26" w:rsidTr="00E63D26" w14:paraId="7B4ED656" w14:textId="77777777">
        <w:tc>
          <w:tcPr>
            <w:tcW w:w="704" w:type="dxa"/>
          </w:tcPr>
          <w:p w:rsidR="00E63D26" w:rsidP="00A60E4D" w:rsidRDefault="00E63D26" w14:paraId="7B4ED652" w14:textId="77777777">
            <w:pPr>
              <w:pStyle w:val="Body"/>
            </w:pPr>
            <w:r>
              <w:lastRenderedPageBreak/>
              <w:t>12a</w:t>
            </w:r>
          </w:p>
        </w:tc>
        <w:tc>
          <w:tcPr>
            <w:tcW w:w="5103" w:type="dxa"/>
          </w:tcPr>
          <w:p w:rsidRPr="00E63D26" w:rsidR="00E63D26" w:rsidP="00A60E4D" w:rsidRDefault="00E63D26" w14:paraId="7B4ED653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Stipe height &lt; cap diameter, ring thin, lamellar edge fertile, basidia 4-spored</w:t>
            </w:r>
          </w:p>
        </w:tc>
        <w:tc>
          <w:tcPr>
            <w:tcW w:w="2067" w:type="dxa"/>
          </w:tcPr>
          <w:p w:rsidR="00E63D26" w:rsidP="00A60E4D" w:rsidRDefault="00E63D26" w14:paraId="7B4ED654" w14:textId="77777777">
            <w:pPr>
              <w:pStyle w:val="Body"/>
              <w:jc w:val="center"/>
            </w:pPr>
            <w:proofErr w:type="spellStart"/>
            <w:r>
              <w:t>Agaricus</w:t>
            </w:r>
            <w:proofErr w:type="spellEnd"/>
            <w:r>
              <w:t xml:space="preserve"> </w:t>
            </w:r>
            <w:proofErr w:type="spellStart"/>
            <w:r>
              <w:t>campestris</w:t>
            </w:r>
            <w:proofErr w:type="spellEnd"/>
          </w:p>
        </w:tc>
        <w:tc>
          <w:tcPr>
            <w:tcW w:w="1358" w:type="dxa"/>
          </w:tcPr>
          <w:p w:rsidRPr="00E7611A" w:rsidR="00E63D26" w:rsidP="00A60E4D" w:rsidRDefault="00E63D26" w14:paraId="7B4ED655" w14:textId="77777777">
            <w:pPr>
              <w:pStyle w:val="Body"/>
              <w:jc w:val="center"/>
            </w:pPr>
          </w:p>
        </w:tc>
      </w:tr>
      <w:tr w:rsidR="00E63D26" w:rsidTr="00E63D26" w14:paraId="7B4ED65B" w14:textId="77777777">
        <w:tc>
          <w:tcPr>
            <w:tcW w:w="704" w:type="dxa"/>
          </w:tcPr>
          <w:p w:rsidR="00E63D26" w:rsidP="00A60E4D" w:rsidRDefault="00E63D26" w14:paraId="7B4ED657" w14:textId="77777777">
            <w:pPr>
              <w:pStyle w:val="Body"/>
            </w:pPr>
            <w:r>
              <w:t>12b</w:t>
            </w:r>
          </w:p>
        </w:tc>
        <w:tc>
          <w:tcPr>
            <w:tcW w:w="5103" w:type="dxa"/>
          </w:tcPr>
          <w:p w:rsidRPr="00E63D26" w:rsidR="00E63D26" w:rsidP="00A60E4D" w:rsidRDefault="00E63D26" w14:paraId="7B4ED658" w14:textId="77777777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63D26">
              <w:rPr>
                <w:szCs w:val="24"/>
              </w:rPr>
              <w:t>Stipe height &gt; cap diameter, ring ephemeral, basidia 2 and 3 spored</w:t>
            </w:r>
          </w:p>
        </w:tc>
        <w:tc>
          <w:tcPr>
            <w:tcW w:w="2067" w:type="dxa"/>
          </w:tcPr>
          <w:p w:rsidR="00E63D26" w:rsidP="00A60E4D" w:rsidRDefault="00E63D26" w14:paraId="7B4ED659" w14:textId="77777777">
            <w:pPr>
              <w:pStyle w:val="Body"/>
              <w:jc w:val="center"/>
            </w:pPr>
            <w:proofErr w:type="spellStart"/>
            <w:r>
              <w:t>Agaricus</w:t>
            </w:r>
            <w:proofErr w:type="spellEnd"/>
            <w:r>
              <w:t xml:space="preserve"> sp.5</w:t>
            </w:r>
          </w:p>
        </w:tc>
        <w:tc>
          <w:tcPr>
            <w:tcW w:w="1358" w:type="dxa"/>
          </w:tcPr>
          <w:p w:rsidRPr="00E7611A" w:rsidR="00E63D26" w:rsidP="00A60E4D" w:rsidRDefault="00E63D26" w14:paraId="7B4ED65A" w14:textId="77777777">
            <w:pPr>
              <w:pStyle w:val="Body"/>
              <w:jc w:val="center"/>
            </w:pPr>
          </w:p>
        </w:tc>
      </w:tr>
    </w:tbl>
    <w:p w:rsidR="00A1203A" w:rsidRDefault="00A1203A" w14:paraId="7B4ED65D" w14:textId="77777777">
      <w:pPr>
        <w:tabs>
          <w:tab w:val="clear" w:pos="284"/>
        </w:tabs>
        <w:spacing w:before="0" w:after="200" w:line="276" w:lineRule="auto"/>
      </w:pPr>
    </w:p>
    <w:p w:rsidRPr="00DB761E" w:rsidR="00296400" w:rsidP="00296400" w:rsidRDefault="00296400" w14:paraId="6AC40902" w14:textId="77777777">
      <w:pPr>
        <w:tabs>
          <w:tab w:val="clear" w:pos="284"/>
        </w:tabs>
        <w:spacing w:before="0" w:after="200" w:line="276" w:lineRule="auto"/>
        <w:rPr>
          <w:rStyle w:val="Hyperlink"/>
          <w:color w:val="auto"/>
          <w:u w:val="none"/>
        </w:rPr>
      </w:pPr>
      <w:r>
        <w:rPr>
          <w:szCs w:val="24"/>
        </w:rPr>
        <w:t>What is the name of the species?</w:t>
      </w:r>
      <w:r>
        <w:rPr>
          <w:szCs w:val="24"/>
        </w:rPr>
        <w:tab/>
      </w:r>
      <w:r>
        <w:rPr>
          <w:szCs w:val="24"/>
        </w:rPr>
        <w:t>_____________________________________________</w:t>
      </w:r>
    </w:p>
    <w:p w:rsidRPr="00B35A78" w:rsidR="00296400" w:rsidP="00296400" w:rsidRDefault="00296400" w14:paraId="7D9A7B72" w14:textId="77777777">
      <w:pPr>
        <w:tabs>
          <w:tab w:val="clear" w:pos="284"/>
        </w:tabs>
        <w:spacing w:line="240" w:lineRule="auto"/>
        <w:rPr>
          <w:szCs w:val="24"/>
        </w:rPr>
      </w:pPr>
    </w:p>
    <w:p w:rsidR="00A1203A" w:rsidRDefault="00A1203A" w14:paraId="7B4ED65E" w14:textId="77777777">
      <w:pPr>
        <w:tabs>
          <w:tab w:val="clear" w:pos="284"/>
        </w:tabs>
        <w:spacing w:before="0" w:after="200" w:line="276" w:lineRule="auto"/>
      </w:pPr>
    </w:p>
    <w:p w:rsidR="00FD7996" w:rsidRDefault="00FD7996" w14:paraId="7B4ED65F" w14:textId="77777777">
      <w:pPr>
        <w:tabs>
          <w:tab w:val="clear" w:pos="284"/>
        </w:tabs>
        <w:spacing w:before="0" w:after="200" w:line="276" w:lineRule="auto"/>
      </w:pPr>
      <w:r>
        <w:br w:type="page"/>
      </w:r>
    </w:p>
    <w:p w:rsidR="00B21DB1" w:rsidP="00B21DB1" w:rsidRDefault="00A526FC" w14:paraId="7B4ED660" w14:textId="3AA490B5">
      <w:pPr>
        <w:pStyle w:val="Heading2"/>
      </w:pPr>
      <w:r w:rsidRPr="000412B1">
        <w:lastRenderedPageBreak/>
        <w:t xml:space="preserve">Part </w:t>
      </w:r>
      <w:r w:rsidR="00F02278">
        <w:t>4</w:t>
      </w:r>
      <w:r w:rsidRPr="000412B1">
        <w:t>: Assessment Feedback</w:t>
      </w:r>
    </w:p>
    <w:p w:rsidR="00B21DB1" w:rsidP="00B21DB1" w:rsidRDefault="00A526FC" w14:paraId="7B4ED661" w14:textId="77777777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:rsidR="00B21DB1" w:rsidP="00B21DB1" w:rsidRDefault="00A526FC" w14:paraId="7B4ED662" w14:textId="77777777">
      <w:pPr>
        <w:pStyle w:val="Heading3"/>
      </w:pPr>
      <w:r>
        <w:t>Assessment outcome</w:t>
      </w:r>
    </w:p>
    <w:p w:rsidR="00B21DB1" w:rsidP="00B21DB1" w:rsidRDefault="00CF30A5" w14:paraId="7B4ED663" w14:textId="77777777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hint="eastAsia" w:ascii="MS Gothic" w:hAnsi="MS Gothic" w:eastAsia="MS Gothic"/>
            </w:rPr>
            <w:t>☐</w:t>
          </w:r>
        </w:sdtContent>
      </w:sdt>
      <w:r w:rsidR="00A526FC">
        <w:t xml:space="preserve"> Satisfactory</w:t>
      </w:r>
    </w:p>
    <w:p w:rsidRPr="00A7239E" w:rsidR="00B21DB1" w:rsidP="00B21DB1" w:rsidRDefault="00CF30A5" w14:paraId="7B4ED664" w14:textId="77777777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hint="eastAsia" w:ascii="MS Gothic" w:hAnsi="MS Gothic" w:eastAsia="MS Gothic"/>
            </w:rPr>
            <w:t>☐</w:t>
          </w:r>
        </w:sdtContent>
      </w:sdt>
      <w:r w:rsidR="00A526FC">
        <w:t xml:space="preserve"> Unsatisfactory</w:t>
      </w:r>
    </w:p>
    <w:p w:rsidR="00B21DB1" w:rsidP="00B21DB1" w:rsidRDefault="00A526FC" w14:paraId="7B4ED665" w14:textId="77777777">
      <w:pPr>
        <w:pStyle w:val="Heading3"/>
      </w:pPr>
      <w:r>
        <w:t>Assessor Feedback</w:t>
      </w:r>
    </w:p>
    <w:p w:rsidR="00B21DB1" w:rsidP="00B21DB1" w:rsidRDefault="00CF30A5" w14:paraId="7B4ED666" w14:textId="77777777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hint="eastAsia" w:ascii="MS Gothic" w:hAnsi="MS Gothic" w:eastAsia="MS Gothic"/>
            </w:rPr>
            <w:t>☐</w:t>
          </w:r>
        </w:sdtContent>
      </w:sdt>
      <w:r w:rsidR="00A526FC">
        <w:t xml:space="preserve"> Was the assessment event successfully completed?</w:t>
      </w:r>
    </w:p>
    <w:p w:rsidR="00B21DB1" w:rsidP="00B21DB1" w:rsidRDefault="00CF30A5" w14:paraId="7B4ED667" w14:textId="77777777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hint="eastAsia" w:ascii="MS Gothic" w:hAnsi="MS Gothic" w:eastAsia="MS Gothic"/>
            </w:rPr>
            <w:t>☐</w:t>
          </w:r>
        </w:sdtContent>
      </w:sdt>
      <w:r w:rsidR="00A526FC">
        <w:t xml:space="preserve"> If no, was the resubmission/re-assessment successfully completed?</w:t>
      </w:r>
    </w:p>
    <w:p w:rsidRPr="00A7239E" w:rsidR="00B21DB1" w:rsidP="00B21DB1" w:rsidRDefault="00CF30A5" w14:paraId="7B4ED668" w14:textId="77777777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hint="eastAsia" w:ascii="MS Gothic" w:hAnsi="MS Gothic" w:eastAsia="MS Gothic"/>
            </w:rPr>
            <w:t>☐</w:t>
          </w:r>
        </w:sdtContent>
      </w:sdt>
      <w:r w:rsidR="00A526FC">
        <w:t xml:space="preserve"> Was reasonable adjustment in place for this assessment event?</w:t>
      </w:r>
      <w:r w:rsidR="00A526FC">
        <w:br/>
      </w:r>
      <w:r w:rsidR="00A526FC">
        <w:rPr>
          <w:i/>
          <w:color w:val="A6A6A6" w:themeColor="background1" w:themeShade="A6"/>
        </w:rPr>
        <w:t>If yes, ensure it is detailed on the assessment document.</w:t>
      </w:r>
    </w:p>
    <w:p w:rsidR="00B21DB1" w:rsidP="00B21DB1" w:rsidRDefault="00A526FC" w14:paraId="7B4ED669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:rsidRPr="00A7239E" w:rsidR="00B21DB1" w:rsidP="00B21DB1" w:rsidRDefault="00B21DB1" w14:paraId="7B4ED66A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="00B21DB1" w:rsidP="00B21DB1" w:rsidRDefault="00A526FC" w14:paraId="7B4ED66B" w14:textId="77777777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:rsidR="00B21DB1" w:rsidP="00B21DB1" w:rsidRDefault="00B21DB1" w14:paraId="7B4ED66C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Pr="00A7239E" w:rsidR="00B21DB1" w:rsidP="00B21DB1" w:rsidRDefault="00B21DB1" w14:paraId="7B4ED66D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="00B21DB1" w:rsidP="00B21DB1" w:rsidRDefault="00A526FC" w14:paraId="7B4ED66E" w14:textId="77777777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:rsidR="00B21DB1" w:rsidP="00B21DB1" w:rsidRDefault="00A526FC" w14:paraId="7B4ED66F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:rsidRPr="00A7239E" w:rsidR="00B21DB1" w:rsidP="00B21DB1" w:rsidRDefault="00B21DB1" w14:paraId="7B4ED670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="00B21DB1" w:rsidP="00B21DB1" w:rsidRDefault="00A526FC" w14:paraId="7B4ED671" w14:textId="77777777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:rsidR="00B21DB1" w:rsidP="00B21DB1" w:rsidRDefault="00B21DB1" w14:paraId="7B4ED672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Pr="00A7239E" w:rsidR="00B21DB1" w:rsidP="00B21DB1" w:rsidRDefault="00B21DB1" w14:paraId="7B4ED673" w14:textId="77777777">
      <w:pPr>
        <w:pBdr>
          <w:top w:val="single" w:color="2D739F" w:sz="4" w:space="1"/>
          <w:left w:val="single" w:color="2D739F" w:sz="4" w:space="4"/>
          <w:bottom w:val="single" w:color="2D739F" w:sz="4" w:space="1"/>
          <w:right w:val="single" w:color="2D739F" w:sz="4" w:space="4"/>
        </w:pBdr>
        <w:rPr>
          <w:sz w:val="22"/>
          <w:szCs w:val="22"/>
          <w:lang w:eastAsia="en-AU"/>
        </w:rPr>
      </w:pPr>
    </w:p>
    <w:p w:rsidRPr="000D179A" w:rsidR="00B21DB1" w:rsidP="00B21DB1" w:rsidRDefault="00A526FC" w14:paraId="7B4ED674" w14:textId="77777777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:rsidRPr="00593196" w:rsidR="00B21DB1" w:rsidP="00B21DB1" w:rsidRDefault="00B21DB1" w14:paraId="7B4ED675" w14:textId="77777777">
      <w:pPr>
        <w:pStyle w:val="Heading3"/>
      </w:pPr>
    </w:p>
    <w:sectPr w:rsidRPr="00593196" w:rsidR="00B21DB1" w:rsidSect="00B21DB1">
      <w:pgSz w:w="11906" w:h="16838" w:orient="portrait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AE4" w:rsidRDefault="002D6AE4" w14:paraId="391AB9F1" w14:textId="77777777">
      <w:pPr>
        <w:spacing w:before="0" w:after="0" w:line="240" w:lineRule="auto"/>
      </w:pPr>
      <w:r>
        <w:separator/>
      </w:r>
    </w:p>
  </w:endnote>
  <w:endnote w:type="continuationSeparator" w:id="0">
    <w:p w:rsidR="002D6AE4" w:rsidRDefault="002D6AE4" w14:paraId="5570C8E8" w14:textId="7777777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4820C4" w:rsidR="00244A04" w:rsidP="00B21DB1" w:rsidRDefault="00244A04" w14:paraId="7B4ED67D" w14:textId="77777777">
    <w:pPr>
      <w:pStyle w:val="Footer-DocumentTitleLeft"/>
    </w:pPr>
  </w:p>
  <w:p w:rsidR="00244A04" w:rsidP="00B21DB1" w:rsidRDefault="00244A04" w14:paraId="7B4ED67E" w14:textId="77777777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:rsidRPr="0006452B" w:rsidR="00244A04" w:rsidP="00B21DB1" w:rsidRDefault="00244A04" w14:paraId="7B4ED67F" w14:textId="77777777"/>
  <w:p w:rsidR="00244A04" w:rsidP="00B21DB1" w:rsidRDefault="00244A04" w14:paraId="7B4ED680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A04" w:rsidP="00B21DB1" w:rsidRDefault="00244A04" w14:paraId="7B4ED681" w14:textId="6495C8A2">
    <w:pPr>
      <w:pStyle w:val="Bodyfooter"/>
      <w:rPr>
        <w:noProof/>
      </w:rPr>
    </w:pPr>
    <w:r w:rsidRPr="008D467A">
      <w:t>Document title</w:t>
    </w:r>
    <w:r>
      <w:t xml:space="preserve">: </w:t>
    </w:r>
    <w:r w:rsidR="00F02278">
      <w:rPr>
        <w:noProof/>
      </w:rPr>
      <w:fldChar w:fldCharType="begin"/>
    </w:r>
    <w:r w:rsidR="00F02278">
      <w:rPr>
        <w:noProof/>
      </w:rPr>
      <w:instrText xml:space="preserve"> FILENAME   \* MERGEFORMAT </w:instrText>
    </w:r>
    <w:r w:rsidR="00F02278">
      <w:rPr>
        <w:noProof/>
      </w:rPr>
      <w:fldChar w:fldCharType="separate"/>
    </w:r>
    <w:r w:rsidR="00A761A2">
      <w:rPr>
        <w:noProof/>
      </w:rPr>
      <w:t>MSL974021_AE_Kn_1of6</w:t>
    </w:r>
    <w:r w:rsidR="00F02278"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CF30A5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CF30A5">
      <w:rPr>
        <w:noProof/>
      </w:rPr>
      <w:t>21</w:t>
    </w:r>
    <w:r>
      <w:rPr>
        <w:noProof/>
      </w:rPr>
      <w:fldChar w:fldCharType="end"/>
    </w:r>
  </w:p>
  <w:p w:rsidR="00244A04" w:rsidP="00B21DB1" w:rsidRDefault="00244A04" w14:paraId="7B4ED682" w14:textId="04EDF33D">
    <w:pPr>
      <w:pStyle w:val="Bodyfooter"/>
    </w:pPr>
    <w:r>
      <w:t>Resource ID: MRS_18_07_</w:t>
    </w:r>
    <w:r>
      <w:rPr>
        <w:noProof/>
      </w:rPr>
      <w:t>MSL974021_AE_Kn_1of6</w:t>
    </w:r>
    <w:r>
      <w:t xml:space="preserve">                          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8D467A" w:rsidR="00244A04" w:rsidP="00B21DB1" w:rsidRDefault="00244A04" w14:paraId="7B4ED685" w14:textId="77777777">
    <w:pPr>
      <w:pStyle w:val="Bodyfooter"/>
    </w:pPr>
    <w:r w:rsidRPr="008D467A">
      <w:t>Document title</w:t>
    </w:r>
    <w:r w:rsidRPr="008D467A">
      <w:tab/>
    </w:r>
    <w:r w:rsidRPr="008D467A">
      <w:t>Version 1.0</w:t>
    </w:r>
    <w:r w:rsidRPr="008D467A"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Pr="008948B1" w:rsidR="00244A04" w:rsidP="00B21DB1" w:rsidRDefault="00244A04" w14:paraId="7B4ED686" w14:textId="77777777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:rsidRPr="00AA3155" w:rsidR="00244A04" w:rsidP="00B21DB1" w:rsidRDefault="00244A04" w14:paraId="7B4ED687" w14:textId="77777777">
    <w:pPr>
      <w:pStyle w:val="Footer"/>
    </w:pPr>
  </w:p>
  <w:p w:rsidR="00244A04" w:rsidP="00B21DB1" w:rsidRDefault="00244A04" w14:paraId="7B4ED688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AE4" w:rsidRDefault="002D6AE4" w14:paraId="7F5DDA5E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2D6AE4" w:rsidRDefault="002D6AE4" w14:paraId="67C68E3C" w14:textId="7777777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A04" w:rsidP="00B21DB1" w:rsidRDefault="00244A04" w14:paraId="7B4ED67A" w14:textId="77777777"/>
  <w:p w:rsidR="00244A04" w:rsidP="00B21DB1" w:rsidRDefault="00244A04" w14:paraId="7B4ED67B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244A04" w:rsidP="00B21DB1" w:rsidRDefault="00244A04" w14:paraId="7B4ED67C" w14:textId="77777777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B4ED689" wp14:editId="7B4ED68A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A04" w:rsidP="00B21DB1" w:rsidRDefault="00244A04" w14:paraId="7B4ED683" w14:textId="77777777">
    <w:pPr>
      <w:pStyle w:val="Header"/>
    </w:pPr>
  </w:p>
  <w:p w:rsidR="00244A04" w:rsidP="00B21DB1" w:rsidRDefault="00244A04" w14:paraId="7B4ED684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2B86"/>
    <w:multiLevelType w:val="hybridMultilevel"/>
    <w:tmpl w:val="71CE6AAE"/>
    <w:lvl w:ilvl="0" w:tplc="0EDA42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459D"/>
    <w:multiLevelType w:val="hybridMultilevel"/>
    <w:tmpl w:val="ADD8B5F0"/>
    <w:lvl w:ilvl="0" w:tplc="8842D9B0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1658D"/>
    <w:multiLevelType w:val="hybridMultilevel"/>
    <w:tmpl w:val="405C5642"/>
    <w:lvl w:ilvl="0" w:tplc="0EDA42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09D"/>
    <w:multiLevelType w:val="hybridMultilevel"/>
    <w:tmpl w:val="C7D6E560"/>
    <w:lvl w:ilvl="0" w:tplc="E5105308">
      <w:start w:val="1"/>
      <w:numFmt w:val="bullet"/>
      <w:pStyle w:val="Bulletlis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51E6F1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EB08379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8EAC570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6E0B0F8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BA6EA174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2C2E0A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926EE9E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A412F682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C6E6A07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C74D3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64166"/>
    <w:multiLevelType w:val="hybridMultilevel"/>
    <w:tmpl w:val="46102F06"/>
    <w:lvl w:ilvl="0" w:tplc="8842D9B0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2687D"/>
    <w:multiLevelType w:val="hybridMultilevel"/>
    <w:tmpl w:val="C25E322E"/>
    <w:lvl w:ilvl="0" w:tplc="8842D9B0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7340F"/>
    <w:multiLevelType w:val="hybridMultilevel"/>
    <w:tmpl w:val="A2E0E1CA"/>
    <w:lvl w:ilvl="0" w:tplc="8842D9B0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615FA"/>
    <w:multiLevelType w:val="hybridMultilevel"/>
    <w:tmpl w:val="F2DA347E"/>
    <w:lvl w:ilvl="0" w:tplc="77E869B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F482C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2A8DD46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9789D8C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2003B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680C001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8B00408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EAFC0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819CB4C4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9CA2803E">
      <w:start w:val="1"/>
      <w:numFmt w:val="bullet"/>
      <w:pStyle w:val="Bulletslist"/>
      <w:lvlText w:val=""/>
      <w:lvlJc w:val="left"/>
      <w:pPr>
        <w:ind w:left="717" w:hanging="360"/>
      </w:pPr>
      <w:rPr>
        <w:rFonts w:hint="default" w:ascii="Wingdings" w:hAnsi="Wingdings"/>
      </w:rPr>
    </w:lvl>
    <w:lvl w:ilvl="1" w:tplc="637E75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C436BEF4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6C229D4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A6CC028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66C88DE8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E607550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96CAECC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6C184AAE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4665C0C"/>
    <w:multiLevelType w:val="hybridMultilevel"/>
    <w:tmpl w:val="E4567558"/>
    <w:lvl w:ilvl="0" w:tplc="8842D9B0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A6DB6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F3100"/>
    <w:multiLevelType w:val="hybridMultilevel"/>
    <w:tmpl w:val="1FE4E78C"/>
    <w:lvl w:ilvl="0" w:tplc="8842D9B0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460C2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40714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2A2F56"/>
    <w:multiLevelType w:val="hybridMultilevel"/>
    <w:tmpl w:val="821616C0"/>
    <w:lvl w:ilvl="0" w:tplc="8842D9B0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034BE8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34A0C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D3FE1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6E0B4D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D7222C"/>
    <w:multiLevelType w:val="hybridMultilevel"/>
    <w:tmpl w:val="16A4FB72"/>
    <w:lvl w:ilvl="0" w:tplc="95181D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42D9B0">
      <w:start w:val="1"/>
      <w:numFmt w:val="lowerLetter"/>
      <w:lvlText w:val="%2."/>
      <w:lvlJc w:val="left"/>
      <w:pPr>
        <w:ind w:left="1440" w:hanging="360"/>
      </w:pPr>
    </w:lvl>
    <w:lvl w:ilvl="2" w:tplc="C39005E8" w:tentative="1">
      <w:start w:val="1"/>
      <w:numFmt w:val="lowerRoman"/>
      <w:lvlText w:val="%3."/>
      <w:lvlJc w:val="right"/>
      <w:pPr>
        <w:ind w:left="2160" w:hanging="180"/>
      </w:pPr>
    </w:lvl>
    <w:lvl w:ilvl="3" w:tplc="02FE1DD8" w:tentative="1">
      <w:start w:val="1"/>
      <w:numFmt w:val="decimal"/>
      <w:lvlText w:val="%4."/>
      <w:lvlJc w:val="left"/>
      <w:pPr>
        <w:ind w:left="2880" w:hanging="360"/>
      </w:pPr>
    </w:lvl>
    <w:lvl w:ilvl="4" w:tplc="3F5881BA" w:tentative="1">
      <w:start w:val="1"/>
      <w:numFmt w:val="lowerLetter"/>
      <w:lvlText w:val="%5."/>
      <w:lvlJc w:val="left"/>
      <w:pPr>
        <w:ind w:left="3600" w:hanging="360"/>
      </w:pPr>
    </w:lvl>
    <w:lvl w:ilvl="5" w:tplc="49D03498" w:tentative="1">
      <w:start w:val="1"/>
      <w:numFmt w:val="lowerRoman"/>
      <w:lvlText w:val="%6."/>
      <w:lvlJc w:val="right"/>
      <w:pPr>
        <w:ind w:left="4320" w:hanging="180"/>
      </w:pPr>
    </w:lvl>
    <w:lvl w:ilvl="6" w:tplc="0FF6CA62" w:tentative="1">
      <w:start w:val="1"/>
      <w:numFmt w:val="decimal"/>
      <w:lvlText w:val="%7."/>
      <w:lvlJc w:val="left"/>
      <w:pPr>
        <w:ind w:left="5040" w:hanging="360"/>
      </w:pPr>
    </w:lvl>
    <w:lvl w:ilvl="7" w:tplc="9F621708" w:tentative="1">
      <w:start w:val="1"/>
      <w:numFmt w:val="lowerLetter"/>
      <w:lvlText w:val="%8."/>
      <w:lvlJc w:val="left"/>
      <w:pPr>
        <w:ind w:left="5760" w:hanging="360"/>
      </w:pPr>
    </w:lvl>
    <w:lvl w:ilvl="8" w:tplc="D9E82E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2B3FAE"/>
    <w:multiLevelType w:val="hybridMultilevel"/>
    <w:tmpl w:val="A89618B0"/>
    <w:lvl w:ilvl="0" w:tplc="A5CAA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B08878" w:tentative="1">
      <w:start w:val="1"/>
      <w:numFmt w:val="lowerLetter"/>
      <w:lvlText w:val="%2."/>
      <w:lvlJc w:val="left"/>
      <w:pPr>
        <w:ind w:left="1440" w:hanging="360"/>
      </w:pPr>
    </w:lvl>
    <w:lvl w:ilvl="2" w:tplc="C93C97AC" w:tentative="1">
      <w:start w:val="1"/>
      <w:numFmt w:val="lowerRoman"/>
      <w:lvlText w:val="%3."/>
      <w:lvlJc w:val="right"/>
      <w:pPr>
        <w:ind w:left="2160" w:hanging="180"/>
      </w:pPr>
    </w:lvl>
    <w:lvl w:ilvl="3" w:tplc="1E805B5A" w:tentative="1">
      <w:start w:val="1"/>
      <w:numFmt w:val="decimal"/>
      <w:lvlText w:val="%4."/>
      <w:lvlJc w:val="left"/>
      <w:pPr>
        <w:ind w:left="2880" w:hanging="360"/>
      </w:pPr>
    </w:lvl>
    <w:lvl w:ilvl="4" w:tplc="21CE5872" w:tentative="1">
      <w:start w:val="1"/>
      <w:numFmt w:val="lowerLetter"/>
      <w:lvlText w:val="%5."/>
      <w:lvlJc w:val="left"/>
      <w:pPr>
        <w:ind w:left="3600" w:hanging="360"/>
      </w:pPr>
    </w:lvl>
    <w:lvl w:ilvl="5" w:tplc="883252BE" w:tentative="1">
      <w:start w:val="1"/>
      <w:numFmt w:val="lowerRoman"/>
      <w:lvlText w:val="%6."/>
      <w:lvlJc w:val="right"/>
      <w:pPr>
        <w:ind w:left="4320" w:hanging="180"/>
      </w:pPr>
    </w:lvl>
    <w:lvl w:ilvl="6" w:tplc="A25C186C" w:tentative="1">
      <w:start w:val="1"/>
      <w:numFmt w:val="decimal"/>
      <w:lvlText w:val="%7."/>
      <w:lvlJc w:val="left"/>
      <w:pPr>
        <w:ind w:left="5040" w:hanging="360"/>
      </w:pPr>
    </w:lvl>
    <w:lvl w:ilvl="7" w:tplc="45321048" w:tentative="1">
      <w:start w:val="1"/>
      <w:numFmt w:val="lowerLetter"/>
      <w:lvlText w:val="%8."/>
      <w:lvlJc w:val="left"/>
      <w:pPr>
        <w:ind w:left="5760" w:hanging="360"/>
      </w:pPr>
    </w:lvl>
    <w:lvl w:ilvl="8" w:tplc="0B8078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05A21"/>
    <w:multiLevelType w:val="hybridMultilevel"/>
    <w:tmpl w:val="1CA2F87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DF03EB"/>
    <w:multiLevelType w:val="hybridMultilevel"/>
    <w:tmpl w:val="C05E839E"/>
    <w:lvl w:ilvl="0" w:tplc="7DA6AEC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CD165CB8">
      <w:start w:val="1"/>
      <w:numFmt w:val="lowerLetter"/>
      <w:lvlText w:val="%2."/>
      <w:lvlJc w:val="left"/>
      <w:pPr>
        <w:ind w:left="1440" w:hanging="360"/>
      </w:pPr>
      <w:rPr>
        <w:sz w:val="24"/>
      </w:rPr>
    </w:lvl>
    <w:lvl w:ilvl="2" w:tplc="C39005E8" w:tentative="1">
      <w:start w:val="1"/>
      <w:numFmt w:val="lowerRoman"/>
      <w:lvlText w:val="%3."/>
      <w:lvlJc w:val="right"/>
      <w:pPr>
        <w:ind w:left="2160" w:hanging="180"/>
      </w:pPr>
    </w:lvl>
    <w:lvl w:ilvl="3" w:tplc="02FE1DD8" w:tentative="1">
      <w:start w:val="1"/>
      <w:numFmt w:val="decimal"/>
      <w:lvlText w:val="%4."/>
      <w:lvlJc w:val="left"/>
      <w:pPr>
        <w:ind w:left="2880" w:hanging="360"/>
      </w:pPr>
    </w:lvl>
    <w:lvl w:ilvl="4" w:tplc="3F5881BA" w:tentative="1">
      <w:start w:val="1"/>
      <w:numFmt w:val="lowerLetter"/>
      <w:lvlText w:val="%5."/>
      <w:lvlJc w:val="left"/>
      <w:pPr>
        <w:ind w:left="3600" w:hanging="360"/>
      </w:pPr>
    </w:lvl>
    <w:lvl w:ilvl="5" w:tplc="49D03498" w:tentative="1">
      <w:start w:val="1"/>
      <w:numFmt w:val="lowerRoman"/>
      <w:lvlText w:val="%6."/>
      <w:lvlJc w:val="right"/>
      <w:pPr>
        <w:ind w:left="4320" w:hanging="180"/>
      </w:pPr>
    </w:lvl>
    <w:lvl w:ilvl="6" w:tplc="0FF6CA62" w:tentative="1">
      <w:start w:val="1"/>
      <w:numFmt w:val="decimal"/>
      <w:lvlText w:val="%7."/>
      <w:lvlJc w:val="left"/>
      <w:pPr>
        <w:ind w:left="5040" w:hanging="360"/>
      </w:pPr>
    </w:lvl>
    <w:lvl w:ilvl="7" w:tplc="9F621708" w:tentative="1">
      <w:start w:val="1"/>
      <w:numFmt w:val="lowerLetter"/>
      <w:lvlText w:val="%8."/>
      <w:lvlJc w:val="left"/>
      <w:pPr>
        <w:ind w:left="5760" w:hanging="360"/>
      </w:pPr>
    </w:lvl>
    <w:lvl w:ilvl="8" w:tplc="D9E82E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A2D84"/>
    <w:multiLevelType w:val="hybridMultilevel"/>
    <w:tmpl w:val="595EEF7E"/>
    <w:lvl w:ilvl="0" w:tplc="0EDA42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7481C"/>
    <w:multiLevelType w:val="hybridMultilevel"/>
    <w:tmpl w:val="E29658DE"/>
    <w:lvl w:ilvl="0" w:tplc="0EDA42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E561D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E14B6"/>
    <w:multiLevelType w:val="hybridMultilevel"/>
    <w:tmpl w:val="4232E460"/>
    <w:lvl w:ilvl="0" w:tplc="952C5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B4E252" w:tentative="1">
      <w:start w:val="1"/>
      <w:numFmt w:val="lowerLetter"/>
      <w:lvlText w:val="%2."/>
      <w:lvlJc w:val="left"/>
      <w:pPr>
        <w:ind w:left="1440" w:hanging="360"/>
      </w:pPr>
    </w:lvl>
    <w:lvl w:ilvl="2" w:tplc="FF32A7B8" w:tentative="1">
      <w:start w:val="1"/>
      <w:numFmt w:val="lowerRoman"/>
      <w:lvlText w:val="%3."/>
      <w:lvlJc w:val="right"/>
      <w:pPr>
        <w:ind w:left="2160" w:hanging="180"/>
      </w:pPr>
    </w:lvl>
    <w:lvl w:ilvl="3" w:tplc="CFBE683E" w:tentative="1">
      <w:start w:val="1"/>
      <w:numFmt w:val="decimal"/>
      <w:lvlText w:val="%4."/>
      <w:lvlJc w:val="left"/>
      <w:pPr>
        <w:ind w:left="2880" w:hanging="360"/>
      </w:pPr>
    </w:lvl>
    <w:lvl w:ilvl="4" w:tplc="A0E86E06" w:tentative="1">
      <w:start w:val="1"/>
      <w:numFmt w:val="lowerLetter"/>
      <w:lvlText w:val="%5."/>
      <w:lvlJc w:val="left"/>
      <w:pPr>
        <w:ind w:left="3600" w:hanging="360"/>
      </w:pPr>
    </w:lvl>
    <w:lvl w:ilvl="5" w:tplc="4A9A8940" w:tentative="1">
      <w:start w:val="1"/>
      <w:numFmt w:val="lowerRoman"/>
      <w:lvlText w:val="%6."/>
      <w:lvlJc w:val="right"/>
      <w:pPr>
        <w:ind w:left="4320" w:hanging="180"/>
      </w:pPr>
    </w:lvl>
    <w:lvl w:ilvl="6" w:tplc="F74CBBBA" w:tentative="1">
      <w:start w:val="1"/>
      <w:numFmt w:val="decimal"/>
      <w:lvlText w:val="%7."/>
      <w:lvlJc w:val="left"/>
      <w:pPr>
        <w:ind w:left="5040" w:hanging="360"/>
      </w:pPr>
    </w:lvl>
    <w:lvl w:ilvl="7" w:tplc="4E50CAE8" w:tentative="1">
      <w:start w:val="1"/>
      <w:numFmt w:val="lowerLetter"/>
      <w:lvlText w:val="%8."/>
      <w:lvlJc w:val="left"/>
      <w:pPr>
        <w:ind w:left="5760" w:hanging="360"/>
      </w:pPr>
    </w:lvl>
    <w:lvl w:ilvl="8" w:tplc="A1944E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A11E9"/>
    <w:multiLevelType w:val="hybridMultilevel"/>
    <w:tmpl w:val="B5CCC716"/>
    <w:lvl w:ilvl="0" w:tplc="8842D9B0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A9599B"/>
    <w:multiLevelType w:val="hybridMultilevel"/>
    <w:tmpl w:val="911439AE"/>
    <w:lvl w:ilvl="0" w:tplc="8842D9B0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2015E0"/>
    <w:multiLevelType w:val="hybridMultilevel"/>
    <w:tmpl w:val="1B3297EC"/>
    <w:lvl w:ilvl="0" w:tplc="7DA6AEC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CD165CB8">
      <w:start w:val="1"/>
      <w:numFmt w:val="lowerLetter"/>
      <w:lvlText w:val="%2."/>
      <w:lvlJc w:val="left"/>
      <w:pPr>
        <w:ind w:left="1440" w:hanging="360"/>
      </w:pPr>
      <w:rPr>
        <w:sz w:val="24"/>
      </w:rPr>
    </w:lvl>
    <w:lvl w:ilvl="2" w:tplc="C39005E8" w:tentative="1">
      <w:start w:val="1"/>
      <w:numFmt w:val="lowerRoman"/>
      <w:lvlText w:val="%3."/>
      <w:lvlJc w:val="right"/>
      <w:pPr>
        <w:ind w:left="2160" w:hanging="180"/>
      </w:pPr>
    </w:lvl>
    <w:lvl w:ilvl="3" w:tplc="02FE1DD8" w:tentative="1">
      <w:start w:val="1"/>
      <w:numFmt w:val="decimal"/>
      <w:lvlText w:val="%4."/>
      <w:lvlJc w:val="left"/>
      <w:pPr>
        <w:ind w:left="2880" w:hanging="360"/>
      </w:pPr>
    </w:lvl>
    <w:lvl w:ilvl="4" w:tplc="3F5881BA" w:tentative="1">
      <w:start w:val="1"/>
      <w:numFmt w:val="lowerLetter"/>
      <w:lvlText w:val="%5."/>
      <w:lvlJc w:val="left"/>
      <w:pPr>
        <w:ind w:left="3600" w:hanging="360"/>
      </w:pPr>
    </w:lvl>
    <w:lvl w:ilvl="5" w:tplc="49D03498" w:tentative="1">
      <w:start w:val="1"/>
      <w:numFmt w:val="lowerRoman"/>
      <w:lvlText w:val="%6."/>
      <w:lvlJc w:val="right"/>
      <w:pPr>
        <w:ind w:left="4320" w:hanging="180"/>
      </w:pPr>
    </w:lvl>
    <w:lvl w:ilvl="6" w:tplc="0FF6CA62" w:tentative="1">
      <w:start w:val="1"/>
      <w:numFmt w:val="decimal"/>
      <w:lvlText w:val="%7."/>
      <w:lvlJc w:val="left"/>
      <w:pPr>
        <w:ind w:left="5040" w:hanging="360"/>
      </w:pPr>
    </w:lvl>
    <w:lvl w:ilvl="7" w:tplc="9F621708" w:tentative="1">
      <w:start w:val="1"/>
      <w:numFmt w:val="lowerLetter"/>
      <w:lvlText w:val="%8."/>
      <w:lvlJc w:val="left"/>
      <w:pPr>
        <w:ind w:left="5760" w:hanging="360"/>
      </w:pPr>
    </w:lvl>
    <w:lvl w:ilvl="8" w:tplc="D9E82E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1"/>
  </w:num>
  <w:num w:numId="5">
    <w:abstractNumId w:val="29"/>
  </w:num>
  <w:num w:numId="6">
    <w:abstractNumId w:val="32"/>
  </w:num>
  <w:num w:numId="7">
    <w:abstractNumId w:val="16"/>
  </w:num>
  <w:num w:numId="8">
    <w:abstractNumId w:val="23"/>
  </w:num>
  <w:num w:numId="9">
    <w:abstractNumId w:val="5"/>
  </w:num>
  <w:num w:numId="10">
    <w:abstractNumId w:val="4"/>
  </w:num>
  <w:num w:numId="11">
    <w:abstractNumId w:val="2"/>
  </w:num>
  <w:num w:numId="12">
    <w:abstractNumId w:val="26"/>
  </w:num>
  <w:num w:numId="13">
    <w:abstractNumId w:val="18"/>
  </w:num>
  <w:num w:numId="14">
    <w:abstractNumId w:val="20"/>
  </w:num>
  <w:num w:numId="15">
    <w:abstractNumId w:val="19"/>
  </w:num>
  <w:num w:numId="16">
    <w:abstractNumId w:val="28"/>
  </w:num>
  <w:num w:numId="17">
    <w:abstractNumId w:val="21"/>
  </w:num>
  <w:num w:numId="18">
    <w:abstractNumId w:val="13"/>
  </w:num>
  <w:num w:numId="19">
    <w:abstractNumId w:val="15"/>
  </w:num>
  <w:num w:numId="20">
    <w:abstractNumId w:val="1"/>
  </w:num>
  <w:num w:numId="21">
    <w:abstractNumId w:val="14"/>
  </w:num>
  <w:num w:numId="22">
    <w:abstractNumId w:val="12"/>
  </w:num>
  <w:num w:numId="23">
    <w:abstractNumId w:val="7"/>
  </w:num>
  <w:num w:numId="24">
    <w:abstractNumId w:val="30"/>
  </w:num>
  <w:num w:numId="25">
    <w:abstractNumId w:val="6"/>
  </w:num>
  <w:num w:numId="26">
    <w:abstractNumId w:val="8"/>
  </w:num>
  <w:num w:numId="27">
    <w:abstractNumId w:val="17"/>
  </w:num>
  <w:num w:numId="28">
    <w:abstractNumId w:val="22"/>
  </w:num>
  <w:num w:numId="29">
    <w:abstractNumId w:val="31"/>
  </w:num>
  <w:num w:numId="30">
    <w:abstractNumId w:val="24"/>
  </w:num>
  <w:num w:numId="31">
    <w:abstractNumId w:val="0"/>
  </w:num>
  <w:num w:numId="32">
    <w:abstractNumId w:val="27"/>
  </w:num>
  <w:num w:numId="33">
    <w:abstractNumId w:val="25"/>
  </w:num>
  <w:numIdMacAtCleanup w:val="1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O0NDY3Mjc2MDIyNTFS0lEKTi0uzszPAykwqgUA9ccOeywAAAA="/>
  </w:docVars>
  <w:rsids>
    <w:rsidRoot w:val="003933A4"/>
    <w:rsid w:val="0003191B"/>
    <w:rsid w:val="00033D09"/>
    <w:rsid w:val="00055652"/>
    <w:rsid w:val="00080CC4"/>
    <w:rsid w:val="000910A7"/>
    <w:rsid w:val="001018EA"/>
    <w:rsid w:val="001065EE"/>
    <w:rsid w:val="0010727B"/>
    <w:rsid w:val="00121176"/>
    <w:rsid w:val="00127FB5"/>
    <w:rsid w:val="00144106"/>
    <w:rsid w:val="0016252B"/>
    <w:rsid w:val="00180D47"/>
    <w:rsid w:val="001858E8"/>
    <w:rsid w:val="001A0ADC"/>
    <w:rsid w:val="001B4AE6"/>
    <w:rsid w:val="001B7E2E"/>
    <w:rsid w:val="001B7FED"/>
    <w:rsid w:val="00207EFC"/>
    <w:rsid w:val="00244A04"/>
    <w:rsid w:val="0028422A"/>
    <w:rsid w:val="002958B2"/>
    <w:rsid w:val="00295A1F"/>
    <w:rsid w:val="00296400"/>
    <w:rsid w:val="002A1046"/>
    <w:rsid w:val="002A1AE9"/>
    <w:rsid w:val="002D30E2"/>
    <w:rsid w:val="002D6AE4"/>
    <w:rsid w:val="0030709F"/>
    <w:rsid w:val="00307492"/>
    <w:rsid w:val="003127A8"/>
    <w:rsid w:val="003371C4"/>
    <w:rsid w:val="003520F8"/>
    <w:rsid w:val="003933A4"/>
    <w:rsid w:val="003B3D3A"/>
    <w:rsid w:val="003F3BB4"/>
    <w:rsid w:val="003F622D"/>
    <w:rsid w:val="00410C01"/>
    <w:rsid w:val="0042012B"/>
    <w:rsid w:val="004312E8"/>
    <w:rsid w:val="004512C7"/>
    <w:rsid w:val="00483C1A"/>
    <w:rsid w:val="00490228"/>
    <w:rsid w:val="004A58B7"/>
    <w:rsid w:val="004B2945"/>
    <w:rsid w:val="004E674A"/>
    <w:rsid w:val="004F4532"/>
    <w:rsid w:val="0052013D"/>
    <w:rsid w:val="00574BEA"/>
    <w:rsid w:val="0059795D"/>
    <w:rsid w:val="006015F8"/>
    <w:rsid w:val="0060645E"/>
    <w:rsid w:val="00645C0F"/>
    <w:rsid w:val="00652DA0"/>
    <w:rsid w:val="00694B72"/>
    <w:rsid w:val="00696E6B"/>
    <w:rsid w:val="006A0DCD"/>
    <w:rsid w:val="007552F4"/>
    <w:rsid w:val="007A784C"/>
    <w:rsid w:val="007F0675"/>
    <w:rsid w:val="008178FE"/>
    <w:rsid w:val="00821005"/>
    <w:rsid w:val="00825E89"/>
    <w:rsid w:val="00855BAF"/>
    <w:rsid w:val="00886D9F"/>
    <w:rsid w:val="00897FB9"/>
    <w:rsid w:val="009267DA"/>
    <w:rsid w:val="00981509"/>
    <w:rsid w:val="009A0647"/>
    <w:rsid w:val="009D24E7"/>
    <w:rsid w:val="009E6BC5"/>
    <w:rsid w:val="00A00C65"/>
    <w:rsid w:val="00A1203A"/>
    <w:rsid w:val="00A526FC"/>
    <w:rsid w:val="00A55AD4"/>
    <w:rsid w:val="00A56E4A"/>
    <w:rsid w:val="00A60E4D"/>
    <w:rsid w:val="00A761A2"/>
    <w:rsid w:val="00AA3388"/>
    <w:rsid w:val="00AA6FB8"/>
    <w:rsid w:val="00AF6F5D"/>
    <w:rsid w:val="00B21DB1"/>
    <w:rsid w:val="00B35A78"/>
    <w:rsid w:val="00BA4FC3"/>
    <w:rsid w:val="00BE65C8"/>
    <w:rsid w:val="00C20CC0"/>
    <w:rsid w:val="00C3473B"/>
    <w:rsid w:val="00C66EE7"/>
    <w:rsid w:val="00C67A48"/>
    <w:rsid w:val="00C740D0"/>
    <w:rsid w:val="00C84739"/>
    <w:rsid w:val="00C87F5F"/>
    <w:rsid w:val="00CA6749"/>
    <w:rsid w:val="00CB6ED5"/>
    <w:rsid w:val="00CC5629"/>
    <w:rsid w:val="00CD2848"/>
    <w:rsid w:val="00CF30A5"/>
    <w:rsid w:val="00D15E22"/>
    <w:rsid w:val="00D4537C"/>
    <w:rsid w:val="00D820CE"/>
    <w:rsid w:val="00D95E93"/>
    <w:rsid w:val="00DB266B"/>
    <w:rsid w:val="00DB761E"/>
    <w:rsid w:val="00DC51BF"/>
    <w:rsid w:val="00DE1606"/>
    <w:rsid w:val="00E10059"/>
    <w:rsid w:val="00E122B0"/>
    <w:rsid w:val="00E16A16"/>
    <w:rsid w:val="00E308FF"/>
    <w:rsid w:val="00E468AC"/>
    <w:rsid w:val="00E51313"/>
    <w:rsid w:val="00E622EE"/>
    <w:rsid w:val="00E63D26"/>
    <w:rsid w:val="00E7272C"/>
    <w:rsid w:val="00E7611A"/>
    <w:rsid w:val="00EB756B"/>
    <w:rsid w:val="00EE3CA1"/>
    <w:rsid w:val="00F02278"/>
    <w:rsid w:val="00F0702F"/>
    <w:rsid w:val="00F17510"/>
    <w:rsid w:val="00F5091B"/>
    <w:rsid w:val="00F8003F"/>
    <w:rsid w:val="00FC1FEC"/>
    <w:rsid w:val="00FD3257"/>
    <w:rsid w:val="00FD35B6"/>
    <w:rsid w:val="00FD7996"/>
    <w:rsid w:val="6D882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B4ED35C"/>
  <w15:docId w15:val="{7e29055c-b786-4609-9646-c8f5326195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overtitle" w:customStyle="1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styleId="Heading1Char" w:customStyle="1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Coversubtitle2" w:customStyle="1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styleId="Footer-DocumentTitleLeft" w:customStyle="1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hAnsi="Arial" w:eastAsia="Times New Roman" w:cs="Times New Roman"/>
      <w:noProof/>
      <w:color w:val="464749"/>
      <w:kern w:val="22"/>
      <w:sz w:val="14"/>
      <w:szCs w:val="18"/>
      <w:lang w:val="en-US"/>
    </w:rPr>
  </w:style>
  <w:style w:type="paragraph" w:styleId="Coverunittitle" w:customStyle="1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styleId="Footer-DocumentTitleLeftCharChar" w:customStyle="1">
    <w:name w:val="Footer - Document Title Left Char Char"/>
    <w:basedOn w:val="DefaultParagraphFont"/>
    <w:link w:val="Footer-DocumentTitleLeft"/>
    <w:rsid w:val="0002323C"/>
    <w:rPr>
      <w:rFonts w:ascii="Arial" w:hAnsi="Arial" w:eastAsia="Times New Roman" w:cs="Times New Roman"/>
      <w:noProof/>
      <w:color w:val="464749"/>
      <w:kern w:val="22"/>
      <w:sz w:val="14"/>
      <w:szCs w:val="18"/>
      <w:lang w:val="en-US"/>
    </w:rPr>
  </w:style>
  <w:style w:type="paragraph" w:styleId="Coversubtitle" w:customStyle="1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styleId="CoversubtitleChar" w:customStyle="1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styleId="Header-SectionTitle" w:customStyle="1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styleId="Heading2Char" w:customStyle="1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styleId="Body" w:customStyle="1">
    <w:name w:val="Body"/>
    <w:basedOn w:val="Normal"/>
    <w:link w:val="BodyChar"/>
    <w:qFormat/>
    <w:rsid w:val="00F37D27"/>
  </w:style>
  <w:style w:type="character" w:styleId="Heading3Char" w:customStyle="1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styleId="Heading4Char" w:customStyle="1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styleId="Heading5Char" w:customStyle="1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styleId="Heading6Char" w:customStyle="1">
    <w:name w:val="Heading 6 Char"/>
    <w:basedOn w:val="DefaultParagraphFont"/>
    <w:link w:val="Heading6"/>
    <w:uiPriority w:val="9"/>
    <w:rsid w:val="00A305EB"/>
    <w:rPr>
      <w:rFonts w:ascii="Arial" w:hAnsi="Arial" w:eastAsia="Times New Roman" w:cs="Times New Roman"/>
      <w:b/>
      <w:color w:val="464749"/>
      <w:kern w:val="22"/>
      <w:sz w:val="20"/>
      <w:szCs w:val="20"/>
    </w:rPr>
  </w:style>
  <w:style w:type="paragraph" w:styleId="feature" w:customStyle="1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styleId="QuoteChar" w:customStyle="1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styleId="Bulletlist" w:customStyle="1">
    <w:name w:val="Bullet list"/>
    <w:basedOn w:val="Body"/>
    <w:autoRedefine/>
    <w:rsid w:val="00F029E0"/>
    <w:pPr>
      <w:numPr>
        <w:numId w:val="2"/>
      </w:numPr>
    </w:pPr>
  </w:style>
  <w:style w:type="table" w:styleId="eHUBTable-WithTopandSideHeadings" w:customStyle="1">
    <w:name w:val="eHUB Table - With Top and Side Headings"/>
    <w:basedOn w:val="TableNormal"/>
    <w:rsid w:val="007D40AA"/>
    <w:pPr>
      <w:spacing w:after="0" w:line="240" w:lineRule="auto"/>
    </w:pPr>
    <w:rPr>
      <w:rFonts w:ascii="Helvetica" w:hAnsi="Helvetica" w:eastAsia="Times New Roman" w:cs="Times New Roman"/>
      <w:sz w:val="21"/>
      <w:szCs w:val="20"/>
      <w:lang w:eastAsia="en-AU"/>
    </w:rPr>
    <w:tblPr>
      <w:tblInd w:w="851" w:type="dxa"/>
      <w:tblBorders>
        <w:top w:val="single" w:color="0076B8" w:sz="2" w:space="0"/>
        <w:left w:val="single" w:color="0076B8" w:sz="2" w:space="0"/>
        <w:bottom w:val="single" w:color="0076B8" w:sz="2" w:space="0"/>
        <w:right w:val="single" w:color="0076B8" w:sz="2" w:space="0"/>
        <w:insideH w:val="single" w:color="D9D9D9" w:themeColor="background1" w:themeShade="D9" w:sz="2" w:space="0"/>
        <w:insideV w:val="single" w:color="D9D9D9" w:themeColor="background1" w:themeShade="D9" w:sz="2" w:space="0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color="0076B8" w:sz="2" w:space="0"/>
          <w:left w:val="single" w:color="0076B8" w:sz="2" w:space="0"/>
          <w:bottom w:val="single" w:color="0076B8" w:sz="2" w:space="0"/>
          <w:right w:val="single" w:color="0076B8" w:sz="2" w:space="0"/>
          <w:insideH w:val="single" w:color="A6A6A6" w:themeColor="background1" w:themeShade="A6" w:sz="2" w:space="0"/>
          <w:insideV w:val="single" w:color="A6A6A6" w:themeColor="background1" w:themeShade="A6" w:sz="2" w:space="0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styleId="Body-ListNumbered" w:customStyle="1">
    <w:name w:val="Body - List Numbered"/>
    <w:rsid w:val="004C30D1"/>
    <w:pPr>
      <w:numPr>
        <w:numId w:val="1"/>
      </w:numPr>
    </w:pPr>
  </w:style>
  <w:style w:type="paragraph" w:styleId="Numberedlist" w:customStyle="1">
    <w:name w:val="Numbered list"/>
    <w:basedOn w:val="ListNumber"/>
    <w:autoRedefine/>
    <w:rsid w:val="00954C78"/>
  </w:style>
  <w:style w:type="paragraph" w:styleId="ReferenceCaption" w:customStyle="1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styleId="eHUBTable-WithTopHeadings" w:customStyle="1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hAnsi="Arial" w:eastAsia="Times New Roman" w:cs="Times New Roman"/>
      <w:sz w:val="20"/>
      <w:szCs w:val="20"/>
      <w:lang w:eastAsia="en-AU"/>
    </w:rPr>
    <w:tblPr>
      <w:tblInd w:w="851" w:type="dxa"/>
      <w:tblBorders>
        <w:bottom w:val="single" w:color="D9D9D9" w:themeColor="background1" w:themeShade="D9" w:sz="2" w:space="0"/>
        <w:insideH w:val="single" w:color="D9D9D9" w:themeColor="background1" w:themeShade="D9" w:sz="2" w:space="0"/>
        <w:insideV w:val="single" w:color="D9D9D9" w:themeColor="background1" w:themeShade="D9" w:sz="2" w:space="0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="170" w:leftChars="0" w:right="170" w:rightChars="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color="0076B8" w:sz="2" w:space="0"/>
          <w:left w:val="nil"/>
          <w:bottom w:val="single" w:color="0076B8" w:sz="2" w:space="0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styleId="Tableheading1" w:customStyle="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rPr>
      <w:cantSplit/>
    </w:trPr>
    <w:tcPr>
      <w:vAlign w:val="center"/>
    </w:tcPr>
    <w:tblStylePr w:type="firstRow">
      <w:pPr>
        <w:wordWrap/>
        <w:spacing w:before="120" w:beforeLines="0" w:beforeAutospacing="0" w:after="120" w:afterLines="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styleId="eHUBTable-WithSideHeadings" w:customStyle="1">
    <w:name w:val="eHUB Table - With Side Headings"/>
    <w:basedOn w:val="TableNormal"/>
    <w:rsid w:val="003C0972"/>
    <w:pPr>
      <w:spacing w:after="0" w:line="240" w:lineRule="auto"/>
    </w:pPr>
    <w:rPr>
      <w:rFonts w:ascii="Arial" w:hAnsi="Arial" w:eastAsia="Times New Roman" w:cs="Times New Roman"/>
      <w:sz w:val="20"/>
      <w:szCs w:val="20"/>
      <w:lang w:eastAsia="en-AU"/>
    </w:rPr>
    <w:tblPr>
      <w:tblInd w:w="851" w:type="dxa"/>
      <w:tblBorders>
        <w:top w:val="single" w:color="0076B8" w:sz="2" w:space="0"/>
        <w:left w:val="single" w:color="0076B8" w:sz="2" w:space="0"/>
        <w:bottom w:val="single" w:color="0076B8" w:sz="2" w:space="0"/>
        <w:right w:val="single" w:color="0076B8" w:sz="2" w:space="0"/>
        <w:insideH w:val="single" w:color="D9D9D9" w:themeColor="background1" w:themeShade="D9" w:sz="2" w:space="0"/>
        <w:insideV w:val="single" w:color="D9D9D9" w:themeColor="background1" w:themeShade="D9" w:sz="2" w:space="0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color="0076B8" w:sz="2" w:space="0"/>
          <w:insideH w:val="single" w:color="A6A6A6" w:themeColor="background1" w:themeShade="A6" w:sz="2" w:space="0"/>
          <w:insideV w:val="single" w:color="A6A6A6" w:themeColor="background1" w:themeShade="A6" w:sz="2" w:space="0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color="A6A6A6" w:themeColor="background1" w:themeShade="A6" w:sz="2" w:space="0"/>
          <w:insideH w:val="single" w:color="A6A6A6" w:themeColor="background1" w:themeShade="A6" w:sz="2" w:space="0"/>
        </w:tcBorders>
        <w:shd w:val="clear" w:color="auto" w:fill="D3E6F5"/>
      </w:tcPr>
    </w:tblStylePr>
    <w:tblStylePr w:type="neCell">
      <w:tblPr/>
      <w:tcPr>
        <w:tcBorders>
          <w:top w:val="single" w:color="0076B8" w:sz="2" w:space="0"/>
          <w:left w:val="single" w:color="D9D9D9" w:themeColor="background1" w:themeShade="D9" w:sz="2" w:space="0"/>
          <w:bottom w:val="nil"/>
          <w:right w:val="single" w:color="0076B8" w:sz="2" w:space="0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color="A6A6A6" w:themeColor="background1" w:themeShade="A6" w:sz="2" w:space="0"/>
          <w:insideH w:val="single" w:color="A6A6A6" w:themeColor="background1" w:themeShade="A6" w:sz="2" w:space="0"/>
        </w:tcBorders>
        <w:shd w:val="clear" w:color="auto" w:fill="D3E6F5"/>
      </w:tcPr>
    </w:tblStylePr>
  </w:style>
  <w:style w:type="paragraph" w:styleId="Tableheading10" w:customStyle="1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styleId="Style1" w:customStyle="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styleId="Style2" w:customStyle="1">
    <w:name w:val="Style2"/>
    <w:basedOn w:val="TableGrid"/>
    <w:uiPriority w:val="99"/>
    <w:rsid w:val="009238B3"/>
    <w:tblPr/>
    <w:tblStylePr w:type="firstRow">
      <w:pPr>
        <w:wordWrap/>
        <w:spacing w:before="120" w:beforeLines="0" w:beforeAutospacing="0" w:after="120" w:afterLines="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styleId="Style3" w:customStyle="1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styleId="Style4" w:customStyle="1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styleId="Heading7Char" w:customStyle="1">
    <w:name w:val="Heading 7 Char"/>
    <w:basedOn w:val="DefaultParagraphFont"/>
    <w:link w:val="Heading7"/>
    <w:uiPriority w:val="9"/>
    <w:rsid w:val="00FF5701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0057B8"/>
      <w:spacing w:val="5"/>
      <w:kern w:val="28"/>
      <w:sz w:val="5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50408C"/>
    <w:rPr>
      <w:rFonts w:asciiTheme="majorHAnsi" w:hAnsiTheme="majorHAnsi" w:eastAsiaTheme="majorEastAsia" w:cstheme="majorBidi"/>
      <w:color w:val="0057B8"/>
      <w:spacing w:val="5"/>
      <w:kern w:val="28"/>
      <w:sz w:val="52"/>
      <w:szCs w:val="52"/>
    </w:rPr>
  </w:style>
  <w:style w:type="character" w:styleId="Footerlargertext" w:customStyle="1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styleId="Bodyfooter" w:customStyle="1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cs="Arial" w:eastAsiaTheme="minorEastAsia"/>
      <w:color w:val="262626" w:themeColor="text1" w:themeTint="D9"/>
      <w:kern w:val="22"/>
      <w:sz w:val="16"/>
      <w:szCs w:val="16"/>
      <w:lang w:bidi="en-US"/>
    </w:rPr>
  </w:style>
  <w:style w:type="character" w:styleId="CaptionChar" w:customStyle="1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styleId="Bulletslist" w:customStyle="1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styleId="BulletslistChar" w:customStyle="1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styleId="Sectionname" w:customStyle="1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styleId="SectionnameChar" w:customStyle="1">
    <w:name w:val="Section name Char"/>
    <w:basedOn w:val="Heading1Char"/>
    <w:link w:val="Sectionname"/>
    <w:rsid w:val="00D97AC3"/>
    <w:rPr>
      <w:rFonts w:ascii="Calibri" w:hAnsi="Calibri" w:eastAsiaTheme="minorEastAsia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styleId="StyleTD" w:customStyle="1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styleId="GridTable1Light1" w:customStyle="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tyleTD2" w:customStyle="1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styleId="Guidetext" w:customStyle="1">
    <w:name w:val="Guide text"/>
    <w:basedOn w:val="Normal"/>
    <w:link w:val="GuidetextChar"/>
    <w:qFormat/>
    <w:rsid w:val="00EE3A11"/>
    <w:rPr>
      <w:i/>
      <w:color w:val="FF0000"/>
    </w:rPr>
  </w:style>
  <w:style w:type="table" w:styleId="TableGridLight1" w:customStyle="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GuidetextChar" w:customStyle="1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Default" w:customStyle="1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BodyChar" w:customStyle="1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styleId="SmallerText-Black" w:customStyle="1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hAnsi="Calibri" w:eastAsiaTheme="minorEastAsia" w:cstheme="minorBidi"/>
      <w:sz w:val="20"/>
      <w:szCs w:val="24"/>
      <w:lang w:val="en-US" w:bidi="en-US"/>
    </w:rPr>
  </w:style>
  <w:style w:type="character" w:styleId="SmallerText-BlackChar" w:customStyle="1">
    <w:name w:val="Smaller Text - Black Char"/>
    <w:basedOn w:val="DefaultParagraphFont"/>
    <w:link w:val="SmallerText-Black"/>
    <w:rsid w:val="00E92663"/>
    <w:rPr>
      <w:rFonts w:ascii="Calibri" w:hAnsi="Calibri" w:eastAsiaTheme="minorEastAsia"/>
      <w:sz w:val="20"/>
      <w:szCs w:val="24"/>
      <w:lang w:val="en-US" w:bidi="en-US"/>
    </w:rPr>
  </w:style>
  <w:style w:type="character" w:styleId="keybase-from-node3" w:customStyle="1">
    <w:name w:val="keybase-from-node3"/>
    <w:basedOn w:val="DefaultParagraphFont"/>
    <w:rsid w:val="00295A1F"/>
    <w:rPr>
      <w:b/>
      <w:bCs/>
    </w:rPr>
  </w:style>
  <w:style w:type="character" w:styleId="keybase-lead-text2" w:customStyle="1">
    <w:name w:val="keybase-lead-text2"/>
    <w:basedOn w:val="DefaultParagraphFont"/>
    <w:rsid w:val="00295A1F"/>
    <w:rPr>
      <w:vanish w:val="0"/>
      <w:webHidden w:val="0"/>
      <w:specVanish w:val="0"/>
    </w:rPr>
  </w:style>
  <w:style w:type="character" w:styleId="keybase-to-node3" w:customStyle="1">
    <w:name w:val="keybase-to-node3"/>
    <w:basedOn w:val="DefaultParagraphFont"/>
    <w:rsid w:val="00295A1F"/>
    <w:rPr>
      <w:b/>
      <w:bCs/>
    </w:rPr>
  </w:style>
  <w:style w:type="character" w:styleId="keybase-to-item3" w:customStyle="1">
    <w:name w:val="keybase-to-item3"/>
    <w:basedOn w:val="DefaultParagraphFont"/>
    <w:rsid w:val="00295A1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33D09"/>
    <w:pPr>
      <w:tabs>
        <w:tab w:val="clear" w:pos="284"/>
      </w:tabs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478">
      <w:bodyDiv w:val="1"/>
      <w:marLeft w:val="0"/>
      <w:marRight w:val="0"/>
      <w:marTop w:val="0"/>
      <w:marBottom w:val="1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319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5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0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35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59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196839">
                                      <w:marLeft w:val="0"/>
                                      <w:marRight w:val="0"/>
                                      <w:marTop w:val="30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93035">
                                          <w:marLeft w:val="0"/>
                                          <w:marRight w:val="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EEEEEE"/>
                                            <w:right w:val="none" w:sz="0" w:space="0" w:color="auto"/>
                                          </w:divBdr>
                                          <w:divsChild>
                                            <w:div w:id="450395159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1367148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3146878">
                                          <w:marLeft w:val="0"/>
                                          <w:marRight w:val="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EEEEEE"/>
                                            <w:right w:val="none" w:sz="0" w:space="0" w:color="auto"/>
                                          </w:divBdr>
                                          <w:divsChild>
                                            <w:div w:id="1683119423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4491355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7909267">
                                          <w:marLeft w:val="0"/>
                                          <w:marRight w:val="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EEEEEE"/>
                                            <w:right w:val="none" w:sz="0" w:space="0" w:color="auto"/>
                                          </w:divBdr>
                                          <w:divsChild>
                                            <w:div w:id="112331070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8058321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4271667">
                                          <w:marLeft w:val="0"/>
                                          <w:marRight w:val="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EEEEEE"/>
                                            <w:right w:val="none" w:sz="0" w:space="0" w:color="auto"/>
                                          </w:divBdr>
                                          <w:divsChild>
                                            <w:div w:id="520632883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6965296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0681581">
                                          <w:marLeft w:val="0"/>
                                          <w:marRight w:val="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EEEEEE"/>
                                            <w:right w:val="none" w:sz="0" w:space="0" w:color="auto"/>
                                          </w:divBdr>
                                          <w:divsChild>
                                            <w:div w:id="586037148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045549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9260362">
                                          <w:marLeft w:val="0"/>
                                          <w:marRight w:val="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EEEEEE"/>
                                            <w:right w:val="none" w:sz="0" w:space="0" w:color="auto"/>
                                          </w:divBdr>
                                          <w:divsChild>
                                            <w:div w:id="457063754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4211116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5569621">
                                          <w:marLeft w:val="0"/>
                                          <w:marRight w:val="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EEEEEE"/>
                                            <w:right w:val="none" w:sz="0" w:space="0" w:color="auto"/>
                                          </w:divBdr>
                                          <w:divsChild>
                                            <w:div w:id="1996489107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0835614">
                                              <w:marLeft w:val="15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/word/glossary/document.xml" Id="R361bb8a6748a42ec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d87489-a9f4-4df5-af9d-ea28bdd8cba8}"/>
      </w:docPartPr>
      <w:docPartBody>
        <w:p w14:paraId="3F9ACDB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06635-4642-4871-9DEB-DEA815074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FFCC03-0AE5-46DF-BA3F-6EB34CBDA99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Practical Activity V1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Knowledge Assessment</dc:title>
  <dc:subject/>
  <dc:creator/>
  <keywords/>
  <dc:description/>
  <lastModifiedBy>Leonie Johnson</lastModifiedBy>
  <revision>2</revision>
  <dcterms:created xsi:type="dcterms:W3CDTF">2019-11-12T20:58:00.0000000Z</dcterms:created>
  <dcterms:modified xsi:type="dcterms:W3CDTF">2019-12-05T23:46:20.3429129Z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