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CE" w14:textId="4D45E535" w:rsidR="00EF68C2" w:rsidRPr="00FA3957" w:rsidRDefault="00EF68C2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4"/>
        <w:gridCol w:w="362"/>
        <w:gridCol w:w="1090"/>
        <w:gridCol w:w="1166"/>
        <w:gridCol w:w="161"/>
        <w:gridCol w:w="147"/>
        <w:gridCol w:w="1270"/>
        <w:gridCol w:w="78"/>
        <w:gridCol w:w="934"/>
        <w:gridCol w:w="689"/>
        <w:gridCol w:w="136"/>
        <w:gridCol w:w="1519"/>
      </w:tblGrid>
      <w:tr w:rsidR="00FA3957" w:rsidRPr="00FA3957" w14:paraId="58979CD5" w14:textId="77777777" w:rsidTr="006E3968">
        <w:trPr>
          <w:trHeight w:val="599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CF" w14:textId="77777777" w:rsidR="00DD0DB3" w:rsidRPr="00FA3957" w:rsidRDefault="00DD0DB3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Specimen ID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0" w14:textId="7DA9F20F" w:rsidR="00DD0DB3" w:rsidRPr="00FA3957" w:rsidRDefault="00D5625F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E14A3D">
              <w:rPr>
                <w:b/>
                <w:bCs/>
                <w:color w:val="FF0000"/>
              </w:rPr>
              <w:t>1253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1" w14:textId="77777777" w:rsidR="00DD0DB3" w:rsidRPr="00FA3957" w:rsidRDefault="00B86E7E" w:rsidP="00A658CA">
            <w:pPr>
              <w:spacing w:line="360" w:lineRule="auto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Batch #</w:t>
            </w:r>
          </w:p>
        </w:tc>
        <w:tc>
          <w:tcPr>
            <w:tcW w:w="1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2" w14:textId="5F544EDD" w:rsidR="00DD0DB3" w:rsidRPr="00FA3957" w:rsidRDefault="00D5625F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89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3" w14:textId="77777777" w:rsidR="00DD0DB3" w:rsidRPr="00FA3957" w:rsidRDefault="00DD0DB3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Date of analysis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4" w14:textId="36723931" w:rsidR="00DD0DB3" w:rsidRPr="00FA3957" w:rsidRDefault="00D5625F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01/02/20</w:t>
            </w:r>
          </w:p>
        </w:tc>
      </w:tr>
      <w:tr w:rsidR="00FA3957" w:rsidRPr="00FA3957" w14:paraId="58979CDA" w14:textId="77777777" w:rsidTr="006E3968">
        <w:trPr>
          <w:trHeight w:val="979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6" w14:textId="77777777" w:rsidR="007B1AC3" w:rsidRPr="00FA3957" w:rsidRDefault="00B86E7E" w:rsidP="00A658CA">
            <w:pPr>
              <w:spacing w:line="360" w:lineRule="auto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Technician name</w:t>
            </w:r>
          </w:p>
        </w:tc>
        <w:tc>
          <w:tcPr>
            <w:tcW w:w="2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7" w14:textId="76B776B8" w:rsidR="00B86E7E" w:rsidRPr="00FA3957" w:rsidRDefault="00D5625F" w:rsidP="00A658CA">
            <w:pPr>
              <w:spacing w:line="360" w:lineRule="auto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 xml:space="preserve">Bob </w:t>
            </w:r>
            <w:proofErr w:type="spellStart"/>
            <w:r>
              <w:rPr>
                <w:b/>
                <w:bCs/>
                <w:color w:val="FF0000"/>
              </w:rPr>
              <w:t>Geldorf</w:t>
            </w:r>
            <w:proofErr w:type="spellEnd"/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8" w14:textId="77777777" w:rsidR="00B86E7E" w:rsidRPr="00FA3957" w:rsidRDefault="00B86E7E" w:rsidP="00A658CA">
            <w:pPr>
              <w:spacing w:line="360" w:lineRule="auto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Technician signature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79CD9" w14:textId="5AB24D32" w:rsidR="00B86E7E" w:rsidRPr="00FA3957" w:rsidRDefault="00D5625F" w:rsidP="00A658CA">
            <w:pPr>
              <w:spacing w:line="360" w:lineRule="auto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 xml:space="preserve">B. </w:t>
            </w:r>
            <w:proofErr w:type="spellStart"/>
            <w:r>
              <w:rPr>
                <w:b/>
                <w:bCs/>
                <w:color w:val="FF0000"/>
              </w:rPr>
              <w:t>Geldorf</w:t>
            </w:r>
            <w:proofErr w:type="spellEnd"/>
          </w:p>
        </w:tc>
      </w:tr>
      <w:tr w:rsidR="006E3968" w:rsidRPr="00FA3957" w14:paraId="58979CDF" w14:textId="77777777" w:rsidTr="006E3968">
        <w:trPr>
          <w:trHeight w:val="931"/>
        </w:trPr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B" w14:textId="69FEA6F2" w:rsidR="006E3968" w:rsidRPr="00FA3957" w:rsidRDefault="006E3968" w:rsidP="00A658CA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Type of analysis (circle)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C" w14:textId="5DBE4FD9" w:rsidR="006E3968" w:rsidRPr="00FA3957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WBC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D" w14:textId="662BA395" w:rsidR="006E3968" w:rsidRPr="00FA3957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D5625F">
              <w:rPr>
                <w:rFonts w:asciiTheme="minorHAnsi" w:hAnsiTheme="minorHAnsi"/>
                <w:color w:val="FF0000"/>
                <w:sz w:val="24"/>
                <w:szCs w:val="24"/>
              </w:rPr>
              <w:t>RBC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CB226" w14:textId="3736F3F3" w:rsidR="006E3968" w:rsidRPr="00FA3957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Yeast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9CDE" w14:textId="112D36C7" w:rsidR="006E3968" w:rsidRPr="00FA3957" w:rsidRDefault="006E3968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Other:</w:t>
            </w:r>
          </w:p>
        </w:tc>
      </w:tr>
    </w:tbl>
    <w:p w14:paraId="58979CE0" w14:textId="3BB61161" w:rsidR="00EF68C2" w:rsidRPr="00FA3957" w:rsidRDefault="00EF68C2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p w14:paraId="52C5867C" w14:textId="5BB1DC76" w:rsidR="000C05CF" w:rsidRPr="00FA3957" w:rsidRDefault="000C05CF" w:rsidP="00A658CA">
      <w:pPr>
        <w:spacing w:line="360" w:lineRule="auto"/>
        <w:rPr>
          <w:rFonts w:asciiTheme="minorHAnsi" w:hAnsiTheme="minorHAnsi"/>
          <w:b/>
          <w:bCs/>
          <w:color w:val="000000" w:themeColor="text1"/>
          <w:sz w:val="32"/>
          <w:szCs w:val="32"/>
        </w:rPr>
      </w:pPr>
      <w:r w:rsidRPr="00FA3957">
        <w:rPr>
          <w:rFonts w:asciiTheme="minorHAnsi" w:hAnsiTheme="minorHAnsi"/>
          <w:b/>
          <w:bCs/>
          <w:color w:val="000000" w:themeColor="text1"/>
          <w:sz w:val="32"/>
          <w:szCs w:val="32"/>
        </w:rPr>
        <w:t>RESULTS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2268"/>
        <w:gridCol w:w="142"/>
        <w:gridCol w:w="2637"/>
      </w:tblGrid>
      <w:tr w:rsidR="00FA3957" w:rsidRPr="00FA3957" w14:paraId="552AE3F6" w14:textId="77777777" w:rsidTr="000068F0">
        <w:tc>
          <w:tcPr>
            <w:tcW w:w="3969" w:type="dxa"/>
            <w:gridSpan w:val="2"/>
          </w:tcPr>
          <w:p w14:paraId="2C1D3807" w14:textId="0FB92D51" w:rsidR="009B18E3" w:rsidRPr="00FA3957" w:rsidRDefault="009B18E3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Reb blood cell density:</w:t>
            </w:r>
          </w:p>
        </w:tc>
        <w:tc>
          <w:tcPr>
            <w:tcW w:w="2268" w:type="dxa"/>
          </w:tcPr>
          <w:p w14:paraId="2A52966A" w14:textId="3CA302F8" w:rsidR="009B18E3" w:rsidRPr="00FA3957" w:rsidRDefault="009B18E3" w:rsidP="00A658CA">
            <w:pPr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FA3957">
              <w:rPr>
                <w:bCs/>
                <w:i/>
                <w:iCs/>
                <w:color w:val="000000" w:themeColor="text1"/>
                <w:szCs w:val="24"/>
              </w:rPr>
              <w:t>N x 5 x DF x 10000</w:t>
            </w:r>
          </w:p>
        </w:tc>
        <w:tc>
          <w:tcPr>
            <w:tcW w:w="2779" w:type="dxa"/>
            <w:gridSpan w:val="2"/>
          </w:tcPr>
          <w:p w14:paraId="3D613494" w14:textId="77777777" w:rsidR="009B18E3" w:rsidRPr="00FA3957" w:rsidRDefault="009B18E3" w:rsidP="00A658CA">
            <w:pPr>
              <w:spacing w:line="360" w:lineRule="auto"/>
              <w:jc w:val="right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 xml:space="preserve">=    </w:t>
            </w:r>
            <w:r w:rsidRPr="00FA3957">
              <w:rPr>
                <w:bCs/>
                <w:i/>
                <w:iCs/>
                <w:color w:val="000000" w:themeColor="text1"/>
                <w:szCs w:val="24"/>
              </w:rPr>
              <w:t># cells per mL sample</w:t>
            </w:r>
          </w:p>
        </w:tc>
      </w:tr>
      <w:tr w:rsidR="000C05CF" w:rsidRPr="00FA3957" w14:paraId="2DB32987" w14:textId="77777777" w:rsidTr="004427C6">
        <w:tc>
          <w:tcPr>
            <w:tcW w:w="1701" w:type="dxa"/>
          </w:tcPr>
          <w:p w14:paraId="60B93F0B" w14:textId="4125DCD5" w:rsidR="000C05CF" w:rsidRPr="00FA3957" w:rsidRDefault="000C05CF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>Working:</w:t>
            </w:r>
          </w:p>
        </w:tc>
        <w:tc>
          <w:tcPr>
            <w:tcW w:w="4678" w:type="dxa"/>
            <w:gridSpan w:val="3"/>
          </w:tcPr>
          <w:p w14:paraId="3DB46AA1" w14:textId="67A64B60" w:rsidR="000C05CF" w:rsidRPr="00FA3957" w:rsidRDefault="00D5625F" w:rsidP="00A658CA">
            <w:pPr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E14A3D">
              <w:rPr>
                <w:b/>
                <w:bCs/>
                <w:color w:val="FF0000"/>
                <w:sz w:val="22"/>
              </w:rPr>
              <w:t>1</w:t>
            </w:r>
            <w:r>
              <w:rPr>
                <w:b/>
                <w:bCs/>
                <w:color w:val="FF0000"/>
                <w:sz w:val="22"/>
              </w:rPr>
              <w:t>15 x 5 x 1001 x 10000</w:t>
            </w:r>
          </w:p>
        </w:tc>
        <w:tc>
          <w:tcPr>
            <w:tcW w:w="2637" w:type="dxa"/>
          </w:tcPr>
          <w:p w14:paraId="4D6B6FF7" w14:textId="77777777" w:rsidR="000C05CF" w:rsidRPr="00FA3957" w:rsidRDefault="000C05CF" w:rsidP="00A658CA">
            <w:pPr>
              <w:spacing w:line="360" w:lineRule="auto"/>
              <w:jc w:val="right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 xml:space="preserve">=    </w:t>
            </w:r>
            <w:r w:rsidRPr="00FA3957">
              <w:rPr>
                <w:bCs/>
                <w:i/>
                <w:iCs/>
                <w:color w:val="000000" w:themeColor="text1"/>
                <w:szCs w:val="24"/>
              </w:rPr>
              <w:t># cells per mL sample</w:t>
            </w:r>
          </w:p>
        </w:tc>
      </w:tr>
    </w:tbl>
    <w:p w14:paraId="62124D6D" w14:textId="77777777" w:rsidR="000C05CF" w:rsidRPr="00FA3957" w:rsidRDefault="000C05CF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FD7D0C" w:rsidRPr="00FA3957" w14:paraId="58979CE3" w14:textId="77777777" w:rsidTr="000C05CF">
        <w:trPr>
          <w:trHeight w:val="843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79CE1" w14:textId="305C40FF" w:rsidR="00FD7D0C" w:rsidRPr="00FA3957" w:rsidRDefault="000C05CF" w:rsidP="00A658CA">
            <w:pPr>
              <w:spacing w:line="360" w:lineRule="auto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N</w:t>
            </w:r>
            <w:r w:rsidR="007936D0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umber of cells</w:t>
            </w: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/</w:t>
            </w:r>
            <w:r w:rsidR="00B54BB2" w:rsidRPr="00FA395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</w:t>
            </w:r>
            <w:r w:rsidR="007936D0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 xml:space="preserve">L of </w:t>
            </w: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blood</w:t>
            </w:r>
            <w:r w:rsidR="00FD7D0C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9CE2" w14:textId="359F65FF" w:rsidR="00FD7D0C" w:rsidRPr="00D5625F" w:rsidRDefault="00D5625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b/>
                <w:bCs/>
                <w:color w:val="FF0000"/>
              </w:rPr>
              <w:t>5.75575 x 10</w:t>
            </w:r>
            <w:r>
              <w:rPr>
                <w:b/>
                <w:bCs/>
                <w:color w:val="FF0000"/>
                <w:vertAlign w:val="superscript"/>
              </w:rPr>
              <w:t>9</w:t>
            </w:r>
          </w:p>
        </w:tc>
      </w:tr>
    </w:tbl>
    <w:p w14:paraId="58979CE4" w14:textId="457B1C5A" w:rsidR="007B6B96" w:rsidRPr="00FA3957" w:rsidRDefault="007B6B96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67"/>
        <w:gridCol w:w="4111"/>
        <w:gridCol w:w="2637"/>
      </w:tblGrid>
      <w:tr w:rsidR="00FA3957" w:rsidRPr="00FA3957" w14:paraId="62B32912" w14:textId="77777777" w:rsidTr="000C05CF">
        <w:tc>
          <w:tcPr>
            <w:tcW w:w="2268" w:type="dxa"/>
            <w:gridSpan w:val="2"/>
          </w:tcPr>
          <w:p w14:paraId="635FE6FC" w14:textId="4B53D900" w:rsidR="000C05CF" w:rsidRPr="00FA3957" w:rsidRDefault="000C05CF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Total number of cell</w:t>
            </w:r>
            <w:r w:rsidR="009B18E3" w:rsidRPr="00FA3957">
              <w:rPr>
                <w:b/>
                <w:bCs/>
                <w:color w:val="000000" w:themeColor="text1"/>
                <w:szCs w:val="24"/>
              </w:rPr>
              <w:t>s</w:t>
            </w:r>
            <w:r w:rsidRPr="00FA3957">
              <w:rPr>
                <w:b/>
                <w:bCs/>
                <w:color w:val="000000" w:themeColor="text1"/>
                <w:szCs w:val="24"/>
              </w:rPr>
              <w:t>:</w:t>
            </w:r>
          </w:p>
        </w:tc>
        <w:tc>
          <w:tcPr>
            <w:tcW w:w="4111" w:type="dxa"/>
          </w:tcPr>
          <w:p w14:paraId="712D38DF" w14:textId="7AE10963" w:rsidR="000C05CF" w:rsidRPr="00FA3957" w:rsidRDefault="000C05CF" w:rsidP="00A658CA">
            <w:pPr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FA3957">
              <w:rPr>
                <w:bCs/>
                <w:i/>
                <w:iCs/>
                <w:color w:val="000000" w:themeColor="text1"/>
                <w:szCs w:val="24"/>
              </w:rPr>
              <w:t>Cell density x Volume original specimen</w:t>
            </w:r>
          </w:p>
        </w:tc>
        <w:tc>
          <w:tcPr>
            <w:tcW w:w="2637" w:type="dxa"/>
          </w:tcPr>
          <w:p w14:paraId="6EEBAF5B" w14:textId="5CD2E712" w:rsidR="000C05CF" w:rsidRPr="00FA3957" w:rsidRDefault="000C05CF" w:rsidP="00A658CA">
            <w:pPr>
              <w:spacing w:line="360" w:lineRule="auto"/>
              <w:jc w:val="right"/>
              <w:rPr>
                <w:color w:val="000000" w:themeColor="text1"/>
                <w:szCs w:val="24"/>
              </w:rPr>
            </w:pPr>
            <w:r w:rsidRPr="00FA3957">
              <w:rPr>
                <w:i/>
                <w:iCs/>
                <w:color w:val="000000" w:themeColor="text1"/>
                <w:szCs w:val="24"/>
              </w:rPr>
              <w:t xml:space="preserve">= </w:t>
            </w:r>
            <w:r w:rsidRPr="00FA3957">
              <w:rPr>
                <w:color w:val="000000" w:themeColor="text1"/>
                <w:szCs w:val="24"/>
              </w:rPr>
              <w:t xml:space="preserve">   </w:t>
            </w:r>
            <w:r w:rsidRPr="00FA3957">
              <w:rPr>
                <w:bCs/>
                <w:i/>
                <w:iCs/>
                <w:color w:val="000000" w:themeColor="text1"/>
                <w:szCs w:val="24"/>
              </w:rPr>
              <w:t>total number of cells</w:t>
            </w:r>
          </w:p>
        </w:tc>
      </w:tr>
      <w:tr w:rsidR="000C05CF" w:rsidRPr="00FA3957" w14:paraId="5D17837B" w14:textId="77777777" w:rsidTr="004427C6">
        <w:tc>
          <w:tcPr>
            <w:tcW w:w="1701" w:type="dxa"/>
          </w:tcPr>
          <w:p w14:paraId="04742676" w14:textId="77777777" w:rsidR="000C05CF" w:rsidRPr="00FA3957" w:rsidRDefault="000C05CF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>Working:</w:t>
            </w:r>
          </w:p>
        </w:tc>
        <w:tc>
          <w:tcPr>
            <w:tcW w:w="4678" w:type="dxa"/>
            <w:gridSpan w:val="2"/>
          </w:tcPr>
          <w:p w14:paraId="76F41EF5" w14:textId="65DC05B2" w:rsidR="000C05CF" w:rsidRPr="00D5625F" w:rsidRDefault="00D5625F" w:rsidP="00A658CA">
            <w:pPr>
              <w:spacing w:line="360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b/>
                <w:bCs/>
                <w:color w:val="FF0000"/>
              </w:rPr>
              <w:t>5.75575 x 10</w:t>
            </w:r>
            <w:r>
              <w:rPr>
                <w:b/>
                <w:bCs/>
                <w:color w:val="FF0000"/>
                <w:vertAlign w:val="superscript"/>
              </w:rPr>
              <w:t>9</w:t>
            </w:r>
            <w:r>
              <w:rPr>
                <w:b/>
                <w:bCs/>
                <w:color w:val="FF0000"/>
              </w:rPr>
              <w:t xml:space="preserve"> x 5</w:t>
            </w:r>
          </w:p>
        </w:tc>
        <w:tc>
          <w:tcPr>
            <w:tcW w:w="2637" w:type="dxa"/>
          </w:tcPr>
          <w:p w14:paraId="0E548FA6" w14:textId="47D305D1" w:rsidR="000C05CF" w:rsidRPr="00FA3957" w:rsidRDefault="000C05CF" w:rsidP="00A658CA">
            <w:pPr>
              <w:spacing w:line="360" w:lineRule="auto"/>
              <w:jc w:val="right"/>
              <w:rPr>
                <w:i/>
                <w:iCs/>
                <w:color w:val="000000" w:themeColor="text1"/>
                <w:szCs w:val="24"/>
              </w:rPr>
            </w:pPr>
            <w:r w:rsidRPr="00FA3957">
              <w:rPr>
                <w:i/>
                <w:iCs/>
                <w:color w:val="000000" w:themeColor="text1"/>
                <w:szCs w:val="24"/>
              </w:rPr>
              <w:t>=    total number of cells</w:t>
            </w:r>
          </w:p>
        </w:tc>
      </w:tr>
    </w:tbl>
    <w:p w14:paraId="1BD216A6" w14:textId="77777777" w:rsidR="000C05CF" w:rsidRPr="00FA3957" w:rsidRDefault="000C05CF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FA3957" w:rsidRPr="00FA3957" w14:paraId="48D038B0" w14:textId="77777777" w:rsidTr="000C05CF">
        <w:trPr>
          <w:trHeight w:val="864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858014" w14:textId="49116755" w:rsidR="007B6B96" w:rsidRPr="00FA3957" w:rsidRDefault="000C05CF" w:rsidP="00A658CA">
            <w:pPr>
              <w:spacing w:line="360" w:lineRule="auto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N</w:t>
            </w:r>
            <w:r w:rsidR="007B6B96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 xml:space="preserve">umber of cells in original </w:t>
            </w:r>
            <w:r w:rsidR="006E3968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specimen</w:t>
            </w:r>
            <w:r w:rsidR="007B6B96"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5582" w14:textId="700FAEE9" w:rsidR="007B6B96" w:rsidRPr="00D5625F" w:rsidRDefault="00D5625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b/>
                <w:bCs/>
                <w:color w:val="FF0000"/>
              </w:rPr>
              <w:t>2.877875 x 10</w:t>
            </w:r>
            <w:r>
              <w:rPr>
                <w:b/>
                <w:bCs/>
                <w:color w:val="FF0000"/>
                <w:vertAlign w:val="superscript"/>
              </w:rPr>
              <w:t>10</w:t>
            </w:r>
          </w:p>
        </w:tc>
      </w:tr>
    </w:tbl>
    <w:p w14:paraId="6B8DF6EF" w14:textId="2D5FA79E" w:rsidR="00130DED" w:rsidRPr="00FA3957" w:rsidRDefault="007B6B96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  <w:r w:rsidRPr="00FA3957">
        <w:rPr>
          <w:rFonts w:asciiTheme="minorHAnsi" w:hAnsiTheme="minorHAnsi"/>
          <w:color w:val="000000" w:themeColor="text1"/>
          <w:sz w:val="24"/>
          <w:szCs w:val="24"/>
        </w:rPr>
        <w:br w:type="page"/>
      </w:r>
      <w:bookmarkStart w:id="0" w:name="_GoBack"/>
      <w:bookmarkEnd w:id="0"/>
    </w:p>
    <w:p w14:paraId="49AE3469" w14:textId="77777777" w:rsidR="00405A65" w:rsidRPr="00FA3957" w:rsidRDefault="00405A65" w:rsidP="00A658CA">
      <w:p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2784"/>
      </w:tblGrid>
      <w:tr w:rsidR="00FA3957" w:rsidRPr="00FA3957" w14:paraId="6E69EA65" w14:textId="08408B24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0E417D67" w14:textId="7112A4DA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Volume of original specimen: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6F4" w14:textId="1B535C99" w:rsidR="00910993" w:rsidRPr="00D5625F" w:rsidRDefault="00D5625F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 w:rsidRPr="00D5625F">
              <w:rPr>
                <w:color w:val="FF0000"/>
                <w:szCs w:val="24"/>
              </w:rPr>
              <w:t>5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2F26A112" w14:textId="6A4170B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>mL</w:t>
            </w:r>
          </w:p>
        </w:tc>
      </w:tr>
      <w:tr w:rsidR="00FA3957" w:rsidRPr="00FA3957" w14:paraId="1A8E8FEE" w14:textId="77777777" w:rsidTr="009B1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666AC06" w14:textId="77777777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2086" w14:textId="77777777" w:rsidR="00910993" w:rsidRPr="00D5625F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D066CF4" w14:textId="7777777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  <w:tr w:rsidR="00FA3957" w:rsidRPr="00FA3957" w14:paraId="51709B34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024AFCC7" w14:textId="3BBCA05E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Volume sample taken: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7BB" w14:textId="373CDF1B" w:rsidR="00910993" w:rsidRPr="00D5625F" w:rsidRDefault="00D5625F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0.01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74C55591" w14:textId="7777777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  <w:r w:rsidRPr="00FA3957">
              <w:rPr>
                <w:color w:val="000000" w:themeColor="text1"/>
                <w:szCs w:val="24"/>
              </w:rPr>
              <w:t>mL</w:t>
            </w:r>
          </w:p>
        </w:tc>
      </w:tr>
      <w:tr w:rsidR="00FA3957" w:rsidRPr="00FA3957" w14:paraId="4E23F39D" w14:textId="77777777" w:rsidTr="009B18E3">
        <w:tc>
          <w:tcPr>
            <w:tcW w:w="4253" w:type="dxa"/>
          </w:tcPr>
          <w:p w14:paraId="05884DB7" w14:textId="77777777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91A1AC1" w14:textId="77777777" w:rsidR="00910993" w:rsidRPr="00D5625F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</w:tcPr>
          <w:p w14:paraId="59813D92" w14:textId="7777777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  <w:tr w:rsidR="00FA3957" w:rsidRPr="00FA3957" w14:paraId="2BC021FF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25EA8ACF" w14:textId="23FA18E0" w:rsidR="00910993" w:rsidRPr="00FA3957" w:rsidRDefault="009B18E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Average number</w:t>
            </w:r>
            <w:r w:rsidR="00910993" w:rsidRPr="00FA3957">
              <w:rPr>
                <w:b/>
                <w:bCs/>
                <w:color w:val="000000" w:themeColor="text1"/>
                <w:szCs w:val="24"/>
              </w:rPr>
              <w:t xml:space="preserve"> of cells counted</w:t>
            </w:r>
            <w:r w:rsidRPr="00FA3957">
              <w:rPr>
                <w:b/>
                <w:bCs/>
                <w:color w:val="000000" w:themeColor="text1"/>
                <w:szCs w:val="24"/>
              </w:rPr>
              <w:t xml:space="preserve"> (N)</w:t>
            </w:r>
            <w:r w:rsidR="00910993" w:rsidRPr="00FA3957">
              <w:rPr>
                <w:b/>
                <w:bCs/>
                <w:color w:val="000000" w:themeColor="text1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E864" w14:textId="22E8B7A7" w:rsidR="00910993" w:rsidRPr="00D5625F" w:rsidRDefault="00D5625F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23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5C6F0FDB" w14:textId="169CD875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  <w:tr w:rsidR="00FA3957" w:rsidRPr="00FA3957" w14:paraId="72508BAE" w14:textId="77777777" w:rsidTr="009B18E3">
        <w:tc>
          <w:tcPr>
            <w:tcW w:w="4253" w:type="dxa"/>
          </w:tcPr>
          <w:p w14:paraId="04E4FA86" w14:textId="77777777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F6B93B6" w14:textId="77777777" w:rsidR="00910993" w:rsidRPr="00D5625F" w:rsidRDefault="00910993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2784" w:type="dxa"/>
          </w:tcPr>
          <w:p w14:paraId="3D0E8D53" w14:textId="7777777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  <w:tr w:rsidR="00FA3957" w:rsidRPr="00FA3957" w14:paraId="64F1DCA6" w14:textId="77777777" w:rsidTr="009B18E3">
        <w:trPr>
          <w:trHeight w:val="778"/>
        </w:trPr>
        <w:tc>
          <w:tcPr>
            <w:tcW w:w="4253" w:type="dxa"/>
            <w:tcBorders>
              <w:right w:val="single" w:sz="4" w:space="0" w:color="auto"/>
            </w:tcBorders>
          </w:tcPr>
          <w:p w14:paraId="170B8CF2" w14:textId="57903F50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  <w:r w:rsidRPr="00FA3957">
              <w:rPr>
                <w:b/>
                <w:bCs/>
                <w:color w:val="000000" w:themeColor="text1"/>
                <w:szCs w:val="24"/>
              </w:rPr>
              <w:t>Dilution factor</w:t>
            </w:r>
            <w:r w:rsidR="009B18E3" w:rsidRPr="00FA3957">
              <w:rPr>
                <w:b/>
                <w:bCs/>
                <w:color w:val="000000" w:themeColor="text1"/>
                <w:szCs w:val="24"/>
              </w:rPr>
              <w:t xml:space="preserve"> (DF)</w:t>
            </w:r>
            <w:r w:rsidRPr="00FA3957">
              <w:rPr>
                <w:b/>
                <w:bCs/>
                <w:color w:val="000000" w:themeColor="text1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E7C6" w14:textId="5DCCF300" w:rsidR="00910993" w:rsidRPr="00D5625F" w:rsidRDefault="00D5625F" w:rsidP="00A658CA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1001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14:paraId="560A51D3" w14:textId="1A28CBE2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  <w:tr w:rsidR="00FA3957" w:rsidRPr="00FA3957" w14:paraId="0DC31707" w14:textId="77777777" w:rsidTr="009B18E3">
        <w:tc>
          <w:tcPr>
            <w:tcW w:w="4253" w:type="dxa"/>
          </w:tcPr>
          <w:p w14:paraId="2DAAB3B5" w14:textId="77777777" w:rsidR="00910993" w:rsidRPr="00FA3957" w:rsidRDefault="00910993" w:rsidP="00A658CA">
            <w:pPr>
              <w:spacing w:line="360" w:lineRule="auto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8BCF3B5" w14:textId="77777777" w:rsidR="00910993" w:rsidRPr="00FA3957" w:rsidRDefault="00910993" w:rsidP="00A658CA">
            <w:pPr>
              <w:spacing w:line="360" w:lineRule="auto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784" w:type="dxa"/>
          </w:tcPr>
          <w:p w14:paraId="53DE2F22" w14:textId="77777777" w:rsidR="00910993" w:rsidRPr="00FA3957" w:rsidRDefault="00910993" w:rsidP="00A658CA">
            <w:pPr>
              <w:spacing w:line="360" w:lineRule="auto"/>
              <w:rPr>
                <w:color w:val="000000" w:themeColor="text1"/>
                <w:szCs w:val="24"/>
              </w:rPr>
            </w:pPr>
          </w:p>
        </w:tc>
      </w:tr>
    </w:tbl>
    <w:p w14:paraId="67D4E62F" w14:textId="77777777" w:rsidR="00A658CA" w:rsidRPr="00FA3957" w:rsidRDefault="00A658CA" w:rsidP="00A658CA">
      <w:pPr>
        <w:spacing w:line="360" w:lineRule="auto"/>
        <w:rPr>
          <w:b/>
          <w:bCs/>
          <w:color w:val="000000" w:themeColor="text1"/>
          <w:szCs w:val="24"/>
        </w:rPr>
      </w:pPr>
      <w:r w:rsidRPr="00FA3957">
        <w:rPr>
          <w:b/>
          <w:bCs/>
          <w:color w:val="000000" w:themeColor="text1"/>
          <w:szCs w:val="24"/>
        </w:rPr>
        <w:br w:type="page"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712"/>
        <w:gridCol w:w="150"/>
        <w:gridCol w:w="135"/>
        <w:gridCol w:w="7"/>
        <w:gridCol w:w="1559"/>
        <w:gridCol w:w="281"/>
        <w:gridCol w:w="286"/>
        <w:gridCol w:w="1845"/>
        <w:gridCol w:w="142"/>
        <w:gridCol w:w="142"/>
        <w:gridCol w:w="141"/>
        <w:gridCol w:w="1560"/>
      </w:tblGrid>
      <w:tr w:rsidR="00FA3957" w:rsidRPr="00FA3957" w14:paraId="6B5057DE" w14:textId="77777777" w:rsidTr="00A658CA">
        <w:trPr>
          <w:trHeight w:val="567"/>
        </w:trPr>
        <w:tc>
          <w:tcPr>
            <w:tcW w:w="29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CF5D2" w14:textId="77777777" w:rsidR="000C05CF" w:rsidRPr="00FA3957" w:rsidRDefault="000C05CF" w:rsidP="00A658CA">
            <w:pPr>
              <w:spacing w:line="360" w:lineRule="auto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lastRenderedPageBreak/>
              <w:t>Average cell count (N)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F4904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Equation 4: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0DC1F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i/>
                <w:iCs/>
                <w:color w:val="000000" w:themeColor="text1"/>
                <w:sz w:val="24"/>
                <w:szCs w:val="24"/>
              </w:rPr>
              <w:t>N =</w:t>
            </w:r>
          </w:p>
        </w:tc>
        <w:tc>
          <w:tcPr>
            <w:tcW w:w="38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69578C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>Total number of cells (1)</w:t>
            </w:r>
          </w:p>
        </w:tc>
      </w:tr>
      <w:tr w:rsidR="00FA3957" w:rsidRPr="00FA3957" w14:paraId="387DB579" w14:textId="77777777" w:rsidTr="00A658CA">
        <w:trPr>
          <w:trHeight w:val="567"/>
        </w:trPr>
        <w:tc>
          <w:tcPr>
            <w:tcW w:w="29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7E0D4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8DE2F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0A19E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4FD7E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>Number of squares counted (2)</w:t>
            </w:r>
          </w:p>
        </w:tc>
      </w:tr>
      <w:tr w:rsidR="00FA3957" w:rsidRPr="00FA3957" w14:paraId="4108C68B" w14:textId="77777777" w:rsidTr="009B18E3">
        <w:trPr>
          <w:trHeight w:val="567"/>
        </w:trPr>
        <w:tc>
          <w:tcPr>
            <w:tcW w:w="89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A7AF9C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2E521CFC" w14:textId="77777777" w:rsidTr="00A658CA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984B" w14:textId="77777777" w:rsidR="000C05CF" w:rsidRPr="00FA3957" w:rsidRDefault="000C05CF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Units: </w:t>
            </w: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L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27E6" w14:textId="77777777" w:rsidR="000C05CF" w:rsidRPr="00FA3957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First count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744D" w14:textId="77777777" w:rsidR="000C05CF" w:rsidRPr="00FA3957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Second count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8E55" w14:textId="77777777" w:rsidR="000C05CF" w:rsidRPr="00FA3957" w:rsidRDefault="000C05CF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Third count</w:t>
            </w:r>
          </w:p>
        </w:tc>
      </w:tr>
      <w:tr w:rsidR="00D5625F" w:rsidRPr="00FA3957" w14:paraId="517398FF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BBAD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Number of squares counted (2)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A44D" w14:textId="5224FF0A" w:rsidR="00D5625F" w:rsidRPr="00D5625F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109D" w14:textId="50FA204A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2D6D" w14:textId="490B48F1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49EB4704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45C7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Square 1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EC6A6" w14:textId="215EB9AF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A299" w14:textId="0B8BB390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AEB0" w14:textId="4876AB05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595C6721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3D51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Square 2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369A" w14:textId="689A1B4A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18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742F" w14:textId="6A5DC91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F86E" w14:textId="5080703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7B58E51D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4EA7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Square 3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4B90" w14:textId="0EC492B9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23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A68F" w14:textId="70458625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8E38" w14:textId="185782E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5BA3F95F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8385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Square 4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5411" w14:textId="21774CCC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29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E658" w14:textId="15D0EE62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9376" w14:textId="26729BD4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75B78280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93BE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Square 5 (RBC)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BEE2" w14:textId="75EB31A0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BC4A" w14:textId="63AC2A4C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5B12" w14:textId="77CBE20E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0D59E547" w14:textId="77777777" w:rsidTr="00DA25C7">
        <w:trPr>
          <w:trHeight w:val="56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54D9" w14:textId="77777777" w:rsidR="00D5625F" w:rsidRPr="00FA3957" w:rsidRDefault="00D5625F" w:rsidP="00D5625F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Total number of cells (1)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D57C" w14:textId="6CEFD5DE" w:rsidR="00D5625F" w:rsidRPr="00D5625F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115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C8EA" w14:textId="711ADD9A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B52B" w14:textId="3F1DB0F8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1CEB1EB5" w14:textId="77777777" w:rsidTr="009B18E3">
        <w:trPr>
          <w:trHeight w:val="567"/>
        </w:trPr>
        <w:tc>
          <w:tcPr>
            <w:tcW w:w="893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D802D" w14:textId="7A047E31" w:rsidR="000C05CF" w:rsidRPr="00D5625F" w:rsidRDefault="000C05CF" w:rsidP="00A658CA">
            <w:pPr>
              <w:spacing w:line="360" w:lineRule="auto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D5625F" w:rsidRPr="00FA3957" w14:paraId="43AA5DC0" w14:textId="77777777" w:rsidTr="001D0CCC">
        <w:trPr>
          <w:trHeight w:val="680"/>
        </w:trPr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5CFDD" w14:textId="0786F55A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Working: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03F70D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(1)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9762E" w14:textId="77777777" w:rsidR="00D5625F" w:rsidRPr="00D5625F" w:rsidRDefault="00D5625F" w:rsidP="00D5625F">
            <w:pPr>
              <w:spacing w:line="360" w:lineRule="auto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7A5FE" w14:textId="0E7E4572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115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7CE9A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DDAECD" w14:textId="1644788C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7EBE8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71D94D" w14:textId="15A2813B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73C01BD4" w14:textId="77777777" w:rsidTr="001D0CCC">
        <w:trPr>
          <w:trHeight w:val="680"/>
        </w:trPr>
        <w:tc>
          <w:tcPr>
            <w:tcW w:w="197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DB7579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36A448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(2)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94BC8" w14:textId="77777777" w:rsidR="00D5625F" w:rsidRPr="00D5625F" w:rsidRDefault="00D5625F" w:rsidP="00D5625F">
            <w:pPr>
              <w:spacing w:line="360" w:lineRule="auto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CE13E" w14:textId="1D3ADCE4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9DA18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80AB00" w14:textId="0727FB8C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D0880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ABE6C0" w14:textId="5BD14A9B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78036D2C" w14:textId="77777777" w:rsidTr="00A658CA">
        <w:trPr>
          <w:trHeight w:val="567"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88A2E" w14:textId="77777777" w:rsidR="000C05CF" w:rsidRPr="00FA3957" w:rsidRDefault="000C05CF" w:rsidP="00A658CA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9CB6B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DB75D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04F69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FA3957" w:rsidRPr="00FA3957" w14:paraId="06F2EB9F" w14:textId="77777777" w:rsidTr="00A658CA">
        <w:trPr>
          <w:trHeight w:val="796"/>
        </w:trPr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01EC1" w14:textId="77777777" w:rsidR="000C05CF" w:rsidRPr="00FA3957" w:rsidRDefault="000C05CF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Average cell count (N) =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28AFFF" w14:textId="77777777" w:rsidR="000C05CF" w:rsidRPr="00FA3957" w:rsidRDefault="000C05CF" w:rsidP="00A658CA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BA54" w14:textId="5B73DE49" w:rsidR="000C05CF" w:rsidRPr="00FA3957" w:rsidRDefault="00D5625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23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D098D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265" w14:textId="5D16A6D6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82AB3" w14:textId="77777777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DCBB" w14:textId="23E9D82B" w:rsidR="000C05CF" w:rsidRPr="00FA3957" w:rsidRDefault="000C05C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F61B063" w14:textId="4A241FE1" w:rsidR="009B18E3" w:rsidRPr="00FA3957" w:rsidRDefault="009B18E3" w:rsidP="00A658CA">
      <w:pPr>
        <w:spacing w:line="360" w:lineRule="auto"/>
        <w:rPr>
          <w:b/>
          <w:bCs/>
          <w:color w:val="000000" w:themeColor="text1"/>
          <w:szCs w:val="24"/>
        </w:rPr>
      </w:pPr>
      <w:r w:rsidRPr="00FA3957">
        <w:rPr>
          <w:b/>
          <w:bCs/>
          <w:color w:val="000000" w:themeColor="text1"/>
          <w:szCs w:val="24"/>
        </w:rPr>
        <w:br w:type="page"/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236"/>
        <w:gridCol w:w="1040"/>
        <w:gridCol w:w="709"/>
        <w:gridCol w:w="236"/>
        <w:gridCol w:w="1890"/>
        <w:gridCol w:w="236"/>
        <w:gridCol w:w="1744"/>
        <w:gridCol w:w="94"/>
      </w:tblGrid>
      <w:tr w:rsidR="00FA3957" w:rsidRPr="00FA3957" w14:paraId="76C16E7B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53329" w14:textId="77777777" w:rsidR="009B18E3" w:rsidRPr="00FA3957" w:rsidRDefault="009B18E3" w:rsidP="00A658CA">
            <w:pPr>
              <w:spacing w:line="360" w:lineRule="auto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lastRenderedPageBreak/>
              <w:t>Dilution Factor (DF)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3C13D3" w14:textId="77777777" w:rsidR="009B18E3" w:rsidRPr="00FA3957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i/>
                <w:iCs/>
                <w:color w:val="000000" w:themeColor="text1"/>
                <w:sz w:val="24"/>
                <w:szCs w:val="24"/>
              </w:rPr>
              <w:t>DF =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176A5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i/>
                <w:iCs/>
                <w:color w:val="000000" w:themeColor="text1"/>
                <w:sz w:val="24"/>
                <w:szCs w:val="24"/>
              </w:rPr>
              <w:t>Specimen volume (1) + dilution volume (2)</w:t>
            </w:r>
          </w:p>
        </w:tc>
      </w:tr>
      <w:tr w:rsidR="00FA3957" w:rsidRPr="00FA3957" w14:paraId="7F3CB592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85D04" w14:textId="77777777" w:rsidR="009B18E3" w:rsidRPr="00FA3957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8AB66" w14:textId="77777777" w:rsidR="009B18E3" w:rsidRPr="00FA3957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45A64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>Specimen volume (1)</w:t>
            </w:r>
          </w:p>
        </w:tc>
      </w:tr>
      <w:tr w:rsidR="00FA3957" w:rsidRPr="00FA3957" w14:paraId="66A9BF52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0E9CFF" w14:textId="77777777" w:rsidR="009B18E3" w:rsidRPr="00FA3957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6302F865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A115" w14:textId="60882187" w:rsidR="009B18E3" w:rsidRPr="00FA3957" w:rsidRDefault="009B18E3" w:rsidP="00A658CA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Units: mL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5283" w14:textId="77777777" w:rsidR="009B18E3" w:rsidRPr="00FA3957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First count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21B1" w14:textId="77777777" w:rsidR="009B18E3" w:rsidRPr="00FA3957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Second count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C52" w14:textId="77777777" w:rsidR="009B18E3" w:rsidRPr="00FA3957" w:rsidRDefault="009B18E3" w:rsidP="00A658CA">
            <w:pPr>
              <w:spacing w:line="360" w:lineRule="auto"/>
              <w:ind w:left="-39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Third count</w:t>
            </w:r>
          </w:p>
        </w:tc>
      </w:tr>
      <w:tr w:rsidR="00D5625F" w:rsidRPr="00FA3957" w14:paraId="02FA2C17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2192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Specimen volume (1)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A094" w14:textId="42AF748B" w:rsidR="00D5625F" w:rsidRPr="00D5625F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0.01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0CA1" w14:textId="03806DA5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658B" w14:textId="0BD4F324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6CD3980C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105F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Dilution 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F830" w14:textId="2361959B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2.5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1497" w14:textId="61291A70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C5D0" w14:textId="25DE6DDA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197D964E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FC40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Dilution 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C857" w14:textId="78246AAC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8812" w14:textId="6A8DD00B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0BE8" w14:textId="62CCEC30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2733DE84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EBB5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Dilution 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292A" w14:textId="4A3E6299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>2.5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02C2" w14:textId="2C1C88FC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966E" w14:textId="2424A00B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2B5700EA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3EA8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Dilution 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5833" w14:textId="72234FA1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539A" w14:textId="6711FCEF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01D4" w14:textId="2714E13F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41F9029F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D98A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Dilution 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85661" w14:textId="4FB2BFAF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9982" w14:textId="2AF19509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FAFF" w14:textId="70DB5FA8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736156CF" w14:textId="77777777" w:rsidTr="00251920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C84" w14:textId="77777777" w:rsidR="00D5625F" w:rsidRPr="00FA3957" w:rsidRDefault="00D5625F" w:rsidP="00D5625F">
            <w:pPr>
              <w:spacing w:line="360" w:lineRule="auto"/>
              <w:ind w:left="-39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Total dilution volume (2)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E3C3" w14:textId="17708181" w:rsidR="00D5625F" w:rsidRPr="00D5625F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5EF7" w14:textId="62D2D32A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3399" w14:textId="47A011AC" w:rsidR="00D5625F" w:rsidRPr="00FA3957" w:rsidRDefault="00D5625F" w:rsidP="00D5625F">
            <w:pPr>
              <w:spacing w:line="360" w:lineRule="auto"/>
              <w:ind w:left="-39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21832F94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4C486B" w14:textId="5A46A09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60927F3E" w14:textId="77777777" w:rsidTr="00D90ED2">
        <w:trPr>
          <w:trHeight w:val="567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4FA3C" w14:textId="44C2029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Working: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C0B5D9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(1) + 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2ECE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98109" w14:textId="765E1F64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D5625F">
              <w:rPr>
                <w:rFonts w:asciiTheme="minorHAnsi" w:hAnsiTheme="minorHAnsi"/>
                <w:color w:val="FF0000"/>
                <w:sz w:val="24"/>
                <w:szCs w:val="24"/>
              </w:rPr>
              <w:t>10.01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7F4D6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882EB" w14:textId="155D860A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34EA8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6256" w14:textId="784F4D83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D5625F" w:rsidRPr="00FA3957" w14:paraId="5F0F19C3" w14:textId="77777777" w:rsidTr="00D90ED2">
        <w:trPr>
          <w:trHeight w:val="56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84D0E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2102A0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EADBC" w14:textId="77777777" w:rsidR="00D5625F" w:rsidRPr="00FA3957" w:rsidRDefault="00D5625F" w:rsidP="00D5625F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BD7A5" w14:textId="68859E78" w:rsidR="00D5625F" w:rsidRPr="00D5625F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D5625F">
              <w:rPr>
                <w:rFonts w:asciiTheme="minorHAnsi" w:hAnsiTheme="minorHAnsi"/>
                <w:color w:val="FF0000"/>
                <w:sz w:val="24"/>
                <w:szCs w:val="24"/>
              </w:rPr>
              <w:t>0.01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CA052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7F3949" w14:textId="463AE52E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59B03" w14:textId="77777777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D86E5F" w14:textId="59E52149" w:rsidR="00D5625F" w:rsidRPr="00FA3957" w:rsidRDefault="00D5625F" w:rsidP="00D5625F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2925BBF8" w14:textId="77777777" w:rsidTr="009B18E3">
        <w:trPr>
          <w:gridAfter w:val="1"/>
          <w:wAfter w:w="94" w:type="dxa"/>
          <w:trHeight w:val="567"/>
        </w:trPr>
        <w:tc>
          <w:tcPr>
            <w:tcW w:w="89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C3337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A3957" w:rsidRPr="00FA3957" w14:paraId="5DF1E006" w14:textId="77777777" w:rsidTr="009B18E3">
        <w:trPr>
          <w:gridAfter w:val="1"/>
          <w:wAfter w:w="94" w:type="dxa"/>
          <w:trHeight w:val="567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8DDA8" w14:textId="77777777" w:rsidR="009B18E3" w:rsidRPr="00FA3957" w:rsidRDefault="009B18E3" w:rsidP="00A658CA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C313A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94494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8B8AE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9B18E3" w:rsidRPr="00FA3957" w14:paraId="5885B0B0" w14:textId="77777777" w:rsidTr="009B18E3">
        <w:trPr>
          <w:trHeight w:val="712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C26D7" w14:textId="77777777" w:rsidR="009B18E3" w:rsidRPr="00FA3957" w:rsidRDefault="009B18E3" w:rsidP="00A658CA">
            <w:pPr>
              <w:spacing w:line="360" w:lineRule="auto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395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Dilution factor (DF) =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DAC5B8" w14:textId="77777777" w:rsidR="009B18E3" w:rsidRPr="00FA3957" w:rsidRDefault="009B18E3" w:rsidP="00A658CA">
            <w:pPr>
              <w:spacing w:line="36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5DA" w14:textId="47A66D0A" w:rsidR="009B18E3" w:rsidRPr="00FA3957" w:rsidRDefault="00D5625F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1001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D4626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045B" w14:textId="7310CA05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90E1F" w14:textId="7777777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86DD" w14:textId="61EA42C7" w:rsidR="009B18E3" w:rsidRPr="00FA3957" w:rsidRDefault="009B18E3" w:rsidP="00A658CA">
            <w:pPr>
              <w:spacing w:line="360" w:lineRule="auto"/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31F5056" w14:textId="7BF8C592" w:rsidR="009B18E3" w:rsidRPr="00FA3957" w:rsidRDefault="009B18E3" w:rsidP="00A658CA">
      <w:pPr>
        <w:spacing w:line="360" w:lineRule="auto"/>
        <w:rPr>
          <w:b/>
          <w:bCs/>
          <w:color w:val="000000" w:themeColor="text1"/>
          <w:szCs w:val="24"/>
        </w:rPr>
      </w:pPr>
    </w:p>
    <w:sectPr w:rsidR="009B18E3" w:rsidRPr="00FA3957" w:rsidSect="00623AC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032F7" w14:textId="77777777" w:rsidR="004A0F2F" w:rsidRDefault="004A0F2F" w:rsidP="00BF09DB">
      <w:pPr>
        <w:spacing w:before="0" w:after="0"/>
      </w:pPr>
      <w:r>
        <w:separator/>
      </w:r>
    </w:p>
  </w:endnote>
  <w:endnote w:type="continuationSeparator" w:id="0">
    <w:p w14:paraId="19A4F30D" w14:textId="77777777" w:rsidR="004A0F2F" w:rsidRDefault="004A0F2F" w:rsidP="00BF09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63AA8" w14:textId="63C53612" w:rsidR="00877B29" w:rsidRDefault="00877B29" w:rsidP="00877B29">
    <w:pPr>
      <w:pStyle w:val="Bodyfooter"/>
      <w:rPr>
        <w:noProof/>
      </w:rPr>
    </w:pPr>
    <w:r>
      <w:t xml:space="preserve">Document title: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90710A">
      <w:rPr>
        <w:noProof/>
      </w:rPr>
      <w:t>MSL974021_MG_Sk_6of6_SR1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0710A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0710A">
      <w:rPr>
        <w:noProof/>
      </w:rPr>
      <w:t>4</w:t>
    </w:r>
    <w:r>
      <w:rPr>
        <w:noProof/>
      </w:rPr>
      <w:fldChar w:fldCharType="end"/>
    </w:r>
  </w:p>
  <w:p w14:paraId="454531AC" w14:textId="3B4A6FC6" w:rsidR="00877B29" w:rsidRDefault="00877B29" w:rsidP="00877B29">
    <w:pPr>
      <w:pStyle w:val="Bodyfooter"/>
      <w:rPr>
        <w:noProof/>
      </w:rPr>
    </w:pPr>
    <w:r>
      <w:rPr>
        <w:noProof/>
      </w:rPr>
      <w:t>Resource ID: MRS_18_07_MSL974021_MG_Sk_6of6_SR1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8354D" w14:textId="77777777" w:rsidR="004A0F2F" w:rsidRDefault="004A0F2F" w:rsidP="00BF09DB">
      <w:pPr>
        <w:spacing w:before="0" w:after="0"/>
      </w:pPr>
      <w:r>
        <w:separator/>
      </w:r>
    </w:p>
  </w:footnote>
  <w:footnote w:type="continuationSeparator" w:id="0">
    <w:p w14:paraId="7B673D51" w14:textId="77777777" w:rsidR="004A0F2F" w:rsidRDefault="004A0F2F" w:rsidP="00BF09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79E5A" w14:textId="5122A2BA" w:rsidR="00851622" w:rsidRPr="00BF09DB" w:rsidRDefault="00851622" w:rsidP="00BF09DB">
    <w:pPr>
      <w:pStyle w:val="Header"/>
      <w:rPr>
        <w:rFonts w:asciiTheme="minorHAnsi" w:hAnsiTheme="minorHAnsi"/>
      </w:rPr>
    </w:pPr>
    <w:r>
      <w:rPr>
        <w:rStyle w:val="Heading1Char"/>
        <w:rFonts w:asciiTheme="minorHAnsi" w:hAnsiTheme="minorHAnsi"/>
        <w:color w:val="auto"/>
        <w:sz w:val="40"/>
        <w:szCs w:val="40"/>
      </w:rPr>
      <w:t>F403 – Cell counting</w:t>
    </w:r>
    <w:r w:rsidRPr="00BF09DB">
      <w:rPr>
        <w:rStyle w:val="Heading1Char"/>
        <w:rFonts w:asciiTheme="minorHAnsi" w:hAnsiTheme="minorHAnsi"/>
        <w:color w:val="auto"/>
        <w:sz w:val="40"/>
        <w:szCs w:val="40"/>
      </w:rPr>
      <w:t xml:space="preserve"> worksheet</w:t>
    </w:r>
    <w:r w:rsidRPr="00BF09DB">
      <w:rPr>
        <w:rFonts w:asciiTheme="minorHAnsi" w:hAnsiTheme="minorHAnsi"/>
      </w:rPr>
      <w:t xml:space="preserve">  </w:t>
    </w:r>
    <w:r>
      <w:rPr>
        <w:rFonts w:asciiTheme="minorHAnsi" w:hAnsiTheme="minorHAnsi"/>
      </w:rPr>
      <w:t xml:space="preserve">                        </w:t>
    </w:r>
    <w:r w:rsidRPr="00BF09DB">
      <w:rPr>
        <w:rFonts w:asciiTheme="minorHAnsi" w:hAnsiTheme="minorHAnsi"/>
      </w:rPr>
      <w:t xml:space="preserve"> </w:t>
    </w:r>
    <w:r>
      <w:rPr>
        <w:rFonts w:asciiTheme="minorHAnsi" w:hAnsiTheme="minorHAnsi"/>
      </w:rPr>
      <w:t xml:space="preserve">   </w:t>
    </w:r>
    <w:r w:rsidRPr="00BF09DB">
      <w:rPr>
        <w:rFonts w:asciiTheme="minorHAnsi" w:hAnsiTheme="minorHAnsi"/>
      </w:rPr>
      <w:t xml:space="preserve"> </w:t>
    </w:r>
    <w:r w:rsidR="00E948AC">
      <w:rPr>
        <w:noProof/>
        <w:lang w:eastAsia="en-AU"/>
      </w:rPr>
      <w:drawing>
        <wp:inline distT="0" distB="0" distL="0" distR="0" wp14:anchorId="38C99D87" wp14:editId="29AD035C">
          <wp:extent cx="1257300" cy="3302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979E5B" w14:textId="77777777" w:rsidR="00851622" w:rsidRDefault="008516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2EF"/>
    <w:multiLevelType w:val="hybridMultilevel"/>
    <w:tmpl w:val="30A21EA0"/>
    <w:lvl w:ilvl="0" w:tplc="2E5ABAA4">
      <w:start w:val="1"/>
      <w:numFmt w:val="upperLetter"/>
      <w:lvlText w:val="%1."/>
      <w:lvlJc w:val="left"/>
      <w:pPr>
        <w:ind w:left="321" w:hanging="360"/>
      </w:pPr>
      <w:rPr>
        <w:rFonts w:hint="default"/>
        <w:b/>
        <w:bCs w:val="0"/>
        <w:i w:val="0"/>
        <w:iCs w:val="0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041" w:hanging="360"/>
      </w:pPr>
    </w:lvl>
    <w:lvl w:ilvl="2" w:tplc="0C09001B" w:tentative="1">
      <w:start w:val="1"/>
      <w:numFmt w:val="lowerRoman"/>
      <w:lvlText w:val="%3."/>
      <w:lvlJc w:val="right"/>
      <w:pPr>
        <w:ind w:left="1761" w:hanging="180"/>
      </w:pPr>
    </w:lvl>
    <w:lvl w:ilvl="3" w:tplc="0C09000F" w:tentative="1">
      <w:start w:val="1"/>
      <w:numFmt w:val="decimal"/>
      <w:lvlText w:val="%4."/>
      <w:lvlJc w:val="left"/>
      <w:pPr>
        <w:ind w:left="2481" w:hanging="360"/>
      </w:pPr>
    </w:lvl>
    <w:lvl w:ilvl="4" w:tplc="0C090019" w:tentative="1">
      <w:start w:val="1"/>
      <w:numFmt w:val="lowerLetter"/>
      <w:lvlText w:val="%5."/>
      <w:lvlJc w:val="left"/>
      <w:pPr>
        <w:ind w:left="3201" w:hanging="360"/>
      </w:pPr>
    </w:lvl>
    <w:lvl w:ilvl="5" w:tplc="0C09001B" w:tentative="1">
      <w:start w:val="1"/>
      <w:numFmt w:val="lowerRoman"/>
      <w:lvlText w:val="%6."/>
      <w:lvlJc w:val="right"/>
      <w:pPr>
        <w:ind w:left="3921" w:hanging="180"/>
      </w:pPr>
    </w:lvl>
    <w:lvl w:ilvl="6" w:tplc="0C09000F" w:tentative="1">
      <w:start w:val="1"/>
      <w:numFmt w:val="decimal"/>
      <w:lvlText w:val="%7."/>
      <w:lvlJc w:val="left"/>
      <w:pPr>
        <w:ind w:left="4641" w:hanging="360"/>
      </w:pPr>
    </w:lvl>
    <w:lvl w:ilvl="7" w:tplc="0C090019" w:tentative="1">
      <w:start w:val="1"/>
      <w:numFmt w:val="lowerLetter"/>
      <w:lvlText w:val="%8."/>
      <w:lvlJc w:val="left"/>
      <w:pPr>
        <w:ind w:left="5361" w:hanging="360"/>
      </w:pPr>
    </w:lvl>
    <w:lvl w:ilvl="8" w:tplc="0C0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" w15:restartNumberingAfterBreak="0">
    <w:nsid w:val="17443D53"/>
    <w:multiLevelType w:val="hybridMultilevel"/>
    <w:tmpl w:val="00309E5A"/>
    <w:lvl w:ilvl="0" w:tplc="568A5CFA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13DFB"/>
    <w:multiLevelType w:val="hybridMultilevel"/>
    <w:tmpl w:val="5982515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B3ED1"/>
    <w:multiLevelType w:val="hybridMultilevel"/>
    <w:tmpl w:val="A3AA1E9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F4C43"/>
    <w:multiLevelType w:val="hybridMultilevel"/>
    <w:tmpl w:val="9E7EE4B6"/>
    <w:lvl w:ilvl="0" w:tplc="DD989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E6F36"/>
    <w:multiLevelType w:val="hybridMultilevel"/>
    <w:tmpl w:val="E9167A36"/>
    <w:lvl w:ilvl="0" w:tplc="A7FAD5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0FB4"/>
    <w:multiLevelType w:val="hybridMultilevel"/>
    <w:tmpl w:val="63D8BFFA"/>
    <w:lvl w:ilvl="0" w:tplc="4DB0AB8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00050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0544B"/>
    <w:multiLevelType w:val="hybridMultilevel"/>
    <w:tmpl w:val="130AEC0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C1F4E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E07DA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A72E2"/>
    <w:multiLevelType w:val="hybridMultilevel"/>
    <w:tmpl w:val="E51A9E32"/>
    <w:lvl w:ilvl="0" w:tplc="D8FCDB40">
      <w:start w:val="14"/>
      <w:numFmt w:val="bullet"/>
      <w:lvlText w:val="-"/>
      <w:lvlJc w:val="left"/>
      <w:pPr>
        <w:ind w:left="321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</w:abstractNum>
  <w:abstractNum w:abstractNumId="12" w15:restartNumberingAfterBreak="0">
    <w:nsid w:val="6AD65671"/>
    <w:multiLevelType w:val="hybridMultilevel"/>
    <w:tmpl w:val="C812E74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83AE6"/>
    <w:multiLevelType w:val="hybridMultilevel"/>
    <w:tmpl w:val="EF2292A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B1786"/>
    <w:multiLevelType w:val="hybridMultilevel"/>
    <w:tmpl w:val="B118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96B6C"/>
    <w:multiLevelType w:val="hybridMultilevel"/>
    <w:tmpl w:val="FD6A8EAC"/>
    <w:lvl w:ilvl="0" w:tplc="0FE06700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1"/>
  </w:num>
  <w:num w:numId="13">
    <w:abstractNumId w:val="6"/>
  </w:num>
  <w:num w:numId="14">
    <w:abstractNumId w:val="15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6FE"/>
    <w:rsid w:val="00093ABA"/>
    <w:rsid w:val="00097BB2"/>
    <w:rsid w:val="000A5215"/>
    <w:rsid w:val="000C05CF"/>
    <w:rsid w:val="000F52EB"/>
    <w:rsid w:val="001054AC"/>
    <w:rsid w:val="00130DED"/>
    <w:rsid w:val="00156314"/>
    <w:rsid w:val="00170869"/>
    <w:rsid w:val="00240E84"/>
    <w:rsid w:val="002425B5"/>
    <w:rsid w:val="00250C28"/>
    <w:rsid w:val="003030E7"/>
    <w:rsid w:val="003E7BA5"/>
    <w:rsid w:val="00405A65"/>
    <w:rsid w:val="00410969"/>
    <w:rsid w:val="004A0F2F"/>
    <w:rsid w:val="004B04CF"/>
    <w:rsid w:val="004C1781"/>
    <w:rsid w:val="004D09CD"/>
    <w:rsid w:val="0054239B"/>
    <w:rsid w:val="00574368"/>
    <w:rsid w:val="005F28EF"/>
    <w:rsid w:val="00603105"/>
    <w:rsid w:val="00623AC0"/>
    <w:rsid w:val="00636F0F"/>
    <w:rsid w:val="006432DA"/>
    <w:rsid w:val="00645ACA"/>
    <w:rsid w:val="00671C0F"/>
    <w:rsid w:val="006A1ADC"/>
    <w:rsid w:val="006A6031"/>
    <w:rsid w:val="006C389C"/>
    <w:rsid w:val="006E3968"/>
    <w:rsid w:val="006E783E"/>
    <w:rsid w:val="006F04BF"/>
    <w:rsid w:val="006F2B75"/>
    <w:rsid w:val="00714702"/>
    <w:rsid w:val="00766297"/>
    <w:rsid w:val="00782674"/>
    <w:rsid w:val="007936D0"/>
    <w:rsid w:val="007B1AC3"/>
    <w:rsid w:val="007B6B96"/>
    <w:rsid w:val="007D46A6"/>
    <w:rsid w:val="007E1EF4"/>
    <w:rsid w:val="007E68F9"/>
    <w:rsid w:val="00804D8C"/>
    <w:rsid w:val="008246FE"/>
    <w:rsid w:val="00851622"/>
    <w:rsid w:val="00853D00"/>
    <w:rsid w:val="00877B29"/>
    <w:rsid w:val="008A0768"/>
    <w:rsid w:val="008A3368"/>
    <w:rsid w:val="0090710A"/>
    <w:rsid w:val="00910993"/>
    <w:rsid w:val="00913013"/>
    <w:rsid w:val="00920B2B"/>
    <w:rsid w:val="0092121A"/>
    <w:rsid w:val="009356EE"/>
    <w:rsid w:val="009B18E3"/>
    <w:rsid w:val="00A00CB9"/>
    <w:rsid w:val="00A658CA"/>
    <w:rsid w:val="00AD2687"/>
    <w:rsid w:val="00B54BB2"/>
    <w:rsid w:val="00B86E7E"/>
    <w:rsid w:val="00BF09DB"/>
    <w:rsid w:val="00C22CD5"/>
    <w:rsid w:val="00C447E6"/>
    <w:rsid w:val="00C64C85"/>
    <w:rsid w:val="00C80926"/>
    <w:rsid w:val="00C95836"/>
    <w:rsid w:val="00D5625F"/>
    <w:rsid w:val="00D742D5"/>
    <w:rsid w:val="00D963EA"/>
    <w:rsid w:val="00DB0936"/>
    <w:rsid w:val="00DD0DB3"/>
    <w:rsid w:val="00E948AC"/>
    <w:rsid w:val="00E95569"/>
    <w:rsid w:val="00EF68C2"/>
    <w:rsid w:val="00F2117A"/>
    <w:rsid w:val="00F21E2C"/>
    <w:rsid w:val="00F35B7F"/>
    <w:rsid w:val="00F37821"/>
    <w:rsid w:val="00F7119B"/>
    <w:rsid w:val="00F73FE9"/>
    <w:rsid w:val="00F7717E"/>
    <w:rsid w:val="00FA3957"/>
    <w:rsid w:val="00FD4165"/>
    <w:rsid w:val="00F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9CCE"/>
  <w15:chartTrackingRefBased/>
  <w15:docId w15:val="{F3B1498F-6F55-462E-831D-6A9E50B0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2121A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2121A"/>
    <w:pPr>
      <w:keepNext/>
      <w:keepLines/>
      <w:outlineLvl w:val="1"/>
    </w:pPr>
    <w:rPr>
      <w:rFonts w:eastAsiaTheme="majorEastAsia" w:cstheme="majorBidi"/>
      <w:b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2121A"/>
    <w:pPr>
      <w:keepNext/>
      <w:keepLines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2121A"/>
    <w:pPr>
      <w:keepNext/>
      <w:keepLines/>
      <w:outlineLvl w:val="3"/>
    </w:pPr>
    <w:rPr>
      <w:rFonts w:eastAsiaTheme="majorEastAsia" w:cstheme="majorBidi"/>
      <w:i/>
      <w:iCs/>
      <w:color w:val="2F5496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2121A"/>
    <w:pPr>
      <w:keepNext/>
      <w:keepLines/>
      <w:outlineLvl w:val="4"/>
    </w:pPr>
    <w:rPr>
      <w:rFonts w:eastAsiaTheme="majorEastAsia" w:cstheme="majorBidi"/>
      <w:b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2121A"/>
    <w:pPr>
      <w:keepNext/>
      <w:keepLines/>
      <w:outlineLvl w:val="5"/>
    </w:pPr>
    <w:rPr>
      <w:rFonts w:eastAsiaTheme="majorEastAsia" w:cstheme="majorBidi"/>
      <w:i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21A"/>
    <w:rPr>
      <w:rFonts w:eastAsiaTheme="majorEastAsia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21A"/>
    <w:rPr>
      <w:rFonts w:eastAsiaTheme="majorEastAsia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21A"/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21A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21A"/>
    <w:rPr>
      <w:rFonts w:eastAsiaTheme="majorEastAsia" w:cstheme="majorBidi"/>
      <w:b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21A"/>
    <w:rPr>
      <w:rFonts w:eastAsiaTheme="majorEastAsia" w:cstheme="majorBidi"/>
      <w:i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F09DB"/>
  </w:style>
  <w:style w:type="paragraph" w:styleId="Footer">
    <w:name w:val="footer"/>
    <w:basedOn w:val="Normal"/>
    <w:link w:val="FooterChar"/>
    <w:uiPriority w:val="99"/>
    <w:unhideWhenUsed/>
    <w:rsid w:val="00BF09D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F09DB"/>
  </w:style>
  <w:style w:type="table" w:styleId="TableGrid">
    <w:name w:val="Table Grid"/>
    <w:basedOn w:val="TableNormal"/>
    <w:uiPriority w:val="39"/>
    <w:rsid w:val="004B04CF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ListParagraph">
    <w:name w:val="List Paragraph"/>
    <w:basedOn w:val="Normal"/>
    <w:uiPriority w:val="34"/>
    <w:qFormat/>
    <w:rsid w:val="00E955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7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B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B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B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BA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BA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05C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05CF"/>
    <w:rPr>
      <w:color w:val="605E5C"/>
      <w:shd w:val="clear" w:color="auto" w:fill="E1DFDD"/>
    </w:rPr>
  </w:style>
  <w:style w:type="paragraph" w:customStyle="1" w:styleId="Bodyfooter">
    <w:name w:val="Body footer"/>
    <w:basedOn w:val="Normal"/>
    <w:autoRedefine/>
    <w:qFormat/>
    <w:rsid w:val="00877B29"/>
    <w:pPr>
      <w:tabs>
        <w:tab w:val="left" w:pos="284"/>
        <w:tab w:val="right" w:pos="9781"/>
      </w:tabs>
      <w:spacing w:before="0" w:after="0"/>
      <w:ind w:left="-425" w:right="-714"/>
    </w:pPr>
    <w:rPr>
      <w:rFonts w:asciiTheme="minorHAnsi" w:eastAsiaTheme="minorEastAsia" w:hAnsiTheme="minorHAnsi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432CF69C-FBE4-49ED-8232-228827142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A496A2-5ADB-490A-AEE1-1A0C049EA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20DB5-AEB1-4272-87EB-20C10C273C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A96B40-5BEF-47ED-B514-87701064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Stephanie Ng</cp:lastModifiedBy>
  <cp:revision>4</cp:revision>
  <cp:lastPrinted>2019-11-07T07:57:00Z</cp:lastPrinted>
  <dcterms:created xsi:type="dcterms:W3CDTF">2019-11-12T22:03:00Z</dcterms:created>
  <dcterms:modified xsi:type="dcterms:W3CDTF">2019-11-27T04:52:00Z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