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D496C" w14:textId="77777777" w:rsidR="00B713C9" w:rsidRPr="00BA4A4F" w:rsidRDefault="00A06696" w:rsidP="00BA4A4F">
      <w:pPr>
        <w:pStyle w:val="Heading1"/>
      </w:pPr>
      <w:bookmarkStart w:id="0" w:name="_Toc511220116"/>
      <w:r w:rsidRPr="00BA4A4F">
        <w:t>Assessment Mapping (for streamlined units from new Training Packages)</w:t>
      </w:r>
    </w:p>
    <w:p w14:paraId="3EFD496D" w14:textId="77777777" w:rsidR="00181648" w:rsidRPr="00E773E6" w:rsidRDefault="00A06696" w:rsidP="00181648">
      <w:pPr>
        <w:rPr>
          <w:i/>
          <w:sz w:val="22"/>
          <w:szCs w:val="22"/>
          <w:lang w:eastAsia="en-AU"/>
        </w:rPr>
      </w:pPr>
      <w:r w:rsidRPr="00E773E6">
        <w:rPr>
          <w:i/>
          <w:sz w:val="22"/>
          <w:szCs w:val="22"/>
          <w:lang w:eastAsia="en-AU"/>
        </w:rPr>
        <w:t>This document is used to demonstrate content validity of the assessment tool</w:t>
      </w:r>
    </w:p>
    <w:p w14:paraId="3EFD496E" w14:textId="77777777" w:rsidR="003C3B90" w:rsidRDefault="00A06696"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CB146F">
        <w:t>Main details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ain details"/>
        <w:tblDescription w:val="Main details"/>
      </w:tblPr>
      <w:tblGrid>
        <w:gridCol w:w="3681"/>
        <w:gridCol w:w="10311"/>
      </w:tblGrid>
      <w:tr w:rsidR="008E3F78" w14:paraId="3EFD4971" w14:textId="77777777" w:rsidTr="008E3F78">
        <w:trPr>
          <w:cnfStyle w:val="100000000000" w:firstRow="1" w:lastRow="0" w:firstColumn="0" w:lastColumn="0" w:oddVBand="0" w:evenVBand="0" w:oddHBand="0" w:evenHBand="0" w:firstRowFirstColumn="0" w:firstRowLastColumn="0" w:lastRowFirstColumn="0" w:lastRowLastColumn="0"/>
          <w:tblHeader/>
        </w:trPr>
        <w:tc>
          <w:tcPr>
            <w:tcW w:w="3681" w:type="dxa"/>
          </w:tcPr>
          <w:bookmarkEnd w:id="0"/>
          <w:p w14:paraId="3EFD496F" w14:textId="77777777" w:rsidR="00BB2FB9" w:rsidRDefault="00A06696" w:rsidP="00EE3A11">
            <w:r>
              <w:t>Details</w:t>
            </w:r>
          </w:p>
        </w:tc>
        <w:tc>
          <w:tcPr>
            <w:tcW w:w="10311" w:type="dxa"/>
          </w:tcPr>
          <w:p w14:paraId="3EFD4970" w14:textId="77777777" w:rsidR="00BB2FB9" w:rsidRDefault="00A06696" w:rsidP="00EE3A11">
            <w:r>
              <w:t>Unique description</w:t>
            </w:r>
          </w:p>
        </w:tc>
      </w:tr>
      <w:tr w:rsidR="008E3F78" w14:paraId="3EFD4974" w14:textId="77777777" w:rsidTr="008E3F78">
        <w:tc>
          <w:tcPr>
            <w:tcW w:w="3681" w:type="dxa"/>
          </w:tcPr>
          <w:p w14:paraId="3EFD4972" w14:textId="77777777" w:rsidR="00BB2FB9" w:rsidRPr="00E773E6" w:rsidRDefault="00A06696" w:rsidP="00EE3A11">
            <w:pPr>
              <w:rPr>
                <w:b/>
                <w:sz w:val="22"/>
                <w:szCs w:val="22"/>
              </w:rPr>
            </w:pPr>
            <w:r w:rsidRPr="00E773E6">
              <w:rPr>
                <w:b/>
                <w:sz w:val="22"/>
                <w:szCs w:val="22"/>
              </w:rPr>
              <w:t>Unit Code, name and release number</w:t>
            </w:r>
          </w:p>
        </w:tc>
        <w:tc>
          <w:tcPr>
            <w:tcW w:w="10311" w:type="dxa"/>
          </w:tcPr>
          <w:p w14:paraId="3EFD4973" w14:textId="63659444" w:rsidR="00BB2FB9" w:rsidRDefault="00A06696" w:rsidP="00EE3A11">
            <w:r>
              <w:t>M</w:t>
            </w:r>
            <w:r w:rsidR="00980660">
              <w:t>SMSUP106 - Work in a team (R2</w:t>
            </w:r>
            <w:r>
              <w:t>)</w:t>
            </w:r>
          </w:p>
        </w:tc>
      </w:tr>
      <w:tr w:rsidR="008E3F78" w14:paraId="3EFD4977" w14:textId="77777777" w:rsidTr="008E3F78">
        <w:tc>
          <w:tcPr>
            <w:tcW w:w="3681" w:type="dxa"/>
          </w:tcPr>
          <w:p w14:paraId="3EFD4975" w14:textId="77777777" w:rsidR="00D87474" w:rsidRPr="00E773E6" w:rsidRDefault="00A06696" w:rsidP="00EE3A11">
            <w:pPr>
              <w:rPr>
                <w:b/>
                <w:sz w:val="22"/>
                <w:szCs w:val="22"/>
              </w:rPr>
            </w:pPr>
            <w:r w:rsidRPr="00E773E6">
              <w:rPr>
                <w:b/>
                <w:sz w:val="22"/>
                <w:szCs w:val="22"/>
              </w:rPr>
              <w:t>Skills Team</w:t>
            </w:r>
          </w:p>
        </w:tc>
        <w:tc>
          <w:tcPr>
            <w:tcW w:w="10311" w:type="dxa"/>
          </w:tcPr>
          <w:p w14:paraId="3EFD4976" w14:textId="77777777" w:rsidR="00D87474" w:rsidRDefault="00D47DD3" w:rsidP="00EE3A11"/>
        </w:tc>
      </w:tr>
      <w:tr w:rsidR="008E3F78" w14:paraId="3EFD497A" w14:textId="77777777" w:rsidTr="008E3F78">
        <w:tc>
          <w:tcPr>
            <w:tcW w:w="3681" w:type="dxa"/>
          </w:tcPr>
          <w:p w14:paraId="3EFD4978" w14:textId="77777777" w:rsidR="00D87474" w:rsidRPr="00E773E6" w:rsidRDefault="00A06696" w:rsidP="00EE3A11">
            <w:pPr>
              <w:rPr>
                <w:b/>
                <w:sz w:val="22"/>
                <w:szCs w:val="22"/>
              </w:rPr>
            </w:pPr>
            <w:r w:rsidRPr="00E773E6">
              <w:rPr>
                <w:b/>
                <w:sz w:val="22"/>
                <w:szCs w:val="22"/>
              </w:rPr>
              <w:t>Region/Campus</w:t>
            </w:r>
          </w:p>
        </w:tc>
        <w:tc>
          <w:tcPr>
            <w:tcW w:w="10311" w:type="dxa"/>
          </w:tcPr>
          <w:p w14:paraId="3EFD4979" w14:textId="77777777" w:rsidR="00D87474" w:rsidRDefault="00D47DD3" w:rsidP="00EE3A11"/>
        </w:tc>
      </w:tr>
      <w:tr w:rsidR="008E3F78" w14:paraId="3EFD497D" w14:textId="77777777" w:rsidTr="008E3F78">
        <w:tc>
          <w:tcPr>
            <w:tcW w:w="3681" w:type="dxa"/>
          </w:tcPr>
          <w:p w14:paraId="3EFD497B" w14:textId="77777777" w:rsidR="00D87474" w:rsidRPr="00E773E6" w:rsidRDefault="00A06696" w:rsidP="00EE3A11">
            <w:pPr>
              <w:rPr>
                <w:b/>
                <w:sz w:val="22"/>
                <w:szCs w:val="22"/>
              </w:rPr>
            </w:pPr>
            <w:r w:rsidRPr="00E773E6">
              <w:rPr>
                <w:b/>
                <w:sz w:val="22"/>
                <w:szCs w:val="22"/>
              </w:rPr>
              <w:t>SkillsPoint (owned by)</w:t>
            </w:r>
          </w:p>
        </w:tc>
        <w:tc>
          <w:tcPr>
            <w:tcW w:w="10311" w:type="dxa"/>
          </w:tcPr>
          <w:p w14:paraId="3EFD497C" w14:textId="70A86443" w:rsidR="00D87474" w:rsidRDefault="00604FD8" w:rsidP="00EE3A11">
            <w:r>
              <w:t>Innovative Manufacturing, Robotics and Science</w:t>
            </w:r>
          </w:p>
        </w:tc>
      </w:tr>
    </w:tbl>
    <w:p w14:paraId="3EFD497E" w14:textId="77777777" w:rsidR="00BB2FB9" w:rsidRPr="000C77E6" w:rsidRDefault="00A06696" w:rsidP="00BB2FB9">
      <w:pPr>
        <w:rPr>
          <w:i/>
          <w:color w:val="808080" w:themeColor="background1" w:themeShade="80"/>
          <w:sz w:val="20"/>
          <w:szCs w:val="22"/>
        </w:rPr>
      </w:pPr>
      <w:r w:rsidRPr="000C77E6">
        <w:rPr>
          <w:i/>
          <w:color w:val="808080" w:themeColor="background1" w:themeShade="80"/>
          <w:sz w:val="20"/>
          <w:szCs w:val="22"/>
        </w:rPr>
        <w:t>NOTES:</w:t>
      </w:r>
    </w:p>
    <w:p w14:paraId="3EFD497F" w14:textId="77777777" w:rsidR="00BB2FB9" w:rsidRPr="000C77E6" w:rsidRDefault="00A06696"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Event columns can be added or deleted as required</w:t>
      </w:r>
    </w:p>
    <w:p w14:paraId="3EFD4980" w14:textId="77777777" w:rsidR="00BB2FB9" w:rsidRPr="000C77E6" w:rsidRDefault="00A06696"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Rows for elements and performance criteria, etc. can be added or deleted as required</w:t>
      </w:r>
    </w:p>
    <w:p w14:paraId="3EFD4981" w14:textId="77777777" w:rsidR="00BB2FB9" w:rsidRPr="000C77E6" w:rsidRDefault="00A06696"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 xml:space="preserve">Each component of the unit must be mapped to at least </w:t>
      </w:r>
      <w:r w:rsidRPr="000C77E6">
        <w:rPr>
          <w:b/>
          <w:i/>
          <w:color w:val="808080" w:themeColor="background1" w:themeShade="80"/>
          <w:sz w:val="20"/>
          <w:szCs w:val="22"/>
        </w:rPr>
        <w:t>one assessment criteria</w:t>
      </w:r>
      <w:r w:rsidRPr="000C77E6">
        <w:rPr>
          <w:i/>
          <w:color w:val="808080" w:themeColor="background1" w:themeShade="80"/>
          <w:sz w:val="20"/>
          <w:szCs w:val="22"/>
        </w:rPr>
        <w:t xml:space="preserve"> or </w:t>
      </w:r>
      <w:r w:rsidRPr="000C77E6">
        <w:rPr>
          <w:b/>
          <w:i/>
          <w:color w:val="808080" w:themeColor="background1" w:themeShade="80"/>
          <w:sz w:val="20"/>
          <w:szCs w:val="22"/>
        </w:rPr>
        <w:t>question</w:t>
      </w:r>
      <w:r w:rsidRPr="000C77E6">
        <w:rPr>
          <w:i/>
          <w:color w:val="808080" w:themeColor="background1" w:themeShade="80"/>
          <w:sz w:val="20"/>
          <w:szCs w:val="22"/>
        </w:rPr>
        <w:t xml:space="preserve"> in one or more assessment events</w:t>
      </w:r>
    </w:p>
    <w:p w14:paraId="3EFD4982" w14:textId="77777777" w:rsidR="008A6997" w:rsidRPr="000C77E6" w:rsidRDefault="00A06696"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Do NOT delete the section labelled Foundation Skills. If the Foundation skills ARE EXPLICIT in the performance criteria, they do not need to be listed. However, if the Foundation skills ARE NOT incorporated in the performance criteria they must be listed and mapped.</w:t>
      </w:r>
    </w:p>
    <w:p w14:paraId="3EFD4983" w14:textId="77777777" w:rsidR="00147592" w:rsidRPr="000C77E6" w:rsidRDefault="00A06696" w:rsidP="00BB2FB9">
      <w:pPr>
        <w:pStyle w:val="ListParagraph"/>
        <w:numPr>
          <w:ilvl w:val="0"/>
          <w:numId w:val="42"/>
        </w:numPr>
        <w:rPr>
          <w:i/>
          <w:color w:val="808080" w:themeColor="background1" w:themeShade="80"/>
          <w:sz w:val="20"/>
          <w:szCs w:val="22"/>
        </w:rPr>
      </w:pPr>
      <w:r w:rsidRPr="000C77E6">
        <w:rPr>
          <w:i/>
          <w:color w:val="808080" w:themeColor="background1" w:themeShade="80"/>
          <w:sz w:val="20"/>
          <w:szCs w:val="22"/>
        </w:rPr>
        <w:t>Dimensions of Competency must be considered when selecting assessment types to ensure that the range of tasks you have chosen cover the following:</w:t>
      </w:r>
    </w:p>
    <w:p w14:paraId="3EFD4984" w14:textId="77777777" w:rsidR="00147592" w:rsidRPr="000C77E6" w:rsidRDefault="00A06696"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Skills</w:t>
      </w:r>
    </w:p>
    <w:p w14:paraId="3EFD4985" w14:textId="77777777" w:rsidR="00147592" w:rsidRPr="000C77E6" w:rsidRDefault="00A06696"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Task Management Skills</w:t>
      </w:r>
    </w:p>
    <w:p w14:paraId="3EFD4986" w14:textId="77777777" w:rsidR="00147592" w:rsidRPr="000C77E6" w:rsidRDefault="00A06696"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Contingency Planning Skills</w:t>
      </w:r>
    </w:p>
    <w:p w14:paraId="3EFD4987" w14:textId="77777777" w:rsidR="00147592" w:rsidRPr="000C77E6" w:rsidRDefault="00A06696" w:rsidP="00147592">
      <w:pPr>
        <w:pStyle w:val="ListParagraph"/>
        <w:numPr>
          <w:ilvl w:val="1"/>
          <w:numId w:val="42"/>
        </w:numPr>
        <w:rPr>
          <w:i/>
          <w:color w:val="808080" w:themeColor="background1" w:themeShade="80"/>
          <w:sz w:val="20"/>
          <w:szCs w:val="22"/>
        </w:rPr>
      </w:pPr>
      <w:r w:rsidRPr="000C77E6">
        <w:rPr>
          <w:i/>
          <w:color w:val="808080" w:themeColor="background1" w:themeShade="80"/>
          <w:sz w:val="20"/>
          <w:szCs w:val="22"/>
        </w:rPr>
        <w:t>Job Role Environment Skills</w:t>
      </w:r>
    </w:p>
    <w:p w14:paraId="3EFD4988" w14:textId="77777777" w:rsidR="000C77E6" w:rsidRDefault="00A06696" w:rsidP="000C77E6">
      <w:pPr>
        <w:rPr>
          <w:rFonts w:eastAsia="Times New Roman"/>
          <w:noProof/>
          <w:color w:val="464748"/>
          <w:kern w:val="22"/>
          <w:sz w:val="36"/>
          <w:szCs w:val="36"/>
          <w:lang w:eastAsia="en-AU"/>
        </w:rPr>
      </w:pPr>
      <w:r>
        <w:br w:type="page"/>
      </w:r>
    </w:p>
    <w:p w14:paraId="3EFD4989" w14:textId="77777777" w:rsidR="00BB2FB9" w:rsidRPr="00DE18B1" w:rsidRDefault="00A06696" w:rsidP="00DE18B1">
      <w:pPr>
        <w:pStyle w:val="Heading2"/>
      </w:pPr>
      <w:r w:rsidRPr="00DE18B1">
        <w:lastRenderedPageBreak/>
        <w:t>Unit component mapping to assessment event/s</w:t>
      </w:r>
    </w:p>
    <w:p w14:paraId="3EFD498A" w14:textId="77777777" w:rsidR="003C3B90" w:rsidRDefault="00A06696" w:rsidP="003C3B9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5575AB">
        <w:t>Unit component mapping to assessment event/s</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Unit component mapping to assessment event/s"/>
        <w:tblDescription w:val="Unit component mapping to assessment event/s"/>
      </w:tblPr>
      <w:tblGrid>
        <w:gridCol w:w="1044"/>
        <w:gridCol w:w="1693"/>
        <w:gridCol w:w="1504"/>
        <w:gridCol w:w="3345"/>
        <w:gridCol w:w="1299"/>
        <w:gridCol w:w="1742"/>
        <w:gridCol w:w="3685"/>
      </w:tblGrid>
      <w:tr w:rsidR="002E2AA6" w:rsidRPr="004D5313" w14:paraId="3EFD4993" w14:textId="77777777" w:rsidTr="002E2AA6">
        <w:trPr>
          <w:cnfStyle w:val="100000000000" w:firstRow="1" w:lastRow="0" w:firstColumn="0" w:lastColumn="0" w:oddVBand="0" w:evenVBand="0" w:oddHBand="0" w:evenHBand="0" w:firstRowFirstColumn="0" w:firstRowLastColumn="0" w:lastRowFirstColumn="0" w:lastRowLastColumn="0"/>
          <w:tblHeader/>
        </w:trPr>
        <w:tc>
          <w:tcPr>
            <w:tcW w:w="1044" w:type="dxa"/>
            <w:shd w:val="clear" w:color="auto" w:fill="336699"/>
          </w:tcPr>
          <w:p w14:paraId="3EFD498B" w14:textId="2C6AD121" w:rsidR="002E2AA6" w:rsidRPr="004D5313" w:rsidRDefault="002E2AA6" w:rsidP="004D5313">
            <w:pPr>
              <w:spacing w:before="60" w:after="0"/>
              <w:rPr>
                <w:sz w:val="22"/>
                <w:szCs w:val="22"/>
              </w:rPr>
            </w:pPr>
            <w:r w:rsidRPr="004D5313">
              <w:rPr>
                <w:sz w:val="22"/>
                <w:szCs w:val="22"/>
              </w:rPr>
              <w:t>Element number</w:t>
            </w:r>
          </w:p>
        </w:tc>
        <w:tc>
          <w:tcPr>
            <w:tcW w:w="1693" w:type="dxa"/>
            <w:shd w:val="clear" w:color="auto" w:fill="336699"/>
          </w:tcPr>
          <w:p w14:paraId="3EFD498C" w14:textId="77777777" w:rsidR="002E2AA6" w:rsidRPr="004D5313" w:rsidRDefault="002E2AA6" w:rsidP="004D5313">
            <w:pPr>
              <w:spacing w:before="60" w:after="0"/>
              <w:rPr>
                <w:sz w:val="22"/>
                <w:szCs w:val="22"/>
              </w:rPr>
            </w:pPr>
            <w:r w:rsidRPr="004D5313">
              <w:rPr>
                <w:sz w:val="22"/>
                <w:szCs w:val="22"/>
              </w:rPr>
              <w:t>Element name</w:t>
            </w:r>
          </w:p>
        </w:tc>
        <w:tc>
          <w:tcPr>
            <w:tcW w:w="1504" w:type="dxa"/>
            <w:shd w:val="clear" w:color="auto" w:fill="336699"/>
          </w:tcPr>
          <w:p w14:paraId="3EFD498D" w14:textId="77777777" w:rsidR="002E2AA6" w:rsidRPr="004D5313" w:rsidRDefault="002E2AA6" w:rsidP="004D5313">
            <w:pPr>
              <w:spacing w:before="60" w:after="0"/>
              <w:rPr>
                <w:sz w:val="22"/>
                <w:szCs w:val="22"/>
              </w:rPr>
            </w:pPr>
            <w:r w:rsidRPr="004D5313">
              <w:rPr>
                <w:sz w:val="22"/>
                <w:szCs w:val="22"/>
              </w:rPr>
              <w:t>Performance criteria number</w:t>
            </w:r>
          </w:p>
        </w:tc>
        <w:tc>
          <w:tcPr>
            <w:tcW w:w="3345" w:type="dxa"/>
            <w:shd w:val="clear" w:color="auto" w:fill="336699"/>
          </w:tcPr>
          <w:p w14:paraId="3EFD498E" w14:textId="7AA793A1" w:rsidR="002E2AA6" w:rsidRPr="004D5313" w:rsidRDefault="002E2AA6" w:rsidP="004D5313">
            <w:pPr>
              <w:spacing w:before="60" w:after="0"/>
              <w:rPr>
                <w:sz w:val="22"/>
                <w:szCs w:val="22"/>
              </w:rPr>
            </w:pPr>
            <w:r w:rsidRPr="004D5313">
              <w:rPr>
                <w:sz w:val="22"/>
                <w:szCs w:val="22"/>
              </w:rPr>
              <w:t>Performance criteria description</w:t>
            </w:r>
          </w:p>
        </w:tc>
        <w:tc>
          <w:tcPr>
            <w:tcW w:w="1299" w:type="dxa"/>
            <w:shd w:val="clear" w:color="auto" w:fill="336699"/>
          </w:tcPr>
          <w:p w14:paraId="3EFD498F" w14:textId="0A160E6E" w:rsidR="002E2AA6" w:rsidRPr="004D5313" w:rsidRDefault="002E2AA6" w:rsidP="004D5313">
            <w:pPr>
              <w:spacing w:before="60" w:after="0"/>
              <w:rPr>
                <w:sz w:val="22"/>
                <w:szCs w:val="22"/>
              </w:rPr>
            </w:pPr>
            <w:r w:rsidRPr="004D5313">
              <w:rPr>
                <w:sz w:val="22"/>
                <w:szCs w:val="22"/>
              </w:rPr>
              <w:t>Learning resources</w:t>
            </w:r>
          </w:p>
        </w:tc>
        <w:tc>
          <w:tcPr>
            <w:tcW w:w="1742" w:type="dxa"/>
            <w:shd w:val="clear" w:color="auto" w:fill="336699"/>
          </w:tcPr>
          <w:p w14:paraId="26F0C9D1" w14:textId="1ED8B1C3" w:rsidR="002E2AA6" w:rsidRPr="004D5313" w:rsidRDefault="002E2AA6" w:rsidP="004D5313">
            <w:pPr>
              <w:spacing w:before="60" w:after="0"/>
              <w:rPr>
                <w:sz w:val="22"/>
                <w:szCs w:val="22"/>
              </w:rPr>
            </w:pPr>
            <w:r w:rsidRPr="004D5313">
              <w:rPr>
                <w:sz w:val="22"/>
                <w:szCs w:val="22"/>
              </w:rPr>
              <w:t>Task 1 -Knowledge test</w:t>
            </w:r>
          </w:p>
        </w:tc>
        <w:tc>
          <w:tcPr>
            <w:tcW w:w="3685" w:type="dxa"/>
            <w:shd w:val="clear" w:color="auto" w:fill="336699"/>
          </w:tcPr>
          <w:p w14:paraId="3EFD4990" w14:textId="66856B5C" w:rsidR="002E2AA6" w:rsidRPr="00B96ADE" w:rsidRDefault="002E2AA6" w:rsidP="00C349DC">
            <w:r>
              <w:t>Task 2 – Teamwork measurement task</w:t>
            </w:r>
            <w:r w:rsidR="00C349DC">
              <w:rPr>
                <w:rStyle w:val="FootnoteReference"/>
              </w:rPr>
              <w:footnoteReference w:id="1"/>
            </w:r>
          </w:p>
        </w:tc>
      </w:tr>
      <w:tr w:rsidR="002E2AA6" w14:paraId="3EFD499C" w14:textId="77777777" w:rsidTr="002E2AA6">
        <w:tc>
          <w:tcPr>
            <w:tcW w:w="1044" w:type="dxa"/>
          </w:tcPr>
          <w:p w14:paraId="3EFD4994" w14:textId="33B76069" w:rsidR="002E2AA6" w:rsidRPr="00E773E6" w:rsidRDefault="002E2AA6" w:rsidP="00AF0A13">
            <w:pPr>
              <w:rPr>
                <w:sz w:val="22"/>
                <w:szCs w:val="22"/>
              </w:rPr>
            </w:pPr>
            <w:r w:rsidRPr="00E773E6">
              <w:rPr>
                <w:sz w:val="22"/>
                <w:szCs w:val="22"/>
              </w:rPr>
              <w:t>1</w:t>
            </w:r>
          </w:p>
        </w:tc>
        <w:tc>
          <w:tcPr>
            <w:tcW w:w="1693" w:type="dxa"/>
          </w:tcPr>
          <w:p w14:paraId="3EFD4995" w14:textId="77777777" w:rsidR="002E2AA6" w:rsidRPr="00E773E6" w:rsidRDefault="002E2AA6" w:rsidP="00AF0A13">
            <w:pPr>
              <w:rPr>
                <w:sz w:val="22"/>
                <w:szCs w:val="22"/>
              </w:rPr>
            </w:pPr>
            <w:r w:rsidRPr="00E773E6">
              <w:rPr>
                <w:sz w:val="22"/>
                <w:szCs w:val="22"/>
              </w:rPr>
              <w:t>Identify work activities</w:t>
            </w:r>
          </w:p>
        </w:tc>
        <w:tc>
          <w:tcPr>
            <w:tcW w:w="1504" w:type="dxa"/>
          </w:tcPr>
          <w:p w14:paraId="3EFD4996" w14:textId="77777777" w:rsidR="002E2AA6" w:rsidRPr="00E773E6" w:rsidRDefault="002E2AA6" w:rsidP="00AF0A13">
            <w:pPr>
              <w:rPr>
                <w:sz w:val="22"/>
                <w:szCs w:val="22"/>
              </w:rPr>
            </w:pPr>
            <w:r w:rsidRPr="00E773E6">
              <w:rPr>
                <w:sz w:val="22"/>
                <w:szCs w:val="22"/>
              </w:rPr>
              <w:t>1.1</w:t>
            </w:r>
          </w:p>
        </w:tc>
        <w:tc>
          <w:tcPr>
            <w:tcW w:w="3345" w:type="dxa"/>
          </w:tcPr>
          <w:p w14:paraId="3EFD4997" w14:textId="77777777" w:rsidR="002E2AA6" w:rsidRDefault="002E2AA6" w:rsidP="00AF0A13">
            <w:r>
              <w:t>Identify task requirements of the team</w:t>
            </w:r>
          </w:p>
        </w:tc>
        <w:tc>
          <w:tcPr>
            <w:tcW w:w="1299" w:type="dxa"/>
          </w:tcPr>
          <w:p w14:paraId="3EFD4998" w14:textId="77777777" w:rsidR="002E2AA6" w:rsidRDefault="002E2AA6" w:rsidP="00AF0A13"/>
        </w:tc>
        <w:tc>
          <w:tcPr>
            <w:tcW w:w="1742" w:type="dxa"/>
          </w:tcPr>
          <w:p w14:paraId="214CC37C" w14:textId="6C285596" w:rsidR="002E2AA6" w:rsidRPr="004C434B" w:rsidRDefault="002E2AA6" w:rsidP="00AF0A13">
            <w:pPr>
              <w:rPr>
                <w:color w:val="FF0000"/>
              </w:rPr>
            </w:pPr>
            <w:r w:rsidRPr="004C434B">
              <w:rPr>
                <w:color w:val="FF0000"/>
              </w:rPr>
              <w:t>Part 3 Q3.1</w:t>
            </w:r>
            <w:r>
              <w:rPr>
                <w:color w:val="FF0000"/>
              </w:rPr>
              <w:t>, 3.3</w:t>
            </w:r>
          </w:p>
        </w:tc>
        <w:tc>
          <w:tcPr>
            <w:tcW w:w="3685" w:type="dxa"/>
            <w:shd w:val="clear" w:color="auto" w:fill="auto"/>
          </w:tcPr>
          <w:p w14:paraId="62EC4314" w14:textId="77777777" w:rsidR="000D78D9" w:rsidRDefault="00DF71EB" w:rsidP="00AF0A13">
            <w:pPr>
              <w:rPr>
                <w:color w:val="FF0000"/>
              </w:rPr>
            </w:pPr>
            <w:r>
              <w:rPr>
                <w:color w:val="FF0000"/>
              </w:rPr>
              <w:t xml:space="preserve">Question 1.1 </w:t>
            </w:r>
          </w:p>
          <w:p w14:paraId="3EFD4999" w14:textId="77777777" w:rsidR="002E2AA6" w:rsidRPr="004C434B" w:rsidRDefault="00BD0A7A" w:rsidP="00AF0A13">
            <w:pPr>
              <w:rPr>
                <w:color w:val="FF0000"/>
              </w:rPr>
            </w:pPr>
            <w:r>
              <w:rPr>
                <w:color w:val="FF0000"/>
              </w:rPr>
              <w:t>Observation 3.1</w:t>
            </w:r>
            <w:r w:rsidR="00F814B6">
              <w:rPr>
                <w:color w:val="FF0000"/>
              </w:rPr>
              <w:t>, 3.2</w:t>
            </w:r>
          </w:p>
        </w:tc>
      </w:tr>
      <w:tr w:rsidR="002E2AA6" w14:paraId="3EFD49A5" w14:textId="77777777" w:rsidTr="002E2AA6">
        <w:tc>
          <w:tcPr>
            <w:tcW w:w="1044" w:type="dxa"/>
          </w:tcPr>
          <w:p w14:paraId="3EFD499D" w14:textId="414C3087" w:rsidR="002E2AA6" w:rsidRPr="00E773E6" w:rsidRDefault="002E2AA6" w:rsidP="00AF0A13">
            <w:pPr>
              <w:rPr>
                <w:sz w:val="22"/>
                <w:szCs w:val="22"/>
              </w:rPr>
            </w:pPr>
          </w:p>
        </w:tc>
        <w:tc>
          <w:tcPr>
            <w:tcW w:w="1693" w:type="dxa"/>
          </w:tcPr>
          <w:p w14:paraId="3EFD499E" w14:textId="77777777" w:rsidR="002E2AA6" w:rsidRPr="00E773E6" w:rsidRDefault="002E2AA6" w:rsidP="00AF0A13">
            <w:pPr>
              <w:rPr>
                <w:sz w:val="22"/>
                <w:szCs w:val="22"/>
              </w:rPr>
            </w:pPr>
          </w:p>
        </w:tc>
        <w:tc>
          <w:tcPr>
            <w:tcW w:w="1504" w:type="dxa"/>
          </w:tcPr>
          <w:p w14:paraId="3EFD499F" w14:textId="77777777" w:rsidR="002E2AA6" w:rsidRPr="00E773E6" w:rsidRDefault="002E2AA6" w:rsidP="00AF0A13">
            <w:pPr>
              <w:rPr>
                <w:sz w:val="22"/>
                <w:szCs w:val="22"/>
              </w:rPr>
            </w:pPr>
            <w:r w:rsidRPr="00E773E6">
              <w:rPr>
                <w:sz w:val="22"/>
                <w:szCs w:val="22"/>
              </w:rPr>
              <w:t>1.2</w:t>
            </w:r>
          </w:p>
        </w:tc>
        <w:tc>
          <w:tcPr>
            <w:tcW w:w="3345" w:type="dxa"/>
          </w:tcPr>
          <w:p w14:paraId="3EFD49A0" w14:textId="77777777" w:rsidR="002E2AA6" w:rsidRDefault="002E2AA6" w:rsidP="00AF0A13">
            <w:r>
              <w:t>Identify own tasks that are part of the team requirement</w:t>
            </w:r>
          </w:p>
        </w:tc>
        <w:tc>
          <w:tcPr>
            <w:tcW w:w="1299" w:type="dxa"/>
          </w:tcPr>
          <w:p w14:paraId="3EFD49A1" w14:textId="77777777" w:rsidR="002E2AA6" w:rsidRDefault="002E2AA6" w:rsidP="00AF0A13"/>
        </w:tc>
        <w:tc>
          <w:tcPr>
            <w:tcW w:w="1742" w:type="dxa"/>
          </w:tcPr>
          <w:p w14:paraId="4D6DA826" w14:textId="7AF56B97" w:rsidR="002E2AA6" w:rsidRPr="004C434B" w:rsidRDefault="002E2AA6" w:rsidP="00AF0A13">
            <w:pPr>
              <w:rPr>
                <w:color w:val="FF0000"/>
              </w:rPr>
            </w:pPr>
            <w:r w:rsidRPr="004C434B">
              <w:rPr>
                <w:color w:val="FF0000"/>
              </w:rPr>
              <w:t>Part 3 Q3.2</w:t>
            </w:r>
          </w:p>
        </w:tc>
        <w:tc>
          <w:tcPr>
            <w:tcW w:w="3685" w:type="dxa"/>
            <w:shd w:val="clear" w:color="auto" w:fill="auto"/>
          </w:tcPr>
          <w:p w14:paraId="3EFD49A2" w14:textId="73F200B3" w:rsidR="002E2AA6" w:rsidRPr="004C434B" w:rsidRDefault="00DF71EB" w:rsidP="00AF0A13">
            <w:pPr>
              <w:rPr>
                <w:color w:val="FF0000"/>
              </w:rPr>
            </w:pPr>
            <w:r>
              <w:rPr>
                <w:color w:val="FF0000"/>
              </w:rPr>
              <w:t>Question 1.1</w:t>
            </w:r>
            <w:r w:rsidR="00532D39">
              <w:rPr>
                <w:color w:val="FF0000"/>
              </w:rPr>
              <w:t>, 1.3, 1.4</w:t>
            </w:r>
          </w:p>
        </w:tc>
      </w:tr>
      <w:tr w:rsidR="002E2AA6" w14:paraId="3EFD49AE" w14:textId="77777777" w:rsidTr="002E2AA6">
        <w:tc>
          <w:tcPr>
            <w:tcW w:w="1044" w:type="dxa"/>
          </w:tcPr>
          <w:p w14:paraId="3EFD49A6" w14:textId="44C35288" w:rsidR="002E2AA6" w:rsidRPr="00E773E6" w:rsidRDefault="002E2AA6" w:rsidP="00AF0A13">
            <w:pPr>
              <w:rPr>
                <w:sz w:val="22"/>
                <w:szCs w:val="22"/>
              </w:rPr>
            </w:pPr>
          </w:p>
        </w:tc>
        <w:tc>
          <w:tcPr>
            <w:tcW w:w="1693" w:type="dxa"/>
          </w:tcPr>
          <w:p w14:paraId="3EFD49A7" w14:textId="77777777" w:rsidR="002E2AA6" w:rsidRPr="00E773E6" w:rsidRDefault="002E2AA6" w:rsidP="00AF0A13">
            <w:pPr>
              <w:rPr>
                <w:sz w:val="22"/>
                <w:szCs w:val="22"/>
              </w:rPr>
            </w:pPr>
          </w:p>
        </w:tc>
        <w:tc>
          <w:tcPr>
            <w:tcW w:w="1504" w:type="dxa"/>
          </w:tcPr>
          <w:p w14:paraId="3EFD49A8" w14:textId="77777777" w:rsidR="002E2AA6" w:rsidRPr="00E773E6" w:rsidRDefault="002E2AA6" w:rsidP="00AF0A13">
            <w:pPr>
              <w:rPr>
                <w:sz w:val="22"/>
                <w:szCs w:val="22"/>
              </w:rPr>
            </w:pPr>
            <w:r w:rsidRPr="00E773E6">
              <w:rPr>
                <w:sz w:val="22"/>
                <w:szCs w:val="22"/>
              </w:rPr>
              <w:t>1.3</w:t>
            </w:r>
          </w:p>
        </w:tc>
        <w:tc>
          <w:tcPr>
            <w:tcW w:w="3345" w:type="dxa"/>
          </w:tcPr>
          <w:p w14:paraId="3EFD49A9" w14:textId="77777777" w:rsidR="002E2AA6" w:rsidRDefault="002E2AA6" w:rsidP="00AF0A13">
            <w:r>
              <w:t>Prioritise team and individual activities as directed</w:t>
            </w:r>
          </w:p>
        </w:tc>
        <w:tc>
          <w:tcPr>
            <w:tcW w:w="1299" w:type="dxa"/>
          </w:tcPr>
          <w:p w14:paraId="3EFD49AA" w14:textId="77777777" w:rsidR="002E2AA6" w:rsidRDefault="002E2AA6" w:rsidP="00AF0A13"/>
        </w:tc>
        <w:tc>
          <w:tcPr>
            <w:tcW w:w="1742" w:type="dxa"/>
          </w:tcPr>
          <w:p w14:paraId="604D71EE" w14:textId="6E0A7259" w:rsidR="002E2AA6" w:rsidRPr="004C434B" w:rsidRDefault="002E2AA6" w:rsidP="00AF0A13">
            <w:pPr>
              <w:rPr>
                <w:color w:val="FF0000"/>
              </w:rPr>
            </w:pPr>
            <w:r w:rsidRPr="004C434B">
              <w:rPr>
                <w:color w:val="FF0000"/>
              </w:rPr>
              <w:t>Part 3 Q3.</w:t>
            </w:r>
            <w:r>
              <w:rPr>
                <w:color w:val="FF0000"/>
              </w:rPr>
              <w:t>4</w:t>
            </w:r>
          </w:p>
        </w:tc>
        <w:tc>
          <w:tcPr>
            <w:tcW w:w="3685" w:type="dxa"/>
            <w:shd w:val="clear" w:color="auto" w:fill="auto"/>
          </w:tcPr>
          <w:p w14:paraId="3EFD49AB" w14:textId="74ADFEA7" w:rsidR="002E2AA6" w:rsidRPr="004C434B" w:rsidRDefault="00BD0A7A" w:rsidP="00AF0A13">
            <w:pPr>
              <w:rPr>
                <w:color w:val="FF0000"/>
              </w:rPr>
            </w:pPr>
            <w:r>
              <w:rPr>
                <w:color w:val="FF0000"/>
              </w:rPr>
              <w:t>Observation 3.1</w:t>
            </w:r>
            <w:r w:rsidR="00F814B6">
              <w:rPr>
                <w:color w:val="FF0000"/>
              </w:rPr>
              <w:t>, 3.2</w:t>
            </w:r>
          </w:p>
        </w:tc>
      </w:tr>
      <w:tr w:rsidR="002E2AA6" w14:paraId="3EFD49B7" w14:textId="77777777" w:rsidTr="002E2AA6">
        <w:tc>
          <w:tcPr>
            <w:tcW w:w="1044" w:type="dxa"/>
          </w:tcPr>
          <w:p w14:paraId="3EFD49AF" w14:textId="254D2B8A" w:rsidR="002E2AA6" w:rsidRPr="00E773E6" w:rsidRDefault="002E2AA6" w:rsidP="00AF0A13">
            <w:pPr>
              <w:rPr>
                <w:sz w:val="22"/>
                <w:szCs w:val="22"/>
              </w:rPr>
            </w:pPr>
            <w:r w:rsidRPr="00E773E6">
              <w:rPr>
                <w:sz w:val="22"/>
                <w:szCs w:val="22"/>
              </w:rPr>
              <w:t>2</w:t>
            </w:r>
          </w:p>
        </w:tc>
        <w:tc>
          <w:tcPr>
            <w:tcW w:w="1693" w:type="dxa"/>
          </w:tcPr>
          <w:p w14:paraId="3EFD49B0" w14:textId="77777777" w:rsidR="002E2AA6" w:rsidRPr="00E773E6" w:rsidRDefault="002E2AA6" w:rsidP="00AF0A13">
            <w:pPr>
              <w:rPr>
                <w:sz w:val="22"/>
                <w:szCs w:val="22"/>
              </w:rPr>
            </w:pPr>
            <w:r w:rsidRPr="00E773E6">
              <w:rPr>
                <w:sz w:val="22"/>
                <w:szCs w:val="22"/>
              </w:rPr>
              <w:t>Organise daily work plan</w:t>
            </w:r>
          </w:p>
        </w:tc>
        <w:tc>
          <w:tcPr>
            <w:tcW w:w="1504" w:type="dxa"/>
          </w:tcPr>
          <w:p w14:paraId="3EFD49B1" w14:textId="77777777" w:rsidR="002E2AA6" w:rsidRPr="00E773E6" w:rsidRDefault="002E2AA6" w:rsidP="00AF0A13">
            <w:pPr>
              <w:rPr>
                <w:sz w:val="22"/>
                <w:szCs w:val="22"/>
              </w:rPr>
            </w:pPr>
            <w:r w:rsidRPr="00E773E6">
              <w:rPr>
                <w:sz w:val="22"/>
                <w:szCs w:val="22"/>
              </w:rPr>
              <w:t>2.1</w:t>
            </w:r>
          </w:p>
        </w:tc>
        <w:tc>
          <w:tcPr>
            <w:tcW w:w="3345" w:type="dxa"/>
          </w:tcPr>
          <w:p w14:paraId="3EFD49B2" w14:textId="77777777" w:rsidR="002E2AA6" w:rsidRDefault="002E2AA6" w:rsidP="00AF0A13">
            <w:r>
              <w:t>Break work activities down into small achievable components</w:t>
            </w:r>
          </w:p>
        </w:tc>
        <w:tc>
          <w:tcPr>
            <w:tcW w:w="1299" w:type="dxa"/>
          </w:tcPr>
          <w:p w14:paraId="3EFD49B3" w14:textId="77777777" w:rsidR="002E2AA6" w:rsidRDefault="002E2AA6" w:rsidP="00AF0A13"/>
        </w:tc>
        <w:tc>
          <w:tcPr>
            <w:tcW w:w="1742" w:type="dxa"/>
          </w:tcPr>
          <w:p w14:paraId="45DB1827" w14:textId="74F82B19" w:rsidR="002E2AA6" w:rsidRPr="004C434B" w:rsidRDefault="002E2AA6" w:rsidP="00AF0A13">
            <w:pPr>
              <w:rPr>
                <w:color w:val="FF0000"/>
              </w:rPr>
            </w:pPr>
            <w:r>
              <w:rPr>
                <w:color w:val="FF0000"/>
              </w:rPr>
              <w:t>Part 3 Q3.5</w:t>
            </w:r>
          </w:p>
        </w:tc>
        <w:tc>
          <w:tcPr>
            <w:tcW w:w="3685" w:type="dxa"/>
            <w:shd w:val="clear" w:color="auto" w:fill="auto"/>
          </w:tcPr>
          <w:p w14:paraId="072E25AF" w14:textId="77777777" w:rsidR="000D78D9" w:rsidRDefault="00532D39" w:rsidP="00AF0A13">
            <w:pPr>
              <w:rPr>
                <w:color w:val="FF0000"/>
              </w:rPr>
            </w:pPr>
            <w:r>
              <w:rPr>
                <w:color w:val="FF0000"/>
              </w:rPr>
              <w:t xml:space="preserve">Question 1.3 </w:t>
            </w:r>
          </w:p>
          <w:p w14:paraId="3EFD49B4" w14:textId="3E59696C" w:rsidR="002E2AA6" w:rsidRPr="004C434B" w:rsidRDefault="00F814B6" w:rsidP="00AF0A13">
            <w:pPr>
              <w:rPr>
                <w:color w:val="FF0000"/>
              </w:rPr>
            </w:pPr>
            <w:r>
              <w:rPr>
                <w:color w:val="FF0000"/>
              </w:rPr>
              <w:t>Observation 3.1, 3.2</w:t>
            </w:r>
          </w:p>
        </w:tc>
      </w:tr>
      <w:tr w:rsidR="002E2AA6" w14:paraId="3EFD49C0" w14:textId="77777777" w:rsidTr="002E2AA6">
        <w:tc>
          <w:tcPr>
            <w:tcW w:w="1044" w:type="dxa"/>
          </w:tcPr>
          <w:p w14:paraId="3EFD49B8" w14:textId="59FDD29F" w:rsidR="002E2AA6" w:rsidRPr="00E773E6" w:rsidRDefault="002E2AA6" w:rsidP="00AA2941">
            <w:pPr>
              <w:rPr>
                <w:sz w:val="22"/>
                <w:szCs w:val="22"/>
              </w:rPr>
            </w:pPr>
          </w:p>
        </w:tc>
        <w:tc>
          <w:tcPr>
            <w:tcW w:w="1693" w:type="dxa"/>
          </w:tcPr>
          <w:p w14:paraId="3EFD49B9" w14:textId="77777777" w:rsidR="002E2AA6" w:rsidRPr="00E773E6" w:rsidRDefault="002E2AA6" w:rsidP="00AA2941">
            <w:pPr>
              <w:rPr>
                <w:sz w:val="22"/>
                <w:szCs w:val="22"/>
              </w:rPr>
            </w:pPr>
          </w:p>
        </w:tc>
        <w:tc>
          <w:tcPr>
            <w:tcW w:w="1504" w:type="dxa"/>
          </w:tcPr>
          <w:p w14:paraId="3EFD49BA" w14:textId="77777777" w:rsidR="002E2AA6" w:rsidRPr="00E773E6" w:rsidRDefault="002E2AA6" w:rsidP="00AA2941">
            <w:pPr>
              <w:rPr>
                <w:sz w:val="22"/>
                <w:szCs w:val="22"/>
              </w:rPr>
            </w:pPr>
            <w:r w:rsidRPr="00E773E6">
              <w:rPr>
                <w:sz w:val="22"/>
                <w:szCs w:val="22"/>
              </w:rPr>
              <w:t>2.2</w:t>
            </w:r>
          </w:p>
        </w:tc>
        <w:tc>
          <w:tcPr>
            <w:tcW w:w="3345" w:type="dxa"/>
          </w:tcPr>
          <w:p w14:paraId="3EFD49BB" w14:textId="77777777" w:rsidR="002E2AA6" w:rsidRDefault="002E2AA6" w:rsidP="00AA2941">
            <w:r>
              <w:t>Record activities as required by procedures</w:t>
            </w:r>
          </w:p>
        </w:tc>
        <w:tc>
          <w:tcPr>
            <w:tcW w:w="1299" w:type="dxa"/>
          </w:tcPr>
          <w:p w14:paraId="3EFD49BC" w14:textId="77777777" w:rsidR="002E2AA6" w:rsidRDefault="002E2AA6" w:rsidP="00AA2941"/>
        </w:tc>
        <w:tc>
          <w:tcPr>
            <w:tcW w:w="1742" w:type="dxa"/>
          </w:tcPr>
          <w:p w14:paraId="730799A7" w14:textId="53D4ABCC" w:rsidR="002E2AA6" w:rsidRPr="004C434B" w:rsidRDefault="002E2AA6" w:rsidP="00AA2941">
            <w:pPr>
              <w:rPr>
                <w:color w:val="FF0000"/>
              </w:rPr>
            </w:pPr>
            <w:r w:rsidRPr="004C434B">
              <w:rPr>
                <w:color w:val="FF0000"/>
              </w:rPr>
              <w:t>Part 1 Q1.1</w:t>
            </w:r>
          </w:p>
        </w:tc>
        <w:tc>
          <w:tcPr>
            <w:tcW w:w="3685" w:type="dxa"/>
            <w:shd w:val="clear" w:color="auto" w:fill="auto"/>
          </w:tcPr>
          <w:p w14:paraId="55D365BB" w14:textId="77777777" w:rsidR="000D78D9" w:rsidRDefault="00D60692" w:rsidP="00AA2941">
            <w:pPr>
              <w:rPr>
                <w:color w:val="FF0000"/>
              </w:rPr>
            </w:pPr>
            <w:r>
              <w:rPr>
                <w:color w:val="FF0000"/>
              </w:rPr>
              <w:t xml:space="preserve">Question 2.2 </w:t>
            </w:r>
          </w:p>
          <w:p w14:paraId="3EFD49BD" w14:textId="39DFB299" w:rsidR="002E2AA6" w:rsidRPr="004C434B" w:rsidRDefault="00BD0A7A" w:rsidP="00AA2941">
            <w:pPr>
              <w:rPr>
                <w:color w:val="FF0000"/>
              </w:rPr>
            </w:pPr>
            <w:r>
              <w:rPr>
                <w:color w:val="FF0000"/>
              </w:rPr>
              <w:t>Observation 2.1, 2.2</w:t>
            </w:r>
          </w:p>
        </w:tc>
      </w:tr>
      <w:tr w:rsidR="002E2AA6" w14:paraId="3EFD49C9" w14:textId="77777777" w:rsidTr="002E2AA6">
        <w:tc>
          <w:tcPr>
            <w:tcW w:w="1044" w:type="dxa"/>
          </w:tcPr>
          <w:p w14:paraId="3EFD49C1" w14:textId="5DDDC426" w:rsidR="002E2AA6" w:rsidRPr="00E773E6" w:rsidRDefault="002E2AA6" w:rsidP="00AA2941">
            <w:pPr>
              <w:rPr>
                <w:sz w:val="22"/>
                <w:szCs w:val="22"/>
              </w:rPr>
            </w:pPr>
          </w:p>
        </w:tc>
        <w:tc>
          <w:tcPr>
            <w:tcW w:w="1693" w:type="dxa"/>
          </w:tcPr>
          <w:p w14:paraId="3EFD49C2" w14:textId="77777777" w:rsidR="002E2AA6" w:rsidRPr="00E773E6" w:rsidRDefault="002E2AA6" w:rsidP="00AA2941">
            <w:pPr>
              <w:rPr>
                <w:sz w:val="22"/>
                <w:szCs w:val="22"/>
              </w:rPr>
            </w:pPr>
          </w:p>
        </w:tc>
        <w:tc>
          <w:tcPr>
            <w:tcW w:w="1504" w:type="dxa"/>
          </w:tcPr>
          <w:p w14:paraId="3EFD49C3" w14:textId="77777777" w:rsidR="002E2AA6" w:rsidRPr="00E773E6" w:rsidRDefault="002E2AA6" w:rsidP="00AA2941">
            <w:pPr>
              <w:rPr>
                <w:sz w:val="22"/>
                <w:szCs w:val="22"/>
              </w:rPr>
            </w:pPr>
            <w:r w:rsidRPr="00E773E6">
              <w:rPr>
                <w:sz w:val="22"/>
                <w:szCs w:val="22"/>
              </w:rPr>
              <w:t>2.3</w:t>
            </w:r>
          </w:p>
        </w:tc>
        <w:tc>
          <w:tcPr>
            <w:tcW w:w="3345" w:type="dxa"/>
          </w:tcPr>
          <w:p w14:paraId="3EFD49C4" w14:textId="294E2694" w:rsidR="002E2AA6" w:rsidRDefault="002E2AA6" w:rsidP="00AA2941">
            <w:r>
              <w:t xml:space="preserve">Seek assistance from other </w:t>
            </w:r>
            <w:r w:rsidR="009C2E0C">
              <w:t xml:space="preserve"> </w:t>
            </w:r>
            <w:r>
              <w:t>team members when difficulties in achieving allocated tasks arise</w:t>
            </w:r>
          </w:p>
        </w:tc>
        <w:tc>
          <w:tcPr>
            <w:tcW w:w="1299" w:type="dxa"/>
          </w:tcPr>
          <w:p w14:paraId="3EFD49C5" w14:textId="77777777" w:rsidR="002E2AA6" w:rsidRDefault="002E2AA6" w:rsidP="00AA2941"/>
        </w:tc>
        <w:tc>
          <w:tcPr>
            <w:tcW w:w="1742" w:type="dxa"/>
          </w:tcPr>
          <w:p w14:paraId="03CAF8CE" w14:textId="5052B3CC" w:rsidR="002E2AA6" w:rsidRPr="004C434B" w:rsidRDefault="002E2AA6" w:rsidP="00E87F76">
            <w:pPr>
              <w:rPr>
                <w:color w:val="FF0000"/>
              </w:rPr>
            </w:pPr>
            <w:r>
              <w:rPr>
                <w:color w:val="FF0000"/>
              </w:rPr>
              <w:t>Part 1 Q1.8, 1.9</w:t>
            </w:r>
          </w:p>
        </w:tc>
        <w:tc>
          <w:tcPr>
            <w:tcW w:w="3685" w:type="dxa"/>
            <w:shd w:val="clear" w:color="auto" w:fill="auto"/>
          </w:tcPr>
          <w:p w14:paraId="76E29EDC" w14:textId="77777777" w:rsidR="000D78D9" w:rsidRDefault="00D60692" w:rsidP="00AA2941">
            <w:pPr>
              <w:rPr>
                <w:color w:val="FF0000"/>
              </w:rPr>
            </w:pPr>
            <w:r>
              <w:rPr>
                <w:color w:val="FF0000"/>
              </w:rPr>
              <w:t xml:space="preserve">Question 1.8, 1.9 </w:t>
            </w:r>
          </w:p>
          <w:p w14:paraId="3EFD49C6" w14:textId="06C962DE" w:rsidR="002E2AA6" w:rsidRPr="004C434B" w:rsidRDefault="00BD0A7A" w:rsidP="00AA2941">
            <w:pPr>
              <w:rPr>
                <w:color w:val="FF0000"/>
              </w:rPr>
            </w:pPr>
            <w:r>
              <w:rPr>
                <w:color w:val="FF0000"/>
              </w:rPr>
              <w:t>Observation 2.1, 2.2</w:t>
            </w:r>
          </w:p>
        </w:tc>
      </w:tr>
      <w:tr w:rsidR="002E2AA6" w14:paraId="3EFD49D2" w14:textId="77777777" w:rsidTr="002E2AA6">
        <w:tc>
          <w:tcPr>
            <w:tcW w:w="1044" w:type="dxa"/>
          </w:tcPr>
          <w:p w14:paraId="3EFD49CA" w14:textId="719F4B5B" w:rsidR="002E2AA6" w:rsidRPr="00E773E6" w:rsidRDefault="002E2AA6" w:rsidP="00AA2941">
            <w:pPr>
              <w:rPr>
                <w:sz w:val="22"/>
                <w:szCs w:val="22"/>
              </w:rPr>
            </w:pPr>
            <w:r w:rsidRPr="00E773E6">
              <w:rPr>
                <w:sz w:val="22"/>
                <w:szCs w:val="22"/>
              </w:rPr>
              <w:t>3</w:t>
            </w:r>
          </w:p>
        </w:tc>
        <w:tc>
          <w:tcPr>
            <w:tcW w:w="1693" w:type="dxa"/>
          </w:tcPr>
          <w:p w14:paraId="3EFD49CB" w14:textId="77777777" w:rsidR="002E2AA6" w:rsidRPr="00E773E6" w:rsidRDefault="002E2AA6" w:rsidP="00AA2941">
            <w:pPr>
              <w:rPr>
                <w:sz w:val="22"/>
                <w:szCs w:val="22"/>
              </w:rPr>
            </w:pPr>
            <w:r w:rsidRPr="00E773E6">
              <w:rPr>
                <w:sz w:val="22"/>
                <w:szCs w:val="22"/>
              </w:rPr>
              <w:t>Participate in a team</w:t>
            </w:r>
          </w:p>
        </w:tc>
        <w:tc>
          <w:tcPr>
            <w:tcW w:w="1504" w:type="dxa"/>
          </w:tcPr>
          <w:p w14:paraId="3EFD49CC" w14:textId="77777777" w:rsidR="002E2AA6" w:rsidRPr="00E773E6" w:rsidRDefault="002E2AA6" w:rsidP="00AA2941">
            <w:pPr>
              <w:rPr>
                <w:sz w:val="22"/>
                <w:szCs w:val="22"/>
              </w:rPr>
            </w:pPr>
            <w:r w:rsidRPr="00E773E6">
              <w:rPr>
                <w:sz w:val="22"/>
                <w:szCs w:val="22"/>
              </w:rPr>
              <w:t>3.1</w:t>
            </w:r>
          </w:p>
        </w:tc>
        <w:tc>
          <w:tcPr>
            <w:tcW w:w="3345" w:type="dxa"/>
          </w:tcPr>
          <w:p w14:paraId="3EFD49CD" w14:textId="3FCFF94C" w:rsidR="002E2AA6" w:rsidRDefault="002E2AA6" w:rsidP="00AA2941">
            <w:r w:rsidRPr="0079571F">
              <w:t>Use communication and interpersonal skills to ensure effective teamwork</w:t>
            </w:r>
          </w:p>
        </w:tc>
        <w:tc>
          <w:tcPr>
            <w:tcW w:w="1299" w:type="dxa"/>
          </w:tcPr>
          <w:p w14:paraId="3EFD49CE" w14:textId="77777777" w:rsidR="002E2AA6" w:rsidRDefault="002E2AA6" w:rsidP="00AA2941"/>
        </w:tc>
        <w:tc>
          <w:tcPr>
            <w:tcW w:w="1742" w:type="dxa"/>
          </w:tcPr>
          <w:p w14:paraId="00B62EC8" w14:textId="7C88EFFC" w:rsidR="002E2AA6" w:rsidRPr="004C434B" w:rsidRDefault="002E2AA6" w:rsidP="00E87F76">
            <w:pPr>
              <w:rPr>
                <w:color w:val="FF0000"/>
              </w:rPr>
            </w:pPr>
            <w:r w:rsidRPr="004C434B">
              <w:rPr>
                <w:color w:val="FF0000"/>
              </w:rPr>
              <w:t>Part 1 Q1.7</w:t>
            </w:r>
            <w:r>
              <w:rPr>
                <w:color w:val="FF0000"/>
              </w:rPr>
              <w:t>, 1.8, 1.10 Part 2 Q2.1, 2.2</w:t>
            </w:r>
          </w:p>
        </w:tc>
        <w:tc>
          <w:tcPr>
            <w:tcW w:w="3685" w:type="dxa"/>
            <w:shd w:val="clear" w:color="auto" w:fill="auto"/>
          </w:tcPr>
          <w:p w14:paraId="1C1BE000" w14:textId="77777777" w:rsidR="000D78D9" w:rsidRDefault="00DF71EB" w:rsidP="00BD0A7A">
            <w:pPr>
              <w:rPr>
                <w:color w:val="FF0000"/>
              </w:rPr>
            </w:pPr>
            <w:r>
              <w:rPr>
                <w:color w:val="FF0000"/>
              </w:rPr>
              <w:t>Question 1.1</w:t>
            </w:r>
            <w:r w:rsidR="00D60692">
              <w:rPr>
                <w:color w:val="FF0000"/>
              </w:rPr>
              <w:t>, 1.6</w:t>
            </w:r>
            <w:r>
              <w:rPr>
                <w:color w:val="FF0000"/>
              </w:rPr>
              <w:t xml:space="preserve"> </w:t>
            </w:r>
          </w:p>
          <w:p w14:paraId="3EFD49CF" w14:textId="77553D41" w:rsidR="002E2AA6" w:rsidRPr="004C434B" w:rsidRDefault="00BD0A7A" w:rsidP="00BD0A7A">
            <w:pPr>
              <w:rPr>
                <w:color w:val="FF0000"/>
              </w:rPr>
            </w:pPr>
            <w:r>
              <w:rPr>
                <w:color w:val="FF0000"/>
              </w:rPr>
              <w:t>Observation 1.1, 1.2, 2.1, 2.2</w:t>
            </w:r>
          </w:p>
        </w:tc>
      </w:tr>
      <w:tr w:rsidR="002E2AA6" w14:paraId="3EFD49DB" w14:textId="77777777" w:rsidTr="002E2AA6">
        <w:tc>
          <w:tcPr>
            <w:tcW w:w="1044" w:type="dxa"/>
          </w:tcPr>
          <w:p w14:paraId="3EFD49D3" w14:textId="0B226480" w:rsidR="002E2AA6" w:rsidRPr="00E773E6" w:rsidRDefault="002E2AA6" w:rsidP="00EC5DFB">
            <w:pPr>
              <w:rPr>
                <w:sz w:val="22"/>
                <w:szCs w:val="22"/>
              </w:rPr>
            </w:pPr>
          </w:p>
        </w:tc>
        <w:tc>
          <w:tcPr>
            <w:tcW w:w="1693" w:type="dxa"/>
          </w:tcPr>
          <w:p w14:paraId="3EFD49D4" w14:textId="77777777" w:rsidR="002E2AA6" w:rsidRPr="00E773E6" w:rsidRDefault="002E2AA6" w:rsidP="00EC5DFB">
            <w:pPr>
              <w:rPr>
                <w:sz w:val="22"/>
                <w:szCs w:val="22"/>
              </w:rPr>
            </w:pPr>
          </w:p>
        </w:tc>
        <w:tc>
          <w:tcPr>
            <w:tcW w:w="1504" w:type="dxa"/>
          </w:tcPr>
          <w:p w14:paraId="3EFD49D5" w14:textId="77777777" w:rsidR="002E2AA6" w:rsidRPr="00E773E6" w:rsidRDefault="002E2AA6" w:rsidP="00EC5DFB">
            <w:pPr>
              <w:rPr>
                <w:sz w:val="22"/>
                <w:szCs w:val="22"/>
              </w:rPr>
            </w:pPr>
            <w:r w:rsidRPr="00E773E6">
              <w:rPr>
                <w:sz w:val="22"/>
                <w:szCs w:val="22"/>
              </w:rPr>
              <w:t>3.2</w:t>
            </w:r>
          </w:p>
        </w:tc>
        <w:tc>
          <w:tcPr>
            <w:tcW w:w="3345" w:type="dxa"/>
          </w:tcPr>
          <w:p w14:paraId="3EFD49D6" w14:textId="77777777" w:rsidR="002E2AA6" w:rsidRDefault="002E2AA6" w:rsidP="00EC5DFB">
            <w:r>
              <w:t>Acknowledge information and feedback provided by other team members in work group</w:t>
            </w:r>
          </w:p>
        </w:tc>
        <w:tc>
          <w:tcPr>
            <w:tcW w:w="1299" w:type="dxa"/>
          </w:tcPr>
          <w:p w14:paraId="3EFD49D7" w14:textId="77777777" w:rsidR="002E2AA6" w:rsidRDefault="002E2AA6" w:rsidP="00EC5DFB"/>
        </w:tc>
        <w:tc>
          <w:tcPr>
            <w:tcW w:w="1742" w:type="dxa"/>
          </w:tcPr>
          <w:p w14:paraId="1194CD91" w14:textId="146B149E" w:rsidR="002E2AA6" w:rsidRPr="004C434B" w:rsidRDefault="002E2AA6" w:rsidP="00EC5DFB">
            <w:pPr>
              <w:rPr>
                <w:color w:val="FF0000"/>
              </w:rPr>
            </w:pPr>
            <w:r w:rsidRPr="004C434B">
              <w:rPr>
                <w:color w:val="FF0000"/>
              </w:rPr>
              <w:t>Part 1 Q1.6</w:t>
            </w:r>
          </w:p>
        </w:tc>
        <w:tc>
          <w:tcPr>
            <w:tcW w:w="3685" w:type="dxa"/>
            <w:shd w:val="clear" w:color="auto" w:fill="auto"/>
          </w:tcPr>
          <w:p w14:paraId="5863F3D1" w14:textId="77777777" w:rsidR="000D78D9" w:rsidRDefault="00D60692" w:rsidP="00EC5DFB">
            <w:pPr>
              <w:rPr>
                <w:color w:val="FF0000"/>
              </w:rPr>
            </w:pPr>
            <w:r>
              <w:rPr>
                <w:color w:val="FF0000"/>
              </w:rPr>
              <w:t xml:space="preserve">Question 1.7 </w:t>
            </w:r>
          </w:p>
          <w:p w14:paraId="3EFD49D8" w14:textId="673E3429" w:rsidR="002E2AA6" w:rsidRPr="004C434B" w:rsidRDefault="00C033D5" w:rsidP="00EC5DFB">
            <w:pPr>
              <w:rPr>
                <w:color w:val="FF0000"/>
              </w:rPr>
            </w:pPr>
            <w:r>
              <w:rPr>
                <w:color w:val="FF0000"/>
              </w:rPr>
              <w:t>Observation 4.1, 4.2</w:t>
            </w:r>
          </w:p>
        </w:tc>
      </w:tr>
      <w:tr w:rsidR="002E2AA6" w14:paraId="3EFD49E4" w14:textId="77777777" w:rsidTr="002E2AA6">
        <w:tc>
          <w:tcPr>
            <w:tcW w:w="1044" w:type="dxa"/>
          </w:tcPr>
          <w:p w14:paraId="3EFD49DC" w14:textId="2125B4CB" w:rsidR="002E2AA6" w:rsidRPr="00E773E6" w:rsidRDefault="002E2AA6" w:rsidP="00EC5DFB">
            <w:pPr>
              <w:rPr>
                <w:sz w:val="22"/>
                <w:szCs w:val="22"/>
              </w:rPr>
            </w:pPr>
          </w:p>
        </w:tc>
        <w:tc>
          <w:tcPr>
            <w:tcW w:w="1693" w:type="dxa"/>
          </w:tcPr>
          <w:p w14:paraId="3EFD49DD" w14:textId="77777777" w:rsidR="002E2AA6" w:rsidRPr="00E773E6" w:rsidRDefault="002E2AA6" w:rsidP="00EC5DFB">
            <w:pPr>
              <w:rPr>
                <w:sz w:val="22"/>
                <w:szCs w:val="22"/>
              </w:rPr>
            </w:pPr>
          </w:p>
        </w:tc>
        <w:tc>
          <w:tcPr>
            <w:tcW w:w="1504" w:type="dxa"/>
          </w:tcPr>
          <w:p w14:paraId="3EFD49DE" w14:textId="77777777" w:rsidR="002E2AA6" w:rsidRPr="00E773E6" w:rsidRDefault="002E2AA6" w:rsidP="00EC5DFB">
            <w:pPr>
              <w:rPr>
                <w:sz w:val="22"/>
                <w:szCs w:val="22"/>
              </w:rPr>
            </w:pPr>
            <w:r w:rsidRPr="00E773E6">
              <w:rPr>
                <w:sz w:val="22"/>
                <w:szCs w:val="22"/>
              </w:rPr>
              <w:t>3.3</w:t>
            </w:r>
          </w:p>
        </w:tc>
        <w:tc>
          <w:tcPr>
            <w:tcW w:w="3345" w:type="dxa"/>
          </w:tcPr>
          <w:p w14:paraId="3EFD49DF" w14:textId="77777777" w:rsidR="002E2AA6" w:rsidRDefault="002E2AA6" w:rsidP="00EC5DFB">
            <w:r>
              <w:t>Acknowledge team roles and support team members in achieving their role</w:t>
            </w:r>
          </w:p>
        </w:tc>
        <w:tc>
          <w:tcPr>
            <w:tcW w:w="1299" w:type="dxa"/>
          </w:tcPr>
          <w:p w14:paraId="3EFD49E0" w14:textId="77777777" w:rsidR="002E2AA6" w:rsidRDefault="002E2AA6" w:rsidP="00EC5DFB"/>
        </w:tc>
        <w:tc>
          <w:tcPr>
            <w:tcW w:w="1742" w:type="dxa"/>
          </w:tcPr>
          <w:p w14:paraId="298EFD1D" w14:textId="653E7C27" w:rsidR="002E2AA6" w:rsidRPr="004C434B" w:rsidRDefault="002E2AA6" w:rsidP="00EC5DFB">
            <w:pPr>
              <w:rPr>
                <w:color w:val="FF0000"/>
              </w:rPr>
            </w:pPr>
            <w:r w:rsidRPr="004C434B">
              <w:rPr>
                <w:color w:val="FF0000"/>
              </w:rPr>
              <w:t>Part 3 Q3.1, 3.</w:t>
            </w:r>
            <w:r>
              <w:rPr>
                <w:color w:val="FF0000"/>
              </w:rPr>
              <w:t>4</w:t>
            </w:r>
          </w:p>
        </w:tc>
        <w:tc>
          <w:tcPr>
            <w:tcW w:w="3685" w:type="dxa"/>
            <w:shd w:val="clear" w:color="auto" w:fill="auto"/>
          </w:tcPr>
          <w:p w14:paraId="644B33B8" w14:textId="77777777" w:rsidR="000D78D9" w:rsidRDefault="00DF71EB" w:rsidP="00EC5DFB">
            <w:pPr>
              <w:rPr>
                <w:color w:val="FF0000"/>
              </w:rPr>
            </w:pPr>
            <w:r>
              <w:rPr>
                <w:color w:val="FF0000"/>
              </w:rPr>
              <w:t>Question 1.1</w:t>
            </w:r>
            <w:r w:rsidR="00532D39">
              <w:rPr>
                <w:color w:val="FF0000"/>
              </w:rPr>
              <w:t>, 1.4</w:t>
            </w:r>
            <w:r w:rsidR="00D60692">
              <w:rPr>
                <w:color w:val="FF0000"/>
              </w:rPr>
              <w:t>, 1.6</w:t>
            </w:r>
            <w:r>
              <w:rPr>
                <w:color w:val="FF0000"/>
              </w:rPr>
              <w:t xml:space="preserve"> </w:t>
            </w:r>
          </w:p>
          <w:p w14:paraId="3EFD49E1" w14:textId="11CF99C7" w:rsidR="002E2AA6" w:rsidRPr="004C434B" w:rsidRDefault="00F814B6" w:rsidP="00EC5DFB">
            <w:pPr>
              <w:rPr>
                <w:color w:val="FF0000"/>
              </w:rPr>
            </w:pPr>
            <w:r>
              <w:rPr>
                <w:color w:val="FF0000"/>
              </w:rPr>
              <w:t>Observation 3.1</w:t>
            </w:r>
          </w:p>
        </w:tc>
      </w:tr>
    </w:tbl>
    <w:p w14:paraId="3EFD49EE" w14:textId="77777777" w:rsidR="00181648" w:rsidRPr="000C77E6" w:rsidRDefault="00A06696" w:rsidP="000C77E6">
      <w:pPr>
        <w:rPr>
          <w:rFonts w:eastAsia="Times New Roman"/>
          <w:noProof/>
          <w:kern w:val="22"/>
          <w:sz w:val="32"/>
          <w:szCs w:val="32"/>
          <w:lang w:eastAsia="en-AU"/>
        </w:rPr>
      </w:pPr>
      <w:r w:rsidRPr="000C77E6">
        <w:br w:type="page"/>
      </w:r>
    </w:p>
    <w:p w14:paraId="3EFD49EF" w14:textId="77777777" w:rsidR="00BB2FB9" w:rsidRPr="00846354" w:rsidRDefault="00A06696" w:rsidP="00DE18B1">
      <w:pPr>
        <w:pStyle w:val="Heading2"/>
      </w:pPr>
      <w:r w:rsidRPr="00846354">
        <w:lastRenderedPageBreak/>
        <w:t>Foundation skills NOT explicit in the performance criteria</w:t>
      </w:r>
    </w:p>
    <w:p w14:paraId="29808F1F" w14:textId="77777777" w:rsidR="004D5313" w:rsidRDefault="0079571F" w:rsidP="000C77E6">
      <w:pPr>
        <w:rPr>
          <w:rFonts w:ascii="Verdana" w:hAnsi="Verdana"/>
          <w:color w:val="696969"/>
          <w:sz w:val="18"/>
          <w:szCs w:val="18"/>
          <w:shd w:val="clear" w:color="auto" w:fill="FFFFFF"/>
        </w:rPr>
      </w:pPr>
      <w:r>
        <w:rPr>
          <w:rFonts w:ascii="Verdana" w:hAnsi="Verdana"/>
          <w:color w:val="696969"/>
          <w:sz w:val="18"/>
          <w:szCs w:val="18"/>
          <w:shd w:val="clear" w:color="auto" w:fill="FFFFFF"/>
        </w:rPr>
        <w:t xml:space="preserve">Not applicable because foundation skills essential to performance </w:t>
      </w:r>
      <w:r w:rsidRPr="00E51EF2">
        <w:rPr>
          <w:rFonts w:ascii="Verdana" w:hAnsi="Verdana"/>
          <w:color w:val="696969"/>
          <w:sz w:val="18"/>
          <w:szCs w:val="18"/>
          <w:u w:val="single"/>
          <w:shd w:val="clear" w:color="auto" w:fill="FFFFFF"/>
        </w:rPr>
        <w:t>are explicit</w:t>
      </w:r>
      <w:r>
        <w:rPr>
          <w:rFonts w:ascii="Verdana" w:hAnsi="Verdana"/>
          <w:color w:val="696969"/>
          <w:sz w:val="18"/>
          <w:szCs w:val="18"/>
          <w:shd w:val="clear" w:color="auto" w:fill="FFFFFF"/>
        </w:rPr>
        <w:t xml:space="preserve"> in the performance criteria of this unit of competency.</w:t>
      </w:r>
    </w:p>
    <w:p w14:paraId="3EFD4A37" w14:textId="15DAA924" w:rsidR="00181648" w:rsidRPr="0079571F" w:rsidRDefault="00D47DD3" w:rsidP="000C77E6">
      <w:pPr>
        <w:rPr>
          <w:lang w:eastAsia="en-AU"/>
        </w:rPr>
      </w:pPr>
    </w:p>
    <w:p w14:paraId="3EFD4A38" w14:textId="77777777" w:rsidR="007079E0" w:rsidRPr="00846354" w:rsidRDefault="00A06696" w:rsidP="00DE18B1">
      <w:pPr>
        <w:pStyle w:val="Heading2"/>
      </w:pPr>
      <w:r w:rsidRPr="00846354">
        <w:t>Performance evidence</w:t>
      </w:r>
    </w:p>
    <w:p w14:paraId="3EFD4A39" w14:textId="004CDCB7" w:rsidR="003C3B90" w:rsidRDefault="00A06696" w:rsidP="003C3B90">
      <w:pPr>
        <w:pStyle w:val="Caption"/>
        <w:keepNext/>
      </w:pPr>
      <w:r>
        <w:t xml:space="preserve">Table </w:t>
      </w:r>
      <w:r w:rsidR="0079571F">
        <w:rPr>
          <w:noProof/>
        </w:rPr>
        <w:t>3</w:t>
      </w:r>
      <w:r>
        <w:t xml:space="preserve"> </w:t>
      </w:r>
      <w:r w:rsidRPr="00991909">
        <w:t>Performance evidence</w:t>
      </w:r>
    </w:p>
    <w:tbl>
      <w:tblPr>
        <w:tblStyle w:val="TableGrid"/>
        <w:tblW w:w="14312"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Performance evidence"/>
        <w:tblDescription w:val="Performance evidence"/>
      </w:tblPr>
      <w:tblGrid>
        <w:gridCol w:w="1504"/>
        <w:gridCol w:w="5403"/>
        <w:gridCol w:w="1378"/>
        <w:gridCol w:w="1916"/>
        <w:gridCol w:w="4111"/>
      </w:tblGrid>
      <w:tr w:rsidR="002E2AA6" w:rsidRPr="004D5313" w14:paraId="3EFD4A40" w14:textId="77777777" w:rsidTr="002E2AA6">
        <w:trPr>
          <w:cnfStyle w:val="100000000000" w:firstRow="1" w:lastRow="0" w:firstColumn="0" w:lastColumn="0" w:oddVBand="0" w:evenVBand="0" w:oddHBand="0" w:evenHBand="0" w:firstRowFirstColumn="0" w:firstRowLastColumn="0" w:lastRowFirstColumn="0" w:lastRowLastColumn="0"/>
          <w:tblHeader/>
        </w:trPr>
        <w:tc>
          <w:tcPr>
            <w:tcW w:w="1504" w:type="dxa"/>
            <w:shd w:val="clear" w:color="auto" w:fill="336699"/>
          </w:tcPr>
          <w:p w14:paraId="3EFD4A3A" w14:textId="1EFDE4A9" w:rsidR="002E2AA6" w:rsidRPr="004D5313" w:rsidRDefault="002E2AA6" w:rsidP="004D5313">
            <w:pPr>
              <w:spacing w:before="60" w:after="0"/>
              <w:rPr>
                <w:sz w:val="22"/>
                <w:szCs w:val="22"/>
              </w:rPr>
            </w:pPr>
            <w:r w:rsidRPr="004D5313">
              <w:rPr>
                <w:sz w:val="22"/>
                <w:szCs w:val="22"/>
              </w:rPr>
              <w:t>Performance evidence</w:t>
            </w:r>
          </w:p>
        </w:tc>
        <w:tc>
          <w:tcPr>
            <w:tcW w:w="5403" w:type="dxa"/>
            <w:shd w:val="clear" w:color="auto" w:fill="336699"/>
          </w:tcPr>
          <w:p w14:paraId="3EFD4A3B" w14:textId="7A515B9B" w:rsidR="002E2AA6" w:rsidRPr="004D5313" w:rsidRDefault="002E2AA6" w:rsidP="004D5313">
            <w:pPr>
              <w:spacing w:before="60" w:after="0"/>
              <w:rPr>
                <w:sz w:val="22"/>
                <w:szCs w:val="22"/>
              </w:rPr>
            </w:pPr>
            <w:r w:rsidRPr="004D5313">
              <w:rPr>
                <w:sz w:val="22"/>
                <w:szCs w:val="22"/>
              </w:rPr>
              <w:t>Description</w:t>
            </w:r>
          </w:p>
        </w:tc>
        <w:tc>
          <w:tcPr>
            <w:tcW w:w="1378" w:type="dxa"/>
            <w:shd w:val="clear" w:color="auto" w:fill="336699"/>
          </w:tcPr>
          <w:p w14:paraId="3EFD4A3C" w14:textId="77777777" w:rsidR="002E2AA6" w:rsidRPr="004D5313" w:rsidRDefault="002E2AA6" w:rsidP="004D5313">
            <w:pPr>
              <w:spacing w:before="60" w:after="0"/>
              <w:rPr>
                <w:sz w:val="22"/>
                <w:szCs w:val="22"/>
              </w:rPr>
            </w:pPr>
            <w:r w:rsidRPr="004D5313">
              <w:rPr>
                <w:sz w:val="22"/>
                <w:szCs w:val="22"/>
              </w:rPr>
              <w:t>Learning resources</w:t>
            </w:r>
          </w:p>
        </w:tc>
        <w:tc>
          <w:tcPr>
            <w:tcW w:w="1916" w:type="dxa"/>
            <w:shd w:val="clear" w:color="auto" w:fill="336699"/>
          </w:tcPr>
          <w:p w14:paraId="7970C3DA" w14:textId="6002B224" w:rsidR="002E2AA6" w:rsidRPr="004D5313" w:rsidRDefault="002E2AA6" w:rsidP="004D5313">
            <w:pPr>
              <w:spacing w:before="60" w:after="0"/>
              <w:rPr>
                <w:sz w:val="22"/>
                <w:szCs w:val="22"/>
              </w:rPr>
            </w:pPr>
            <w:r w:rsidRPr="004D5313">
              <w:rPr>
                <w:sz w:val="22"/>
                <w:szCs w:val="22"/>
              </w:rPr>
              <w:t>Task 1 -Knowledge test</w:t>
            </w:r>
          </w:p>
        </w:tc>
        <w:tc>
          <w:tcPr>
            <w:tcW w:w="4111" w:type="dxa"/>
            <w:shd w:val="clear" w:color="auto" w:fill="336699"/>
          </w:tcPr>
          <w:p w14:paraId="3EFD4A3D" w14:textId="4969F3B1" w:rsidR="002E2AA6" w:rsidRPr="00C349DC" w:rsidRDefault="002E2AA6" w:rsidP="00C349DC">
            <w:r>
              <w:t>Task 2 – Teamwork measurement task</w:t>
            </w:r>
            <w:r w:rsidR="00C349DC">
              <w:rPr>
                <w:rStyle w:val="FootnoteReference"/>
              </w:rPr>
              <w:footnoteReference w:id="2"/>
            </w:r>
          </w:p>
        </w:tc>
      </w:tr>
      <w:tr w:rsidR="002E2AA6" w14:paraId="3EFD4A47" w14:textId="77777777" w:rsidTr="002E2AA6">
        <w:tc>
          <w:tcPr>
            <w:tcW w:w="1504" w:type="dxa"/>
          </w:tcPr>
          <w:p w14:paraId="3EFD4A41" w14:textId="7BCC8CAC" w:rsidR="002E2AA6" w:rsidRPr="00E773E6" w:rsidRDefault="002E2AA6" w:rsidP="00AF0A13">
            <w:pPr>
              <w:rPr>
                <w:sz w:val="22"/>
                <w:szCs w:val="22"/>
              </w:rPr>
            </w:pPr>
          </w:p>
        </w:tc>
        <w:tc>
          <w:tcPr>
            <w:tcW w:w="5403" w:type="dxa"/>
          </w:tcPr>
          <w:p w14:paraId="3EFD4A42" w14:textId="401A02E1" w:rsidR="002E2AA6" w:rsidRDefault="002E2AA6" w:rsidP="00AF0A13">
            <w:r w:rsidRPr="00A06696">
              <w:t>There must be evidence the candidate has completed the tasks outlined in the elements and performance criteria of this unit, and:</w:t>
            </w:r>
          </w:p>
        </w:tc>
        <w:tc>
          <w:tcPr>
            <w:tcW w:w="1378" w:type="dxa"/>
          </w:tcPr>
          <w:p w14:paraId="3EFD4A43" w14:textId="77777777" w:rsidR="002E2AA6" w:rsidRDefault="002E2AA6" w:rsidP="00AF0A13"/>
        </w:tc>
        <w:tc>
          <w:tcPr>
            <w:tcW w:w="1916" w:type="dxa"/>
          </w:tcPr>
          <w:p w14:paraId="2CFA3E13" w14:textId="4C822EE2" w:rsidR="002E2AA6" w:rsidRPr="004C434B" w:rsidRDefault="002E2AA6" w:rsidP="00AF0A13">
            <w:pPr>
              <w:rPr>
                <w:color w:val="FF0000"/>
              </w:rPr>
            </w:pPr>
          </w:p>
        </w:tc>
        <w:tc>
          <w:tcPr>
            <w:tcW w:w="4111" w:type="dxa"/>
          </w:tcPr>
          <w:p w14:paraId="3EFD4A44" w14:textId="000723EF" w:rsidR="002E2AA6" w:rsidRPr="004C434B" w:rsidRDefault="002E2AA6" w:rsidP="00AF0A13">
            <w:pPr>
              <w:rPr>
                <w:color w:val="FF0000"/>
              </w:rPr>
            </w:pPr>
          </w:p>
        </w:tc>
      </w:tr>
      <w:tr w:rsidR="002E2AA6" w14:paraId="3EFD4A4E" w14:textId="77777777" w:rsidTr="002E2AA6">
        <w:tc>
          <w:tcPr>
            <w:tcW w:w="1504" w:type="dxa"/>
          </w:tcPr>
          <w:p w14:paraId="3EFD4A48" w14:textId="55305DB9" w:rsidR="002E2AA6" w:rsidRPr="00E773E6" w:rsidRDefault="002E2AA6" w:rsidP="00C07AB1">
            <w:pPr>
              <w:rPr>
                <w:sz w:val="22"/>
                <w:szCs w:val="22"/>
              </w:rPr>
            </w:pPr>
            <w:r w:rsidRPr="00E773E6">
              <w:rPr>
                <w:sz w:val="22"/>
                <w:szCs w:val="22"/>
              </w:rPr>
              <w:t>PE1</w:t>
            </w:r>
          </w:p>
        </w:tc>
        <w:tc>
          <w:tcPr>
            <w:tcW w:w="5403" w:type="dxa"/>
          </w:tcPr>
          <w:p w14:paraId="3EFD4A49" w14:textId="34E05E46" w:rsidR="002E2AA6" w:rsidRDefault="002E2AA6" w:rsidP="00C07AB1">
            <w:r w:rsidRPr="00A06696">
              <w:t>participated in at least 1 work team to achieve allocated tasks</w:t>
            </w:r>
          </w:p>
        </w:tc>
        <w:tc>
          <w:tcPr>
            <w:tcW w:w="1378" w:type="dxa"/>
          </w:tcPr>
          <w:p w14:paraId="3EFD4A4A" w14:textId="77777777" w:rsidR="002E2AA6" w:rsidRDefault="002E2AA6" w:rsidP="00C07AB1"/>
        </w:tc>
        <w:tc>
          <w:tcPr>
            <w:tcW w:w="1916" w:type="dxa"/>
          </w:tcPr>
          <w:p w14:paraId="29E91C51" w14:textId="08F409CB" w:rsidR="002E2AA6" w:rsidRPr="004C434B" w:rsidRDefault="002E2AA6" w:rsidP="00C07AB1">
            <w:pPr>
              <w:rPr>
                <w:color w:val="FF0000"/>
              </w:rPr>
            </w:pPr>
          </w:p>
        </w:tc>
        <w:tc>
          <w:tcPr>
            <w:tcW w:w="4111" w:type="dxa"/>
          </w:tcPr>
          <w:p w14:paraId="1293BCA9" w14:textId="6FE27E14" w:rsidR="00D47DD3" w:rsidRDefault="00D47DD3" w:rsidP="00C07AB1">
            <w:pPr>
              <w:rPr>
                <w:color w:val="FF0000"/>
              </w:rPr>
            </w:pPr>
            <w:r>
              <w:rPr>
                <w:color w:val="FF0000"/>
              </w:rPr>
              <w:t>Question 1.3</w:t>
            </w:r>
          </w:p>
          <w:p w14:paraId="3EFD4A4B" w14:textId="70F56E42" w:rsidR="002E2AA6" w:rsidRPr="004C434B" w:rsidRDefault="00BD0A7A" w:rsidP="00C07AB1">
            <w:pPr>
              <w:rPr>
                <w:color w:val="FF0000"/>
              </w:rPr>
            </w:pPr>
            <w:r>
              <w:rPr>
                <w:color w:val="FF0000"/>
              </w:rPr>
              <w:t>Observation 1.1, 1.2, 2.1, 2.2</w:t>
            </w:r>
            <w:r w:rsidR="00F814B6">
              <w:rPr>
                <w:color w:val="FF0000"/>
              </w:rPr>
              <w:t>, 3.1, 3.2</w:t>
            </w:r>
            <w:r w:rsidR="00C033D5">
              <w:rPr>
                <w:color w:val="FF0000"/>
              </w:rPr>
              <w:t>, 5.1, 5.2</w:t>
            </w:r>
          </w:p>
        </w:tc>
      </w:tr>
      <w:tr w:rsidR="002E2AA6" w14:paraId="3EFD4A55" w14:textId="77777777" w:rsidTr="002E2AA6">
        <w:tc>
          <w:tcPr>
            <w:tcW w:w="1504" w:type="dxa"/>
          </w:tcPr>
          <w:p w14:paraId="3EFD4A4F" w14:textId="2084D900" w:rsidR="002E2AA6" w:rsidRPr="00E773E6" w:rsidRDefault="002E2AA6" w:rsidP="00AA2941">
            <w:pPr>
              <w:rPr>
                <w:sz w:val="22"/>
                <w:szCs w:val="22"/>
              </w:rPr>
            </w:pPr>
            <w:r w:rsidRPr="00E773E6">
              <w:rPr>
                <w:sz w:val="22"/>
                <w:szCs w:val="22"/>
              </w:rPr>
              <w:t>PE2</w:t>
            </w:r>
          </w:p>
        </w:tc>
        <w:tc>
          <w:tcPr>
            <w:tcW w:w="5403" w:type="dxa"/>
          </w:tcPr>
          <w:p w14:paraId="3EFD4A50" w14:textId="6D3C0DCA" w:rsidR="002E2AA6" w:rsidRDefault="002E2AA6" w:rsidP="00AA2941">
            <w:r w:rsidRPr="00A06696">
              <w:t>used communication and interpersonal skills with:</w:t>
            </w:r>
          </w:p>
        </w:tc>
        <w:tc>
          <w:tcPr>
            <w:tcW w:w="1378" w:type="dxa"/>
          </w:tcPr>
          <w:p w14:paraId="3EFD4A51" w14:textId="77777777" w:rsidR="002E2AA6" w:rsidRDefault="002E2AA6" w:rsidP="00AA2941"/>
        </w:tc>
        <w:tc>
          <w:tcPr>
            <w:tcW w:w="1916" w:type="dxa"/>
          </w:tcPr>
          <w:p w14:paraId="5065DA7B" w14:textId="1454BC99" w:rsidR="002E2AA6" w:rsidRPr="004C434B" w:rsidRDefault="002E2AA6" w:rsidP="00AA2941">
            <w:pPr>
              <w:rPr>
                <w:color w:val="FF0000"/>
              </w:rPr>
            </w:pPr>
          </w:p>
        </w:tc>
        <w:tc>
          <w:tcPr>
            <w:tcW w:w="4111" w:type="dxa"/>
          </w:tcPr>
          <w:p w14:paraId="3EFD4A52" w14:textId="52F47164" w:rsidR="002E2AA6" w:rsidRPr="004C434B" w:rsidRDefault="002E2AA6" w:rsidP="00AA2941">
            <w:pPr>
              <w:rPr>
                <w:color w:val="FF0000"/>
              </w:rPr>
            </w:pPr>
          </w:p>
        </w:tc>
      </w:tr>
      <w:tr w:rsidR="002E2AA6" w14:paraId="3EFD4A5C" w14:textId="77777777" w:rsidTr="002E2AA6">
        <w:tc>
          <w:tcPr>
            <w:tcW w:w="1504" w:type="dxa"/>
          </w:tcPr>
          <w:p w14:paraId="3EFD4A56" w14:textId="10C2717C" w:rsidR="002E2AA6" w:rsidRPr="00E773E6" w:rsidRDefault="002E2AA6" w:rsidP="00AA2941">
            <w:pPr>
              <w:rPr>
                <w:sz w:val="22"/>
                <w:szCs w:val="22"/>
              </w:rPr>
            </w:pPr>
            <w:r w:rsidRPr="00E773E6">
              <w:rPr>
                <w:sz w:val="22"/>
                <w:szCs w:val="22"/>
              </w:rPr>
              <w:t>PE</w:t>
            </w:r>
            <w:r>
              <w:rPr>
                <w:sz w:val="22"/>
                <w:szCs w:val="22"/>
              </w:rPr>
              <w:t>2.1</w:t>
            </w:r>
          </w:p>
        </w:tc>
        <w:tc>
          <w:tcPr>
            <w:tcW w:w="5403" w:type="dxa"/>
          </w:tcPr>
          <w:p w14:paraId="3EFD4A57" w14:textId="1A90F20E" w:rsidR="002E2AA6" w:rsidRDefault="002E2AA6" w:rsidP="00245CA8">
            <w:pPr>
              <w:pStyle w:val="ListParagraph"/>
              <w:numPr>
                <w:ilvl w:val="0"/>
                <w:numId w:val="47"/>
              </w:numPr>
            </w:pPr>
            <w:r w:rsidRPr="00A06696">
              <w:t>team members</w:t>
            </w:r>
          </w:p>
        </w:tc>
        <w:tc>
          <w:tcPr>
            <w:tcW w:w="1378" w:type="dxa"/>
          </w:tcPr>
          <w:p w14:paraId="3EFD4A58" w14:textId="77777777" w:rsidR="002E2AA6" w:rsidRDefault="002E2AA6" w:rsidP="00AA2941"/>
        </w:tc>
        <w:tc>
          <w:tcPr>
            <w:tcW w:w="1916" w:type="dxa"/>
          </w:tcPr>
          <w:p w14:paraId="7A0B7BF9" w14:textId="0A438250" w:rsidR="002E2AA6" w:rsidRPr="004C434B" w:rsidRDefault="002E2AA6" w:rsidP="00AA2941">
            <w:pPr>
              <w:rPr>
                <w:color w:val="FF0000"/>
              </w:rPr>
            </w:pPr>
          </w:p>
        </w:tc>
        <w:tc>
          <w:tcPr>
            <w:tcW w:w="4111" w:type="dxa"/>
          </w:tcPr>
          <w:p w14:paraId="44BC06F5" w14:textId="77777777" w:rsidR="000D78D9" w:rsidRDefault="00DF71EB" w:rsidP="00D60692">
            <w:pPr>
              <w:rPr>
                <w:color w:val="FF0000"/>
              </w:rPr>
            </w:pPr>
            <w:r>
              <w:rPr>
                <w:color w:val="FF0000"/>
              </w:rPr>
              <w:t>Question 1.1</w:t>
            </w:r>
            <w:r w:rsidR="00532D39">
              <w:rPr>
                <w:color w:val="FF0000"/>
              </w:rPr>
              <w:t>, 1.3</w:t>
            </w:r>
            <w:r w:rsidR="00D60692">
              <w:rPr>
                <w:color w:val="FF0000"/>
              </w:rPr>
              <w:t xml:space="preserve">, 1.6, 1.7 </w:t>
            </w:r>
            <w:r>
              <w:rPr>
                <w:color w:val="FF0000"/>
              </w:rPr>
              <w:t xml:space="preserve"> </w:t>
            </w:r>
          </w:p>
          <w:p w14:paraId="3EFD4A59" w14:textId="44EFF5F8" w:rsidR="002E2AA6" w:rsidRPr="004C434B" w:rsidRDefault="00BD0A7A" w:rsidP="00D60692">
            <w:pPr>
              <w:rPr>
                <w:color w:val="FF0000"/>
              </w:rPr>
            </w:pPr>
            <w:r>
              <w:rPr>
                <w:color w:val="FF0000"/>
              </w:rPr>
              <w:t>Observation 1.1, 1.2, 2.1, 2.2</w:t>
            </w:r>
            <w:r w:rsidR="00F814B6">
              <w:rPr>
                <w:color w:val="FF0000"/>
              </w:rPr>
              <w:t>, 3.1, 3.2</w:t>
            </w:r>
            <w:r w:rsidR="00C033D5">
              <w:rPr>
                <w:color w:val="FF0000"/>
              </w:rPr>
              <w:t>, 4.1, 4.2, 5.1, 5.2</w:t>
            </w:r>
          </w:p>
        </w:tc>
      </w:tr>
      <w:tr w:rsidR="002E2AA6" w14:paraId="3EFD4A63" w14:textId="77777777" w:rsidTr="002E2AA6">
        <w:tc>
          <w:tcPr>
            <w:tcW w:w="1504" w:type="dxa"/>
          </w:tcPr>
          <w:p w14:paraId="3EFD4A5D" w14:textId="2C28E0A4" w:rsidR="002E2AA6" w:rsidRPr="00E773E6" w:rsidRDefault="002E2AA6" w:rsidP="00AA2941">
            <w:pPr>
              <w:rPr>
                <w:sz w:val="22"/>
                <w:szCs w:val="22"/>
              </w:rPr>
            </w:pPr>
            <w:r w:rsidRPr="00E773E6">
              <w:rPr>
                <w:sz w:val="22"/>
                <w:szCs w:val="22"/>
              </w:rPr>
              <w:lastRenderedPageBreak/>
              <w:t>PE</w:t>
            </w:r>
            <w:r>
              <w:rPr>
                <w:sz w:val="22"/>
                <w:szCs w:val="22"/>
              </w:rPr>
              <w:t>2.2</w:t>
            </w:r>
          </w:p>
        </w:tc>
        <w:tc>
          <w:tcPr>
            <w:tcW w:w="5403" w:type="dxa"/>
          </w:tcPr>
          <w:p w14:paraId="3EFD4A5E" w14:textId="23DEAA6E" w:rsidR="002E2AA6" w:rsidRDefault="002E2AA6" w:rsidP="00245CA8">
            <w:pPr>
              <w:pStyle w:val="ListParagraph"/>
              <w:numPr>
                <w:ilvl w:val="0"/>
                <w:numId w:val="47"/>
              </w:numPr>
            </w:pPr>
            <w:r w:rsidRPr="00A06696">
              <w:t>team leaders</w:t>
            </w:r>
          </w:p>
        </w:tc>
        <w:tc>
          <w:tcPr>
            <w:tcW w:w="1378" w:type="dxa"/>
          </w:tcPr>
          <w:p w14:paraId="3EFD4A5F" w14:textId="77777777" w:rsidR="002E2AA6" w:rsidRDefault="002E2AA6" w:rsidP="00AA2941"/>
        </w:tc>
        <w:tc>
          <w:tcPr>
            <w:tcW w:w="1916" w:type="dxa"/>
          </w:tcPr>
          <w:p w14:paraId="2DB42BD5" w14:textId="156EF0C1" w:rsidR="002E2AA6" w:rsidRPr="004C434B" w:rsidRDefault="002E2AA6" w:rsidP="00AA2941">
            <w:pPr>
              <w:rPr>
                <w:color w:val="FF0000"/>
              </w:rPr>
            </w:pPr>
          </w:p>
        </w:tc>
        <w:tc>
          <w:tcPr>
            <w:tcW w:w="4111" w:type="dxa"/>
          </w:tcPr>
          <w:p w14:paraId="669D65C4" w14:textId="77777777" w:rsidR="000D78D9" w:rsidRDefault="00DF71EB" w:rsidP="00AA2941">
            <w:pPr>
              <w:rPr>
                <w:color w:val="FF0000"/>
              </w:rPr>
            </w:pPr>
            <w:r>
              <w:rPr>
                <w:color w:val="FF0000"/>
              </w:rPr>
              <w:t>Question 1.1</w:t>
            </w:r>
            <w:r w:rsidR="00532D39">
              <w:rPr>
                <w:color w:val="FF0000"/>
              </w:rPr>
              <w:t>, 1.3</w:t>
            </w:r>
            <w:r>
              <w:rPr>
                <w:color w:val="FF0000"/>
              </w:rPr>
              <w:t xml:space="preserve"> </w:t>
            </w:r>
          </w:p>
          <w:p w14:paraId="3EFD4A60" w14:textId="4D3E35A9" w:rsidR="002E2AA6" w:rsidRPr="004C434B" w:rsidRDefault="00BD0A7A" w:rsidP="00AA2941">
            <w:pPr>
              <w:rPr>
                <w:color w:val="FF0000"/>
              </w:rPr>
            </w:pPr>
            <w:r>
              <w:rPr>
                <w:color w:val="FF0000"/>
              </w:rPr>
              <w:t>Observation 1.1, 1.2, 2.1, 2.2</w:t>
            </w:r>
            <w:r w:rsidR="00F814B6">
              <w:rPr>
                <w:color w:val="FF0000"/>
              </w:rPr>
              <w:t>, 3.1, 3.2</w:t>
            </w:r>
            <w:r w:rsidR="00C033D5">
              <w:rPr>
                <w:color w:val="FF0000"/>
              </w:rPr>
              <w:t>, 4.1, 4.2, 5.1, 5.2</w:t>
            </w:r>
          </w:p>
        </w:tc>
      </w:tr>
      <w:tr w:rsidR="002E2AA6" w14:paraId="3EFD4A6A" w14:textId="77777777" w:rsidTr="002E2AA6">
        <w:tc>
          <w:tcPr>
            <w:tcW w:w="1504" w:type="dxa"/>
          </w:tcPr>
          <w:p w14:paraId="3EFD4A64" w14:textId="07279974" w:rsidR="002E2AA6" w:rsidRPr="00E773E6" w:rsidRDefault="002E2AA6" w:rsidP="00AA2941">
            <w:pPr>
              <w:rPr>
                <w:sz w:val="22"/>
                <w:szCs w:val="22"/>
              </w:rPr>
            </w:pPr>
            <w:r w:rsidRPr="00E773E6">
              <w:rPr>
                <w:sz w:val="22"/>
                <w:szCs w:val="22"/>
              </w:rPr>
              <w:t>PE</w:t>
            </w:r>
            <w:r>
              <w:rPr>
                <w:sz w:val="22"/>
                <w:szCs w:val="22"/>
              </w:rPr>
              <w:t>2.3</w:t>
            </w:r>
          </w:p>
        </w:tc>
        <w:tc>
          <w:tcPr>
            <w:tcW w:w="5403" w:type="dxa"/>
          </w:tcPr>
          <w:p w14:paraId="3EFD4A65" w14:textId="5266BAE0" w:rsidR="002E2AA6" w:rsidRDefault="002E2AA6" w:rsidP="00245CA8">
            <w:pPr>
              <w:pStyle w:val="ListParagraph"/>
              <w:numPr>
                <w:ilvl w:val="0"/>
                <w:numId w:val="47"/>
              </w:numPr>
            </w:pPr>
            <w:r w:rsidRPr="00A06696">
              <w:t>supervisors.</w:t>
            </w:r>
          </w:p>
        </w:tc>
        <w:tc>
          <w:tcPr>
            <w:tcW w:w="1378" w:type="dxa"/>
          </w:tcPr>
          <w:p w14:paraId="3EFD4A66" w14:textId="77777777" w:rsidR="002E2AA6" w:rsidRDefault="002E2AA6" w:rsidP="00AA2941"/>
        </w:tc>
        <w:tc>
          <w:tcPr>
            <w:tcW w:w="1916" w:type="dxa"/>
          </w:tcPr>
          <w:p w14:paraId="0439A726" w14:textId="460E31C8" w:rsidR="002E2AA6" w:rsidRPr="004C434B" w:rsidRDefault="002E2AA6" w:rsidP="00AA2941">
            <w:pPr>
              <w:rPr>
                <w:color w:val="FF0000"/>
              </w:rPr>
            </w:pPr>
          </w:p>
        </w:tc>
        <w:tc>
          <w:tcPr>
            <w:tcW w:w="4111" w:type="dxa"/>
          </w:tcPr>
          <w:p w14:paraId="3EA1CA8F" w14:textId="77777777" w:rsidR="000D78D9" w:rsidRDefault="00D60692" w:rsidP="009B1576">
            <w:pPr>
              <w:rPr>
                <w:color w:val="FF0000"/>
              </w:rPr>
            </w:pPr>
            <w:r>
              <w:rPr>
                <w:color w:val="FF0000"/>
              </w:rPr>
              <w:t xml:space="preserve">Question 1.5 </w:t>
            </w:r>
          </w:p>
          <w:p w14:paraId="3EFD4A67" w14:textId="1600FACA" w:rsidR="002E2AA6" w:rsidRPr="004C434B" w:rsidRDefault="00C033D5" w:rsidP="009B1576">
            <w:pPr>
              <w:rPr>
                <w:color w:val="FF0000"/>
              </w:rPr>
            </w:pPr>
            <w:r>
              <w:rPr>
                <w:color w:val="FF0000"/>
              </w:rPr>
              <w:t>Observation 5.1, 5.2</w:t>
            </w:r>
          </w:p>
        </w:tc>
      </w:tr>
    </w:tbl>
    <w:p w14:paraId="3EFD4A72" w14:textId="77777777" w:rsidR="000C77E6" w:rsidRDefault="00A06696">
      <w:pPr>
        <w:tabs>
          <w:tab w:val="clear" w:pos="284"/>
        </w:tabs>
        <w:spacing w:before="0" w:after="200" w:line="276" w:lineRule="auto"/>
        <w:rPr>
          <w:rFonts w:eastAsia="Times New Roman"/>
          <w:b/>
          <w:noProof/>
          <w:color w:val="464748"/>
          <w:kern w:val="22"/>
          <w:sz w:val="36"/>
          <w:szCs w:val="36"/>
          <w:lang w:eastAsia="en-AU"/>
        </w:rPr>
      </w:pPr>
      <w:r>
        <w:br w:type="page"/>
      </w:r>
    </w:p>
    <w:p w14:paraId="3EFD4A73" w14:textId="597DB94E" w:rsidR="007079E0" w:rsidRPr="00846354" w:rsidRDefault="00A06696" w:rsidP="00DE18B1">
      <w:pPr>
        <w:pStyle w:val="Heading2"/>
      </w:pPr>
      <w:r w:rsidRPr="00846354">
        <w:lastRenderedPageBreak/>
        <w:t>Knowledge evidence</w:t>
      </w:r>
    </w:p>
    <w:p w14:paraId="3EFD4A74" w14:textId="71162B05" w:rsidR="003C3B90" w:rsidRDefault="00A06696" w:rsidP="003C3B90">
      <w:pPr>
        <w:pStyle w:val="Caption"/>
        <w:keepNext/>
      </w:pPr>
      <w:r>
        <w:t xml:space="preserve">Table </w:t>
      </w:r>
      <w:r w:rsidR="0079571F">
        <w:rPr>
          <w:noProof/>
        </w:rPr>
        <w:t>4</w:t>
      </w:r>
      <w:r>
        <w:t xml:space="preserve"> </w:t>
      </w:r>
      <w:r w:rsidRPr="0035492E">
        <w:t>Knowledge evidence</w:t>
      </w:r>
    </w:p>
    <w:tbl>
      <w:tblPr>
        <w:tblStyle w:val="TableGrid"/>
        <w:tblW w:w="14307" w:type="dxa"/>
        <w:tblInd w:w="5" w:type="dxa"/>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Knowledge evidence"/>
        <w:tblDescription w:val="Knowledge evidence"/>
      </w:tblPr>
      <w:tblGrid>
        <w:gridCol w:w="1439"/>
        <w:gridCol w:w="5481"/>
        <w:gridCol w:w="1375"/>
        <w:gridCol w:w="1901"/>
        <w:gridCol w:w="4111"/>
      </w:tblGrid>
      <w:tr w:rsidR="002E2AA6" w:rsidRPr="004D5313" w14:paraId="3EFD4A7B" w14:textId="77777777" w:rsidTr="002E2AA6">
        <w:trPr>
          <w:cnfStyle w:val="100000000000" w:firstRow="1" w:lastRow="0" w:firstColumn="0" w:lastColumn="0" w:oddVBand="0" w:evenVBand="0" w:oddHBand="0" w:evenHBand="0" w:firstRowFirstColumn="0" w:firstRowLastColumn="0" w:lastRowFirstColumn="0" w:lastRowLastColumn="0"/>
          <w:tblHeader/>
        </w:trPr>
        <w:tc>
          <w:tcPr>
            <w:tcW w:w="1439" w:type="dxa"/>
            <w:shd w:val="clear" w:color="auto" w:fill="336699"/>
          </w:tcPr>
          <w:p w14:paraId="3EFD4A75" w14:textId="5F0FC55B" w:rsidR="002E2AA6" w:rsidRPr="004D5313" w:rsidRDefault="002E2AA6" w:rsidP="004D5313">
            <w:pPr>
              <w:spacing w:before="60" w:after="0"/>
              <w:rPr>
                <w:sz w:val="22"/>
                <w:szCs w:val="22"/>
              </w:rPr>
            </w:pPr>
            <w:r w:rsidRPr="004D5313">
              <w:rPr>
                <w:sz w:val="22"/>
                <w:szCs w:val="22"/>
              </w:rPr>
              <w:t>Knowledge evidence</w:t>
            </w:r>
          </w:p>
        </w:tc>
        <w:tc>
          <w:tcPr>
            <w:tcW w:w="5481" w:type="dxa"/>
            <w:shd w:val="clear" w:color="auto" w:fill="336699"/>
          </w:tcPr>
          <w:p w14:paraId="3EFD4A76" w14:textId="77777777" w:rsidR="002E2AA6" w:rsidRPr="004D5313" w:rsidRDefault="002E2AA6" w:rsidP="004D5313">
            <w:pPr>
              <w:spacing w:before="60" w:after="0"/>
              <w:rPr>
                <w:sz w:val="22"/>
                <w:szCs w:val="22"/>
              </w:rPr>
            </w:pPr>
            <w:r w:rsidRPr="004D5313">
              <w:rPr>
                <w:sz w:val="22"/>
                <w:szCs w:val="22"/>
              </w:rPr>
              <w:t>Description</w:t>
            </w:r>
          </w:p>
        </w:tc>
        <w:tc>
          <w:tcPr>
            <w:tcW w:w="1375" w:type="dxa"/>
            <w:shd w:val="clear" w:color="auto" w:fill="336699"/>
          </w:tcPr>
          <w:p w14:paraId="3EFD4A77" w14:textId="77777777" w:rsidR="002E2AA6" w:rsidRPr="004D5313" w:rsidRDefault="002E2AA6" w:rsidP="004D5313">
            <w:pPr>
              <w:spacing w:before="60" w:after="0"/>
              <w:rPr>
                <w:sz w:val="22"/>
                <w:szCs w:val="22"/>
              </w:rPr>
            </w:pPr>
            <w:r w:rsidRPr="004D5313">
              <w:rPr>
                <w:sz w:val="22"/>
                <w:szCs w:val="22"/>
              </w:rPr>
              <w:t>Learning resources</w:t>
            </w:r>
          </w:p>
        </w:tc>
        <w:tc>
          <w:tcPr>
            <w:tcW w:w="1901" w:type="dxa"/>
            <w:shd w:val="clear" w:color="auto" w:fill="336699"/>
          </w:tcPr>
          <w:p w14:paraId="71340037" w14:textId="48611AE0" w:rsidR="002E2AA6" w:rsidRPr="004D5313" w:rsidRDefault="002E2AA6" w:rsidP="004D5313">
            <w:pPr>
              <w:spacing w:before="60" w:after="0"/>
              <w:rPr>
                <w:sz w:val="22"/>
                <w:szCs w:val="22"/>
              </w:rPr>
            </w:pPr>
            <w:r w:rsidRPr="004D5313">
              <w:rPr>
                <w:sz w:val="22"/>
                <w:szCs w:val="22"/>
              </w:rPr>
              <w:t>Task 1 -Knowledge test</w:t>
            </w:r>
          </w:p>
        </w:tc>
        <w:tc>
          <w:tcPr>
            <w:tcW w:w="4111" w:type="dxa"/>
            <w:shd w:val="clear" w:color="auto" w:fill="336699"/>
          </w:tcPr>
          <w:p w14:paraId="3EFD4A78" w14:textId="559D0087" w:rsidR="002E2AA6" w:rsidRPr="00C349DC" w:rsidRDefault="002E2AA6" w:rsidP="00C349DC">
            <w:r>
              <w:t>Task 2 – Teamwork measurement task</w:t>
            </w:r>
            <w:r w:rsidR="00C349DC">
              <w:rPr>
                <w:rStyle w:val="FootnoteReference"/>
              </w:rPr>
              <w:footnoteReference w:id="3"/>
            </w:r>
          </w:p>
        </w:tc>
      </w:tr>
      <w:tr w:rsidR="002E2AA6" w14:paraId="3EFD4A82" w14:textId="77777777" w:rsidTr="002E2AA6">
        <w:tc>
          <w:tcPr>
            <w:tcW w:w="1439" w:type="dxa"/>
          </w:tcPr>
          <w:p w14:paraId="3EFD4A7C" w14:textId="77777777" w:rsidR="002E2AA6" w:rsidRPr="00E773E6" w:rsidRDefault="002E2AA6" w:rsidP="00AF0A13">
            <w:pPr>
              <w:rPr>
                <w:sz w:val="22"/>
                <w:szCs w:val="22"/>
              </w:rPr>
            </w:pPr>
          </w:p>
        </w:tc>
        <w:tc>
          <w:tcPr>
            <w:tcW w:w="5481" w:type="dxa"/>
          </w:tcPr>
          <w:p w14:paraId="3EFD4A7D" w14:textId="77777777" w:rsidR="002E2AA6" w:rsidRDefault="002E2AA6" w:rsidP="00AF0A13">
            <w:r>
              <w:t>Evidence must be provided that demonstrates knowledge of:</w:t>
            </w:r>
          </w:p>
        </w:tc>
        <w:tc>
          <w:tcPr>
            <w:tcW w:w="1375" w:type="dxa"/>
          </w:tcPr>
          <w:p w14:paraId="3EFD4A7E" w14:textId="77777777" w:rsidR="002E2AA6" w:rsidRDefault="002E2AA6" w:rsidP="00AF0A13"/>
        </w:tc>
        <w:tc>
          <w:tcPr>
            <w:tcW w:w="1901" w:type="dxa"/>
          </w:tcPr>
          <w:p w14:paraId="24B5A349" w14:textId="20B25B4F" w:rsidR="002E2AA6" w:rsidRPr="004C434B" w:rsidRDefault="002E2AA6" w:rsidP="00AF0A13">
            <w:pPr>
              <w:rPr>
                <w:color w:val="FF0000"/>
              </w:rPr>
            </w:pPr>
          </w:p>
        </w:tc>
        <w:tc>
          <w:tcPr>
            <w:tcW w:w="4111" w:type="dxa"/>
            <w:shd w:val="clear" w:color="auto" w:fill="auto"/>
          </w:tcPr>
          <w:p w14:paraId="3EFD4A7F" w14:textId="4EDD8EA1" w:rsidR="002E2AA6" w:rsidRPr="004C434B" w:rsidRDefault="002E2AA6" w:rsidP="00AF0A13">
            <w:pPr>
              <w:rPr>
                <w:color w:val="FF0000"/>
              </w:rPr>
            </w:pPr>
          </w:p>
        </w:tc>
      </w:tr>
      <w:tr w:rsidR="002E2AA6" w14:paraId="3EFD4A89" w14:textId="77777777" w:rsidTr="002E2AA6">
        <w:tc>
          <w:tcPr>
            <w:tcW w:w="1439" w:type="dxa"/>
          </w:tcPr>
          <w:p w14:paraId="3EFD4A83" w14:textId="247CE1E4" w:rsidR="002E2AA6" w:rsidRPr="00E773E6" w:rsidRDefault="002E2AA6" w:rsidP="00AF0A13">
            <w:pPr>
              <w:rPr>
                <w:sz w:val="22"/>
                <w:szCs w:val="22"/>
              </w:rPr>
            </w:pPr>
            <w:r w:rsidRPr="00E773E6">
              <w:rPr>
                <w:sz w:val="22"/>
                <w:szCs w:val="22"/>
              </w:rPr>
              <w:t>KE1</w:t>
            </w:r>
          </w:p>
        </w:tc>
        <w:tc>
          <w:tcPr>
            <w:tcW w:w="5481" w:type="dxa"/>
          </w:tcPr>
          <w:p w14:paraId="3EFD4A84" w14:textId="77777777" w:rsidR="002E2AA6" w:rsidRDefault="002E2AA6" w:rsidP="00AF0A13">
            <w:r>
              <w:t>Organisation procedures, including:</w:t>
            </w:r>
          </w:p>
        </w:tc>
        <w:tc>
          <w:tcPr>
            <w:tcW w:w="1375" w:type="dxa"/>
          </w:tcPr>
          <w:p w14:paraId="3EFD4A85" w14:textId="77777777" w:rsidR="002E2AA6" w:rsidRDefault="002E2AA6" w:rsidP="00AF0A13"/>
        </w:tc>
        <w:tc>
          <w:tcPr>
            <w:tcW w:w="1901" w:type="dxa"/>
          </w:tcPr>
          <w:p w14:paraId="4715C7A2" w14:textId="6F488F7D" w:rsidR="002E2AA6" w:rsidRPr="004C434B" w:rsidRDefault="002E2AA6" w:rsidP="00722387">
            <w:pPr>
              <w:rPr>
                <w:color w:val="FF0000"/>
              </w:rPr>
            </w:pPr>
          </w:p>
        </w:tc>
        <w:tc>
          <w:tcPr>
            <w:tcW w:w="4111" w:type="dxa"/>
            <w:shd w:val="clear" w:color="auto" w:fill="auto"/>
          </w:tcPr>
          <w:p w14:paraId="3EFD4A86" w14:textId="0E21F08B" w:rsidR="002E2AA6" w:rsidRPr="004C434B" w:rsidRDefault="002E2AA6" w:rsidP="00AF0A13">
            <w:pPr>
              <w:rPr>
                <w:color w:val="FF0000"/>
              </w:rPr>
            </w:pPr>
          </w:p>
        </w:tc>
      </w:tr>
      <w:tr w:rsidR="002E2AA6" w14:paraId="3EFD4A90" w14:textId="77777777" w:rsidTr="002E2AA6">
        <w:tc>
          <w:tcPr>
            <w:tcW w:w="1439" w:type="dxa"/>
          </w:tcPr>
          <w:p w14:paraId="3EFD4A8A" w14:textId="2D72B3DE" w:rsidR="002E2AA6" w:rsidRPr="00E773E6" w:rsidRDefault="002E2AA6" w:rsidP="00EC5DFB">
            <w:pPr>
              <w:rPr>
                <w:sz w:val="22"/>
                <w:szCs w:val="22"/>
              </w:rPr>
            </w:pPr>
            <w:r w:rsidRPr="00E773E6">
              <w:rPr>
                <w:sz w:val="22"/>
                <w:szCs w:val="22"/>
              </w:rPr>
              <w:t>KE1.1</w:t>
            </w:r>
          </w:p>
        </w:tc>
        <w:tc>
          <w:tcPr>
            <w:tcW w:w="5481" w:type="dxa"/>
          </w:tcPr>
          <w:p w14:paraId="3EFD4A8B" w14:textId="242AB3EE" w:rsidR="002E2AA6" w:rsidRDefault="002E2AA6" w:rsidP="00EC5DFB">
            <w:pPr>
              <w:pStyle w:val="ListParagraph"/>
              <w:numPr>
                <w:ilvl w:val="0"/>
                <w:numId w:val="46"/>
              </w:numPr>
            </w:pPr>
            <w:r w:rsidRPr="00E46F01">
              <w:t>record keeping requirements</w:t>
            </w:r>
          </w:p>
        </w:tc>
        <w:tc>
          <w:tcPr>
            <w:tcW w:w="1375" w:type="dxa"/>
          </w:tcPr>
          <w:p w14:paraId="3EFD4A8C" w14:textId="77777777" w:rsidR="002E2AA6" w:rsidRDefault="002E2AA6" w:rsidP="00EC5DFB"/>
        </w:tc>
        <w:tc>
          <w:tcPr>
            <w:tcW w:w="1901" w:type="dxa"/>
          </w:tcPr>
          <w:p w14:paraId="1788B25B" w14:textId="3EC73F5C" w:rsidR="002E2AA6" w:rsidRPr="004C434B" w:rsidRDefault="002E2AA6" w:rsidP="008D3600">
            <w:pPr>
              <w:rPr>
                <w:color w:val="FF0000"/>
              </w:rPr>
            </w:pPr>
            <w:r w:rsidRPr="004C434B">
              <w:rPr>
                <w:color w:val="FF0000"/>
              </w:rPr>
              <w:t>Part 1 Q1.1</w:t>
            </w:r>
          </w:p>
        </w:tc>
        <w:tc>
          <w:tcPr>
            <w:tcW w:w="4111" w:type="dxa"/>
            <w:shd w:val="clear" w:color="auto" w:fill="auto"/>
          </w:tcPr>
          <w:p w14:paraId="0E3C0003" w14:textId="03F65C47" w:rsidR="000D78D9" w:rsidRDefault="00DF71EB" w:rsidP="00F57E14">
            <w:pPr>
              <w:rPr>
                <w:color w:val="FF0000"/>
              </w:rPr>
            </w:pPr>
            <w:r>
              <w:rPr>
                <w:color w:val="FF0000"/>
              </w:rPr>
              <w:t>Question 1.1</w:t>
            </w:r>
            <w:r w:rsidR="00D47DD3">
              <w:rPr>
                <w:color w:val="FF0000"/>
              </w:rPr>
              <w:t>, 1.3</w:t>
            </w:r>
            <w:bookmarkStart w:id="1" w:name="_GoBack"/>
            <w:bookmarkEnd w:id="1"/>
            <w:r>
              <w:rPr>
                <w:color w:val="FF0000"/>
              </w:rPr>
              <w:t xml:space="preserve"> </w:t>
            </w:r>
          </w:p>
          <w:p w14:paraId="3EFD4A8D" w14:textId="15A24BA0" w:rsidR="002E2AA6" w:rsidRPr="004C434B" w:rsidRDefault="00BD0A7A" w:rsidP="00F57E14">
            <w:pPr>
              <w:rPr>
                <w:color w:val="FF0000"/>
              </w:rPr>
            </w:pPr>
            <w:r>
              <w:rPr>
                <w:color w:val="FF0000"/>
              </w:rPr>
              <w:t>Observation 2.1, 2.2</w:t>
            </w:r>
          </w:p>
        </w:tc>
      </w:tr>
      <w:tr w:rsidR="002E2AA6" w14:paraId="3EFD4A9E" w14:textId="77777777" w:rsidTr="002E2AA6">
        <w:tc>
          <w:tcPr>
            <w:tcW w:w="1439" w:type="dxa"/>
          </w:tcPr>
          <w:p w14:paraId="3EFD4A98" w14:textId="4AD771AB" w:rsidR="002E2AA6" w:rsidRPr="00E773E6" w:rsidRDefault="002E2AA6" w:rsidP="00EC5DFB">
            <w:pPr>
              <w:rPr>
                <w:sz w:val="22"/>
                <w:szCs w:val="22"/>
              </w:rPr>
            </w:pPr>
            <w:r w:rsidRPr="00E773E6">
              <w:rPr>
                <w:sz w:val="22"/>
                <w:szCs w:val="22"/>
              </w:rPr>
              <w:t>KE2</w:t>
            </w:r>
          </w:p>
        </w:tc>
        <w:tc>
          <w:tcPr>
            <w:tcW w:w="5481" w:type="dxa"/>
          </w:tcPr>
          <w:p w14:paraId="3EFD4A99" w14:textId="0B6C0D0D" w:rsidR="002E2AA6" w:rsidRDefault="002E2AA6" w:rsidP="00EC5DFB">
            <w:r>
              <w:t>O</w:t>
            </w:r>
            <w:r w:rsidRPr="00E46F01">
              <w:t>wn role in team and meeting team requirements and the role of other team members, team leaders and supervisors</w:t>
            </w:r>
          </w:p>
        </w:tc>
        <w:tc>
          <w:tcPr>
            <w:tcW w:w="1375" w:type="dxa"/>
          </w:tcPr>
          <w:p w14:paraId="3EFD4A9A" w14:textId="6D47887E" w:rsidR="002E2AA6" w:rsidRDefault="002E2AA6" w:rsidP="00EC5DFB">
            <w:r>
              <w:t>Hunter p36-40</w:t>
            </w:r>
          </w:p>
        </w:tc>
        <w:tc>
          <w:tcPr>
            <w:tcW w:w="1901" w:type="dxa"/>
          </w:tcPr>
          <w:p w14:paraId="7D749B1A" w14:textId="5755B15A" w:rsidR="002E2AA6" w:rsidRPr="004C434B" w:rsidRDefault="002E2AA6" w:rsidP="008D3600">
            <w:pPr>
              <w:rPr>
                <w:color w:val="FF0000"/>
              </w:rPr>
            </w:pPr>
            <w:r w:rsidRPr="004C434B">
              <w:rPr>
                <w:color w:val="FF0000"/>
              </w:rPr>
              <w:t>Part 3 Q3.1, 3.2</w:t>
            </w:r>
            <w:r>
              <w:rPr>
                <w:color w:val="FF0000"/>
              </w:rPr>
              <w:t>, 3.3</w:t>
            </w:r>
          </w:p>
        </w:tc>
        <w:tc>
          <w:tcPr>
            <w:tcW w:w="4111" w:type="dxa"/>
            <w:shd w:val="clear" w:color="auto" w:fill="auto"/>
          </w:tcPr>
          <w:p w14:paraId="3EFD4A9B" w14:textId="2DC196D0" w:rsidR="002E2AA6" w:rsidRPr="004C434B" w:rsidRDefault="00E26685" w:rsidP="00EC5DFB">
            <w:pPr>
              <w:rPr>
                <w:color w:val="FF0000"/>
              </w:rPr>
            </w:pPr>
            <w:r>
              <w:rPr>
                <w:color w:val="FF0000"/>
              </w:rPr>
              <w:t>Question 1.1</w:t>
            </w:r>
            <w:r w:rsidR="00532D39">
              <w:rPr>
                <w:color w:val="FF0000"/>
              </w:rPr>
              <w:t>, 1.2, 1.3, 1.4</w:t>
            </w:r>
          </w:p>
        </w:tc>
      </w:tr>
      <w:tr w:rsidR="002E2AA6" w14:paraId="3EFD4AA5" w14:textId="77777777" w:rsidTr="002E2AA6">
        <w:tc>
          <w:tcPr>
            <w:tcW w:w="1439" w:type="dxa"/>
          </w:tcPr>
          <w:p w14:paraId="3EFD4A9F" w14:textId="77777777" w:rsidR="002E2AA6" w:rsidRPr="00E773E6" w:rsidRDefault="002E2AA6" w:rsidP="00EC5DFB">
            <w:pPr>
              <w:rPr>
                <w:sz w:val="22"/>
                <w:szCs w:val="22"/>
              </w:rPr>
            </w:pPr>
            <w:r w:rsidRPr="00E773E6">
              <w:rPr>
                <w:sz w:val="22"/>
                <w:szCs w:val="22"/>
              </w:rPr>
              <w:t>KE3</w:t>
            </w:r>
          </w:p>
        </w:tc>
        <w:tc>
          <w:tcPr>
            <w:tcW w:w="5481" w:type="dxa"/>
          </w:tcPr>
          <w:p w14:paraId="3EFD4AA0" w14:textId="437EF353" w:rsidR="002E2AA6" w:rsidRDefault="002E2AA6" w:rsidP="00EC5DFB">
            <w:r>
              <w:t>O</w:t>
            </w:r>
            <w:r w:rsidRPr="00E46F01">
              <w:t>rganisation work standards and how the team contributes to them</w:t>
            </w:r>
          </w:p>
        </w:tc>
        <w:tc>
          <w:tcPr>
            <w:tcW w:w="1375" w:type="dxa"/>
          </w:tcPr>
          <w:p w14:paraId="3EFD4AA1" w14:textId="77777777" w:rsidR="002E2AA6" w:rsidRDefault="002E2AA6" w:rsidP="00EC5DFB"/>
        </w:tc>
        <w:tc>
          <w:tcPr>
            <w:tcW w:w="1901" w:type="dxa"/>
          </w:tcPr>
          <w:p w14:paraId="6BE98F38" w14:textId="32FE8F90" w:rsidR="002E2AA6" w:rsidRPr="004C434B" w:rsidRDefault="002E2AA6" w:rsidP="00E87F76">
            <w:pPr>
              <w:rPr>
                <w:color w:val="FF0000"/>
              </w:rPr>
            </w:pPr>
            <w:r>
              <w:rPr>
                <w:color w:val="FF0000"/>
              </w:rPr>
              <w:t>Part 2 Q2.3, 2.4, 2.5, 2.6</w:t>
            </w:r>
          </w:p>
        </w:tc>
        <w:tc>
          <w:tcPr>
            <w:tcW w:w="4111" w:type="dxa"/>
            <w:shd w:val="clear" w:color="auto" w:fill="auto"/>
          </w:tcPr>
          <w:p w14:paraId="3EFD4AA2" w14:textId="16B9189B" w:rsidR="002E2AA6" w:rsidRPr="004C434B" w:rsidRDefault="00E26685" w:rsidP="00F57E14">
            <w:pPr>
              <w:rPr>
                <w:color w:val="FF0000"/>
              </w:rPr>
            </w:pPr>
            <w:r>
              <w:rPr>
                <w:color w:val="FF0000"/>
              </w:rPr>
              <w:t>Question 1.1</w:t>
            </w:r>
            <w:r w:rsidR="00532D39">
              <w:rPr>
                <w:color w:val="FF0000"/>
              </w:rPr>
              <w:t>, 1.3, 1.4</w:t>
            </w:r>
          </w:p>
        </w:tc>
      </w:tr>
      <w:tr w:rsidR="002E2AA6" w14:paraId="3EFD4AAC" w14:textId="77777777" w:rsidTr="002E2AA6">
        <w:tc>
          <w:tcPr>
            <w:tcW w:w="1439" w:type="dxa"/>
          </w:tcPr>
          <w:p w14:paraId="3EFD4AA6" w14:textId="77777777" w:rsidR="002E2AA6" w:rsidRPr="00E773E6" w:rsidRDefault="002E2AA6" w:rsidP="00EC5DFB">
            <w:pPr>
              <w:rPr>
                <w:sz w:val="22"/>
                <w:szCs w:val="22"/>
              </w:rPr>
            </w:pPr>
            <w:r w:rsidRPr="00E773E6">
              <w:rPr>
                <w:sz w:val="22"/>
                <w:szCs w:val="22"/>
              </w:rPr>
              <w:t>KE4</w:t>
            </w:r>
          </w:p>
        </w:tc>
        <w:tc>
          <w:tcPr>
            <w:tcW w:w="5481" w:type="dxa"/>
          </w:tcPr>
          <w:p w14:paraId="3EFD4AA7" w14:textId="07967B5F" w:rsidR="002E2AA6" w:rsidRDefault="002E2AA6" w:rsidP="00EC5DFB">
            <w:r>
              <w:t>I</w:t>
            </w:r>
            <w:r w:rsidRPr="00E46F01">
              <w:t>nterpersonal and communication techniques that promote effective teamwork including:</w:t>
            </w:r>
          </w:p>
        </w:tc>
        <w:tc>
          <w:tcPr>
            <w:tcW w:w="1375" w:type="dxa"/>
          </w:tcPr>
          <w:p w14:paraId="3EFD4AA8" w14:textId="77777777" w:rsidR="002E2AA6" w:rsidRDefault="002E2AA6" w:rsidP="00EC5DFB"/>
        </w:tc>
        <w:tc>
          <w:tcPr>
            <w:tcW w:w="1901" w:type="dxa"/>
          </w:tcPr>
          <w:p w14:paraId="360870FF" w14:textId="4EB8D238" w:rsidR="002E2AA6" w:rsidRPr="004C434B" w:rsidRDefault="002E2AA6" w:rsidP="008D3600">
            <w:pPr>
              <w:rPr>
                <w:color w:val="FF0000"/>
              </w:rPr>
            </w:pPr>
            <w:r w:rsidRPr="004C434B">
              <w:rPr>
                <w:color w:val="FF0000"/>
              </w:rPr>
              <w:t>Part 1 Q1.7</w:t>
            </w:r>
          </w:p>
        </w:tc>
        <w:tc>
          <w:tcPr>
            <w:tcW w:w="4111" w:type="dxa"/>
            <w:shd w:val="clear" w:color="auto" w:fill="auto"/>
          </w:tcPr>
          <w:p w14:paraId="3EFD4AA9" w14:textId="2EEF8307" w:rsidR="002E2AA6" w:rsidRPr="004C434B" w:rsidRDefault="00E26685" w:rsidP="00F57E14">
            <w:pPr>
              <w:rPr>
                <w:color w:val="FF0000"/>
              </w:rPr>
            </w:pPr>
            <w:r>
              <w:rPr>
                <w:color w:val="FF0000"/>
              </w:rPr>
              <w:t>Question 1.1</w:t>
            </w:r>
            <w:r w:rsidR="00D60692">
              <w:rPr>
                <w:color w:val="FF0000"/>
              </w:rPr>
              <w:t xml:space="preserve">, 1.6, 1.7 </w:t>
            </w:r>
          </w:p>
        </w:tc>
      </w:tr>
      <w:tr w:rsidR="002E2AA6" w14:paraId="3EFD4AB3" w14:textId="77777777" w:rsidTr="002E2AA6">
        <w:tc>
          <w:tcPr>
            <w:tcW w:w="1439" w:type="dxa"/>
          </w:tcPr>
          <w:p w14:paraId="3EFD4AAD" w14:textId="5AD65C17" w:rsidR="002E2AA6" w:rsidRPr="00E773E6" w:rsidRDefault="002E2AA6" w:rsidP="00463060">
            <w:pPr>
              <w:rPr>
                <w:sz w:val="22"/>
                <w:szCs w:val="22"/>
              </w:rPr>
            </w:pPr>
            <w:r w:rsidRPr="00E773E6">
              <w:rPr>
                <w:sz w:val="22"/>
                <w:szCs w:val="22"/>
              </w:rPr>
              <w:lastRenderedPageBreak/>
              <w:t>KE4</w:t>
            </w:r>
            <w:r>
              <w:rPr>
                <w:sz w:val="22"/>
                <w:szCs w:val="22"/>
              </w:rPr>
              <w:t>.1</w:t>
            </w:r>
          </w:p>
        </w:tc>
        <w:tc>
          <w:tcPr>
            <w:tcW w:w="5481" w:type="dxa"/>
          </w:tcPr>
          <w:p w14:paraId="3EFD4AAE" w14:textId="76342EF3" w:rsidR="002E2AA6" w:rsidRDefault="002E2AA6" w:rsidP="00463060">
            <w:pPr>
              <w:pStyle w:val="ListParagraph"/>
              <w:numPr>
                <w:ilvl w:val="0"/>
                <w:numId w:val="46"/>
              </w:numPr>
            </w:pPr>
            <w:r w:rsidRPr="00E46F01">
              <w:t>listening</w:t>
            </w:r>
          </w:p>
        </w:tc>
        <w:tc>
          <w:tcPr>
            <w:tcW w:w="1375" w:type="dxa"/>
          </w:tcPr>
          <w:p w14:paraId="3EFD4AAF" w14:textId="77777777" w:rsidR="002E2AA6" w:rsidRDefault="002E2AA6" w:rsidP="00463060"/>
        </w:tc>
        <w:tc>
          <w:tcPr>
            <w:tcW w:w="1901" w:type="dxa"/>
            <w:vAlign w:val="top"/>
          </w:tcPr>
          <w:p w14:paraId="6081CB91" w14:textId="01B511C4" w:rsidR="002E2AA6" w:rsidRPr="004C434B" w:rsidRDefault="002E2AA6" w:rsidP="00463060">
            <w:pPr>
              <w:rPr>
                <w:color w:val="FF0000"/>
              </w:rPr>
            </w:pPr>
            <w:r w:rsidRPr="004C434B">
              <w:rPr>
                <w:color w:val="FF0000"/>
              </w:rPr>
              <w:t>Part 1 Q1.3</w:t>
            </w:r>
            <w:r>
              <w:rPr>
                <w:color w:val="FF0000"/>
              </w:rPr>
              <w:t>, 1.10</w:t>
            </w:r>
          </w:p>
          <w:p w14:paraId="54F4FA42" w14:textId="52693038" w:rsidR="002E2AA6" w:rsidRPr="004C434B" w:rsidRDefault="002E2AA6" w:rsidP="00E87F76">
            <w:pPr>
              <w:rPr>
                <w:color w:val="FF0000"/>
              </w:rPr>
            </w:pPr>
            <w:r>
              <w:rPr>
                <w:color w:val="FF0000"/>
              </w:rPr>
              <w:t>Part 2 Q2.1, 2.2</w:t>
            </w:r>
          </w:p>
        </w:tc>
        <w:tc>
          <w:tcPr>
            <w:tcW w:w="4111" w:type="dxa"/>
            <w:shd w:val="clear" w:color="auto" w:fill="auto"/>
            <w:vAlign w:val="top"/>
          </w:tcPr>
          <w:p w14:paraId="082EDB0A" w14:textId="77777777" w:rsidR="000D78D9" w:rsidRDefault="00E26685" w:rsidP="00463060">
            <w:pPr>
              <w:rPr>
                <w:color w:val="FF0000"/>
              </w:rPr>
            </w:pPr>
            <w:r>
              <w:rPr>
                <w:color w:val="FF0000"/>
              </w:rPr>
              <w:t xml:space="preserve">Question 1.1 </w:t>
            </w:r>
          </w:p>
          <w:p w14:paraId="3EFD4AB0" w14:textId="2A187AE1" w:rsidR="002E2AA6" w:rsidRPr="004C434B" w:rsidRDefault="00BD0A7A" w:rsidP="00463060">
            <w:pPr>
              <w:rPr>
                <w:color w:val="FF0000"/>
              </w:rPr>
            </w:pPr>
            <w:r>
              <w:rPr>
                <w:color w:val="FF0000"/>
              </w:rPr>
              <w:t>Observation 1.1, 1.2</w:t>
            </w:r>
            <w:r w:rsidR="00F814B6">
              <w:rPr>
                <w:color w:val="FF0000"/>
              </w:rPr>
              <w:t>, 3.1, 3.2</w:t>
            </w:r>
          </w:p>
        </w:tc>
      </w:tr>
      <w:tr w:rsidR="002E2AA6" w14:paraId="0BD60CB9" w14:textId="77777777" w:rsidTr="002E2AA6">
        <w:tc>
          <w:tcPr>
            <w:tcW w:w="1439" w:type="dxa"/>
          </w:tcPr>
          <w:p w14:paraId="7F534258" w14:textId="112C74C8" w:rsidR="002E2AA6" w:rsidRPr="00E773E6" w:rsidRDefault="002E2AA6" w:rsidP="00411692">
            <w:pPr>
              <w:rPr>
                <w:sz w:val="22"/>
                <w:szCs w:val="22"/>
              </w:rPr>
            </w:pPr>
            <w:r w:rsidRPr="00E773E6">
              <w:rPr>
                <w:sz w:val="22"/>
                <w:szCs w:val="22"/>
              </w:rPr>
              <w:t>KE4</w:t>
            </w:r>
            <w:r>
              <w:rPr>
                <w:sz w:val="22"/>
                <w:szCs w:val="22"/>
              </w:rPr>
              <w:t>.2</w:t>
            </w:r>
          </w:p>
        </w:tc>
        <w:tc>
          <w:tcPr>
            <w:tcW w:w="5481" w:type="dxa"/>
          </w:tcPr>
          <w:p w14:paraId="382532CA" w14:textId="4AADDC45" w:rsidR="002E2AA6" w:rsidRDefault="002E2AA6" w:rsidP="00411692">
            <w:pPr>
              <w:pStyle w:val="ListParagraph"/>
              <w:numPr>
                <w:ilvl w:val="0"/>
                <w:numId w:val="46"/>
              </w:numPr>
            </w:pPr>
            <w:r w:rsidRPr="00E46F01">
              <w:t>questioning</w:t>
            </w:r>
          </w:p>
        </w:tc>
        <w:tc>
          <w:tcPr>
            <w:tcW w:w="1375" w:type="dxa"/>
          </w:tcPr>
          <w:p w14:paraId="061A3CF0" w14:textId="77777777" w:rsidR="002E2AA6" w:rsidRDefault="002E2AA6" w:rsidP="00411692"/>
        </w:tc>
        <w:tc>
          <w:tcPr>
            <w:tcW w:w="1901" w:type="dxa"/>
            <w:vAlign w:val="top"/>
          </w:tcPr>
          <w:p w14:paraId="12F04A9D" w14:textId="5C1CE0F4" w:rsidR="002E2AA6" w:rsidRPr="004C434B" w:rsidRDefault="002E2AA6" w:rsidP="00C470BA">
            <w:pPr>
              <w:rPr>
                <w:color w:val="FF0000"/>
              </w:rPr>
            </w:pPr>
            <w:r>
              <w:rPr>
                <w:color w:val="FF0000"/>
              </w:rPr>
              <w:t>Part 1 Q1.11</w:t>
            </w:r>
          </w:p>
        </w:tc>
        <w:tc>
          <w:tcPr>
            <w:tcW w:w="4111" w:type="dxa"/>
            <w:shd w:val="clear" w:color="auto" w:fill="auto"/>
            <w:vAlign w:val="top"/>
          </w:tcPr>
          <w:p w14:paraId="4F4382C0" w14:textId="77777777" w:rsidR="000D78D9" w:rsidRDefault="00E26685" w:rsidP="00411692">
            <w:pPr>
              <w:rPr>
                <w:color w:val="FF0000"/>
              </w:rPr>
            </w:pPr>
            <w:r>
              <w:rPr>
                <w:color w:val="FF0000"/>
              </w:rPr>
              <w:t xml:space="preserve">Question 1.1 </w:t>
            </w:r>
          </w:p>
          <w:p w14:paraId="37A07697" w14:textId="3E6BF930" w:rsidR="002E2AA6" w:rsidRPr="004C434B" w:rsidRDefault="00BD0A7A" w:rsidP="00411692">
            <w:pPr>
              <w:rPr>
                <w:color w:val="FF0000"/>
              </w:rPr>
            </w:pPr>
            <w:r>
              <w:rPr>
                <w:color w:val="FF0000"/>
              </w:rPr>
              <w:t>Observation 1.1, 1.2</w:t>
            </w:r>
            <w:r w:rsidR="00F814B6">
              <w:rPr>
                <w:color w:val="FF0000"/>
              </w:rPr>
              <w:t>, 3.1, 3.2</w:t>
            </w:r>
          </w:p>
        </w:tc>
      </w:tr>
      <w:tr w:rsidR="002E2AA6" w14:paraId="60F3729F" w14:textId="77777777" w:rsidTr="002E2AA6">
        <w:tc>
          <w:tcPr>
            <w:tcW w:w="1439" w:type="dxa"/>
          </w:tcPr>
          <w:p w14:paraId="5C13A2EA" w14:textId="625F9289" w:rsidR="002E2AA6" w:rsidRDefault="002E2AA6" w:rsidP="00411692">
            <w:pPr>
              <w:rPr>
                <w:sz w:val="22"/>
                <w:szCs w:val="22"/>
              </w:rPr>
            </w:pPr>
            <w:r w:rsidRPr="00E773E6">
              <w:rPr>
                <w:sz w:val="22"/>
                <w:szCs w:val="22"/>
              </w:rPr>
              <w:t>KE4</w:t>
            </w:r>
            <w:r>
              <w:rPr>
                <w:sz w:val="22"/>
                <w:szCs w:val="22"/>
              </w:rPr>
              <w:t>.3</w:t>
            </w:r>
          </w:p>
        </w:tc>
        <w:tc>
          <w:tcPr>
            <w:tcW w:w="5481" w:type="dxa"/>
          </w:tcPr>
          <w:p w14:paraId="785DC06C" w14:textId="1B3CC8D6" w:rsidR="002E2AA6" w:rsidRDefault="002E2AA6" w:rsidP="00411692">
            <w:pPr>
              <w:pStyle w:val="ListParagraph"/>
              <w:numPr>
                <w:ilvl w:val="0"/>
                <w:numId w:val="46"/>
              </w:numPr>
            </w:pPr>
            <w:r w:rsidRPr="00E46F01">
              <w:t>paraphrasing</w:t>
            </w:r>
          </w:p>
        </w:tc>
        <w:tc>
          <w:tcPr>
            <w:tcW w:w="1375" w:type="dxa"/>
          </w:tcPr>
          <w:p w14:paraId="3FABF222" w14:textId="77777777" w:rsidR="002E2AA6" w:rsidRDefault="002E2AA6" w:rsidP="00411692"/>
        </w:tc>
        <w:tc>
          <w:tcPr>
            <w:tcW w:w="1901" w:type="dxa"/>
            <w:vAlign w:val="top"/>
          </w:tcPr>
          <w:p w14:paraId="1D1C2D7B" w14:textId="63B5FCC1" w:rsidR="002E2AA6" w:rsidRPr="004C434B" w:rsidRDefault="002E2AA6" w:rsidP="00411692">
            <w:pPr>
              <w:rPr>
                <w:color w:val="FF0000"/>
              </w:rPr>
            </w:pPr>
            <w:r w:rsidRPr="004C434B">
              <w:rPr>
                <w:color w:val="FF0000"/>
              </w:rPr>
              <w:t>Part 1 Q1.6</w:t>
            </w:r>
          </w:p>
        </w:tc>
        <w:tc>
          <w:tcPr>
            <w:tcW w:w="4111" w:type="dxa"/>
            <w:shd w:val="clear" w:color="auto" w:fill="auto"/>
            <w:vAlign w:val="top"/>
          </w:tcPr>
          <w:p w14:paraId="77CF0D50" w14:textId="77777777" w:rsidR="000D78D9" w:rsidRDefault="00E26685" w:rsidP="00411692">
            <w:pPr>
              <w:rPr>
                <w:color w:val="FF0000"/>
              </w:rPr>
            </w:pPr>
            <w:r>
              <w:rPr>
                <w:color w:val="FF0000"/>
              </w:rPr>
              <w:t xml:space="preserve">Question 1.1 </w:t>
            </w:r>
          </w:p>
          <w:p w14:paraId="4274E8C7" w14:textId="5E7CE0F5" w:rsidR="002E2AA6" w:rsidRPr="004C434B" w:rsidRDefault="00BD0A7A" w:rsidP="00411692">
            <w:pPr>
              <w:rPr>
                <w:color w:val="FF0000"/>
              </w:rPr>
            </w:pPr>
            <w:r>
              <w:rPr>
                <w:color w:val="FF0000"/>
              </w:rPr>
              <w:t>Observation 1.1, 1.2</w:t>
            </w:r>
            <w:r w:rsidR="00F814B6">
              <w:rPr>
                <w:color w:val="FF0000"/>
              </w:rPr>
              <w:t>, 3.1, 3.2</w:t>
            </w:r>
          </w:p>
        </w:tc>
      </w:tr>
      <w:tr w:rsidR="002E2AA6" w14:paraId="56CBCC72" w14:textId="77777777" w:rsidTr="002E2AA6">
        <w:tc>
          <w:tcPr>
            <w:tcW w:w="1439" w:type="dxa"/>
          </w:tcPr>
          <w:p w14:paraId="1B1B4285" w14:textId="4FB29541" w:rsidR="002E2AA6" w:rsidRDefault="002E2AA6" w:rsidP="00411692">
            <w:pPr>
              <w:rPr>
                <w:sz w:val="22"/>
                <w:szCs w:val="22"/>
              </w:rPr>
            </w:pPr>
            <w:r w:rsidRPr="00E773E6">
              <w:rPr>
                <w:sz w:val="22"/>
                <w:szCs w:val="22"/>
              </w:rPr>
              <w:t>KE4</w:t>
            </w:r>
            <w:r>
              <w:rPr>
                <w:sz w:val="22"/>
                <w:szCs w:val="22"/>
              </w:rPr>
              <w:t>.4</w:t>
            </w:r>
          </w:p>
        </w:tc>
        <w:tc>
          <w:tcPr>
            <w:tcW w:w="5481" w:type="dxa"/>
          </w:tcPr>
          <w:p w14:paraId="7FD39F76" w14:textId="78C921DB" w:rsidR="002E2AA6" w:rsidRDefault="002E2AA6" w:rsidP="00411692">
            <w:pPr>
              <w:pStyle w:val="ListParagraph"/>
              <w:numPr>
                <w:ilvl w:val="0"/>
                <w:numId w:val="46"/>
              </w:numPr>
            </w:pPr>
            <w:r w:rsidRPr="00E46F01">
              <w:t>non-verbal communication</w:t>
            </w:r>
          </w:p>
        </w:tc>
        <w:tc>
          <w:tcPr>
            <w:tcW w:w="1375" w:type="dxa"/>
          </w:tcPr>
          <w:p w14:paraId="74996614" w14:textId="77777777" w:rsidR="002E2AA6" w:rsidRDefault="002E2AA6" w:rsidP="00411692"/>
        </w:tc>
        <w:tc>
          <w:tcPr>
            <w:tcW w:w="1901" w:type="dxa"/>
            <w:vAlign w:val="top"/>
          </w:tcPr>
          <w:p w14:paraId="77C70AFE" w14:textId="172D7124" w:rsidR="002E2AA6" w:rsidRPr="004C434B" w:rsidRDefault="002E2AA6" w:rsidP="00411692">
            <w:pPr>
              <w:rPr>
                <w:color w:val="FF0000"/>
              </w:rPr>
            </w:pPr>
            <w:r w:rsidRPr="004C434B">
              <w:rPr>
                <w:color w:val="FF0000"/>
              </w:rPr>
              <w:t>Part 1 Q1.4</w:t>
            </w:r>
          </w:p>
        </w:tc>
        <w:tc>
          <w:tcPr>
            <w:tcW w:w="4111" w:type="dxa"/>
            <w:shd w:val="clear" w:color="auto" w:fill="auto"/>
            <w:vAlign w:val="top"/>
          </w:tcPr>
          <w:p w14:paraId="3BEE02FB" w14:textId="66F5DFC9" w:rsidR="002E2AA6" w:rsidRPr="004C434B" w:rsidRDefault="00BD0A7A" w:rsidP="00411692">
            <w:pPr>
              <w:rPr>
                <w:color w:val="FF0000"/>
              </w:rPr>
            </w:pPr>
            <w:r>
              <w:rPr>
                <w:color w:val="FF0000"/>
              </w:rPr>
              <w:t>Observation 1.1, 1.2, 2.1, 2.2</w:t>
            </w:r>
            <w:r w:rsidR="00F814B6">
              <w:rPr>
                <w:color w:val="FF0000"/>
              </w:rPr>
              <w:t>, 3.1, 3.2</w:t>
            </w:r>
            <w:r w:rsidR="00C033D5">
              <w:rPr>
                <w:color w:val="FF0000"/>
              </w:rPr>
              <w:t>, 4.1, 4.2</w:t>
            </w:r>
          </w:p>
        </w:tc>
      </w:tr>
      <w:tr w:rsidR="002E2AA6" w14:paraId="67BAFD0B" w14:textId="77777777" w:rsidTr="002E2AA6">
        <w:tc>
          <w:tcPr>
            <w:tcW w:w="1439" w:type="dxa"/>
          </w:tcPr>
          <w:p w14:paraId="4B6B2B81" w14:textId="42875AA7" w:rsidR="002E2AA6" w:rsidRDefault="002E2AA6" w:rsidP="00411692">
            <w:pPr>
              <w:rPr>
                <w:sz w:val="22"/>
                <w:szCs w:val="22"/>
              </w:rPr>
            </w:pPr>
            <w:r w:rsidRPr="00E773E6">
              <w:rPr>
                <w:sz w:val="22"/>
                <w:szCs w:val="22"/>
              </w:rPr>
              <w:t>KE4</w:t>
            </w:r>
            <w:r>
              <w:rPr>
                <w:sz w:val="22"/>
                <w:szCs w:val="22"/>
              </w:rPr>
              <w:t>.5</w:t>
            </w:r>
          </w:p>
        </w:tc>
        <w:tc>
          <w:tcPr>
            <w:tcW w:w="5481" w:type="dxa"/>
          </w:tcPr>
          <w:p w14:paraId="6970D6FE" w14:textId="0F8C5AF1" w:rsidR="002E2AA6" w:rsidRDefault="002E2AA6" w:rsidP="00411692">
            <w:pPr>
              <w:pStyle w:val="ListParagraph"/>
              <w:numPr>
                <w:ilvl w:val="0"/>
                <w:numId w:val="46"/>
              </w:numPr>
            </w:pPr>
            <w:r w:rsidRPr="00E46F01">
              <w:t>giving and receiving feedback.</w:t>
            </w:r>
          </w:p>
        </w:tc>
        <w:tc>
          <w:tcPr>
            <w:tcW w:w="1375" w:type="dxa"/>
          </w:tcPr>
          <w:p w14:paraId="28F4B407" w14:textId="77777777" w:rsidR="002E2AA6" w:rsidRDefault="002E2AA6" w:rsidP="00411692"/>
        </w:tc>
        <w:tc>
          <w:tcPr>
            <w:tcW w:w="1901" w:type="dxa"/>
            <w:vAlign w:val="top"/>
          </w:tcPr>
          <w:p w14:paraId="665FFED0" w14:textId="548B0E1B" w:rsidR="002E2AA6" w:rsidRPr="004C434B" w:rsidRDefault="002E2AA6" w:rsidP="00411692">
            <w:pPr>
              <w:rPr>
                <w:color w:val="FF0000"/>
              </w:rPr>
            </w:pPr>
            <w:r w:rsidRPr="004C434B">
              <w:rPr>
                <w:color w:val="FF0000"/>
              </w:rPr>
              <w:t>Part 1 Q1.2, 1.6</w:t>
            </w:r>
          </w:p>
        </w:tc>
        <w:tc>
          <w:tcPr>
            <w:tcW w:w="4111" w:type="dxa"/>
            <w:shd w:val="clear" w:color="auto" w:fill="auto"/>
            <w:vAlign w:val="top"/>
          </w:tcPr>
          <w:p w14:paraId="68235F19" w14:textId="77777777" w:rsidR="000D78D9" w:rsidRDefault="00D60692" w:rsidP="00411692">
            <w:pPr>
              <w:rPr>
                <w:color w:val="FF0000"/>
              </w:rPr>
            </w:pPr>
            <w:r>
              <w:rPr>
                <w:color w:val="FF0000"/>
              </w:rPr>
              <w:t xml:space="preserve">Question 1.6, 1.7  </w:t>
            </w:r>
          </w:p>
          <w:p w14:paraId="4EAB3DA5" w14:textId="21A8E9F0" w:rsidR="002E2AA6" w:rsidRPr="004C434B" w:rsidRDefault="00BD0A7A" w:rsidP="00411692">
            <w:pPr>
              <w:rPr>
                <w:color w:val="FF0000"/>
              </w:rPr>
            </w:pPr>
            <w:r>
              <w:rPr>
                <w:color w:val="FF0000"/>
              </w:rPr>
              <w:t>Observation 1.1, 1.2</w:t>
            </w:r>
            <w:r w:rsidR="00F814B6">
              <w:rPr>
                <w:color w:val="FF0000"/>
              </w:rPr>
              <w:t>, 3.1, 3.2</w:t>
            </w:r>
            <w:r w:rsidR="00C033D5">
              <w:rPr>
                <w:color w:val="FF0000"/>
              </w:rPr>
              <w:t>, 4.1, 4.2</w:t>
            </w:r>
          </w:p>
        </w:tc>
      </w:tr>
    </w:tbl>
    <w:p w14:paraId="5DC2F18A" w14:textId="77777777" w:rsidR="002E2AA6" w:rsidRDefault="002E2AA6">
      <w:pPr>
        <w:tabs>
          <w:tab w:val="clear" w:pos="284"/>
        </w:tabs>
        <w:spacing w:before="0" w:after="200" w:line="276" w:lineRule="auto"/>
        <w:rPr>
          <w:rFonts w:eastAsia="Times New Roman"/>
          <w:b/>
          <w:noProof/>
          <w:color w:val="464748"/>
          <w:kern w:val="22"/>
          <w:sz w:val="36"/>
          <w:szCs w:val="36"/>
          <w:lang w:eastAsia="en-AU"/>
        </w:rPr>
      </w:pPr>
      <w:r>
        <w:br w:type="page"/>
      </w:r>
    </w:p>
    <w:p w14:paraId="3EFD4AB5" w14:textId="72A5675B" w:rsidR="007079E0" w:rsidRPr="00846354" w:rsidRDefault="00A06696" w:rsidP="00DE18B1">
      <w:pPr>
        <w:pStyle w:val="Heading2"/>
      </w:pPr>
      <w:r w:rsidRPr="00846354">
        <w:lastRenderedPageBreak/>
        <w:t>Assessment conditions</w:t>
      </w:r>
    </w:p>
    <w:p w14:paraId="3EFD4AB6" w14:textId="75371FA2" w:rsidR="003C3B90" w:rsidRDefault="00A06696" w:rsidP="003C3B90">
      <w:pPr>
        <w:pStyle w:val="Caption"/>
        <w:keepNext/>
      </w:pPr>
      <w:r>
        <w:t xml:space="preserve">Table </w:t>
      </w:r>
      <w:r w:rsidR="0079571F">
        <w:rPr>
          <w:noProof/>
        </w:rPr>
        <w:t>5</w:t>
      </w:r>
      <w:r>
        <w:t xml:space="preserve"> </w:t>
      </w:r>
      <w:r w:rsidRPr="00236B9D">
        <w:t>Assessment conditions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conditions"/>
        <w:tblDescription w:val="Assessment conditions"/>
      </w:tblPr>
      <w:tblGrid>
        <w:gridCol w:w="1486"/>
        <w:gridCol w:w="12506"/>
      </w:tblGrid>
      <w:tr w:rsidR="008E3F78" w14:paraId="3EFD4AB9" w14:textId="77777777" w:rsidTr="004C434B">
        <w:trPr>
          <w:cnfStyle w:val="100000000000" w:firstRow="1" w:lastRow="0" w:firstColumn="0" w:lastColumn="0" w:oddVBand="0" w:evenVBand="0" w:oddHBand="0" w:evenHBand="0" w:firstRowFirstColumn="0" w:firstRowLastColumn="0" w:lastRowFirstColumn="0" w:lastRowLastColumn="0"/>
          <w:tblHeader/>
        </w:trPr>
        <w:tc>
          <w:tcPr>
            <w:tcW w:w="1486" w:type="dxa"/>
            <w:shd w:val="clear" w:color="auto" w:fill="336699"/>
          </w:tcPr>
          <w:p w14:paraId="3EFD4AB7" w14:textId="61BD022D" w:rsidR="00BB19D6" w:rsidRDefault="00A06696" w:rsidP="00EA744B">
            <w:r>
              <w:t>Assessment conditions</w:t>
            </w:r>
          </w:p>
        </w:tc>
        <w:tc>
          <w:tcPr>
            <w:tcW w:w="12506" w:type="dxa"/>
            <w:shd w:val="clear" w:color="auto" w:fill="336699"/>
          </w:tcPr>
          <w:p w14:paraId="3EFD4AB8" w14:textId="45F43BFA" w:rsidR="00BB19D6" w:rsidRDefault="00A06696" w:rsidP="00EA744B">
            <w:r>
              <w:t>Description</w:t>
            </w:r>
          </w:p>
        </w:tc>
      </w:tr>
      <w:tr w:rsidR="008E3F78" w14:paraId="3EFD4AD0" w14:textId="77777777" w:rsidTr="008E3F78">
        <w:trPr>
          <w:cantSplit w:val="0"/>
        </w:trPr>
        <w:tc>
          <w:tcPr>
            <w:tcW w:w="1486" w:type="dxa"/>
          </w:tcPr>
          <w:p w14:paraId="3EFD4ABA" w14:textId="77777777" w:rsidR="00BB19D6" w:rsidRPr="00E773E6" w:rsidRDefault="00D47DD3" w:rsidP="00EA744B">
            <w:pPr>
              <w:rPr>
                <w:sz w:val="22"/>
                <w:szCs w:val="22"/>
              </w:rPr>
            </w:pPr>
          </w:p>
        </w:tc>
        <w:tc>
          <w:tcPr>
            <w:tcW w:w="12506" w:type="dxa"/>
          </w:tcPr>
          <w:p w14:paraId="24C5A74B" w14:textId="77777777" w:rsidR="00E46F01" w:rsidRDefault="00E46F01" w:rsidP="00E46F01">
            <w:r>
              <w:t xml:space="preserve">Skills must have been demonstrated in the workplace or in a simulated environment that reflects workplace conditions and contingencies, as well as, using suitable facilities, equipment and resources. </w:t>
            </w:r>
          </w:p>
          <w:p w14:paraId="3EFD4ACF" w14:textId="414B36EB" w:rsidR="00BB19D6" w:rsidRDefault="00E46F01" w:rsidP="00E46F01">
            <w:r>
              <w:t>Assessors must satisfy the NVR/AQTF mandatory competency requirements for assessors.</w:t>
            </w:r>
          </w:p>
        </w:tc>
      </w:tr>
    </w:tbl>
    <w:p w14:paraId="3EFD4AD1" w14:textId="77777777" w:rsidR="00846354" w:rsidRPr="007079E0" w:rsidRDefault="00D47DD3" w:rsidP="000C77E6">
      <w:pPr>
        <w:rPr>
          <w:lang w:eastAsia="en-AU"/>
        </w:rPr>
      </w:pPr>
    </w:p>
    <w:sectPr w:rsidR="00846354" w:rsidRPr="007079E0" w:rsidSect="005156E5">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8" w:right="1418" w:bottom="993"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5421C" w14:textId="77777777" w:rsidR="00A76B27" w:rsidRDefault="00A76B27">
      <w:pPr>
        <w:spacing w:before="0" w:after="0" w:line="240" w:lineRule="auto"/>
      </w:pPr>
      <w:r>
        <w:separator/>
      </w:r>
    </w:p>
  </w:endnote>
  <w:endnote w:type="continuationSeparator" w:id="0">
    <w:p w14:paraId="1421F54B" w14:textId="77777777" w:rsidR="00A76B27" w:rsidRDefault="00A76B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D4AD5" w14:textId="77777777" w:rsidR="00CC4677" w:rsidRPr="004820C4" w:rsidRDefault="00D47DD3" w:rsidP="0002323C">
    <w:pPr>
      <w:pStyle w:val="Footer-DocumentTitleLeft"/>
    </w:pPr>
  </w:p>
  <w:p w14:paraId="3EFD4AD6" w14:textId="77777777" w:rsidR="00CC4677" w:rsidRDefault="00A06696"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3EFD4AD7" w14:textId="77777777" w:rsidR="00CC4677" w:rsidRPr="0006452B" w:rsidRDefault="00D47DD3" w:rsidP="00EE3A11"/>
  <w:p w14:paraId="3EFD4AD8" w14:textId="77777777" w:rsidR="00BA0812" w:rsidRDefault="00D47DD3"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D4AD9" w14:textId="7F0C1D5F" w:rsidR="002E3BD4" w:rsidRDefault="00A06696" w:rsidP="005156E5">
    <w:pPr>
      <w:pStyle w:val="Bodyfooter"/>
      <w:spacing w:after="0"/>
      <w:rPr>
        <w:noProof/>
      </w:rPr>
    </w:pPr>
    <w:r w:rsidRPr="008D467A">
      <w:t>D</w:t>
    </w:r>
    <w:r>
      <w:t>ocument title</w:t>
    </w:r>
    <w:r w:rsidR="0033555E" w:rsidRPr="0033555E">
      <w:t xml:space="preserve"> MSMSUP106_MapST</w:t>
    </w:r>
    <w:r>
      <w:tab/>
      <w:t>RTO NBR:   90003</w:t>
    </w:r>
    <w:r>
      <w:tab/>
    </w:r>
    <w:r w:rsidRPr="008D467A">
      <w:t xml:space="preserve">Page </w:t>
    </w:r>
    <w:r w:rsidRPr="008D467A">
      <w:fldChar w:fldCharType="begin"/>
    </w:r>
    <w:r w:rsidRPr="008D467A">
      <w:instrText xml:space="preserve"> PAGE  \* Arabic  \* MERGEFORMAT </w:instrText>
    </w:r>
    <w:r w:rsidRPr="008D467A">
      <w:fldChar w:fldCharType="separate"/>
    </w:r>
    <w:r w:rsidR="00D47DD3">
      <w:rPr>
        <w:noProof/>
      </w:rPr>
      <w:t>7</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D47DD3">
      <w:rPr>
        <w:noProof/>
      </w:rPr>
      <w:t>8</w:t>
    </w:r>
    <w:r>
      <w:rPr>
        <w:noProof/>
      </w:rPr>
      <w:fldChar w:fldCharType="end"/>
    </w:r>
  </w:p>
  <w:p w14:paraId="3EFD4ADA" w14:textId="62812371" w:rsidR="00825D31" w:rsidRDefault="00A06696" w:rsidP="005156E5">
    <w:pPr>
      <w:pStyle w:val="Bodyfooter"/>
      <w:spacing w:after="0"/>
      <w:rPr>
        <w:noProof/>
      </w:rPr>
    </w:pPr>
    <w:r>
      <w:rPr>
        <w:noProof/>
      </w:rPr>
      <w:t>Resource ID:</w:t>
    </w:r>
    <w:r w:rsidR="0033555E" w:rsidRPr="0033555E">
      <w:t xml:space="preserve"> </w:t>
    </w:r>
    <w:r w:rsidR="00334A31" w:rsidRPr="00334A31">
      <w:rPr>
        <w:noProof/>
      </w:rPr>
      <w:t>MRS_18_03_MSMSUP106_MapST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D4ADD" w14:textId="77777777" w:rsidR="00AA3155" w:rsidRPr="008D467A" w:rsidRDefault="00A06696" w:rsidP="005156E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p w14:paraId="3EFD4ADE" w14:textId="77777777" w:rsidR="00AA3155" w:rsidRPr="008948B1" w:rsidRDefault="00A06696" w:rsidP="005156E5">
    <w:pPr>
      <w:pStyle w:val="Bodyfooter"/>
    </w:pPr>
    <w:r w:rsidRPr="008D467A">
      <w:t>Disclaimer:  Printed copies of this document are regarded as uncontrolled.</w:t>
    </w:r>
    <w:r>
      <w:t xml:space="preserve"> </w:t>
    </w:r>
    <w:r w:rsidRPr="008D467A">
      <w:t>Please check to ensure this is the latest version.</w:t>
    </w:r>
  </w:p>
  <w:p w14:paraId="3EFD4ADF" w14:textId="77777777" w:rsidR="00CC4677" w:rsidRPr="00AA3155" w:rsidRDefault="00D47DD3" w:rsidP="00EE3A11">
    <w:pPr>
      <w:pStyle w:val="Footer"/>
    </w:pPr>
  </w:p>
  <w:p w14:paraId="3EFD4AE0" w14:textId="77777777" w:rsidR="00BA0812" w:rsidRDefault="00D47DD3"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62736" w14:textId="77777777" w:rsidR="00A76B27" w:rsidRDefault="00A76B27">
      <w:pPr>
        <w:spacing w:before="0" w:after="0" w:line="240" w:lineRule="auto"/>
      </w:pPr>
      <w:r>
        <w:separator/>
      </w:r>
    </w:p>
  </w:footnote>
  <w:footnote w:type="continuationSeparator" w:id="0">
    <w:p w14:paraId="6CB924B2" w14:textId="77777777" w:rsidR="00A76B27" w:rsidRDefault="00A76B27">
      <w:pPr>
        <w:spacing w:before="0" w:after="0" w:line="240" w:lineRule="auto"/>
      </w:pPr>
      <w:r>
        <w:continuationSeparator/>
      </w:r>
    </w:p>
  </w:footnote>
  <w:footnote w:id="1">
    <w:p w14:paraId="6D0BE75A" w14:textId="3CB9AE12" w:rsidR="00C349DC" w:rsidRDefault="00C349DC">
      <w:pPr>
        <w:pStyle w:val="FootnoteText"/>
      </w:pPr>
      <w:r>
        <w:rPr>
          <w:rStyle w:val="FootnoteReference"/>
        </w:rPr>
        <w:footnoteRef/>
      </w:r>
      <w:r>
        <w:t xml:space="preserve"> </w:t>
      </w:r>
      <w:r w:rsidRPr="00B90748">
        <w:rPr>
          <w:color w:val="FF0000"/>
          <w:sz w:val="16"/>
          <w:szCs w:val="16"/>
          <w:lang w:eastAsia="en-AU"/>
        </w:rPr>
        <w:t>Note: This assessment task is linked to two different units of competency, MSFGN2001 &amp; MSMSUP106</w:t>
      </w:r>
      <w:r>
        <w:rPr>
          <w:color w:val="FF0000"/>
          <w:sz w:val="16"/>
          <w:szCs w:val="16"/>
          <w:lang w:eastAsia="en-AU"/>
        </w:rPr>
        <w:t xml:space="preserve"> (See </w:t>
      </w:r>
      <w:r w:rsidRPr="00B90748">
        <w:rPr>
          <w:color w:val="FF0000"/>
          <w:sz w:val="16"/>
          <w:szCs w:val="16"/>
          <w:lang w:eastAsia="en-AU"/>
        </w:rPr>
        <w:t xml:space="preserve">MSFGN2001 </w:t>
      </w:r>
      <w:r>
        <w:rPr>
          <w:color w:val="FF0000"/>
          <w:sz w:val="16"/>
          <w:szCs w:val="16"/>
          <w:lang w:eastAsia="en-AU"/>
        </w:rPr>
        <w:t>mapping document for further details).</w:t>
      </w:r>
    </w:p>
  </w:footnote>
  <w:footnote w:id="2">
    <w:p w14:paraId="563E78D2" w14:textId="31B477F6" w:rsidR="00C349DC" w:rsidRDefault="00C349DC">
      <w:pPr>
        <w:pStyle w:val="FootnoteText"/>
      </w:pPr>
      <w:r>
        <w:rPr>
          <w:rStyle w:val="FootnoteReference"/>
        </w:rPr>
        <w:footnoteRef/>
      </w:r>
      <w:r>
        <w:t xml:space="preserve"> </w:t>
      </w:r>
      <w:r w:rsidRPr="00B90748">
        <w:rPr>
          <w:color w:val="FF0000"/>
          <w:sz w:val="16"/>
          <w:szCs w:val="16"/>
          <w:lang w:eastAsia="en-AU"/>
        </w:rPr>
        <w:t>Note: This assessment task is linked to two different units of competency, MSFGN2001 &amp; MSMSUP106</w:t>
      </w:r>
      <w:r>
        <w:rPr>
          <w:color w:val="FF0000"/>
          <w:sz w:val="16"/>
          <w:szCs w:val="16"/>
          <w:lang w:eastAsia="en-AU"/>
        </w:rPr>
        <w:t xml:space="preserve"> (See </w:t>
      </w:r>
      <w:r w:rsidRPr="00B90748">
        <w:rPr>
          <w:color w:val="FF0000"/>
          <w:sz w:val="16"/>
          <w:szCs w:val="16"/>
          <w:lang w:eastAsia="en-AU"/>
        </w:rPr>
        <w:t xml:space="preserve">MSFGN2001 </w:t>
      </w:r>
      <w:r>
        <w:rPr>
          <w:color w:val="FF0000"/>
          <w:sz w:val="16"/>
          <w:szCs w:val="16"/>
          <w:lang w:eastAsia="en-AU"/>
        </w:rPr>
        <w:t>mapping document for further details).</w:t>
      </w:r>
    </w:p>
  </w:footnote>
  <w:footnote w:id="3">
    <w:p w14:paraId="3D5E9C89" w14:textId="61D97F68" w:rsidR="00C349DC" w:rsidRDefault="00C349DC">
      <w:pPr>
        <w:pStyle w:val="FootnoteText"/>
      </w:pPr>
      <w:r>
        <w:rPr>
          <w:rStyle w:val="FootnoteReference"/>
        </w:rPr>
        <w:footnoteRef/>
      </w:r>
      <w:r>
        <w:t xml:space="preserve"> </w:t>
      </w:r>
      <w:r w:rsidRPr="00B90748">
        <w:rPr>
          <w:color w:val="FF0000"/>
          <w:sz w:val="16"/>
          <w:szCs w:val="16"/>
          <w:lang w:eastAsia="en-AU"/>
        </w:rPr>
        <w:t>Note: This assessment task is linked to two different units of competency, MSFGN2001 &amp; MSMSUP106</w:t>
      </w:r>
      <w:r>
        <w:rPr>
          <w:color w:val="FF0000"/>
          <w:sz w:val="16"/>
          <w:szCs w:val="16"/>
          <w:lang w:eastAsia="en-AU"/>
        </w:rPr>
        <w:t xml:space="preserve"> (See </w:t>
      </w:r>
      <w:r w:rsidRPr="00B90748">
        <w:rPr>
          <w:color w:val="FF0000"/>
          <w:sz w:val="16"/>
          <w:szCs w:val="16"/>
          <w:lang w:eastAsia="en-AU"/>
        </w:rPr>
        <w:t xml:space="preserve">MSFGN2001 </w:t>
      </w:r>
      <w:r>
        <w:rPr>
          <w:color w:val="FF0000"/>
          <w:sz w:val="16"/>
          <w:szCs w:val="16"/>
          <w:lang w:eastAsia="en-AU"/>
        </w:rPr>
        <w:t>mapping document for further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D4AD2" w14:textId="77777777" w:rsidR="00CC4677" w:rsidRDefault="00D47DD3" w:rsidP="00EE3A11"/>
  <w:p w14:paraId="3EFD4AD3" w14:textId="77777777" w:rsidR="00BA0812" w:rsidRDefault="00D47DD3"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D4AD4" w14:textId="77777777" w:rsidR="00BA0812" w:rsidRDefault="00A06696" w:rsidP="006D10F0">
    <w:pPr>
      <w:pStyle w:val="Header-SectionTitle"/>
    </w:pPr>
    <w:r>
      <w:rPr>
        <w:noProof/>
        <w:lang w:eastAsia="en-AU"/>
      </w:rPr>
      <w:tab/>
    </w:r>
    <w:r>
      <w:rPr>
        <w:noProof/>
        <w:lang w:eastAsia="en-AU"/>
      </w:rPr>
      <w:drawing>
        <wp:inline distT="0" distB="0" distL="0" distR="0" wp14:anchorId="3EFD4AE1" wp14:editId="3EFD4AE2">
          <wp:extent cx="1591359" cy="397840"/>
          <wp:effectExtent l="0" t="0" r="0" b="2540"/>
          <wp:docPr id="5" name="Picture 5"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D4ADB" w14:textId="77777777" w:rsidR="004238CB" w:rsidRDefault="00D47DD3" w:rsidP="00EE3A11">
    <w:pPr>
      <w:pStyle w:val="Header"/>
    </w:pPr>
  </w:p>
  <w:p w14:paraId="3EFD4ADC" w14:textId="77777777" w:rsidR="00BA0812" w:rsidRDefault="00D47DD3"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A699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486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39EB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E4C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8EFE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729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1473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72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21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5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1101D"/>
    <w:multiLevelType w:val="hybridMultilevel"/>
    <w:tmpl w:val="CA6C23CE"/>
    <w:lvl w:ilvl="0" w:tplc="93B057FA">
      <w:start w:val="1"/>
      <w:numFmt w:val="bullet"/>
      <w:lvlText w:val=""/>
      <w:lvlJc w:val="left"/>
      <w:pPr>
        <w:ind w:left="720" w:hanging="360"/>
      </w:pPr>
      <w:rPr>
        <w:rFonts w:ascii="Symbol" w:hAnsi="Symbol" w:hint="default"/>
      </w:rPr>
    </w:lvl>
    <w:lvl w:ilvl="1" w:tplc="812610DA" w:tentative="1">
      <w:start w:val="1"/>
      <w:numFmt w:val="bullet"/>
      <w:lvlText w:val="o"/>
      <w:lvlJc w:val="left"/>
      <w:pPr>
        <w:ind w:left="1440" w:hanging="360"/>
      </w:pPr>
      <w:rPr>
        <w:rFonts w:ascii="Courier New" w:hAnsi="Courier New" w:cs="Courier New" w:hint="default"/>
      </w:rPr>
    </w:lvl>
    <w:lvl w:ilvl="2" w:tplc="F38CFC0E" w:tentative="1">
      <w:start w:val="1"/>
      <w:numFmt w:val="bullet"/>
      <w:lvlText w:val=""/>
      <w:lvlJc w:val="left"/>
      <w:pPr>
        <w:ind w:left="2160" w:hanging="360"/>
      </w:pPr>
      <w:rPr>
        <w:rFonts w:ascii="Wingdings" w:hAnsi="Wingdings" w:hint="default"/>
      </w:rPr>
    </w:lvl>
    <w:lvl w:ilvl="3" w:tplc="674424E6" w:tentative="1">
      <w:start w:val="1"/>
      <w:numFmt w:val="bullet"/>
      <w:lvlText w:val=""/>
      <w:lvlJc w:val="left"/>
      <w:pPr>
        <w:ind w:left="2880" w:hanging="360"/>
      </w:pPr>
      <w:rPr>
        <w:rFonts w:ascii="Symbol" w:hAnsi="Symbol" w:hint="default"/>
      </w:rPr>
    </w:lvl>
    <w:lvl w:ilvl="4" w:tplc="068A1BFC" w:tentative="1">
      <w:start w:val="1"/>
      <w:numFmt w:val="bullet"/>
      <w:lvlText w:val="o"/>
      <w:lvlJc w:val="left"/>
      <w:pPr>
        <w:ind w:left="3600" w:hanging="360"/>
      </w:pPr>
      <w:rPr>
        <w:rFonts w:ascii="Courier New" w:hAnsi="Courier New" w:cs="Courier New" w:hint="default"/>
      </w:rPr>
    </w:lvl>
    <w:lvl w:ilvl="5" w:tplc="FBDE3CEC" w:tentative="1">
      <w:start w:val="1"/>
      <w:numFmt w:val="bullet"/>
      <w:lvlText w:val=""/>
      <w:lvlJc w:val="left"/>
      <w:pPr>
        <w:ind w:left="4320" w:hanging="360"/>
      </w:pPr>
      <w:rPr>
        <w:rFonts w:ascii="Wingdings" w:hAnsi="Wingdings" w:hint="default"/>
      </w:rPr>
    </w:lvl>
    <w:lvl w:ilvl="6" w:tplc="A43E466E" w:tentative="1">
      <w:start w:val="1"/>
      <w:numFmt w:val="bullet"/>
      <w:lvlText w:val=""/>
      <w:lvlJc w:val="left"/>
      <w:pPr>
        <w:ind w:left="5040" w:hanging="360"/>
      </w:pPr>
      <w:rPr>
        <w:rFonts w:ascii="Symbol" w:hAnsi="Symbol" w:hint="default"/>
      </w:rPr>
    </w:lvl>
    <w:lvl w:ilvl="7" w:tplc="54082E1C" w:tentative="1">
      <w:start w:val="1"/>
      <w:numFmt w:val="bullet"/>
      <w:lvlText w:val="o"/>
      <w:lvlJc w:val="left"/>
      <w:pPr>
        <w:ind w:left="5760" w:hanging="360"/>
      </w:pPr>
      <w:rPr>
        <w:rFonts w:ascii="Courier New" w:hAnsi="Courier New" w:cs="Courier New" w:hint="default"/>
      </w:rPr>
    </w:lvl>
    <w:lvl w:ilvl="8" w:tplc="4A925AC0" w:tentative="1">
      <w:start w:val="1"/>
      <w:numFmt w:val="bullet"/>
      <w:lvlText w:val=""/>
      <w:lvlJc w:val="left"/>
      <w:pPr>
        <w:ind w:left="6480" w:hanging="360"/>
      </w:pPr>
      <w:rPr>
        <w:rFonts w:ascii="Wingdings" w:hAnsi="Wingdings" w:hint="default"/>
      </w:rPr>
    </w:lvl>
  </w:abstractNum>
  <w:abstractNum w:abstractNumId="11" w15:restartNumberingAfterBreak="0">
    <w:nsid w:val="0D9D0350"/>
    <w:multiLevelType w:val="multilevel"/>
    <w:tmpl w:val="F35E2522"/>
    <w:numStyleLink w:val="Body-ListNumbered"/>
  </w:abstractNum>
  <w:abstractNum w:abstractNumId="12" w15:restartNumberingAfterBreak="0">
    <w:nsid w:val="0DE11574"/>
    <w:multiLevelType w:val="hybridMultilevel"/>
    <w:tmpl w:val="7C74F57C"/>
    <w:lvl w:ilvl="0" w:tplc="4950FF84">
      <w:start w:val="1"/>
      <w:numFmt w:val="decimal"/>
      <w:lvlText w:val="%1."/>
      <w:lvlJc w:val="left"/>
      <w:pPr>
        <w:ind w:left="720" w:hanging="360"/>
      </w:pPr>
    </w:lvl>
    <w:lvl w:ilvl="1" w:tplc="FA483916">
      <w:start w:val="1"/>
      <w:numFmt w:val="lowerLetter"/>
      <w:lvlText w:val="%2."/>
      <w:lvlJc w:val="left"/>
      <w:pPr>
        <w:ind w:left="1440" w:hanging="360"/>
      </w:pPr>
    </w:lvl>
    <w:lvl w:ilvl="2" w:tplc="63C04408">
      <w:start w:val="1"/>
      <w:numFmt w:val="lowerRoman"/>
      <w:lvlText w:val="%3."/>
      <w:lvlJc w:val="right"/>
      <w:pPr>
        <w:ind w:left="2160" w:hanging="180"/>
      </w:pPr>
    </w:lvl>
    <w:lvl w:ilvl="3" w:tplc="432A29D8" w:tentative="1">
      <w:start w:val="1"/>
      <w:numFmt w:val="decimal"/>
      <w:lvlText w:val="%4."/>
      <w:lvlJc w:val="left"/>
      <w:pPr>
        <w:ind w:left="2880" w:hanging="360"/>
      </w:pPr>
    </w:lvl>
    <w:lvl w:ilvl="4" w:tplc="8E2EF550" w:tentative="1">
      <w:start w:val="1"/>
      <w:numFmt w:val="lowerLetter"/>
      <w:lvlText w:val="%5."/>
      <w:lvlJc w:val="left"/>
      <w:pPr>
        <w:ind w:left="3600" w:hanging="360"/>
      </w:pPr>
    </w:lvl>
    <w:lvl w:ilvl="5" w:tplc="C5A02F98" w:tentative="1">
      <w:start w:val="1"/>
      <w:numFmt w:val="lowerRoman"/>
      <w:lvlText w:val="%6."/>
      <w:lvlJc w:val="right"/>
      <w:pPr>
        <w:ind w:left="4320" w:hanging="180"/>
      </w:pPr>
    </w:lvl>
    <w:lvl w:ilvl="6" w:tplc="3C528470" w:tentative="1">
      <w:start w:val="1"/>
      <w:numFmt w:val="decimal"/>
      <w:lvlText w:val="%7."/>
      <w:lvlJc w:val="left"/>
      <w:pPr>
        <w:ind w:left="5040" w:hanging="360"/>
      </w:pPr>
    </w:lvl>
    <w:lvl w:ilvl="7" w:tplc="5EF8A6CE" w:tentative="1">
      <w:start w:val="1"/>
      <w:numFmt w:val="lowerLetter"/>
      <w:lvlText w:val="%8."/>
      <w:lvlJc w:val="left"/>
      <w:pPr>
        <w:ind w:left="5760" w:hanging="360"/>
      </w:pPr>
    </w:lvl>
    <w:lvl w:ilvl="8" w:tplc="E14A6744" w:tentative="1">
      <w:start w:val="1"/>
      <w:numFmt w:val="lowerRoman"/>
      <w:lvlText w:val="%9."/>
      <w:lvlJc w:val="right"/>
      <w:pPr>
        <w:ind w:left="6480" w:hanging="180"/>
      </w:pPr>
    </w:lvl>
  </w:abstractNum>
  <w:abstractNum w:abstractNumId="13" w15:restartNumberingAfterBreak="0">
    <w:nsid w:val="0FEB509D"/>
    <w:multiLevelType w:val="hybridMultilevel"/>
    <w:tmpl w:val="C7D6E560"/>
    <w:lvl w:ilvl="0" w:tplc="D892DE64">
      <w:start w:val="1"/>
      <w:numFmt w:val="bullet"/>
      <w:pStyle w:val="Bulletlist"/>
      <w:lvlText w:val=""/>
      <w:lvlJc w:val="left"/>
      <w:pPr>
        <w:ind w:left="720" w:hanging="360"/>
      </w:pPr>
      <w:rPr>
        <w:rFonts w:ascii="Symbol" w:hAnsi="Symbol" w:hint="default"/>
      </w:rPr>
    </w:lvl>
    <w:lvl w:ilvl="1" w:tplc="61A2D902">
      <w:start w:val="1"/>
      <w:numFmt w:val="bullet"/>
      <w:lvlText w:val="o"/>
      <w:lvlJc w:val="left"/>
      <w:pPr>
        <w:ind w:left="1440" w:hanging="360"/>
      </w:pPr>
      <w:rPr>
        <w:rFonts w:ascii="Courier New" w:hAnsi="Courier New" w:cs="Courier New" w:hint="default"/>
      </w:rPr>
    </w:lvl>
    <w:lvl w:ilvl="2" w:tplc="C9BA7834">
      <w:start w:val="1"/>
      <w:numFmt w:val="bullet"/>
      <w:lvlText w:val=""/>
      <w:lvlJc w:val="left"/>
      <w:pPr>
        <w:ind w:left="2160" w:hanging="360"/>
      </w:pPr>
      <w:rPr>
        <w:rFonts w:ascii="Wingdings" w:hAnsi="Wingdings" w:hint="default"/>
      </w:rPr>
    </w:lvl>
    <w:lvl w:ilvl="3" w:tplc="DA185004" w:tentative="1">
      <w:start w:val="1"/>
      <w:numFmt w:val="bullet"/>
      <w:lvlText w:val=""/>
      <w:lvlJc w:val="left"/>
      <w:pPr>
        <w:ind w:left="2880" w:hanging="360"/>
      </w:pPr>
      <w:rPr>
        <w:rFonts w:ascii="Symbol" w:hAnsi="Symbol" w:hint="default"/>
      </w:rPr>
    </w:lvl>
    <w:lvl w:ilvl="4" w:tplc="3E7A1C74" w:tentative="1">
      <w:start w:val="1"/>
      <w:numFmt w:val="bullet"/>
      <w:lvlText w:val="o"/>
      <w:lvlJc w:val="left"/>
      <w:pPr>
        <w:ind w:left="3600" w:hanging="360"/>
      </w:pPr>
      <w:rPr>
        <w:rFonts w:ascii="Courier New" w:hAnsi="Courier New" w:cs="Courier New" w:hint="default"/>
      </w:rPr>
    </w:lvl>
    <w:lvl w:ilvl="5" w:tplc="0F5C7CFC" w:tentative="1">
      <w:start w:val="1"/>
      <w:numFmt w:val="bullet"/>
      <w:lvlText w:val=""/>
      <w:lvlJc w:val="left"/>
      <w:pPr>
        <w:ind w:left="4320" w:hanging="360"/>
      </w:pPr>
      <w:rPr>
        <w:rFonts w:ascii="Wingdings" w:hAnsi="Wingdings" w:hint="default"/>
      </w:rPr>
    </w:lvl>
    <w:lvl w:ilvl="6" w:tplc="738A0412" w:tentative="1">
      <w:start w:val="1"/>
      <w:numFmt w:val="bullet"/>
      <w:lvlText w:val=""/>
      <w:lvlJc w:val="left"/>
      <w:pPr>
        <w:ind w:left="5040" w:hanging="360"/>
      </w:pPr>
      <w:rPr>
        <w:rFonts w:ascii="Symbol" w:hAnsi="Symbol" w:hint="default"/>
      </w:rPr>
    </w:lvl>
    <w:lvl w:ilvl="7" w:tplc="AA727C5A" w:tentative="1">
      <w:start w:val="1"/>
      <w:numFmt w:val="bullet"/>
      <w:lvlText w:val="o"/>
      <w:lvlJc w:val="left"/>
      <w:pPr>
        <w:ind w:left="5760" w:hanging="360"/>
      </w:pPr>
      <w:rPr>
        <w:rFonts w:ascii="Courier New" w:hAnsi="Courier New" w:cs="Courier New" w:hint="default"/>
      </w:rPr>
    </w:lvl>
    <w:lvl w:ilvl="8" w:tplc="064E62F4" w:tentative="1">
      <w:start w:val="1"/>
      <w:numFmt w:val="bullet"/>
      <w:lvlText w:val=""/>
      <w:lvlJc w:val="left"/>
      <w:pPr>
        <w:ind w:left="6480" w:hanging="360"/>
      </w:pPr>
      <w:rPr>
        <w:rFonts w:ascii="Wingdings" w:hAnsi="Wingdings" w:hint="default"/>
      </w:rPr>
    </w:lvl>
  </w:abstractNum>
  <w:abstractNum w:abstractNumId="14" w15:restartNumberingAfterBreak="0">
    <w:nsid w:val="17681B9B"/>
    <w:multiLevelType w:val="hybridMultilevel"/>
    <w:tmpl w:val="79681CD2"/>
    <w:lvl w:ilvl="0" w:tplc="A7E231FA">
      <w:start w:val="1"/>
      <w:numFmt w:val="decimal"/>
      <w:lvlText w:val="%1."/>
      <w:lvlJc w:val="left"/>
      <w:pPr>
        <w:ind w:left="720" w:hanging="360"/>
      </w:pPr>
    </w:lvl>
    <w:lvl w:ilvl="1" w:tplc="B4582FD2" w:tentative="1">
      <w:start w:val="1"/>
      <w:numFmt w:val="lowerLetter"/>
      <w:lvlText w:val="%2."/>
      <w:lvlJc w:val="left"/>
      <w:pPr>
        <w:ind w:left="1440" w:hanging="360"/>
      </w:pPr>
    </w:lvl>
    <w:lvl w:ilvl="2" w:tplc="1450B16C" w:tentative="1">
      <w:start w:val="1"/>
      <w:numFmt w:val="lowerRoman"/>
      <w:lvlText w:val="%3."/>
      <w:lvlJc w:val="right"/>
      <w:pPr>
        <w:ind w:left="2160" w:hanging="180"/>
      </w:pPr>
    </w:lvl>
    <w:lvl w:ilvl="3" w:tplc="05CEEE9C" w:tentative="1">
      <w:start w:val="1"/>
      <w:numFmt w:val="decimal"/>
      <w:lvlText w:val="%4."/>
      <w:lvlJc w:val="left"/>
      <w:pPr>
        <w:ind w:left="2880" w:hanging="360"/>
      </w:pPr>
    </w:lvl>
    <w:lvl w:ilvl="4" w:tplc="63C026BE" w:tentative="1">
      <w:start w:val="1"/>
      <w:numFmt w:val="lowerLetter"/>
      <w:lvlText w:val="%5."/>
      <w:lvlJc w:val="left"/>
      <w:pPr>
        <w:ind w:left="3600" w:hanging="360"/>
      </w:pPr>
    </w:lvl>
    <w:lvl w:ilvl="5" w:tplc="CC1A8634" w:tentative="1">
      <w:start w:val="1"/>
      <w:numFmt w:val="lowerRoman"/>
      <w:lvlText w:val="%6."/>
      <w:lvlJc w:val="right"/>
      <w:pPr>
        <w:ind w:left="4320" w:hanging="180"/>
      </w:pPr>
    </w:lvl>
    <w:lvl w:ilvl="6" w:tplc="DF74F76E" w:tentative="1">
      <w:start w:val="1"/>
      <w:numFmt w:val="decimal"/>
      <w:lvlText w:val="%7."/>
      <w:lvlJc w:val="left"/>
      <w:pPr>
        <w:ind w:left="5040" w:hanging="360"/>
      </w:pPr>
    </w:lvl>
    <w:lvl w:ilvl="7" w:tplc="F84C23BA" w:tentative="1">
      <w:start w:val="1"/>
      <w:numFmt w:val="lowerLetter"/>
      <w:lvlText w:val="%8."/>
      <w:lvlJc w:val="left"/>
      <w:pPr>
        <w:ind w:left="5760" w:hanging="360"/>
      </w:pPr>
    </w:lvl>
    <w:lvl w:ilvl="8" w:tplc="FB72D19A" w:tentative="1">
      <w:start w:val="1"/>
      <w:numFmt w:val="lowerRoman"/>
      <w:lvlText w:val="%9."/>
      <w:lvlJc w:val="right"/>
      <w:pPr>
        <w:ind w:left="6480" w:hanging="180"/>
      </w:pPr>
    </w:lvl>
  </w:abstractNum>
  <w:abstractNum w:abstractNumId="15" w15:restartNumberingAfterBreak="0">
    <w:nsid w:val="18093B18"/>
    <w:multiLevelType w:val="hybridMultilevel"/>
    <w:tmpl w:val="92A68CDE"/>
    <w:lvl w:ilvl="0" w:tplc="1DC095BC">
      <w:start w:val="1"/>
      <w:numFmt w:val="decimal"/>
      <w:lvlText w:val="%1."/>
      <w:lvlJc w:val="left"/>
      <w:pPr>
        <w:ind w:left="720" w:hanging="360"/>
      </w:pPr>
      <w:rPr>
        <w:rFonts w:hint="default"/>
      </w:rPr>
    </w:lvl>
    <w:lvl w:ilvl="1" w:tplc="ECFC3AE2">
      <w:start w:val="1"/>
      <w:numFmt w:val="bullet"/>
      <w:lvlText w:val="o"/>
      <w:lvlJc w:val="left"/>
      <w:pPr>
        <w:ind w:left="1440" w:hanging="360"/>
      </w:pPr>
      <w:rPr>
        <w:rFonts w:ascii="Courier New" w:hAnsi="Courier New" w:cs="Courier New" w:hint="default"/>
      </w:rPr>
    </w:lvl>
    <w:lvl w:ilvl="2" w:tplc="3C5E6DD6" w:tentative="1">
      <w:start w:val="1"/>
      <w:numFmt w:val="bullet"/>
      <w:lvlText w:val=""/>
      <w:lvlJc w:val="left"/>
      <w:pPr>
        <w:ind w:left="2160" w:hanging="360"/>
      </w:pPr>
      <w:rPr>
        <w:rFonts w:ascii="Wingdings" w:hAnsi="Wingdings" w:hint="default"/>
      </w:rPr>
    </w:lvl>
    <w:lvl w:ilvl="3" w:tplc="308860FE" w:tentative="1">
      <w:start w:val="1"/>
      <w:numFmt w:val="bullet"/>
      <w:lvlText w:val=""/>
      <w:lvlJc w:val="left"/>
      <w:pPr>
        <w:ind w:left="2880" w:hanging="360"/>
      </w:pPr>
      <w:rPr>
        <w:rFonts w:ascii="Symbol" w:hAnsi="Symbol" w:hint="default"/>
      </w:rPr>
    </w:lvl>
    <w:lvl w:ilvl="4" w:tplc="823E23CA" w:tentative="1">
      <w:start w:val="1"/>
      <w:numFmt w:val="bullet"/>
      <w:lvlText w:val="o"/>
      <w:lvlJc w:val="left"/>
      <w:pPr>
        <w:ind w:left="3600" w:hanging="360"/>
      </w:pPr>
      <w:rPr>
        <w:rFonts w:ascii="Courier New" w:hAnsi="Courier New" w:cs="Courier New" w:hint="default"/>
      </w:rPr>
    </w:lvl>
    <w:lvl w:ilvl="5" w:tplc="6D6AEE26" w:tentative="1">
      <w:start w:val="1"/>
      <w:numFmt w:val="bullet"/>
      <w:lvlText w:val=""/>
      <w:lvlJc w:val="left"/>
      <w:pPr>
        <w:ind w:left="4320" w:hanging="360"/>
      </w:pPr>
      <w:rPr>
        <w:rFonts w:ascii="Wingdings" w:hAnsi="Wingdings" w:hint="default"/>
      </w:rPr>
    </w:lvl>
    <w:lvl w:ilvl="6" w:tplc="C308B12E" w:tentative="1">
      <w:start w:val="1"/>
      <w:numFmt w:val="bullet"/>
      <w:lvlText w:val=""/>
      <w:lvlJc w:val="left"/>
      <w:pPr>
        <w:ind w:left="5040" w:hanging="360"/>
      </w:pPr>
      <w:rPr>
        <w:rFonts w:ascii="Symbol" w:hAnsi="Symbol" w:hint="default"/>
      </w:rPr>
    </w:lvl>
    <w:lvl w:ilvl="7" w:tplc="A3F2FD1C" w:tentative="1">
      <w:start w:val="1"/>
      <w:numFmt w:val="bullet"/>
      <w:lvlText w:val="o"/>
      <w:lvlJc w:val="left"/>
      <w:pPr>
        <w:ind w:left="5760" w:hanging="360"/>
      </w:pPr>
      <w:rPr>
        <w:rFonts w:ascii="Courier New" w:hAnsi="Courier New" w:cs="Courier New" w:hint="default"/>
      </w:rPr>
    </w:lvl>
    <w:lvl w:ilvl="8" w:tplc="A1105BEE" w:tentative="1">
      <w:start w:val="1"/>
      <w:numFmt w:val="bullet"/>
      <w:lvlText w:val=""/>
      <w:lvlJc w:val="left"/>
      <w:pPr>
        <w:ind w:left="6480" w:hanging="360"/>
      </w:pPr>
      <w:rPr>
        <w:rFonts w:ascii="Wingdings" w:hAnsi="Wingdings" w:hint="default"/>
      </w:rPr>
    </w:lvl>
  </w:abstractNum>
  <w:abstractNum w:abstractNumId="16" w15:restartNumberingAfterBreak="0">
    <w:nsid w:val="18176621"/>
    <w:multiLevelType w:val="hybridMultilevel"/>
    <w:tmpl w:val="74B81672"/>
    <w:lvl w:ilvl="0" w:tplc="A75038F6">
      <w:start w:val="1"/>
      <w:numFmt w:val="bullet"/>
      <w:lvlText w:val=""/>
      <w:lvlJc w:val="left"/>
      <w:pPr>
        <w:ind w:left="720" w:hanging="360"/>
      </w:pPr>
      <w:rPr>
        <w:rFonts w:ascii="Symbol" w:hAnsi="Symbol" w:hint="default"/>
      </w:rPr>
    </w:lvl>
    <w:lvl w:ilvl="1" w:tplc="B5F61B02" w:tentative="1">
      <w:start w:val="1"/>
      <w:numFmt w:val="bullet"/>
      <w:lvlText w:val="o"/>
      <w:lvlJc w:val="left"/>
      <w:pPr>
        <w:ind w:left="1440" w:hanging="360"/>
      </w:pPr>
      <w:rPr>
        <w:rFonts w:ascii="Courier New" w:hAnsi="Courier New" w:cs="Courier New" w:hint="default"/>
      </w:rPr>
    </w:lvl>
    <w:lvl w:ilvl="2" w:tplc="8E18D788" w:tentative="1">
      <w:start w:val="1"/>
      <w:numFmt w:val="bullet"/>
      <w:lvlText w:val=""/>
      <w:lvlJc w:val="left"/>
      <w:pPr>
        <w:ind w:left="2160" w:hanging="360"/>
      </w:pPr>
      <w:rPr>
        <w:rFonts w:ascii="Wingdings" w:hAnsi="Wingdings" w:hint="default"/>
      </w:rPr>
    </w:lvl>
    <w:lvl w:ilvl="3" w:tplc="2BACEFCE" w:tentative="1">
      <w:start w:val="1"/>
      <w:numFmt w:val="bullet"/>
      <w:lvlText w:val=""/>
      <w:lvlJc w:val="left"/>
      <w:pPr>
        <w:ind w:left="2880" w:hanging="360"/>
      </w:pPr>
      <w:rPr>
        <w:rFonts w:ascii="Symbol" w:hAnsi="Symbol" w:hint="default"/>
      </w:rPr>
    </w:lvl>
    <w:lvl w:ilvl="4" w:tplc="785A7B7C" w:tentative="1">
      <w:start w:val="1"/>
      <w:numFmt w:val="bullet"/>
      <w:lvlText w:val="o"/>
      <w:lvlJc w:val="left"/>
      <w:pPr>
        <w:ind w:left="3600" w:hanging="360"/>
      </w:pPr>
      <w:rPr>
        <w:rFonts w:ascii="Courier New" w:hAnsi="Courier New" w:cs="Courier New" w:hint="default"/>
      </w:rPr>
    </w:lvl>
    <w:lvl w:ilvl="5" w:tplc="A9B0528A" w:tentative="1">
      <w:start w:val="1"/>
      <w:numFmt w:val="bullet"/>
      <w:lvlText w:val=""/>
      <w:lvlJc w:val="left"/>
      <w:pPr>
        <w:ind w:left="4320" w:hanging="360"/>
      </w:pPr>
      <w:rPr>
        <w:rFonts w:ascii="Wingdings" w:hAnsi="Wingdings" w:hint="default"/>
      </w:rPr>
    </w:lvl>
    <w:lvl w:ilvl="6" w:tplc="DB560474" w:tentative="1">
      <w:start w:val="1"/>
      <w:numFmt w:val="bullet"/>
      <w:lvlText w:val=""/>
      <w:lvlJc w:val="left"/>
      <w:pPr>
        <w:ind w:left="5040" w:hanging="360"/>
      </w:pPr>
      <w:rPr>
        <w:rFonts w:ascii="Symbol" w:hAnsi="Symbol" w:hint="default"/>
      </w:rPr>
    </w:lvl>
    <w:lvl w:ilvl="7" w:tplc="45621104" w:tentative="1">
      <w:start w:val="1"/>
      <w:numFmt w:val="bullet"/>
      <w:lvlText w:val="o"/>
      <w:lvlJc w:val="left"/>
      <w:pPr>
        <w:ind w:left="5760" w:hanging="360"/>
      </w:pPr>
      <w:rPr>
        <w:rFonts w:ascii="Courier New" w:hAnsi="Courier New" w:cs="Courier New" w:hint="default"/>
      </w:rPr>
    </w:lvl>
    <w:lvl w:ilvl="8" w:tplc="038E9610" w:tentative="1">
      <w:start w:val="1"/>
      <w:numFmt w:val="bullet"/>
      <w:lvlText w:val=""/>
      <w:lvlJc w:val="left"/>
      <w:pPr>
        <w:ind w:left="6480" w:hanging="360"/>
      </w:pPr>
      <w:rPr>
        <w:rFonts w:ascii="Wingdings" w:hAnsi="Wingdings" w:hint="default"/>
      </w:rPr>
    </w:lvl>
  </w:abstractNum>
  <w:abstractNum w:abstractNumId="17" w15:restartNumberingAfterBreak="0">
    <w:nsid w:val="1AE7410D"/>
    <w:multiLevelType w:val="hybridMultilevel"/>
    <w:tmpl w:val="AAF636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ECD4FA2"/>
    <w:multiLevelType w:val="hybridMultilevel"/>
    <w:tmpl w:val="7500F388"/>
    <w:lvl w:ilvl="0" w:tplc="19A0847A">
      <w:start w:val="1"/>
      <w:numFmt w:val="bullet"/>
      <w:lvlText w:val=""/>
      <w:lvlJc w:val="left"/>
      <w:pPr>
        <w:ind w:left="720" w:hanging="360"/>
      </w:pPr>
      <w:rPr>
        <w:rFonts w:ascii="Symbol" w:hAnsi="Symbol" w:hint="default"/>
      </w:rPr>
    </w:lvl>
    <w:lvl w:ilvl="1" w:tplc="AC1C46A0" w:tentative="1">
      <w:start w:val="1"/>
      <w:numFmt w:val="bullet"/>
      <w:lvlText w:val="o"/>
      <w:lvlJc w:val="left"/>
      <w:pPr>
        <w:ind w:left="1440" w:hanging="360"/>
      </w:pPr>
      <w:rPr>
        <w:rFonts w:ascii="Courier New" w:hAnsi="Courier New" w:cs="Courier New" w:hint="default"/>
      </w:rPr>
    </w:lvl>
    <w:lvl w:ilvl="2" w:tplc="BCFC7E7C" w:tentative="1">
      <w:start w:val="1"/>
      <w:numFmt w:val="bullet"/>
      <w:lvlText w:val=""/>
      <w:lvlJc w:val="left"/>
      <w:pPr>
        <w:ind w:left="2160" w:hanging="360"/>
      </w:pPr>
      <w:rPr>
        <w:rFonts w:ascii="Wingdings" w:hAnsi="Wingdings" w:hint="default"/>
      </w:rPr>
    </w:lvl>
    <w:lvl w:ilvl="3" w:tplc="BE763F8C" w:tentative="1">
      <w:start w:val="1"/>
      <w:numFmt w:val="bullet"/>
      <w:lvlText w:val=""/>
      <w:lvlJc w:val="left"/>
      <w:pPr>
        <w:ind w:left="2880" w:hanging="360"/>
      </w:pPr>
      <w:rPr>
        <w:rFonts w:ascii="Symbol" w:hAnsi="Symbol" w:hint="default"/>
      </w:rPr>
    </w:lvl>
    <w:lvl w:ilvl="4" w:tplc="6F0C93DE" w:tentative="1">
      <w:start w:val="1"/>
      <w:numFmt w:val="bullet"/>
      <w:lvlText w:val="o"/>
      <w:lvlJc w:val="left"/>
      <w:pPr>
        <w:ind w:left="3600" w:hanging="360"/>
      </w:pPr>
      <w:rPr>
        <w:rFonts w:ascii="Courier New" w:hAnsi="Courier New" w:cs="Courier New" w:hint="default"/>
      </w:rPr>
    </w:lvl>
    <w:lvl w:ilvl="5" w:tplc="21645A0E" w:tentative="1">
      <w:start w:val="1"/>
      <w:numFmt w:val="bullet"/>
      <w:lvlText w:val=""/>
      <w:lvlJc w:val="left"/>
      <w:pPr>
        <w:ind w:left="4320" w:hanging="360"/>
      </w:pPr>
      <w:rPr>
        <w:rFonts w:ascii="Wingdings" w:hAnsi="Wingdings" w:hint="default"/>
      </w:rPr>
    </w:lvl>
    <w:lvl w:ilvl="6" w:tplc="236ADDFC" w:tentative="1">
      <w:start w:val="1"/>
      <w:numFmt w:val="bullet"/>
      <w:lvlText w:val=""/>
      <w:lvlJc w:val="left"/>
      <w:pPr>
        <w:ind w:left="5040" w:hanging="360"/>
      </w:pPr>
      <w:rPr>
        <w:rFonts w:ascii="Symbol" w:hAnsi="Symbol" w:hint="default"/>
      </w:rPr>
    </w:lvl>
    <w:lvl w:ilvl="7" w:tplc="9F028568" w:tentative="1">
      <w:start w:val="1"/>
      <w:numFmt w:val="bullet"/>
      <w:lvlText w:val="o"/>
      <w:lvlJc w:val="left"/>
      <w:pPr>
        <w:ind w:left="5760" w:hanging="360"/>
      </w:pPr>
      <w:rPr>
        <w:rFonts w:ascii="Courier New" w:hAnsi="Courier New" w:cs="Courier New" w:hint="default"/>
      </w:rPr>
    </w:lvl>
    <w:lvl w:ilvl="8" w:tplc="53D46D0E" w:tentative="1">
      <w:start w:val="1"/>
      <w:numFmt w:val="bullet"/>
      <w:lvlText w:val=""/>
      <w:lvlJc w:val="left"/>
      <w:pPr>
        <w:ind w:left="6480" w:hanging="360"/>
      </w:pPr>
      <w:rPr>
        <w:rFonts w:ascii="Wingdings" w:hAnsi="Wingdings" w:hint="default"/>
      </w:rPr>
    </w:lvl>
  </w:abstractNum>
  <w:abstractNum w:abstractNumId="19" w15:restartNumberingAfterBreak="0">
    <w:nsid w:val="207A2DF2"/>
    <w:multiLevelType w:val="hybridMultilevel"/>
    <w:tmpl w:val="A6E2C260"/>
    <w:lvl w:ilvl="0" w:tplc="45BCA3B2">
      <w:start w:val="1"/>
      <w:numFmt w:val="bullet"/>
      <w:lvlText w:val=""/>
      <w:lvlJc w:val="left"/>
      <w:pPr>
        <w:ind w:left="720" w:hanging="360"/>
      </w:pPr>
      <w:rPr>
        <w:rFonts w:ascii="Symbol" w:hAnsi="Symbol" w:hint="default"/>
      </w:rPr>
    </w:lvl>
    <w:lvl w:ilvl="1" w:tplc="620E2CF8" w:tentative="1">
      <w:start w:val="1"/>
      <w:numFmt w:val="bullet"/>
      <w:lvlText w:val="o"/>
      <w:lvlJc w:val="left"/>
      <w:pPr>
        <w:ind w:left="1440" w:hanging="360"/>
      </w:pPr>
      <w:rPr>
        <w:rFonts w:ascii="Courier New" w:hAnsi="Courier New" w:cs="Courier New" w:hint="default"/>
      </w:rPr>
    </w:lvl>
    <w:lvl w:ilvl="2" w:tplc="AEEC04A4" w:tentative="1">
      <w:start w:val="1"/>
      <w:numFmt w:val="bullet"/>
      <w:lvlText w:val=""/>
      <w:lvlJc w:val="left"/>
      <w:pPr>
        <w:ind w:left="2160" w:hanging="360"/>
      </w:pPr>
      <w:rPr>
        <w:rFonts w:ascii="Wingdings" w:hAnsi="Wingdings" w:hint="default"/>
      </w:rPr>
    </w:lvl>
    <w:lvl w:ilvl="3" w:tplc="4566ACBA" w:tentative="1">
      <w:start w:val="1"/>
      <w:numFmt w:val="bullet"/>
      <w:lvlText w:val=""/>
      <w:lvlJc w:val="left"/>
      <w:pPr>
        <w:ind w:left="2880" w:hanging="360"/>
      </w:pPr>
      <w:rPr>
        <w:rFonts w:ascii="Symbol" w:hAnsi="Symbol" w:hint="default"/>
      </w:rPr>
    </w:lvl>
    <w:lvl w:ilvl="4" w:tplc="CFF0DA0A" w:tentative="1">
      <w:start w:val="1"/>
      <w:numFmt w:val="bullet"/>
      <w:lvlText w:val="o"/>
      <w:lvlJc w:val="left"/>
      <w:pPr>
        <w:ind w:left="3600" w:hanging="360"/>
      </w:pPr>
      <w:rPr>
        <w:rFonts w:ascii="Courier New" w:hAnsi="Courier New" w:cs="Courier New" w:hint="default"/>
      </w:rPr>
    </w:lvl>
    <w:lvl w:ilvl="5" w:tplc="432093DE" w:tentative="1">
      <w:start w:val="1"/>
      <w:numFmt w:val="bullet"/>
      <w:lvlText w:val=""/>
      <w:lvlJc w:val="left"/>
      <w:pPr>
        <w:ind w:left="4320" w:hanging="360"/>
      </w:pPr>
      <w:rPr>
        <w:rFonts w:ascii="Wingdings" w:hAnsi="Wingdings" w:hint="default"/>
      </w:rPr>
    </w:lvl>
    <w:lvl w:ilvl="6" w:tplc="22269890" w:tentative="1">
      <w:start w:val="1"/>
      <w:numFmt w:val="bullet"/>
      <w:lvlText w:val=""/>
      <w:lvlJc w:val="left"/>
      <w:pPr>
        <w:ind w:left="5040" w:hanging="360"/>
      </w:pPr>
      <w:rPr>
        <w:rFonts w:ascii="Symbol" w:hAnsi="Symbol" w:hint="default"/>
      </w:rPr>
    </w:lvl>
    <w:lvl w:ilvl="7" w:tplc="34FAA2FA" w:tentative="1">
      <w:start w:val="1"/>
      <w:numFmt w:val="bullet"/>
      <w:lvlText w:val="o"/>
      <w:lvlJc w:val="left"/>
      <w:pPr>
        <w:ind w:left="5760" w:hanging="360"/>
      </w:pPr>
      <w:rPr>
        <w:rFonts w:ascii="Courier New" w:hAnsi="Courier New" w:cs="Courier New" w:hint="default"/>
      </w:rPr>
    </w:lvl>
    <w:lvl w:ilvl="8" w:tplc="BBDA151C" w:tentative="1">
      <w:start w:val="1"/>
      <w:numFmt w:val="bullet"/>
      <w:lvlText w:val=""/>
      <w:lvlJc w:val="left"/>
      <w:pPr>
        <w:ind w:left="6480" w:hanging="360"/>
      </w:pPr>
      <w:rPr>
        <w:rFonts w:ascii="Wingdings" w:hAnsi="Wingdings" w:hint="default"/>
      </w:rPr>
    </w:lvl>
  </w:abstractNum>
  <w:abstractNum w:abstractNumId="20" w15:restartNumberingAfterBreak="0">
    <w:nsid w:val="22137A4E"/>
    <w:multiLevelType w:val="hybridMultilevel"/>
    <w:tmpl w:val="AA286286"/>
    <w:lvl w:ilvl="0" w:tplc="7784A540">
      <w:start w:val="1"/>
      <w:numFmt w:val="bullet"/>
      <w:lvlText w:val=""/>
      <w:lvlJc w:val="left"/>
      <w:pPr>
        <w:ind w:left="1320" w:hanging="360"/>
      </w:pPr>
      <w:rPr>
        <w:rFonts w:ascii="Symbol" w:hAnsi="Symbol" w:hint="default"/>
      </w:rPr>
    </w:lvl>
    <w:lvl w:ilvl="1" w:tplc="13F63DD0" w:tentative="1">
      <w:start w:val="1"/>
      <w:numFmt w:val="bullet"/>
      <w:lvlText w:val="o"/>
      <w:lvlJc w:val="left"/>
      <w:pPr>
        <w:ind w:left="2040" w:hanging="360"/>
      </w:pPr>
      <w:rPr>
        <w:rFonts w:ascii="Courier New" w:hAnsi="Courier New" w:cs="Courier New" w:hint="default"/>
      </w:rPr>
    </w:lvl>
    <w:lvl w:ilvl="2" w:tplc="C570FFDE" w:tentative="1">
      <w:start w:val="1"/>
      <w:numFmt w:val="bullet"/>
      <w:lvlText w:val=""/>
      <w:lvlJc w:val="left"/>
      <w:pPr>
        <w:ind w:left="2760" w:hanging="360"/>
      </w:pPr>
      <w:rPr>
        <w:rFonts w:ascii="Wingdings" w:hAnsi="Wingdings" w:hint="default"/>
      </w:rPr>
    </w:lvl>
    <w:lvl w:ilvl="3" w:tplc="81C4D0FA" w:tentative="1">
      <w:start w:val="1"/>
      <w:numFmt w:val="bullet"/>
      <w:lvlText w:val=""/>
      <w:lvlJc w:val="left"/>
      <w:pPr>
        <w:ind w:left="3480" w:hanging="360"/>
      </w:pPr>
      <w:rPr>
        <w:rFonts w:ascii="Symbol" w:hAnsi="Symbol" w:hint="default"/>
      </w:rPr>
    </w:lvl>
    <w:lvl w:ilvl="4" w:tplc="833E5E2E" w:tentative="1">
      <w:start w:val="1"/>
      <w:numFmt w:val="bullet"/>
      <w:lvlText w:val="o"/>
      <w:lvlJc w:val="left"/>
      <w:pPr>
        <w:ind w:left="4200" w:hanging="360"/>
      </w:pPr>
      <w:rPr>
        <w:rFonts w:ascii="Courier New" w:hAnsi="Courier New" w:cs="Courier New" w:hint="default"/>
      </w:rPr>
    </w:lvl>
    <w:lvl w:ilvl="5" w:tplc="64A0B1C0" w:tentative="1">
      <w:start w:val="1"/>
      <w:numFmt w:val="bullet"/>
      <w:lvlText w:val=""/>
      <w:lvlJc w:val="left"/>
      <w:pPr>
        <w:ind w:left="4920" w:hanging="360"/>
      </w:pPr>
      <w:rPr>
        <w:rFonts w:ascii="Wingdings" w:hAnsi="Wingdings" w:hint="default"/>
      </w:rPr>
    </w:lvl>
    <w:lvl w:ilvl="6" w:tplc="BC024D38" w:tentative="1">
      <w:start w:val="1"/>
      <w:numFmt w:val="bullet"/>
      <w:lvlText w:val=""/>
      <w:lvlJc w:val="left"/>
      <w:pPr>
        <w:ind w:left="5640" w:hanging="360"/>
      </w:pPr>
      <w:rPr>
        <w:rFonts w:ascii="Symbol" w:hAnsi="Symbol" w:hint="default"/>
      </w:rPr>
    </w:lvl>
    <w:lvl w:ilvl="7" w:tplc="F150147A" w:tentative="1">
      <w:start w:val="1"/>
      <w:numFmt w:val="bullet"/>
      <w:lvlText w:val="o"/>
      <w:lvlJc w:val="left"/>
      <w:pPr>
        <w:ind w:left="6360" w:hanging="360"/>
      </w:pPr>
      <w:rPr>
        <w:rFonts w:ascii="Courier New" w:hAnsi="Courier New" w:cs="Courier New" w:hint="default"/>
      </w:rPr>
    </w:lvl>
    <w:lvl w:ilvl="8" w:tplc="D62AC3E2" w:tentative="1">
      <w:start w:val="1"/>
      <w:numFmt w:val="bullet"/>
      <w:lvlText w:val=""/>
      <w:lvlJc w:val="left"/>
      <w:pPr>
        <w:ind w:left="7080" w:hanging="360"/>
      </w:pPr>
      <w:rPr>
        <w:rFonts w:ascii="Wingdings" w:hAnsi="Wingdings" w:hint="default"/>
      </w:rPr>
    </w:lvl>
  </w:abstractNum>
  <w:abstractNum w:abstractNumId="21" w15:restartNumberingAfterBreak="0">
    <w:nsid w:val="263F0183"/>
    <w:multiLevelType w:val="hybridMultilevel"/>
    <w:tmpl w:val="3AE60CFA"/>
    <w:lvl w:ilvl="0" w:tplc="41861D02">
      <w:start w:val="1"/>
      <w:numFmt w:val="bullet"/>
      <w:lvlText w:val="o"/>
      <w:lvlJc w:val="left"/>
      <w:pPr>
        <w:ind w:left="1440" w:hanging="360"/>
      </w:pPr>
      <w:rPr>
        <w:rFonts w:ascii="Courier New" w:hAnsi="Courier New" w:cs="Courier New" w:hint="default"/>
      </w:rPr>
    </w:lvl>
    <w:lvl w:ilvl="1" w:tplc="25BABC4C" w:tentative="1">
      <w:start w:val="1"/>
      <w:numFmt w:val="bullet"/>
      <w:lvlText w:val="o"/>
      <w:lvlJc w:val="left"/>
      <w:pPr>
        <w:ind w:left="2160" w:hanging="360"/>
      </w:pPr>
      <w:rPr>
        <w:rFonts w:ascii="Courier New" w:hAnsi="Courier New" w:cs="Courier New" w:hint="default"/>
      </w:rPr>
    </w:lvl>
    <w:lvl w:ilvl="2" w:tplc="6A9433E4" w:tentative="1">
      <w:start w:val="1"/>
      <w:numFmt w:val="bullet"/>
      <w:lvlText w:val=""/>
      <w:lvlJc w:val="left"/>
      <w:pPr>
        <w:ind w:left="2880" w:hanging="360"/>
      </w:pPr>
      <w:rPr>
        <w:rFonts w:ascii="Wingdings" w:hAnsi="Wingdings" w:hint="default"/>
      </w:rPr>
    </w:lvl>
    <w:lvl w:ilvl="3" w:tplc="165E6B14" w:tentative="1">
      <w:start w:val="1"/>
      <w:numFmt w:val="bullet"/>
      <w:lvlText w:val=""/>
      <w:lvlJc w:val="left"/>
      <w:pPr>
        <w:ind w:left="3600" w:hanging="360"/>
      </w:pPr>
      <w:rPr>
        <w:rFonts w:ascii="Symbol" w:hAnsi="Symbol" w:hint="default"/>
      </w:rPr>
    </w:lvl>
    <w:lvl w:ilvl="4" w:tplc="658AF762" w:tentative="1">
      <w:start w:val="1"/>
      <w:numFmt w:val="bullet"/>
      <w:lvlText w:val="o"/>
      <w:lvlJc w:val="left"/>
      <w:pPr>
        <w:ind w:left="4320" w:hanging="360"/>
      </w:pPr>
      <w:rPr>
        <w:rFonts w:ascii="Courier New" w:hAnsi="Courier New" w:cs="Courier New" w:hint="default"/>
      </w:rPr>
    </w:lvl>
    <w:lvl w:ilvl="5" w:tplc="18A82398" w:tentative="1">
      <w:start w:val="1"/>
      <w:numFmt w:val="bullet"/>
      <w:lvlText w:val=""/>
      <w:lvlJc w:val="left"/>
      <w:pPr>
        <w:ind w:left="5040" w:hanging="360"/>
      </w:pPr>
      <w:rPr>
        <w:rFonts w:ascii="Wingdings" w:hAnsi="Wingdings" w:hint="default"/>
      </w:rPr>
    </w:lvl>
    <w:lvl w:ilvl="6" w:tplc="D9F63630" w:tentative="1">
      <w:start w:val="1"/>
      <w:numFmt w:val="bullet"/>
      <w:lvlText w:val=""/>
      <w:lvlJc w:val="left"/>
      <w:pPr>
        <w:ind w:left="5760" w:hanging="360"/>
      </w:pPr>
      <w:rPr>
        <w:rFonts w:ascii="Symbol" w:hAnsi="Symbol" w:hint="default"/>
      </w:rPr>
    </w:lvl>
    <w:lvl w:ilvl="7" w:tplc="5D4EE42A" w:tentative="1">
      <w:start w:val="1"/>
      <w:numFmt w:val="bullet"/>
      <w:lvlText w:val="o"/>
      <w:lvlJc w:val="left"/>
      <w:pPr>
        <w:ind w:left="6480" w:hanging="360"/>
      </w:pPr>
      <w:rPr>
        <w:rFonts w:ascii="Courier New" w:hAnsi="Courier New" w:cs="Courier New" w:hint="default"/>
      </w:rPr>
    </w:lvl>
    <w:lvl w:ilvl="8" w:tplc="BC905D48" w:tentative="1">
      <w:start w:val="1"/>
      <w:numFmt w:val="bullet"/>
      <w:lvlText w:val=""/>
      <w:lvlJc w:val="left"/>
      <w:pPr>
        <w:ind w:left="7200" w:hanging="360"/>
      </w:pPr>
      <w:rPr>
        <w:rFonts w:ascii="Wingdings" w:hAnsi="Wingdings" w:hint="default"/>
      </w:rPr>
    </w:lvl>
  </w:abstractNum>
  <w:abstractNum w:abstractNumId="22" w15:restartNumberingAfterBreak="0">
    <w:nsid w:val="2BB615FA"/>
    <w:multiLevelType w:val="hybridMultilevel"/>
    <w:tmpl w:val="F2DA347E"/>
    <w:lvl w:ilvl="0" w:tplc="6C9C358C">
      <w:start w:val="1"/>
      <w:numFmt w:val="decimal"/>
      <w:pStyle w:val="ListNumber"/>
      <w:lvlText w:val="%1."/>
      <w:lvlJc w:val="left"/>
      <w:pPr>
        <w:ind w:left="720" w:hanging="360"/>
      </w:pPr>
      <w:rPr>
        <w:rFonts w:hint="default"/>
      </w:rPr>
    </w:lvl>
    <w:lvl w:ilvl="1" w:tplc="C2445786">
      <w:start w:val="1"/>
      <w:numFmt w:val="bullet"/>
      <w:lvlText w:val="o"/>
      <w:lvlJc w:val="left"/>
      <w:pPr>
        <w:ind w:left="1440" w:hanging="360"/>
      </w:pPr>
      <w:rPr>
        <w:rFonts w:ascii="Courier New" w:hAnsi="Courier New" w:cs="Courier New" w:hint="default"/>
      </w:rPr>
    </w:lvl>
    <w:lvl w:ilvl="2" w:tplc="10D897EA" w:tentative="1">
      <w:start w:val="1"/>
      <w:numFmt w:val="bullet"/>
      <w:lvlText w:val=""/>
      <w:lvlJc w:val="left"/>
      <w:pPr>
        <w:ind w:left="2160" w:hanging="360"/>
      </w:pPr>
      <w:rPr>
        <w:rFonts w:ascii="Wingdings" w:hAnsi="Wingdings" w:hint="default"/>
      </w:rPr>
    </w:lvl>
    <w:lvl w:ilvl="3" w:tplc="53B6038E" w:tentative="1">
      <w:start w:val="1"/>
      <w:numFmt w:val="bullet"/>
      <w:lvlText w:val=""/>
      <w:lvlJc w:val="left"/>
      <w:pPr>
        <w:ind w:left="2880" w:hanging="360"/>
      </w:pPr>
      <w:rPr>
        <w:rFonts w:ascii="Symbol" w:hAnsi="Symbol" w:hint="default"/>
      </w:rPr>
    </w:lvl>
    <w:lvl w:ilvl="4" w:tplc="CC6A76A8" w:tentative="1">
      <w:start w:val="1"/>
      <w:numFmt w:val="bullet"/>
      <w:lvlText w:val="o"/>
      <w:lvlJc w:val="left"/>
      <w:pPr>
        <w:ind w:left="3600" w:hanging="360"/>
      </w:pPr>
      <w:rPr>
        <w:rFonts w:ascii="Courier New" w:hAnsi="Courier New" w:cs="Courier New" w:hint="default"/>
      </w:rPr>
    </w:lvl>
    <w:lvl w:ilvl="5" w:tplc="8C1ED9FC" w:tentative="1">
      <w:start w:val="1"/>
      <w:numFmt w:val="bullet"/>
      <w:lvlText w:val=""/>
      <w:lvlJc w:val="left"/>
      <w:pPr>
        <w:ind w:left="4320" w:hanging="360"/>
      </w:pPr>
      <w:rPr>
        <w:rFonts w:ascii="Wingdings" w:hAnsi="Wingdings" w:hint="default"/>
      </w:rPr>
    </w:lvl>
    <w:lvl w:ilvl="6" w:tplc="4AC4BFFC" w:tentative="1">
      <w:start w:val="1"/>
      <w:numFmt w:val="bullet"/>
      <w:lvlText w:val=""/>
      <w:lvlJc w:val="left"/>
      <w:pPr>
        <w:ind w:left="5040" w:hanging="360"/>
      </w:pPr>
      <w:rPr>
        <w:rFonts w:ascii="Symbol" w:hAnsi="Symbol" w:hint="default"/>
      </w:rPr>
    </w:lvl>
    <w:lvl w:ilvl="7" w:tplc="D6AAB57A" w:tentative="1">
      <w:start w:val="1"/>
      <w:numFmt w:val="bullet"/>
      <w:lvlText w:val="o"/>
      <w:lvlJc w:val="left"/>
      <w:pPr>
        <w:ind w:left="5760" w:hanging="360"/>
      </w:pPr>
      <w:rPr>
        <w:rFonts w:ascii="Courier New" w:hAnsi="Courier New" w:cs="Courier New" w:hint="default"/>
      </w:rPr>
    </w:lvl>
    <w:lvl w:ilvl="8" w:tplc="8E9463FE" w:tentative="1">
      <w:start w:val="1"/>
      <w:numFmt w:val="bullet"/>
      <w:lvlText w:val=""/>
      <w:lvlJc w:val="left"/>
      <w:pPr>
        <w:ind w:left="6480" w:hanging="360"/>
      </w:pPr>
      <w:rPr>
        <w:rFonts w:ascii="Wingdings" w:hAnsi="Wingdings" w:hint="default"/>
      </w:rPr>
    </w:lvl>
  </w:abstractNum>
  <w:abstractNum w:abstractNumId="23" w15:restartNumberingAfterBreak="0">
    <w:nsid w:val="2CA746E4"/>
    <w:multiLevelType w:val="hybridMultilevel"/>
    <w:tmpl w:val="1C4CF6A2"/>
    <w:lvl w:ilvl="0" w:tplc="C11E319E">
      <w:start w:val="1"/>
      <w:numFmt w:val="bullet"/>
      <w:lvlText w:val=""/>
      <w:lvlJc w:val="left"/>
      <w:pPr>
        <w:ind w:left="720" w:hanging="360"/>
      </w:pPr>
      <w:rPr>
        <w:rFonts w:ascii="Symbol" w:hAnsi="Symbol" w:hint="default"/>
      </w:rPr>
    </w:lvl>
    <w:lvl w:ilvl="1" w:tplc="FFCE3DF8" w:tentative="1">
      <w:start w:val="1"/>
      <w:numFmt w:val="bullet"/>
      <w:lvlText w:val="o"/>
      <w:lvlJc w:val="left"/>
      <w:pPr>
        <w:ind w:left="1440" w:hanging="360"/>
      </w:pPr>
      <w:rPr>
        <w:rFonts w:ascii="Courier New" w:hAnsi="Courier New" w:cs="Courier New" w:hint="default"/>
      </w:rPr>
    </w:lvl>
    <w:lvl w:ilvl="2" w:tplc="B106E924" w:tentative="1">
      <w:start w:val="1"/>
      <w:numFmt w:val="bullet"/>
      <w:lvlText w:val=""/>
      <w:lvlJc w:val="left"/>
      <w:pPr>
        <w:ind w:left="2160" w:hanging="360"/>
      </w:pPr>
      <w:rPr>
        <w:rFonts w:ascii="Wingdings" w:hAnsi="Wingdings" w:hint="default"/>
      </w:rPr>
    </w:lvl>
    <w:lvl w:ilvl="3" w:tplc="BBE0F510" w:tentative="1">
      <w:start w:val="1"/>
      <w:numFmt w:val="bullet"/>
      <w:lvlText w:val=""/>
      <w:lvlJc w:val="left"/>
      <w:pPr>
        <w:ind w:left="2880" w:hanging="360"/>
      </w:pPr>
      <w:rPr>
        <w:rFonts w:ascii="Symbol" w:hAnsi="Symbol" w:hint="default"/>
      </w:rPr>
    </w:lvl>
    <w:lvl w:ilvl="4" w:tplc="FE70C8C6" w:tentative="1">
      <w:start w:val="1"/>
      <w:numFmt w:val="bullet"/>
      <w:lvlText w:val="o"/>
      <w:lvlJc w:val="left"/>
      <w:pPr>
        <w:ind w:left="3600" w:hanging="360"/>
      </w:pPr>
      <w:rPr>
        <w:rFonts w:ascii="Courier New" w:hAnsi="Courier New" w:cs="Courier New" w:hint="default"/>
      </w:rPr>
    </w:lvl>
    <w:lvl w:ilvl="5" w:tplc="D08C126E" w:tentative="1">
      <w:start w:val="1"/>
      <w:numFmt w:val="bullet"/>
      <w:lvlText w:val=""/>
      <w:lvlJc w:val="left"/>
      <w:pPr>
        <w:ind w:left="4320" w:hanging="360"/>
      </w:pPr>
      <w:rPr>
        <w:rFonts w:ascii="Wingdings" w:hAnsi="Wingdings" w:hint="default"/>
      </w:rPr>
    </w:lvl>
    <w:lvl w:ilvl="6" w:tplc="5E4E6F46" w:tentative="1">
      <w:start w:val="1"/>
      <w:numFmt w:val="bullet"/>
      <w:lvlText w:val=""/>
      <w:lvlJc w:val="left"/>
      <w:pPr>
        <w:ind w:left="5040" w:hanging="360"/>
      </w:pPr>
      <w:rPr>
        <w:rFonts w:ascii="Symbol" w:hAnsi="Symbol" w:hint="default"/>
      </w:rPr>
    </w:lvl>
    <w:lvl w:ilvl="7" w:tplc="34B6A3E6" w:tentative="1">
      <w:start w:val="1"/>
      <w:numFmt w:val="bullet"/>
      <w:lvlText w:val="o"/>
      <w:lvlJc w:val="left"/>
      <w:pPr>
        <w:ind w:left="5760" w:hanging="360"/>
      </w:pPr>
      <w:rPr>
        <w:rFonts w:ascii="Courier New" w:hAnsi="Courier New" w:cs="Courier New" w:hint="default"/>
      </w:rPr>
    </w:lvl>
    <w:lvl w:ilvl="8" w:tplc="1CD0C19A" w:tentative="1">
      <w:start w:val="1"/>
      <w:numFmt w:val="bullet"/>
      <w:lvlText w:val=""/>
      <w:lvlJc w:val="left"/>
      <w:pPr>
        <w:ind w:left="6480" w:hanging="360"/>
      </w:pPr>
      <w:rPr>
        <w:rFonts w:ascii="Wingdings" w:hAnsi="Wingdings" w:hint="default"/>
      </w:rPr>
    </w:lvl>
  </w:abstractNum>
  <w:abstractNum w:abstractNumId="24"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25" w15:restartNumberingAfterBreak="0">
    <w:nsid w:val="31A37CBD"/>
    <w:multiLevelType w:val="hybridMultilevel"/>
    <w:tmpl w:val="3FDC6D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3AD3DEC"/>
    <w:multiLevelType w:val="hybridMultilevel"/>
    <w:tmpl w:val="37A0660C"/>
    <w:lvl w:ilvl="0" w:tplc="C0BA3E00">
      <w:start w:val="1"/>
      <w:numFmt w:val="bullet"/>
      <w:pStyle w:val="Bulletslist"/>
      <w:lvlText w:val=""/>
      <w:lvlJc w:val="left"/>
      <w:pPr>
        <w:ind w:left="717" w:hanging="360"/>
      </w:pPr>
      <w:rPr>
        <w:rFonts w:ascii="Wingdings" w:hAnsi="Wingdings" w:hint="default"/>
      </w:rPr>
    </w:lvl>
    <w:lvl w:ilvl="1" w:tplc="DE32BC68">
      <w:start w:val="1"/>
      <w:numFmt w:val="bullet"/>
      <w:lvlText w:val="o"/>
      <w:lvlJc w:val="left"/>
      <w:pPr>
        <w:ind w:left="1440" w:hanging="360"/>
      </w:pPr>
      <w:rPr>
        <w:rFonts w:ascii="Courier New" w:hAnsi="Courier New" w:cs="Courier New" w:hint="default"/>
      </w:rPr>
    </w:lvl>
    <w:lvl w:ilvl="2" w:tplc="9758877C" w:tentative="1">
      <w:start w:val="1"/>
      <w:numFmt w:val="bullet"/>
      <w:lvlText w:val=""/>
      <w:lvlJc w:val="left"/>
      <w:pPr>
        <w:ind w:left="2160" w:hanging="360"/>
      </w:pPr>
      <w:rPr>
        <w:rFonts w:ascii="Wingdings" w:hAnsi="Wingdings" w:hint="default"/>
      </w:rPr>
    </w:lvl>
    <w:lvl w:ilvl="3" w:tplc="42B8E19A" w:tentative="1">
      <w:start w:val="1"/>
      <w:numFmt w:val="bullet"/>
      <w:lvlText w:val=""/>
      <w:lvlJc w:val="left"/>
      <w:pPr>
        <w:ind w:left="2880" w:hanging="360"/>
      </w:pPr>
      <w:rPr>
        <w:rFonts w:ascii="Symbol" w:hAnsi="Symbol" w:hint="default"/>
      </w:rPr>
    </w:lvl>
    <w:lvl w:ilvl="4" w:tplc="7B5E26A2" w:tentative="1">
      <w:start w:val="1"/>
      <w:numFmt w:val="bullet"/>
      <w:lvlText w:val="o"/>
      <w:lvlJc w:val="left"/>
      <w:pPr>
        <w:ind w:left="3600" w:hanging="360"/>
      </w:pPr>
      <w:rPr>
        <w:rFonts w:ascii="Courier New" w:hAnsi="Courier New" w:cs="Courier New" w:hint="default"/>
      </w:rPr>
    </w:lvl>
    <w:lvl w:ilvl="5" w:tplc="87C8768C" w:tentative="1">
      <w:start w:val="1"/>
      <w:numFmt w:val="bullet"/>
      <w:lvlText w:val=""/>
      <w:lvlJc w:val="left"/>
      <w:pPr>
        <w:ind w:left="4320" w:hanging="360"/>
      </w:pPr>
      <w:rPr>
        <w:rFonts w:ascii="Wingdings" w:hAnsi="Wingdings" w:hint="default"/>
      </w:rPr>
    </w:lvl>
    <w:lvl w:ilvl="6" w:tplc="70725798" w:tentative="1">
      <w:start w:val="1"/>
      <w:numFmt w:val="bullet"/>
      <w:lvlText w:val=""/>
      <w:lvlJc w:val="left"/>
      <w:pPr>
        <w:ind w:left="5040" w:hanging="360"/>
      </w:pPr>
      <w:rPr>
        <w:rFonts w:ascii="Symbol" w:hAnsi="Symbol" w:hint="default"/>
      </w:rPr>
    </w:lvl>
    <w:lvl w:ilvl="7" w:tplc="E0F6B85A" w:tentative="1">
      <w:start w:val="1"/>
      <w:numFmt w:val="bullet"/>
      <w:lvlText w:val="o"/>
      <w:lvlJc w:val="left"/>
      <w:pPr>
        <w:ind w:left="5760" w:hanging="360"/>
      </w:pPr>
      <w:rPr>
        <w:rFonts w:ascii="Courier New" w:hAnsi="Courier New" w:cs="Courier New" w:hint="default"/>
      </w:rPr>
    </w:lvl>
    <w:lvl w:ilvl="8" w:tplc="CE98323C" w:tentative="1">
      <w:start w:val="1"/>
      <w:numFmt w:val="bullet"/>
      <w:lvlText w:val=""/>
      <w:lvlJc w:val="left"/>
      <w:pPr>
        <w:ind w:left="6480" w:hanging="360"/>
      </w:pPr>
      <w:rPr>
        <w:rFonts w:ascii="Wingdings" w:hAnsi="Wingdings" w:hint="default"/>
      </w:rPr>
    </w:lvl>
  </w:abstractNum>
  <w:abstractNum w:abstractNumId="27" w15:restartNumberingAfterBreak="0">
    <w:nsid w:val="344E4481"/>
    <w:multiLevelType w:val="hybridMultilevel"/>
    <w:tmpl w:val="79CAB512"/>
    <w:lvl w:ilvl="0" w:tplc="5590022E">
      <w:start w:val="1"/>
      <w:numFmt w:val="bullet"/>
      <w:lvlText w:val=""/>
      <w:lvlJc w:val="left"/>
      <w:pPr>
        <w:ind w:left="720" w:hanging="360"/>
      </w:pPr>
      <w:rPr>
        <w:rFonts w:ascii="Symbol" w:hAnsi="Symbol" w:hint="default"/>
      </w:rPr>
    </w:lvl>
    <w:lvl w:ilvl="1" w:tplc="E7229356" w:tentative="1">
      <w:start w:val="1"/>
      <w:numFmt w:val="bullet"/>
      <w:lvlText w:val="o"/>
      <w:lvlJc w:val="left"/>
      <w:pPr>
        <w:ind w:left="1440" w:hanging="360"/>
      </w:pPr>
      <w:rPr>
        <w:rFonts w:ascii="Courier New" w:hAnsi="Courier New" w:cs="Courier New" w:hint="default"/>
      </w:rPr>
    </w:lvl>
    <w:lvl w:ilvl="2" w:tplc="D72A22E4" w:tentative="1">
      <w:start w:val="1"/>
      <w:numFmt w:val="bullet"/>
      <w:lvlText w:val=""/>
      <w:lvlJc w:val="left"/>
      <w:pPr>
        <w:ind w:left="2160" w:hanging="360"/>
      </w:pPr>
      <w:rPr>
        <w:rFonts w:ascii="Wingdings" w:hAnsi="Wingdings" w:hint="default"/>
      </w:rPr>
    </w:lvl>
    <w:lvl w:ilvl="3" w:tplc="0F5C81D8" w:tentative="1">
      <w:start w:val="1"/>
      <w:numFmt w:val="bullet"/>
      <w:lvlText w:val=""/>
      <w:lvlJc w:val="left"/>
      <w:pPr>
        <w:ind w:left="2880" w:hanging="360"/>
      </w:pPr>
      <w:rPr>
        <w:rFonts w:ascii="Symbol" w:hAnsi="Symbol" w:hint="default"/>
      </w:rPr>
    </w:lvl>
    <w:lvl w:ilvl="4" w:tplc="DFCAD174" w:tentative="1">
      <w:start w:val="1"/>
      <w:numFmt w:val="bullet"/>
      <w:lvlText w:val="o"/>
      <w:lvlJc w:val="left"/>
      <w:pPr>
        <w:ind w:left="3600" w:hanging="360"/>
      </w:pPr>
      <w:rPr>
        <w:rFonts w:ascii="Courier New" w:hAnsi="Courier New" w:cs="Courier New" w:hint="default"/>
      </w:rPr>
    </w:lvl>
    <w:lvl w:ilvl="5" w:tplc="DDCEA4EA" w:tentative="1">
      <w:start w:val="1"/>
      <w:numFmt w:val="bullet"/>
      <w:lvlText w:val=""/>
      <w:lvlJc w:val="left"/>
      <w:pPr>
        <w:ind w:left="4320" w:hanging="360"/>
      </w:pPr>
      <w:rPr>
        <w:rFonts w:ascii="Wingdings" w:hAnsi="Wingdings" w:hint="default"/>
      </w:rPr>
    </w:lvl>
    <w:lvl w:ilvl="6" w:tplc="5866D73C" w:tentative="1">
      <w:start w:val="1"/>
      <w:numFmt w:val="bullet"/>
      <w:lvlText w:val=""/>
      <w:lvlJc w:val="left"/>
      <w:pPr>
        <w:ind w:left="5040" w:hanging="360"/>
      </w:pPr>
      <w:rPr>
        <w:rFonts w:ascii="Symbol" w:hAnsi="Symbol" w:hint="default"/>
      </w:rPr>
    </w:lvl>
    <w:lvl w:ilvl="7" w:tplc="CE9825C6" w:tentative="1">
      <w:start w:val="1"/>
      <w:numFmt w:val="bullet"/>
      <w:lvlText w:val="o"/>
      <w:lvlJc w:val="left"/>
      <w:pPr>
        <w:ind w:left="5760" w:hanging="360"/>
      </w:pPr>
      <w:rPr>
        <w:rFonts w:ascii="Courier New" w:hAnsi="Courier New" w:cs="Courier New" w:hint="default"/>
      </w:rPr>
    </w:lvl>
    <w:lvl w:ilvl="8" w:tplc="A88EC1DA" w:tentative="1">
      <w:start w:val="1"/>
      <w:numFmt w:val="bullet"/>
      <w:lvlText w:val=""/>
      <w:lvlJc w:val="left"/>
      <w:pPr>
        <w:ind w:left="6480" w:hanging="360"/>
      </w:pPr>
      <w:rPr>
        <w:rFonts w:ascii="Wingdings" w:hAnsi="Wingdings" w:hint="default"/>
      </w:rPr>
    </w:lvl>
  </w:abstractNum>
  <w:abstractNum w:abstractNumId="28" w15:restartNumberingAfterBreak="0">
    <w:nsid w:val="3A742A8A"/>
    <w:multiLevelType w:val="hybridMultilevel"/>
    <w:tmpl w:val="4976CB68"/>
    <w:lvl w:ilvl="0" w:tplc="33361586">
      <w:start w:val="1"/>
      <w:numFmt w:val="bullet"/>
      <w:lvlText w:val=""/>
      <w:lvlJc w:val="left"/>
      <w:pPr>
        <w:ind w:left="720" w:hanging="360"/>
      </w:pPr>
      <w:rPr>
        <w:rFonts w:ascii="Symbol" w:hAnsi="Symbol" w:hint="default"/>
      </w:rPr>
    </w:lvl>
    <w:lvl w:ilvl="1" w:tplc="F3BC33B2" w:tentative="1">
      <w:start w:val="1"/>
      <w:numFmt w:val="bullet"/>
      <w:lvlText w:val="o"/>
      <w:lvlJc w:val="left"/>
      <w:pPr>
        <w:ind w:left="1440" w:hanging="360"/>
      </w:pPr>
      <w:rPr>
        <w:rFonts w:ascii="Courier New" w:hAnsi="Courier New" w:cs="Courier New" w:hint="default"/>
      </w:rPr>
    </w:lvl>
    <w:lvl w:ilvl="2" w:tplc="94FE6FC2" w:tentative="1">
      <w:start w:val="1"/>
      <w:numFmt w:val="bullet"/>
      <w:lvlText w:val=""/>
      <w:lvlJc w:val="left"/>
      <w:pPr>
        <w:ind w:left="2160" w:hanging="360"/>
      </w:pPr>
      <w:rPr>
        <w:rFonts w:ascii="Wingdings" w:hAnsi="Wingdings" w:hint="default"/>
      </w:rPr>
    </w:lvl>
    <w:lvl w:ilvl="3" w:tplc="F3CC9662" w:tentative="1">
      <w:start w:val="1"/>
      <w:numFmt w:val="bullet"/>
      <w:lvlText w:val=""/>
      <w:lvlJc w:val="left"/>
      <w:pPr>
        <w:ind w:left="2880" w:hanging="360"/>
      </w:pPr>
      <w:rPr>
        <w:rFonts w:ascii="Symbol" w:hAnsi="Symbol" w:hint="default"/>
      </w:rPr>
    </w:lvl>
    <w:lvl w:ilvl="4" w:tplc="BA9CA478" w:tentative="1">
      <w:start w:val="1"/>
      <w:numFmt w:val="bullet"/>
      <w:lvlText w:val="o"/>
      <w:lvlJc w:val="left"/>
      <w:pPr>
        <w:ind w:left="3600" w:hanging="360"/>
      </w:pPr>
      <w:rPr>
        <w:rFonts w:ascii="Courier New" w:hAnsi="Courier New" w:cs="Courier New" w:hint="default"/>
      </w:rPr>
    </w:lvl>
    <w:lvl w:ilvl="5" w:tplc="078CC188" w:tentative="1">
      <w:start w:val="1"/>
      <w:numFmt w:val="bullet"/>
      <w:lvlText w:val=""/>
      <w:lvlJc w:val="left"/>
      <w:pPr>
        <w:ind w:left="4320" w:hanging="360"/>
      </w:pPr>
      <w:rPr>
        <w:rFonts w:ascii="Wingdings" w:hAnsi="Wingdings" w:hint="default"/>
      </w:rPr>
    </w:lvl>
    <w:lvl w:ilvl="6" w:tplc="F3A25840" w:tentative="1">
      <w:start w:val="1"/>
      <w:numFmt w:val="bullet"/>
      <w:lvlText w:val=""/>
      <w:lvlJc w:val="left"/>
      <w:pPr>
        <w:ind w:left="5040" w:hanging="360"/>
      </w:pPr>
      <w:rPr>
        <w:rFonts w:ascii="Symbol" w:hAnsi="Symbol" w:hint="default"/>
      </w:rPr>
    </w:lvl>
    <w:lvl w:ilvl="7" w:tplc="FDB4955A" w:tentative="1">
      <w:start w:val="1"/>
      <w:numFmt w:val="bullet"/>
      <w:lvlText w:val="o"/>
      <w:lvlJc w:val="left"/>
      <w:pPr>
        <w:ind w:left="5760" w:hanging="360"/>
      </w:pPr>
      <w:rPr>
        <w:rFonts w:ascii="Courier New" w:hAnsi="Courier New" w:cs="Courier New" w:hint="default"/>
      </w:rPr>
    </w:lvl>
    <w:lvl w:ilvl="8" w:tplc="2FD8BF66" w:tentative="1">
      <w:start w:val="1"/>
      <w:numFmt w:val="bullet"/>
      <w:lvlText w:val=""/>
      <w:lvlJc w:val="left"/>
      <w:pPr>
        <w:ind w:left="6480" w:hanging="360"/>
      </w:pPr>
      <w:rPr>
        <w:rFonts w:ascii="Wingdings" w:hAnsi="Wingdings" w:hint="default"/>
      </w:rPr>
    </w:lvl>
  </w:abstractNum>
  <w:abstractNum w:abstractNumId="29" w15:restartNumberingAfterBreak="0">
    <w:nsid w:val="49D0754E"/>
    <w:multiLevelType w:val="hybridMultilevel"/>
    <w:tmpl w:val="1ADE0A8A"/>
    <w:lvl w:ilvl="0" w:tplc="7CE27CF8">
      <w:start w:val="1"/>
      <w:numFmt w:val="bullet"/>
      <w:lvlText w:val=""/>
      <w:lvlJc w:val="left"/>
      <w:pPr>
        <w:ind w:left="720" w:hanging="360"/>
      </w:pPr>
      <w:rPr>
        <w:rFonts w:ascii="Symbol" w:hAnsi="Symbol" w:hint="default"/>
      </w:rPr>
    </w:lvl>
    <w:lvl w:ilvl="1" w:tplc="AB8A6A60" w:tentative="1">
      <w:start w:val="1"/>
      <w:numFmt w:val="bullet"/>
      <w:lvlText w:val="o"/>
      <w:lvlJc w:val="left"/>
      <w:pPr>
        <w:ind w:left="1440" w:hanging="360"/>
      </w:pPr>
      <w:rPr>
        <w:rFonts w:ascii="Courier New" w:hAnsi="Courier New" w:cs="Courier New" w:hint="default"/>
      </w:rPr>
    </w:lvl>
    <w:lvl w:ilvl="2" w:tplc="4E92CC08" w:tentative="1">
      <w:start w:val="1"/>
      <w:numFmt w:val="bullet"/>
      <w:lvlText w:val=""/>
      <w:lvlJc w:val="left"/>
      <w:pPr>
        <w:ind w:left="2160" w:hanging="360"/>
      </w:pPr>
      <w:rPr>
        <w:rFonts w:ascii="Wingdings" w:hAnsi="Wingdings" w:hint="default"/>
      </w:rPr>
    </w:lvl>
    <w:lvl w:ilvl="3" w:tplc="F878A5DA" w:tentative="1">
      <w:start w:val="1"/>
      <w:numFmt w:val="bullet"/>
      <w:lvlText w:val=""/>
      <w:lvlJc w:val="left"/>
      <w:pPr>
        <w:ind w:left="2880" w:hanging="360"/>
      </w:pPr>
      <w:rPr>
        <w:rFonts w:ascii="Symbol" w:hAnsi="Symbol" w:hint="default"/>
      </w:rPr>
    </w:lvl>
    <w:lvl w:ilvl="4" w:tplc="36688830" w:tentative="1">
      <w:start w:val="1"/>
      <w:numFmt w:val="bullet"/>
      <w:lvlText w:val="o"/>
      <w:lvlJc w:val="left"/>
      <w:pPr>
        <w:ind w:left="3600" w:hanging="360"/>
      </w:pPr>
      <w:rPr>
        <w:rFonts w:ascii="Courier New" w:hAnsi="Courier New" w:cs="Courier New" w:hint="default"/>
      </w:rPr>
    </w:lvl>
    <w:lvl w:ilvl="5" w:tplc="1E56189E" w:tentative="1">
      <w:start w:val="1"/>
      <w:numFmt w:val="bullet"/>
      <w:lvlText w:val=""/>
      <w:lvlJc w:val="left"/>
      <w:pPr>
        <w:ind w:left="4320" w:hanging="360"/>
      </w:pPr>
      <w:rPr>
        <w:rFonts w:ascii="Wingdings" w:hAnsi="Wingdings" w:hint="default"/>
      </w:rPr>
    </w:lvl>
    <w:lvl w:ilvl="6" w:tplc="BA9A5DF2" w:tentative="1">
      <w:start w:val="1"/>
      <w:numFmt w:val="bullet"/>
      <w:lvlText w:val=""/>
      <w:lvlJc w:val="left"/>
      <w:pPr>
        <w:ind w:left="5040" w:hanging="360"/>
      </w:pPr>
      <w:rPr>
        <w:rFonts w:ascii="Symbol" w:hAnsi="Symbol" w:hint="default"/>
      </w:rPr>
    </w:lvl>
    <w:lvl w:ilvl="7" w:tplc="8FFC3054" w:tentative="1">
      <w:start w:val="1"/>
      <w:numFmt w:val="bullet"/>
      <w:lvlText w:val="o"/>
      <w:lvlJc w:val="left"/>
      <w:pPr>
        <w:ind w:left="5760" w:hanging="360"/>
      </w:pPr>
      <w:rPr>
        <w:rFonts w:ascii="Courier New" w:hAnsi="Courier New" w:cs="Courier New" w:hint="default"/>
      </w:rPr>
    </w:lvl>
    <w:lvl w:ilvl="8" w:tplc="7CA2C282" w:tentative="1">
      <w:start w:val="1"/>
      <w:numFmt w:val="bullet"/>
      <w:lvlText w:val=""/>
      <w:lvlJc w:val="left"/>
      <w:pPr>
        <w:ind w:left="6480" w:hanging="360"/>
      </w:pPr>
      <w:rPr>
        <w:rFonts w:ascii="Wingdings" w:hAnsi="Wingdings" w:hint="default"/>
      </w:rPr>
    </w:lvl>
  </w:abstractNum>
  <w:abstractNum w:abstractNumId="30" w15:restartNumberingAfterBreak="0">
    <w:nsid w:val="4AAA0D66"/>
    <w:multiLevelType w:val="hybridMultilevel"/>
    <w:tmpl w:val="6DACDA92"/>
    <w:lvl w:ilvl="0" w:tplc="E5FEEC2A">
      <w:start w:val="1"/>
      <w:numFmt w:val="bullet"/>
      <w:lvlText w:val=""/>
      <w:lvlJc w:val="left"/>
      <w:pPr>
        <w:ind w:left="720" w:hanging="360"/>
      </w:pPr>
      <w:rPr>
        <w:rFonts w:ascii="Symbol" w:hAnsi="Symbol" w:hint="default"/>
      </w:rPr>
    </w:lvl>
    <w:lvl w:ilvl="1" w:tplc="BD84F00A">
      <w:start w:val="1"/>
      <w:numFmt w:val="bullet"/>
      <w:lvlText w:val="o"/>
      <w:lvlJc w:val="left"/>
      <w:pPr>
        <w:ind w:left="1440" w:hanging="360"/>
      </w:pPr>
      <w:rPr>
        <w:rFonts w:ascii="Courier New" w:hAnsi="Courier New" w:cs="Courier New" w:hint="default"/>
      </w:rPr>
    </w:lvl>
    <w:lvl w:ilvl="2" w:tplc="6B88B814" w:tentative="1">
      <w:start w:val="1"/>
      <w:numFmt w:val="bullet"/>
      <w:lvlText w:val=""/>
      <w:lvlJc w:val="left"/>
      <w:pPr>
        <w:ind w:left="2160" w:hanging="360"/>
      </w:pPr>
      <w:rPr>
        <w:rFonts w:ascii="Wingdings" w:hAnsi="Wingdings" w:hint="default"/>
      </w:rPr>
    </w:lvl>
    <w:lvl w:ilvl="3" w:tplc="4FEC870A" w:tentative="1">
      <w:start w:val="1"/>
      <w:numFmt w:val="bullet"/>
      <w:lvlText w:val=""/>
      <w:lvlJc w:val="left"/>
      <w:pPr>
        <w:ind w:left="2880" w:hanging="360"/>
      </w:pPr>
      <w:rPr>
        <w:rFonts w:ascii="Symbol" w:hAnsi="Symbol" w:hint="default"/>
      </w:rPr>
    </w:lvl>
    <w:lvl w:ilvl="4" w:tplc="107A6876" w:tentative="1">
      <w:start w:val="1"/>
      <w:numFmt w:val="bullet"/>
      <w:lvlText w:val="o"/>
      <w:lvlJc w:val="left"/>
      <w:pPr>
        <w:ind w:left="3600" w:hanging="360"/>
      </w:pPr>
      <w:rPr>
        <w:rFonts w:ascii="Courier New" w:hAnsi="Courier New" w:cs="Courier New" w:hint="default"/>
      </w:rPr>
    </w:lvl>
    <w:lvl w:ilvl="5" w:tplc="069013A6" w:tentative="1">
      <w:start w:val="1"/>
      <w:numFmt w:val="bullet"/>
      <w:lvlText w:val=""/>
      <w:lvlJc w:val="left"/>
      <w:pPr>
        <w:ind w:left="4320" w:hanging="360"/>
      </w:pPr>
      <w:rPr>
        <w:rFonts w:ascii="Wingdings" w:hAnsi="Wingdings" w:hint="default"/>
      </w:rPr>
    </w:lvl>
    <w:lvl w:ilvl="6" w:tplc="1CEE2630" w:tentative="1">
      <w:start w:val="1"/>
      <w:numFmt w:val="bullet"/>
      <w:lvlText w:val=""/>
      <w:lvlJc w:val="left"/>
      <w:pPr>
        <w:ind w:left="5040" w:hanging="360"/>
      </w:pPr>
      <w:rPr>
        <w:rFonts w:ascii="Symbol" w:hAnsi="Symbol" w:hint="default"/>
      </w:rPr>
    </w:lvl>
    <w:lvl w:ilvl="7" w:tplc="6458E518" w:tentative="1">
      <w:start w:val="1"/>
      <w:numFmt w:val="bullet"/>
      <w:lvlText w:val="o"/>
      <w:lvlJc w:val="left"/>
      <w:pPr>
        <w:ind w:left="5760" w:hanging="360"/>
      </w:pPr>
      <w:rPr>
        <w:rFonts w:ascii="Courier New" w:hAnsi="Courier New" w:cs="Courier New" w:hint="default"/>
      </w:rPr>
    </w:lvl>
    <w:lvl w:ilvl="8" w:tplc="912822D2" w:tentative="1">
      <w:start w:val="1"/>
      <w:numFmt w:val="bullet"/>
      <w:lvlText w:val=""/>
      <w:lvlJc w:val="left"/>
      <w:pPr>
        <w:ind w:left="6480" w:hanging="360"/>
      </w:pPr>
      <w:rPr>
        <w:rFonts w:ascii="Wingdings" w:hAnsi="Wingdings" w:hint="default"/>
      </w:rPr>
    </w:lvl>
  </w:abstractNum>
  <w:abstractNum w:abstractNumId="31" w15:restartNumberingAfterBreak="0">
    <w:nsid w:val="4AD47BDB"/>
    <w:multiLevelType w:val="hybridMultilevel"/>
    <w:tmpl w:val="CD408890"/>
    <w:lvl w:ilvl="0" w:tplc="C26E921A">
      <w:start w:val="1"/>
      <w:numFmt w:val="bullet"/>
      <w:lvlText w:val=""/>
      <w:lvlJc w:val="left"/>
      <w:pPr>
        <w:ind w:left="720" w:hanging="360"/>
      </w:pPr>
      <w:rPr>
        <w:rFonts w:ascii="Symbol" w:hAnsi="Symbol" w:hint="default"/>
      </w:rPr>
    </w:lvl>
    <w:lvl w:ilvl="1" w:tplc="8F1462FA" w:tentative="1">
      <w:start w:val="1"/>
      <w:numFmt w:val="bullet"/>
      <w:lvlText w:val="o"/>
      <w:lvlJc w:val="left"/>
      <w:pPr>
        <w:ind w:left="1440" w:hanging="360"/>
      </w:pPr>
      <w:rPr>
        <w:rFonts w:ascii="Courier New" w:hAnsi="Courier New" w:cs="Courier New" w:hint="default"/>
      </w:rPr>
    </w:lvl>
    <w:lvl w:ilvl="2" w:tplc="8DDA6EB6" w:tentative="1">
      <w:start w:val="1"/>
      <w:numFmt w:val="bullet"/>
      <w:lvlText w:val=""/>
      <w:lvlJc w:val="left"/>
      <w:pPr>
        <w:ind w:left="2160" w:hanging="360"/>
      </w:pPr>
      <w:rPr>
        <w:rFonts w:ascii="Wingdings" w:hAnsi="Wingdings" w:hint="default"/>
      </w:rPr>
    </w:lvl>
    <w:lvl w:ilvl="3" w:tplc="9AAC674A" w:tentative="1">
      <w:start w:val="1"/>
      <w:numFmt w:val="bullet"/>
      <w:lvlText w:val=""/>
      <w:lvlJc w:val="left"/>
      <w:pPr>
        <w:ind w:left="2880" w:hanging="360"/>
      </w:pPr>
      <w:rPr>
        <w:rFonts w:ascii="Symbol" w:hAnsi="Symbol" w:hint="default"/>
      </w:rPr>
    </w:lvl>
    <w:lvl w:ilvl="4" w:tplc="E39EA77E" w:tentative="1">
      <w:start w:val="1"/>
      <w:numFmt w:val="bullet"/>
      <w:lvlText w:val="o"/>
      <w:lvlJc w:val="left"/>
      <w:pPr>
        <w:ind w:left="3600" w:hanging="360"/>
      </w:pPr>
      <w:rPr>
        <w:rFonts w:ascii="Courier New" w:hAnsi="Courier New" w:cs="Courier New" w:hint="default"/>
      </w:rPr>
    </w:lvl>
    <w:lvl w:ilvl="5" w:tplc="01F09E48" w:tentative="1">
      <w:start w:val="1"/>
      <w:numFmt w:val="bullet"/>
      <w:lvlText w:val=""/>
      <w:lvlJc w:val="left"/>
      <w:pPr>
        <w:ind w:left="4320" w:hanging="360"/>
      </w:pPr>
      <w:rPr>
        <w:rFonts w:ascii="Wingdings" w:hAnsi="Wingdings" w:hint="default"/>
      </w:rPr>
    </w:lvl>
    <w:lvl w:ilvl="6" w:tplc="C0B0D332" w:tentative="1">
      <w:start w:val="1"/>
      <w:numFmt w:val="bullet"/>
      <w:lvlText w:val=""/>
      <w:lvlJc w:val="left"/>
      <w:pPr>
        <w:ind w:left="5040" w:hanging="360"/>
      </w:pPr>
      <w:rPr>
        <w:rFonts w:ascii="Symbol" w:hAnsi="Symbol" w:hint="default"/>
      </w:rPr>
    </w:lvl>
    <w:lvl w:ilvl="7" w:tplc="CA385658" w:tentative="1">
      <w:start w:val="1"/>
      <w:numFmt w:val="bullet"/>
      <w:lvlText w:val="o"/>
      <w:lvlJc w:val="left"/>
      <w:pPr>
        <w:ind w:left="5760" w:hanging="360"/>
      </w:pPr>
      <w:rPr>
        <w:rFonts w:ascii="Courier New" w:hAnsi="Courier New" w:cs="Courier New" w:hint="default"/>
      </w:rPr>
    </w:lvl>
    <w:lvl w:ilvl="8" w:tplc="FAC05E70" w:tentative="1">
      <w:start w:val="1"/>
      <w:numFmt w:val="bullet"/>
      <w:lvlText w:val=""/>
      <w:lvlJc w:val="left"/>
      <w:pPr>
        <w:ind w:left="6480" w:hanging="360"/>
      </w:pPr>
      <w:rPr>
        <w:rFonts w:ascii="Wingdings" w:hAnsi="Wingdings" w:hint="default"/>
      </w:rPr>
    </w:lvl>
  </w:abstractNum>
  <w:abstractNum w:abstractNumId="32" w15:restartNumberingAfterBreak="0">
    <w:nsid w:val="4C825497"/>
    <w:multiLevelType w:val="hybridMultilevel"/>
    <w:tmpl w:val="C9FC4F4E"/>
    <w:lvl w:ilvl="0" w:tplc="9514BF62">
      <w:start w:val="1"/>
      <w:numFmt w:val="bullet"/>
      <w:lvlText w:val=""/>
      <w:lvlJc w:val="left"/>
      <w:pPr>
        <w:ind w:left="1287" w:hanging="360"/>
      </w:pPr>
      <w:rPr>
        <w:rFonts w:ascii="Symbol" w:hAnsi="Symbol" w:hint="default"/>
        <w:color w:val="A6A6A6" w:themeColor="background1" w:themeShade="A6"/>
        <w:sz w:val="24"/>
        <w:u w:color="A6A6A6"/>
      </w:rPr>
    </w:lvl>
    <w:lvl w:ilvl="1" w:tplc="927C21CA">
      <w:start w:val="1"/>
      <w:numFmt w:val="bullet"/>
      <w:lvlText w:val="o"/>
      <w:lvlJc w:val="left"/>
      <w:pPr>
        <w:ind w:left="2007" w:hanging="360"/>
      </w:pPr>
      <w:rPr>
        <w:rFonts w:ascii="Courier New" w:hAnsi="Courier New" w:cs="Courier New" w:hint="default"/>
      </w:rPr>
    </w:lvl>
    <w:lvl w:ilvl="2" w:tplc="A5AAFD7A" w:tentative="1">
      <w:start w:val="1"/>
      <w:numFmt w:val="bullet"/>
      <w:lvlText w:val=""/>
      <w:lvlJc w:val="left"/>
      <w:pPr>
        <w:ind w:left="2727" w:hanging="360"/>
      </w:pPr>
      <w:rPr>
        <w:rFonts w:ascii="Wingdings" w:hAnsi="Wingdings" w:hint="default"/>
      </w:rPr>
    </w:lvl>
    <w:lvl w:ilvl="3" w:tplc="F538F1A2" w:tentative="1">
      <w:start w:val="1"/>
      <w:numFmt w:val="bullet"/>
      <w:lvlText w:val=""/>
      <w:lvlJc w:val="left"/>
      <w:pPr>
        <w:ind w:left="3447" w:hanging="360"/>
      </w:pPr>
      <w:rPr>
        <w:rFonts w:ascii="Symbol" w:hAnsi="Symbol" w:hint="default"/>
      </w:rPr>
    </w:lvl>
    <w:lvl w:ilvl="4" w:tplc="723AA490" w:tentative="1">
      <w:start w:val="1"/>
      <w:numFmt w:val="bullet"/>
      <w:lvlText w:val="o"/>
      <w:lvlJc w:val="left"/>
      <w:pPr>
        <w:ind w:left="4167" w:hanging="360"/>
      </w:pPr>
      <w:rPr>
        <w:rFonts w:ascii="Courier New" w:hAnsi="Courier New" w:cs="Courier New" w:hint="default"/>
      </w:rPr>
    </w:lvl>
    <w:lvl w:ilvl="5" w:tplc="C81A0D4C" w:tentative="1">
      <w:start w:val="1"/>
      <w:numFmt w:val="bullet"/>
      <w:lvlText w:val=""/>
      <w:lvlJc w:val="left"/>
      <w:pPr>
        <w:ind w:left="4887" w:hanging="360"/>
      </w:pPr>
      <w:rPr>
        <w:rFonts w:ascii="Wingdings" w:hAnsi="Wingdings" w:hint="default"/>
      </w:rPr>
    </w:lvl>
    <w:lvl w:ilvl="6" w:tplc="6AD00442" w:tentative="1">
      <w:start w:val="1"/>
      <w:numFmt w:val="bullet"/>
      <w:lvlText w:val=""/>
      <w:lvlJc w:val="left"/>
      <w:pPr>
        <w:ind w:left="5607" w:hanging="360"/>
      </w:pPr>
      <w:rPr>
        <w:rFonts w:ascii="Symbol" w:hAnsi="Symbol" w:hint="default"/>
      </w:rPr>
    </w:lvl>
    <w:lvl w:ilvl="7" w:tplc="B8F64EDE" w:tentative="1">
      <w:start w:val="1"/>
      <w:numFmt w:val="bullet"/>
      <w:lvlText w:val="o"/>
      <w:lvlJc w:val="left"/>
      <w:pPr>
        <w:ind w:left="6327" w:hanging="360"/>
      </w:pPr>
      <w:rPr>
        <w:rFonts w:ascii="Courier New" w:hAnsi="Courier New" w:cs="Courier New" w:hint="default"/>
      </w:rPr>
    </w:lvl>
    <w:lvl w:ilvl="8" w:tplc="F8241166" w:tentative="1">
      <w:start w:val="1"/>
      <w:numFmt w:val="bullet"/>
      <w:lvlText w:val=""/>
      <w:lvlJc w:val="left"/>
      <w:pPr>
        <w:ind w:left="7047" w:hanging="360"/>
      </w:pPr>
      <w:rPr>
        <w:rFonts w:ascii="Wingdings" w:hAnsi="Wingdings" w:hint="default"/>
      </w:rPr>
    </w:lvl>
  </w:abstractNum>
  <w:abstractNum w:abstractNumId="33" w15:restartNumberingAfterBreak="0">
    <w:nsid w:val="4ED16329"/>
    <w:multiLevelType w:val="hybridMultilevel"/>
    <w:tmpl w:val="CB0AEB06"/>
    <w:lvl w:ilvl="0" w:tplc="F614FA56">
      <w:start w:val="1"/>
      <w:numFmt w:val="bullet"/>
      <w:lvlText w:val=""/>
      <w:lvlJc w:val="left"/>
      <w:pPr>
        <w:ind w:left="720" w:hanging="360"/>
      </w:pPr>
      <w:rPr>
        <w:rFonts w:ascii="Symbol" w:hAnsi="Symbol" w:hint="default"/>
      </w:rPr>
    </w:lvl>
    <w:lvl w:ilvl="1" w:tplc="7D3270C6" w:tentative="1">
      <w:start w:val="1"/>
      <w:numFmt w:val="bullet"/>
      <w:lvlText w:val="o"/>
      <w:lvlJc w:val="left"/>
      <w:pPr>
        <w:ind w:left="1440" w:hanging="360"/>
      </w:pPr>
      <w:rPr>
        <w:rFonts w:ascii="Courier New" w:hAnsi="Courier New" w:cs="Courier New" w:hint="default"/>
      </w:rPr>
    </w:lvl>
    <w:lvl w:ilvl="2" w:tplc="C234E3B8" w:tentative="1">
      <w:start w:val="1"/>
      <w:numFmt w:val="bullet"/>
      <w:lvlText w:val=""/>
      <w:lvlJc w:val="left"/>
      <w:pPr>
        <w:ind w:left="2160" w:hanging="360"/>
      </w:pPr>
      <w:rPr>
        <w:rFonts w:ascii="Wingdings" w:hAnsi="Wingdings" w:hint="default"/>
      </w:rPr>
    </w:lvl>
    <w:lvl w:ilvl="3" w:tplc="AAF287DA" w:tentative="1">
      <w:start w:val="1"/>
      <w:numFmt w:val="bullet"/>
      <w:lvlText w:val=""/>
      <w:lvlJc w:val="left"/>
      <w:pPr>
        <w:ind w:left="2880" w:hanging="360"/>
      </w:pPr>
      <w:rPr>
        <w:rFonts w:ascii="Symbol" w:hAnsi="Symbol" w:hint="default"/>
      </w:rPr>
    </w:lvl>
    <w:lvl w:ilvl="4" w:tplc="3CD8B238" w:tentative="1">
      <w:start w:val="1"/>
      <w:numFmt w:val="bullet"/>
      <w:lvlText w:val="o"/>
      <w:lvlJc w:val="left"/>
      <w:pPr>
        <w:ind w:left="3600" w:hanging="360"/>
      </w:pPr>
      <w:rPr>
        <w:rFonts w:ascii="Courier New" w:hAnsi="Courier New" w:cs="Courier New" w:hint="default"/>
      </w:rPr>
    </w:lvl>
    <w:lvl w:ilvl="5" w:tplc="88ACAD8A" w:tentative="1">
      <w:start w:val="1"/>
      <w:numFmt w:val="bullet"/>
      <w:lvlText w:val=""/>
      <w:lvlJc w:val="left"/>
      <w:pPr>
        <w:ind w:left="4320" w:hanging="360"/>
      </w:pPr>
      <w:rPr>
        <w:rFonts w:ascii="Wingdings" w:hAnsi="Wingdings" w:hint="default"/>
      </w:rPr>
    </w:lvl>
    <w:lvl w:ilvl="6" w:tplc="F5344F70" w:tentative="1">
      <w:start w:val="1"/>
      <w:numFmt w:val="bullet"/>
      <w:lvlText w:val=""/>
      <w:lvlJc w:val="left"/>
      <w:pPr>
        <w:ind w:left="5040" w:hanging="360"/>
      </w:pPr>
      <w:rPr>
        <w:rFonts w:ascii="Symbol" w:hAnsi="Symbol" w:hint="default"/>
      </w:rPr>
    </w:lvl>
    <w:lvl w:ilvl="7" w:tplc="D5781A66" w:tentative="1">
      <w:start w:val="1"/>
      <w:numFmt w:val="bullet"/>
      <w:lvlText w:val="o"/>
      <w:lvlJc w:val="left"/>
      <w:pPr>
        <w:ind w:left="5760" w:hanging="360"/>
      </w:pPr>
      <w:rPr>
        <w:rFonts w:ascii="Courier New" w:hAnsi="Courier New" w:cs="Courier New" w:hint="default"/>
      </w:rPr>
    </w:lvl>
    <w:lvl w:ilvl="8" w:tplc="FFB0B57C" w:tentative="1">
      <w:start w:val="1"/>
      <w:numFmt w:val="bullet"/>
      <w:lvlText w:val=""/>
      <w:lvlJc w:val="left"/>
      <w:pPr>
        <w:ind w:left="6480" w:hanging="360"/>
      </w:pPr>
      <w:rPr>
        <w:rFonts w:ascii="Wingdings" w:hAnsi="Wingdings" w:hint="default"/>
      </w:rPr>
    </w:lvl>
  </w:abstractNum>
  <w:abstractNum w:abstractNumId="34" w15:restartNumberingAfterBreak="0">
    <w:nsid w:val="527402EE"/>
    <w:multiLevelType w:val="hybridMultilevel"/>
    <w:tmpl w:val="1184421A"/>
    <w:lvl w:ilvl="0" w:tplc="78AA7C4E">
      <w:start w:val="1"/>
      <w:numFmt w:val="bullet"/>
      <w:lvlText w:val=""/>
      <w:lvlJc w:val="left"/>
      <w:pPr>
        <w:ind w:left="720" w:hanging="360"/>
      </w:pPr>
      <w:rPr>
        <w:rFonts w:ascii="Symbol" w:hAnsi="Symbol" w:hint="default"/>
      </w:rPr>
    </w:lvl>
    <w:lvl w:ilvl="1" w:tplc="5796AA04">
      <w:start w:val="1"/>
      <w:numFmt w:val="bullet"/>
      <w:lvlText w:val="o"/>
      <w:lvlJc w:val="left"/>
      <w:pPr>
        <w:ind w:left="1440" w:hanging="360"/>
      </w:pPr>
      <w:rPr>
        <w:rFonts w:ascii="Courier New" w:hAnsi="Courier New" w:cs="Courier New" w:hint="default"/>
      </w:rPr>
    </w:lvl>
    <w:lvl w:ilvl="2" w:tplc="E9F4DE6A">
      <w:start w:val="1"/>
      <w:numFmt w:val="bullet"/>
      <w:lvlText w:val=""/>
      <w:lvlJc w:val="left"/>
      <w:pPr>
        <w:ind w:left="2160" w:hanging="360"/>
      </w:pPr>
      <w:rPr>
        <w:rFonts w:ascii="Wingdings" w:hAnsi="Wingdings" w:hint="default"/>
      </w:rPr>
    </w:lvl>
    <w:lvl w:ilvl="3" w:tplc="20220268" w:tentative="1">
      <w:start w:val="1"/>
      <w:numFmt w:val="bullet"/>
      <w:lvlText w:val=""/>
      <w:lvlJc w:val="left"/>
      <w:pPr>
        <w:ind w:left="2880" w:hanging="360"/>
      </w:pPr>
      <w:rPr>
        <w:rFonts w:ascii="Symbol" w:hAnsi="Symbol" w:hint="default"/>
      </w:rPr>
    </w:lvl>
    <w:lvl w:ilvl="4" w:tplc="8AD81B00" w:tentative="1">
      <w:start w:val="1"/>
      <w:numFmt w:val="bullet"/>
      <w:lvlText w:val="o"/>
      <w:lvlJc w:val="left"/>
      <w:pPr>
        <w:ind w:left="3600" w:hanging="360"/>
      </w:pPr>
      <w:rPr>
        <w:rFonts w:ascii="Courier New" w:hAnsi="Courier New" w:cs="Courier New" w:hint="default"/>
      </w:rPr>
    </w:lvl>
    <w:lvl w:ilvl="5" w:tplc="4FA2815C" w:tentative="1">
      <w:start w:val="1"/>
      <w:numFmt w:val="bullet"/>
      <w:lvlText w:val=""/>
      <w:lvlJc w:val="left"/>
      <w:pPr>
        <w:ind w:left="4320" w:hanging="360"/>
      </w:pPr>
      <w:rPr>
        <w:rFonts w:ascii="Wingdings" w:hAnsi="Wingdings" w:hint="default"/>
      </w:rPr>
    </w:lvl>
    <w:lvl w:ilvl="6" w:tplc="2C040B1C" w:tentative="1">
      <w:start w:val="1"/>
      <w:numFmt w:val="bullet"/>
      <w:lvlText w:val=""/>
      <w:lvlJc w:val="left"/>
      <w:pPr>
        <w:ind w:left="5040" w:hanging="360"/>
      </w:pPr>
      <w:rPr>
        <w:rFonts w:ascii="Symbol" w:hAnsi="Symbol" w:hint="default"/>
      </w:rPr>
    </w:lvl>
    <w:lvl w:ilvl="7" w:tplc="7524655C" w:tentative="1">
      <w:start w:val="1"/>
      <w:numFmt w:val="bullet"/>
      <w:lvlText w:val="o"/>
      <w:lvlJc w:val="left"/>
      <w:pPr>
        <w:ind w:left="5760" w:hanging="360"/>
      </w:pPr>
      <w:rPr>
        <w:rFonts w:ascii="Courier New" w:hAnsi="Courier New" w:cs="Courier New" w:hint="default"/>
      </w:rPr>
    </w:lvl>
    <w:lvl w:ilvl="8" w:tplc="02FCEC02" w:tentative="1">
      <w:start w:val="1"/>
      <w:numFmt w:val="bullet"/>
      <w:lvlText w:val=""/>
      <w:lvlJc w:val="left"/>
      <w:pPr>
        <w:ind w:left="6480" w:hanging="360"/>
      </w:pPr>
      <w:rPr>
        <w:rFonts w:ascii="Wingdings" w:hAnsi="Wingdings" w:hint="default"/>
      </w:rPr>
    </w:lvl>
  </w:abstractNum>
  <w:abstractNum w:abstractNumId="35" w15:restartNumberingAfterBreak="0">
    <w:nsid w:val="53331697"/>
    <w:multiLevelType w:val="hybridMultilevel"/>
    <w:tmpl w:val="A4665168"/>
    <w:lvl w:ilvl="0" w:tplc="728AB1B8">
      <w:start w:val="1"/>
      <w:numFmt w:val="decimal"/>
      <w:lvlText w:val="%1."/>
      <w:lvlJc w:val="left"/>
      <w:pPr>
        <w:ind w:left="720" w:hanging="360"/>
      </w:pPr>
    </w:lvl>
    <w:lvl w:ilvl="1" w:tplc="895C3698">
      <w:start w:val="1"/>
      <w:numFmt w:val="lowerLetter"/>
      <w:lvlText w:val="%2."/>
      <w:lvlJc w:val="left"/>
      <w:pPr>
        <w:ind w:left="1440" w:hanging="360"/>
      </w:pPr>
    </w:lvl>
    <w:lvl w:ilvl="2" w:tplc="CE8ECCB6">
      <w:start w:val="1"/>
      <w:numFmt w:val="lowerRoman"/>
      <w:lvlText w:val="%3."/>
      <w:lvlJc w:val="right"/>
      <w:pPr>
        <w:ind w:left="2160" w:hanging="180"/>
      </w:pPr>
    </w:lvl>
    <w:lvl w:ilvl="3" w:tplc="FCF258C0" w:tentative="1">
      <w:start w:val="1"/>
      <w:numFmt w:val="decimal"/>
      <w:lvlText w:val="%4."/>
      <w:lvlJc w:val="left"/>
      <w:pPr>
        <w:ind w:left="2880" w:hanging="360"/>
      </w:pPr>
    </w:lvl>
    <w:lvl w:ilvl="4" w:tplc="2CEE22A2" w:tentative="1">
      <w:start w:val="1"/>
      <w:numFmt w:val="lowerLetter"/>
      <w:lvlText w:val="%5."/>
      <w:lvlJc w:val="left"/>
      <w:pPr>
        <w:ind w:left="3600" w:hanging="360"/>
      </w:pPr>
    </w:lvl>
    <w:lvl w:ilvl="5" w:tplc="1D22E756" w:tentative="1">
      <w:start w:val="1"/>
      <w:numFmt w:val="lowerRoman"/>
      <w:lvlText w:val="%6."/>
      <w:lvlJc w:val="right"/>
      <w:pPr>
        <w:ind w:left="4320" w:hanging="180"/>
      </w:pPr>
    </w:lvl>
    <w:lvl w:ilvl="6" w:tplc="6EF2A136" w:tentative="1">
      <w:start w:val="1"/>
      <w:numFmt w:val="decimal"/>
      <w:lvlText w:val="%7."/>
      <w:lvlJc w:val="left"/>
      <w:pPr>
        <w:ind w:left="5040" w:hanging="360"/>
      </w:pPr>
    </w:lvl>
    <w:lvl w:ilvl="7" w:tplc="081ECE06" w:tentative="1">
      <w:start w:val="1"/>
      <w:numFmt w:val="lowerLetter"/>
      <w:lvlText w:val="%8."/>
      <w:lvlJc w:val="left"/>
      <w:pPr>
        <w:ind w:left="5760" w:hanging="360"/>
      </w:pPr>
    </w:lvl>
    <w:lvl w:ilvl="8" w:tplc="6840E8D8" w:tentative="1">
      <w:start w:val="1"/>
      <w:numFmt w:val="lowerRoman"/>
      <w:lvlText w:val="%9."/>
      <w:lvlJc w:val="right"/>
      <w:pPr>
        <w:ind w:left="6480" w:hanging="180"/>
      </w:pPr>
    </w:lvl>
  </w:abstractNum>
  <w:abstractNum w:abstractNumId="36" w15:restartNumberingAfterBreak="0">
    <w:nsid w:val="5856185E"/>
    <w:multiLevelType w:val="hybridMultilevel"/>
    <w:tmpl w:val="FFDC3934"/>
    <w:lvl w:ilvl="0" w:tplc="F508C262">
      <w:start w:val="1"/>
      <w:numFmt w:val="bullet"/>
      <w:lvlText w:val=""/>
      <w:lvlJc w:val="left"/>
      <w:pPr>
        <w:ind w:left="720" w:hanging="360"/>
      </w:pPr>
      <w:rPr>
        <w:rFonts w:ascii="Symbol" w:hAnsi="Symbol" w:hint="default"/>
      </w:rPr>
    </w:lvl>
    <w:lvl w:ilvl="1" w:tplc="B248FA88">
      <w:start w:val="1"/>
      <w:numFmt w:val="bullet"/>
      <w:lvlText w:val="o"/>
      <w:lvlJc w:val="left"/>
      <w:pPr>
        <w:ind w:left="1440" w:hanging="360"/>
      </w:pPr>
      <w:rPr>
        <w:rFonts w:ascii="Courier New" w:hAnsi="Courier New" w:cs="Courier New" w:hint="default"/>
      </w:rPr>
    </w:lvl>
    <w:lvl w:ilvl="2" w:tplc="CC325010" w:tentative="1">
      <w:start w:val="1"/>
      <w:numFmt w:val="bullet"/>
      <w:lvlText w:val=""/>
      <w:lvlJc w:val="left"/>
      <w:pPr>
        <w:ind w:left="2160" w:hanging="360"/>
      </w:pPr>
      <w:rPr>
        <w:rFonts w:ascii="Wingdings" w:hAnsi="Wingdings" w:hint="default"/>
      </w:rPr>
    </w:lvl>
    <w:lvl w:ilvl="3" w:tplc="F5F8DD20" w:tentative="1">
      <w:start w:val="1"/>
      <w:numFmt w:val="bullet"/>
      <w:lvlText w:val=""/>
      <w:lvlJc w:val="left"/>
      <w:pPr>
        <w:ind w:left="2880" w:hanging="360"/>
      </w:pPr>
      <w:rPr>
        <w:rFonts w:ascii="Symbol" w:hAnsi="Symbol" w:hint="default"/>
      </w:rPr>
    </w:lvl>
    <w:lvl w:ilvl="4" w:tplc="A9E08D0E" w:tentative="1">
      <w:start w:val="1"/>
      <w:numFmt w:val="bullet"/>
      <w:lvlText w:val="o"/>
      <w:lvlJc w:val="left"/>
      <w:pPr>
        <w:ind w:left="3600" w:hanging="360"/>
      </w:pPr>
      <w:rPr>
        <w:rFonts w:ascii="Courier New" w:hAnsi="Courier New" w:cs="Courier New" w:hint="default"/>
      </w:rPr>
    </w:lvl>
    <w:lvl w:ilvl="5" w:tplc="EB6A0792" w:tentative="1">
      <w:start w:val="1"/>
      <w:numFmt w:val="bullet"/>
      <w:lvlText w:val=""/>
      <w:lvlJc w:val="left"/>
      <w:pPr>
        <w:ind w:left="4320" w:hanging="360"/>
      </w:pPr>
      <w:rPr>
        <w:rFonts w:ascii="Wingdings" w:hAnsi="Wingdings" w:hint="default"/>
      </w:rPr>
    </w:lvl>
    <w:lvl w:ilvl="6" w:tplc="BF8263DC" w:tentative="1">
      <w:start w:val="1"/>
      <w:numFmt w:val="bullet"/>
      <w:lvlText w:val=""/>
      <w:lvlJc w:val="left"/>
      <w:pPr>
        <w:ind w:left="5040" w:hanging="360"/>
      </w:pPr>
      <w:rPr>
        <w:rFonts w:ascii="Symbol" w:hAnsi="Symbol" w:hint="default"/>
      </w:rPr>
    </w:lvl>
    <w:lvl w:ilvl="7" w:tplc="89503954" w:tentative="1">
      <w:start w:val="1"/>
      <w:numFmt w:val="bullet"/>
      <w:lvlText w:val="o"/>
      <w:lvlJc w:val="left"/>
      <w:pPr>
        <w:ind w:left="5760" w:hanging="360"/>
      </w:pPr>
      <w:rPr>
        <w:rFonts w:ascii="Courier New" w:hAnsi="Courier New" w:cs="Courier New" w:hint="default"/>
      </w:rPr>
    </w:lvl>
    <w:lvl w:ilvl="8" w:tplc="BE9AC9F0" w:tentative="1">
      <w:start w:val="1"/>
      <w:numFmt w:val="bullet"/>
      <w:lvlText w:val=""/>
      <w:lvlJc w:val="left"/>
      <w:pPr>
        <w:ind w:left="6480" w:hanging="360"/>
      </w:pPr>
      <w:rPr>
        <w:rFonts w:ascii="Wingdings" w:hAnsi="Wingdings" w:hint="default"/>
      </w:rPr>
    </w:lvl>
  </w:abstractNum>
  <w:abstractNum w:abstractNumId="37" w15:restartNumberingAfterBreak="0">
    <w:nsid w:val="61664716"/>
    <w:multiLevelType w:val="hybridMultilevel"/>
    <w:tmpl w:val="A9E077CC"/>
    <w:lvl w:ilvl="0" w:tplc="4700392C">
      <w:start w:val="1"/>
      <w:numFmt w:val="bullet"/>
      <w:lvlText w:val=""/>
      <w:lvlJc w:val="left"/>
      <w:pPr>
        <w:ind w:left="1287" w:hanging="360"/>
      </w:pPr>
      <w:rPr>
        <w:rFonts w:ascii="Symbol" w:hAnsi="Symbol" w:hint="default"/>
        <w:color w:val="A6A6A6" w:themeColor="background1" w:themeShade="A6"/>
        <w:sz w:val="24"/>
        <w:u w:color="A6A6A6"/>
      </w:rPr>
    </w:lvl>
    <w:lvl w:ilvl="1" w:tplc="C1E4C3F4">
      <w:start w:val="1"/>
      <w:numFmt w:val="bullet"/>
      <w:lvlText w:val="o"/>
      <w:lvlJc w:val="left"/>
      <w:pPr>
        <w:ind w:left="2007" w:hanging="360"/>
      </w:pPr>
      <w:rPr>
        <w:rFonts w:ascii="Courier New" w:hAnsi="Courier New" w:cs="Courier New" w:hint="default"/>
      </w:rPr>
    </w:lvl>
    <w:lvl w:ilvl="2" w:tplc="EB501080" w:tentative="1">
      <w:start w:val="1"/>
      <w:numFmt w:val="bullet"/>
      <w:lvlText w:val=""/>
      <w:lvlJc w:val="left"/>
      <w:pPr>
        <w:ind w:left="2727" w:hanging="360"/>
      </w:pPr>
      <w:rPr>
        <w:rFonts w:ascii="Wingdings" w:hAnsi="Wingdings" w:hint="default"/>
      </w:rPr>
    </w:lvl>
    <w:lvl w:ilvl="3" w:tplc="507AB7EE" w:tentative="1">
      <w:start w:val="1"/>
      <w:numFmt w:val="bullet"/>
      <w:lvlText w:val=""/>
      <w:lvlJc w:val="left"/>
      <w:pPr>
        <w:ind w:left="3447" w:hanging="360"/>
      </w:pPr>
      <w:rPr>
        <w:rFonts w:ascii="Symbol" w:hAnsi="Symbol" w:hint="default"/>
      </w:rPr>
    </w:lvl>
    <w:lvl w:ilvl="4" w:tplc="9B103F02" w:tentative="1">
      <w:start w:val="1"/>
      <w:numFmt w:val="bullet"/>
      <w:lvlText w:val="o"/>
      <w:lvlJc w:val="left"/>
      <w:pPr>
        <w:ind w:left="4167" w:hanging="360"/>
      </w:pPr>
      <w:rPr>
        <w:rFonts w:ascii="Courier New" w:hAnsi="Courier New" w:cs="Courier New" w:hint="default"/>
      </w:rPr>
    </w:lvl>
    <w:lvl w:ilvl="5" w:tplc="B8C4BAAA" w:tentative="1">
      <w:start w:val="1"/>
      <w:numFmt w:val="bullet"/>
      <w:lvlText w:val=""/>
      <w:lvlJc w:val="left"/>
      <w:pPr>
        <w:ind w:left="4887" w:hanging="360"/>
      </w:pPr>
      <w:rPr>
        <w:rFonts w:ascii="Wingdings" w:hAnsi="Wingdings" w:hint="default"/>
      </w:rPr>
    </w:lvl>
    <w:lvl w:ilvl="6" w:tplc="C4C0A1FA" w:tentative="1">
      <w:start w:val="1"/>
      <w:numFmt w:val="bullet"/>
      <w:lvlText w:val=""/>
      <w:lvlJc w:val="left"/>
      <w:pPr>
        <w:ind w:left="5607" w:hanging="360"/>
      </w:pPr>
      <w:rPr>
        <w:rFonts w:ascii="Symbol" w:hAnsi="Symbol" w:hint="default"/>
      </w:rPr>
    </w:lvl>
    <w:lvl w:ilvl="7" w:tplc="9AB0DD4E" w:tentative="1">
      <w:start w:val="1"/>
      <w:numFmt w:val="bullet"/>
      <w:lvlText w:val="o"/>
      <w:lvlJc w:val="left"/>
      <w:pPr>
        <w:ind w:left="6327" w:hanging="360"/>
      </w:pPr>
      <w:rPr>
        <w:rFonts w:ascii="Courier New" w:hAnsi="Courier New" w:cs="Courier New" w:hint="default"/>
      </w:rPr>
    </w:lvl>
    <w:lvl w:ilvl="8" w:tplc="89D41B86" w:tentative="1">
      <w:start w:val="1"/>
      <w:numFmt w:val="bullet"/>
      <w:lvlText w:val=""/>
      <w:lvlJc w:val="left"/>
      <w:pPr>
        <w:ind w:left="7047" w:hanging="360"/>
      </w:pPr>
      <w:rPr>
        <w:rFonts w:ascii="Wingdings" w:hAnsi="Wingdings" w:hint="default"/>
      </w:rPr>
    </w:lvl>
  </w:abstractNum>
  <w:abstractNum w:abstractNumId="38" w15:restartNumberingAfterBreak="0">
    <w:nsid w:val="62FB0E72"/>
    <w:multiLevelType w:val="hybridMultilevel"/>
    <w:tmpl w:val="B7DCE4E0"/>
    <w:lvl w:ilvl="0" w:tplc="5E08E65C">
      <w:start w:val="1"/>
      <w:numFmt w:val="bullet"/>
      <w:lvlText w:val=""/>
      <w:lvlJc w:val="left"/>
      <w:pPr>
        <w:ind w:left="720" w:hanging="360"/>
      </w:pPr>
      <w:rPr>
        <w:rFonts w:ascii="Symbol" w:hAnsi="Symbol" w:hint="default"/>
      </w:rPr>
    </w:lvl>
    <w:lvl w:ilvl="1" w:tplc="D4D8DDFA">
      <w:start w:val="1"/>
      <w:numFmt w:val="bullet"/>
      <w:lvlText w:val="o"/>
      <w:lvlJc w:val="left"/>
      <w:pPr>
        <w:ind w:left="1440" w:hanging="360"/>
      </w:pPr>
      <w:rPr>
        <w:rFonts w:ascii="Courier New" w:hAnsi="Courier New" w:cs="Courier New" w:hint="default"/>
      </w:rPr>
    </w:lvl>
    <w:lvl w:ilvl="2" w:tplc="5AD28E78">
      <w:start w:val="1"/>
      <w:numFmt w:val="bullet"/>
      <w:lvlText w:val=""/>
      <w:lvlJc w:val="left"/>
      <w:pPr>
        <w:ind w:left="2160" w:hanging="360"/>
      </w:pPr>
      <w:rPr>
        <w:rFonts w:ascii="Wingdings" w:hAnsi="Wingdings" w:hint="default"/>
      </w:rPr>
    </w:lvl>
    <w:lvl w:ilvl="3" w:tplc="124AFE72" w:tentative="1">
      <w:start w:val="1"/>
      <w:numFmt w:val="bullet"/>
      <w:lvlText w:val=""/>
      <w:lvlJc w:val="left"/>
      <w:pPr>
        <w:ind w:left="2880" w:hanging="360"/>
      </w:pPr>
      <w:rPr>
        <w:rFonts w:ascii="Symbol" w:hAnsi="Symbol" w:hint="default"/>
      </w:rPr>
    </w:lvl>
    <w:lvl w:ilvl="4" w:tplc="E1D2BC3E" w:tentative="1">
      <w:start w:val="1"/>
      <w:numFmt w:val="bullet"/>
      <w:lvlText w:val="o"/>
      <w:lvlJc w:val="left"/>
      <w:pPr>
        <w:ind w:left="3600" w:hanging="360"/>
      </w:pPr>
      <w:rPr>
        <w:rFonts w:ascii="Courier New" w:hAnsi="Courier New" w:cs="Courier New" w:hint="default"/>
      </w:rPr>
    </w:lvl>
    <w:lvl w:ilvl="5" w:tplc="25DCB484" w:tentative="1">
      <w:start w:val="1"/>
      <w:numFmt w:val="bullet"/>
      <w:lvlText w:val=""/>
      <w:lvlJc w:val="left"/>
      <w:pPr>
        <w:ind w:left="4320" w:hanging="360"/>
      </w:pPr>
      <w:rPr>
        <w:rFonts w:ascii="Wingdings" w:hAnsi="Wingdings" w:hint="default"/>
      </w:rPr>
    </w:lvl>
    <w:lvl w:ilvl="6" w:tplc="C69CE5A2" w:tentative="1">
      <w:start w:val="1"/>
      <w:numFmt w:val="bullet"/>
      <w:lvlText w:val=""/>
      <w:lvlJc w:val="left"/>
      <w:pPr>
        <w:ind w:left="5040" w:hanging="360"/>
      </w:pPr>
      <w:rPr>
        <w:rFonts w:ascii="Symbol" w:hAnsi="Symbol" w:hint="default"/>
      </w:rPr>
    </w:lvl>
    <w:lvl w:ilvl="7" w:tplc="1938BDA0" w:tentative="1">
      <w:start w:val="1"/>
      <w:numFmt w:val="bullet"/>
      <w:lvlText w:val="o"/>
      <w:lvlJc w:val="left"/>
      <w:pPr>
        <w:ind w:left="5760" w:hanging="360"/>
      </w:pPr>
      <w:rPr>
        <w:rFonts w:ascii="Courier New" w:hAnsi="Courier New" w:cs="Courier New" w:hint="default"/>
      </w:rPr>
    </w:lvl>
    <w:lvl w:ilvl="8" w:tplc="42F8AAF0" w:tentative="1">
      <w:start w:val="1"/>
      <w:numFmt w:val="bullet"/>
      <w:lvlText w:val=""/>
      <w:lvlJc w:val="left"/>
      <w:pPr>
        <w:ind w:left="6480" w:hanging="360"/>
      </w:pPr>
      <w:rPr>
        <w:rFonts w:ascii="Wingdings" w:hAnsi="Wingdings" w:hint="default"/>
      </w:rPr>
    </w:lvl>
  </w:abstractNum>
  <w:abstractNum w:abstractNumId="39" w15:restartNumberingAfterBreak="0">
    <w:nsid w:val="63C262C5"/>
    <w:multiLevelType w:val="hybridMultilevel"/>
    <w:tmpl w:val="D86AD3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4167E9D"/>
    <w:multiLevelType w:val="hybridMultilevel"/>
    <w:tmpl w:val="F17A9AE6"/>
    <w:lvl w:ilvl="0" w:tplc="49049D94">
      <w:start w:val="1"/>
      <w:numFmt w:val="bullet"/>
      <w:lvlText w:val=""/>
      <w:lvlJc w:val="left"/>
      <w:pPr>
        <w:ind w:left="1440" w:hanging="360"/>
      </w:pPr>
      <w:rPr>
        <w:rFonts w:ascii="Symbol" w:hAnsi="Symbol" w:hint="default"/>
      </w:rPr>
    </w:lvl>
    <w:lvl w:ilvl="1" w:tplc="E626FCA2" w:tentative="1">
      <w:start w:val="1"/>
      <w:numFmt w:val="bullet"/>
      <w:lvlText w:val="o"/>
      <w:lvlJc w:val="left"/>
      <w:pPr>
        <w:ind w:left="2160" w:hanging="360"/>
      </w:pPr>
      <w:rPr>
        <w:rFonts w:ascii="Courier New" w:hAnsi="Courier New" w:cs="Courier New" w:hint="default"/>
      </w:rPr>
    </w:lvl>
    <w:lvl w:ilvl="2" w:tplc="8424B994" w:tentative="1">
      <w:start w:val="1"/>
      <w:numFmt w:val="bullet"/>
      <w:lvlText w:val=""/>
      <w:lvlJc w:val="left"/>
      <w:pPr>
        <w:ind w:left="2880" w:hanging="360"/>
      </w:pPr>
      <w:rPr>
        <w:rFonts w:ascii="Wingdings" w:hAnsi="Wingdings" w:hint="default"/>
      </w:rPr>
    </w:lvl>
    <w:lvl w:ilvl="3" w:tplc="F2400DB2" w:tentative="1">
      <w:start w:val="1"/>
      <w:numFmt w:val="bullet"/>
      <w:lvlText w:val=""/>
      <w:lvlJc w:val="left"/>
      <w:pPr>
        <w:ind w:left="3600" w:hanging="360"/>
      </w:pPr>
      <w:rPr>
        <w:rFonts w:ascii="Symbol" w:hAnsi="Symbol" w:hint="default"/>
      </w:rPr>
    </w:lvl>
    <w:lvl w:ilvl="4" w:tplc="D02A5CDC" w:tentative="1">
      <w:start w:val="1"/>
      <w:numFmt w:val="bullet"/>
      <w:lvlText w:val="o"/>
      <w:lvlJc w:val="left"/>
      <w:pPr>
        <w:ind w:left="4320" w:hanging="360"/>
      </w:pPr>
      <w:rPr>
        <w:rFonts w:ascii="Courier New" w:hAnsi="Courier New" w:cs="Courier New" w:hint="default"/>
      </w:rPr>
    </w:lvl>
    <w:lvl w:ilvl="5" w:tplc="B9C42A96" w:tentative="1">
      <w:start w:val="1"/>
      <w:numFmt w:val="bullet"/>
      <w:lvlText w:val=""/>
      <w:lvlJc w:val="left"/>
      <w:pPr>
        <w:ind w:left="5040" w:hanging="360"/>
      </w:pPr>
      <w:rPr>
        <w:rFonts w:ascii="Wingdings" w:hAnsi="Wingdings" w:hint="default"/>
      </w:rPr>
    </w:lvl>
    <w:lvl w:ilvl="6" w:tplc="041603C2" w:tentative="1">
      <w:start w:val="1"/>
      <w:numFmt w:val="bullet"/>
      <w:lvlText w:val=""/>
      <w:lvlJc w:val="left"/>
      <w:pPr>
        <w:ind w:left="5760" w:hanging="360"/>
      </w:pPr>
      <w:rPr>
        <w:rFonts w:ascii="Symbol" w:hAnsi="Symbol" w:hint="default"/>
      </w:rPr>
    </w:lvl>
    <w:lvl w:ilvl="7" w:tplc="6390F1EC" w:tentative="1">
      <w:start w:val="1"/>
      <w:numFmt w:val="bullet"/>
      <w:lvlText w:val="o"/>
      <w:lvlJc w:val="left"/>
      <w:pPr>
        <w:ind w:left="6480" w:hanging="360"/>
      </w:pPr>
      <w:rPr>
        <w:rFonts w:ascii="Courier New" w:hAnsi="Courier New" w:cs="Courier New" w:hint="default"/>
      </w:rPr>
    </w:lvl>
    <w:lvl w:ilvl="8" w:tplc="88B27C00" w:tentative="1">
      <w:start w:val="1"/>
      <w:numFmt w:val="bullet"/>
      <w:lvlText w:val=""/>
      <w:lvlJc w:val="left"/>
      <w:pPr>
        <w:ind w:left="7200" w:hanging="360"/>
      </w:pPr>
      <w:rPr>
        <w:rFonts w:ascii="Wingdings" w:hAnsi="Wingdings" w:hint="default"/>
      </w:rPr>
    </w:lvl>
  </w:abstractNum>
  <w:abstractNum w:abstractNumId="41" w15:restartNumberingAfterBreak="0">
    <w:nsid w:val="66AE6133"/>
    <w:multiLevelType w:val="hybridMultilevel"/>
    <w:tmpl w:val="6D84E280"/>
    <w:lvl w:ilvl="0" w:tplc="56824DBA">
      <w:start w:val="1"/>
      <w:numFmt w:val="decimal"/>
      <w:lvlText w:val="%1."/>
      <w:lvlJc w:val="left"/>
      <w:pPr>
        <w:ind w:left="720" w:hanging="360"/>
      </w:pPr>
    </w:lvl>
    <w:lvl w:ilvl="1" w:tplc="5DA4C364" w:tentative="1">
      <w:start w:val="1"/>
      <w:numFmt w:val="lowerLetter"/>
      <w:lvlText w:val="%2."/>
      <w:lvlJc w:val="left"/>
      <w:pPr>
        <w:ind w:left="1440" w:hanging="360"/>
      </w:pPr>
    </w:lvl>
    <w:lvl w:ilvl="2" w:tplc="4560CB3A" w:tentative="1">
      <w:start w:val="1"/>
      <w:numFmt w:val="lowerRoman"/>
      <w:lvlText w:val="%3."/>
      <w:lvlJc w:val="right"/>
      <w:pPr>
        <w:ind w:left="2160" w:hanging="180"/>
      </w:pPr>
    </w:lvl>
    <w:lvl w:ilvl="3" w:tplc="26E2FF74" w:tentative="1">
      <w:start w:val="1"/>
      <w:numFmt w:val="decimal"/>
      <w:lvlText w:val="%4."/>
      <w:lvlJc w:val="left"/>
      <w:pPr>
        <w:ind w:left="2880" w:hanging="360"/>
      </w:pPr>
    </w:lvl>
    <w:lvl w:ilvl="4" w:tplc="9F809936" w:tentative="1">
      <w:start w:val="1"/>
      <w:numFmt w:val="lowerLetter"/>
      <w:lvlText w:val="%5."/>
      <w:lvlJc w:val="left"/>
      <w:pPr>
        <w:ind w:left="3600" w:hanging="360"/>
      </w:pPr>
    </w:lvl>
    <w:lvl w:ilvl="5" w:tplc="41666D66" w:tentative="1">
      <w:start w:val="1"/>
      <w:numFmt w:val="lowerRoman"/>
      <w:lvlText w:val="%6."/>
      <w:lvlJc w:val="right"/>
      <w:pPr>
        <w:ind w:left="4320" w:hanging="180"/>
      </w:pPr>
    </w:lvl>
    <w:lvl w:ilvl="6" w:tplc="6A78F7A6" w:tentative="1">
      <w:start w:val="1"/>
      <w:numFmt w:val="decimal"/>
      <w:lvlText w:val="%7."/>
      <w:lvlJc w:val="left"/>
      <w:pPr>
        <w:ind w:left="5040" w:hanging="360"/>
      </w:pPr>
    </w:lvl>
    <w:lvl w:ilvl="7" w:tplc="3AB24452" w:tentative="1">
      <w:start w:val="1"/>
      <w:numFmt w:val="lowerLetter"/>
      <w:lvlText w:val="%8."/>
      <w:lvlJc w:val="left"/>
      <w:pPr>
        <w:ind w:left="5760" w:hanging="360"/>
      </w:pPr>
    </w:lvl>
    <w:lvl w:ilvl="8" w:tplc="6A5A6116" w:tentative="1">
      <w:start w:val="1"/>
      <w:numFmt w:val="lowerRoman"/>
      <w:lvlText w:val="%9."/>
      <w:lvlJc w:val="right"/>
      <w:pPr>
        <w:ind w:left="6480" w:hanging="180"/>
      </w:pPr>
    </w:lvl>
  </w:abstractNum>
  <w:abstractNum w:abstractNumId="42" w15:restartNumberingAfterBreak="0">
    <w:nsid w:val="66F51CFA"/>
    <w:multiLevelType w:val="hybridMultilevel"/>
    <w:tmpl w:val="C3A886A0"/>
    <w:lvl w:ilvl="0" w:tplc="EEA27446">
      <w:start w:val="1"/>
      <w:numFmt w:val="bullet"/>
      <w:lvlText w:val=""/>
      <w:lvlJc w:val="left"/>
      <w:pPr>
        <w:ind w:left="1287" w:hanging="360"/>
      </w:pPr>
      <w:rPr>
        <w:rFonts w:ascii="Symbol" w:hAnsi="Symbol" w:hint="default"/>
        <w:color w:val="A6A6A6" w:themeColor="background1" w:themeShade="A6"/>
        <w:sz w:val="24"/>
        <w:u w:color="A6A6A6"/>
      </w:rPr>
    </w:lvl>
    <w:lvl w:ilvl="1" w:tplc="2380556C">
      <w:start w:val="1"/>
      <w:numFmt w:val="bullet"/>
      <w:lvlText w:val="o"/>
      <w:lvlJc w:val="left"/>
      <w:pPr>
        <w:ind w:left="2007" w:hanging="360"/>
      </w:pPr>
      <w:rPr>
        <w:rFonts w:ascii="Courier New" w:hAnsi="Courier New" w:cs="Courier New" w:hint="default"/>
      </w:rPr>
    </w:lvl>
    <w:lvl w:ilvl="2" w:tplc="6B702F40" w:tentative="1">
      <w:start w:val="1"/>
      <w:numFmt w:val="bullet"/>
      <w:lvlText w:val=""/>
      <w:lvlJc w:val="left"/>
      <w:pPr>
        <w:ind w:left="2727" w:hanging="360"/>
      </w:pPr>
      <w:rPr>
        <w:rFonts w:ascii="Wingdings" w:hAnsi="Wingdings" w:hint="default"/>
      </w:rPr>
    </w:lvl>
    <w:lvl w:ilvl="3" w:tplc="08E6D896" w:tentative="1">
      <w:start w:val="1"/>
      <w:numFmt w:val="bullet"/>
      <w:lvlText w:val=""/>
      <w:lvlJc w:val="left"/>
      <w:pPr>
        <w:ind w:left="3447" w:hanging="360"/>
      </w:pPr>
      <w:rPr>
        <w:rFonts w:ascii="Symbol" w:hAnsi="Symbol" w:hint="default"/>
      </w:rPr>
    </w:lvl>
    <w:lvl w:ilvl="4" w:tplc="972C145E" w:tentative="1">
      <w:start w:val="1"/>
      <w:numFmt w:val="bullet"/>
      <w:lvlText w:val="o"/>
      <w:lvlJc w:val="left"/>
      <w:pPr>
        <w:ind w:left="4167" w:hanging="360"/>
      </w:pPr>
      <w:rPr>
        <w:rFonts w:ascii="Courier New" w:hAnsi="Courier New" w:cs="Courier New" w:hint="default"/>
      </w:rPr>
    </w:lvl>
    <w:lvl w:ilvl="5" w:tplc="B3B2327A" w:tentative="1">
      <w:start w:val="1"/>
      <w:numFmt w:val="bullet"/>
      <w:lvlText w:val=""/>
      <w:lvlJc w:val="left"/>
      <w:pPr>
        <w:ind w:left="4887" w:hanging="360"/>
      </w:pPr>
      <w:rPr>
        <w:rFonts w:ascii="Wingdings" w:hAnsi="Wingdings" w:hint="default"/>
      </w:rPr>
    </w:lvl>
    <w:lvl w:ilvl="6" w:tplc="BC78F664" w:tentative="1">
      <w:start w:val="1"/>
      <w:numFmt w:val="bullet"/>
      <w:lvlText w:val=""/>
      <w:lvlJc w:val="left"/>
      <w:pPr>
        <w:ind w:left="5607" w:hanging="360"/>
      </w:pPr>
      <w:rPr>
        <w:rFonts w:ascii="Symbol" w:hAnsi="Symbol" w:hint="default"/>
      </w:rPr>
    </w:lvl>
    <w:lvl w:ilvl="7" w:tplc="1FCAE3C8" w:tentative="1">
      <w:start w:val="1"/>
      <w:numFmt w:val="bullet"/>
      <w:lvlText w:val="o"/>
      <w:lvlJc w:val="left"/>
      <w:pPr>
        <w:ind w:left="6327" w:hanging="360"/>
      </w:pPr>
      <w:rPr>
        <w:rFonts w:ascii="Courier New" w:hAnsi="Courier New" w:cs="Courier New" w:hint="default"/>
      </w:rPr>
    </w:lvl>
    <w:lvl w:ilvl="8" w:tplc="100877F4" w:tentative="1">
      <w:start w:val="1"/>
      <w:numFmt w:val="bullet"/>
      <w:lvlText w:val=""/>
      <w:lvlJc w:val="left"/>
      <w:pPr>
        <w:ind w:left="7047" w:hanging="360"/>
      </w:pPr>
      <w:rPr>
        <w:rFonts w:ascii="Wingdings" w:hAnsi="Wingdings" w:hint="default"/>
      </w:rPr>
    </w:lvl>
  </w:abstractNum>
  <w:abstractNum w:abstractNumId="43" w15:restartNumberingAfterBreak="0">
    <w:nsid w:val="6BFD25FD"/>
    <w:multiLevelType w:val="hybridMultilevel"/>
    <w:tmpl w:val="22C8A5EC"/>
    <w:lvl w:ilvl="0" w:tplc="C7048402">
      <w:start w:val="1"/>
      <w:numFmt w:val="bullet"/>
      <w:lvlText w:val=""/>
      <w:lvlJc w:val="left"/>
      <w:pPr>
        <w:ind w:left="720" w:hanging="360"/>
      </w:pPr>
      <w:rPr>
        <w:rFonts w:ascii="Symbol" w:hAnsi="Symbol" w:hint="default"/>
      </w:rPr>
    </w:lvl>
    <w:lvl w:ilvl="1" w:tplc="C0480B1C" w:tentative="1">
      <w:start w:val="1"/>
      <w:numFmt w:val="bullet"/>
      <w:lvlText w:val="o"/>
      <w:lvlJc w:val="left"/>
      <w:pPr>
        <w:ind w:left="1440" w:hanging="360"/>
      </w:pPr>
      <w:rPr>
        <w:rFonts w:ascii="Courier New" w:hAnsi="Courier New" w:cs="Courier New" w:hint="default"/>
      </w:rPr>
    </w:lvl>
    <w:lvl w:ilvl="2" w:tplc="7A266DD8" w:tentative="1">
      <w:start w:val="1"/>
      <w:numFmt w:val="bullet"/>
      <w:lvlText w:val=""/>
      <w:lvlJc w:val="left"/>
      <w:pPr>
        <w:ind w:left="2160" w:hanging="360"/>
      </w:pPr>
      <w:rPr>
        <w:rFonts w:ascii="Wingdings" w:hAnsi="Wingdings" w:hint="default"/>
      </w:rPr>
    </w:lvl>
    <w:lvl w:ilvl="3" w:tplc="926E0330" w:tentative="1">
      <w:start w:val="1"/>
      <w:numFmt w:val="bullet"/>
      <w:lvlText w:val=""/>
      <w:lvlJc w:val="left"/>
      <w:pPr>
        <w:ind w:left="2880" w:hanging="360"/>
      </w:pPr>
      <w:rPr>
        <w:rFonts w:ascii="Symbol" w:hAnsi="Symbol" w:hint="default"/>
      </w:rPr>
    </w:lvl>
    <w:lvl w:ilvl="4" w:tplc="817A9B80" w:tentative="1">
      <w:start w:val="1"/>
      <w:numFmt w:val="bullet"/>
      <w:lvlText w:val="o"/>
      <w:lvlJc w:val="left"/>
      <w:pPr>
        <w:ind w:left="3600" w:hanging="360"/>
      </w:pPr>
      <w:rPr>
        <w:rFonts w:ascii="Courier New" w:hAnsi="Courier New" w:cs="Courier New" w:hint="default"/>
      </w:rPr>
    </w:lvl>
    <w:lvl w:ilvl="5" w:tplc="2C343CBE" w:tentative="1">
      <w:start w:val="1"/>
      <w:numFmt w:val="bullet"/>
      <w:lvlText w:val=""/>
      <w:lvlJc w:val="left"/>
      <w:pPr>
        <w:ind w:left="4320" w:hanging="360"/>
      </w:pPr>
      <w:rPr>
        <w:rFonts w:ascii="Wingdings" w:hAnsi="Wingdings" w:hint="default"/>
      </w:rPr>
    </w:lvl>
    <w:lvl w:ilvl="6" w:tplc="C6FEA07E" w:tentative="1">
      <w:start w:val="1"/>
      <w:numFmt w:val="bullet"/>
      <w:lvlText w:val=""/>
      <w:lvlJc w:val="left"/>
      <w:pPr>
        <w:ind w:left="5040" w:hanging="360"/>
      </w:pPr>
      <w:rPr>
        <w:rFonts w:ascii="Symbol" w:hAnsi="Symbol" w:hint="default"/>
      </w:rPr>
    </w:lvl>
    <w:lvl w:ilvl="7" w:tplc="747E67FC" w:tentative="1">
      <w:start w:val="1"/>
      <w:numFmt w:val="bullet"/>
      <w:lvlText w:val="o"/>
      <w:lvlJc w:val="left"/>
      <w:pPr>
        <w:ind w:left="5760" w:hanging="360"/>
      </w:pPr>
      <w:rPr>
        <w:rFonts w:ascii="Courier New" w:hAnsi="Courier New" w:cs="Courier New" w:hint="default"/>
      </w:rPr>
    </w:lvl>
    <w:lvl w:ilvl="8" w:tplc="BACA4D32" w:tentative="1">
      <w:start w:val="1"/>
      <w:numFmt w:val="bullet"/>
      <w:lvlText w:val=""/>
      <w:lvlJc w:val="left"/>
      <w:pPr>
        <w:ind w:left="6480" w:hanging="360"/>
      </w:pPr>
      <w:rPr>
        <w:rFonts w:ascii="Wingdings" w:hAnsi="Wingdings" w:hint="default"/>
      </w:rPr>
    </w:lvl>
  </w:abstractNum>
  <w:abstractNum w:abstractNumId="44" w15:restartNumberingAfterBreak="0">
    <w:nsid w:val="719B1A58"/>
    <w:multiLevelType w:val="hybridMultilevel"/>
    <w:tmpl w:val="CA1AC826"/>
    <w:lvl w:ilvl="0" w:tplc="447E0F82">
      <w:start w:val="1"/>
      <w:numFmt w:val="bullet"/>
      <w:lvlText w:val=""/>
      <w:lvlJc w:val="left"/>
      <w:pPr>
        <w:ind w:left="720" w:hanging="360"/>
      </w:pPr>
      <w:rPr>
        <w:rFonts w:ascii="Symbol" w:hAnsi="Symbol" w:hint="default"/>
      </w:rPr>
    </w:lvl>
    <w:lvl w:ilvl="1" w:tplc="394434C4" w:tentative="1">
      <w:start w:val="1"/>
      <w:numFmt w:val="bullet"/>
      <w:lvlText w:val="o"/>
      <w:lvlJc w:val="left"/>
      <w:pPr>
        <w:ind w:left="1440" w:hanging="360"/>
      </w:pPr>
      <w:rPr>
        <w:rFonts w:ascii="Courier New" w:hAnsi="Courier New" w:cs="Courier New" w:hint="default"/>
      </w:rPr>
    </w:lvl>
    <w:lvl w:ilvl="2" w:tplc="A9EE85EC" w:tentative="1">
      <w:start w:val="1"/>
      <w:numFmt w:val="bullet"/>
      <w:lvlText w:val=""/>
      <w:lvlJc w:val="left"/>
      <w:pPr>
        <w:ind w:left="2160" w:hanging="360"/>
      </w:pPr>
      <w:rPr>
        <w:rFonts w:ascii="Wingdings" w:hAnsi="Wingdings" w:hint="default"/>
      </w:rPr>
    </w:lvl>
    <w:lvl w:ilvl="3" w:tplc="10945A90" w:tentative="1">
      <w:start w:val="1"/>
      <w:numFmt w:val="bullet"/>
      <w:lvlText w:val=""/>
      <w:lvlJc w:val="left"/>
      <w:pPr>
        <w:ind w:left="2880" w:hanging="360"/>
      </w:pPr>
      <w:rPr>
        <w:rFonts w:ascii="Symbol" w:hAnsi="Symbol" w:hint="default"/>
      </w:rPr>
    </w:lvl>
    <w:lvl w:ilvl="4" w:tplc="ADDC5554" w:tentative="1">
      <w:start w:val="1"/>
      <w:numFmt w:val="bullet"/>
      <w:lvlText w:val="o"/>
      <w:lvlJc w:val="left"/>
      <w:pPr>
        <w:ind w:left="3600" w:hanging="360"/>
      </w:pPr>
      <w:rPr>
        <w:rFonts w:ascii="Courier New" w:hAnsi="Courier New" w:cs="Courier New" w:hint="default"/>
      </w:rPr>
    </w:lvl>
    <w:lvl w:ilvl="5" w:tplc="D60ACE0E" w:tentative="1">
      <w:start w:val="1"/>
      <w:numFmt w:val="bullet"/>
      <w:lvlText w:val=""/>
      <w:lvlJc w:val="left"/>
      <w:pPr>
        <w:ind w:left="4320" w:hanging="360"/>
      </w:pPr>
      <w:rPr>
        <w:rFonts w:ascii="Wingdings" w:hAnsi="Wingdings" w:hint="default"/>
      </w:rPr>
    </w:lvl>
    <w:lvl w:ilvl="6" w:tplc="9AA88430" w:tentative="1">
      <w:start w:val="1"/>
      <w:numFmt w:val="bullet"/>
      <w:lvlText w:val=""/>
      <w:lvlJc w:val="left"/>
      <w:pPr>
        <w:ind w:left="5040" w:hanging="360"/>
      </w:pPr>
      <w:rPr>
        <w:rFonts w:ascii="Symbol" w:hAnsi="Symbol" w:hint="default"/>
      </w:rPr>
    </w:lvl>
    <w:lvl w:ilvl="7" w:tplc="CDBE74C2" w:tentative="1">
      <w:start w:val="1"/>
      <w:numFmt w:val="bullet"/>
      <w:lvlText w:val="o"/>
      <w:lvlJc w:val="left"/>
      <w:pPr>
        <w:ind w:left="5760" w:hanging="360"/>
      </w:pPr>
      <w:rPr>
        <w:rFonts w:ascii="Courier New" w:hAnsi="Courier New" w:cs="Courier New" w:hint="default"/>
      </w:rPr>
    </w:lvl>
    <w:lvl w:ilvl="8" w:tplc="BC50C4AC" w:tentative="1">
      <w:start w:val="1"/>
      <w:numFmt w:val="bullet"/>
      <w:lvlText w:val=""/>
      <w:lvlJc w:val="left"/>
      <w:pPr>
        <w:ind w:left="6480" w:hanging="360"/>
      </w:pPr>
      <w:rPr>
        <w:rFonts w:ascii="Wingdings" w:hAnsi="Wingdings" w:hint="default"/>
      </w:rPr>
    </w:lvl>
  </w:abstractNum>
  <w:abstractNum w:abstractNumId="45" w15:restartNumberingAfterBreak="0">
    <w:nsid w:val="719B1A59"/>
    <w:multiLevelType w:val="hybridMultilevel"/>
    <w:tmpl w:val="719B1A59"/>
    <w:lvl w:ilvl="0" w:tplc="9F482DF6">
      <w:start w:val="1"/>
      <w:numFmt w:val="bullet"/>
      <w:lvlText w:val=""/>
      <w:lvlJc w:val="left"/>
      <w:pPr>
        <w:tabs>
          <w:tab w:val="num" w:pos="720"/>
        </w:tabs>
        <w:ind w:left="720" w:hanging="360"/>
      </w:pPr>
      <w:rPr>
        <w:rFonts w:ascii="Symbol" w:hAnsi="Symbol"/>
      </w:rPr>
    </w:lvl>
    <w:lvl w:ilvl="1" w:tplc="8F74D006">
      <w:start w:val="1"/>
      <w:numFmt w:val="bullet"/>
      <w:lvlText w:val="o"/>
      <w:lvlJc w:val="left"/>
      <w:pPr>
        <w:tabs>
          <w:tab w:val="num" w:pos="1440"/>
        </w:tabs>
        <w:ind w:left="1440" w:hanging="360"/>
      </w:pPr>
      <w:rPr>
        <w:rFonts w:ascii="Courier New" w:hAnsi="Courier New"/>
      </w:rPr>
    </w:lvl>
    <w:lvl w:ilvl="2" w:tplc="1A408A3E">
      <w:start w:val="1"/>
      <w:numFmt w:val="bullet"/>
      <w:lvlText w:val=""/>
      <w:lvlJc w:val="left"/>
      <w:pPr>
        <w:tabs>
          <w:tab w:val="num" w:pos="2160"/>
        </w:tabs>
        <w:ind w:left="2160" w:hanging="360"/>
      </w:pPr>
      <w:rPr>
        <w:rFonts w:ascii="Wingdings" w:hAnsi="Wingdings"/>
      </w:rPr>
    </w:lvl>
    <w:lvl w:ilvl="3" w:tplc="EAF6A2F6">
      <w:start w:val="1"/>
      <w:numFmt w:val="bullet"/>
      <w:lvlText w:val=""/>
      <w:lvlJc w:val="left"/>
      <w:pPr>
        <w:tabs>
          <w:tab w:val="num" w:pos="2880"/>
        </w:tabs>
        <w:ind w:left="2880" w:hanging="360"/>
      </w:pPr>
      <w:rPr>
        <w:rFonts w:ascii="Symbol" w:hAnsi="Symbol"/>
      </w:rPr>
    </w:lvl>
    <w:lvl w:ilvl="4" w:tplc="524A57BA">
      <w:start w:val="1"/>
      <w:numFmt w:val="bullet"/>
      <w:lvlText w:val="o"/>
      <w:lvlJc w:val="left"/>
      <w:pPr>
        <w:tabs>
          <w:tab w:val="num" w:pos="3600"/>
        </w:tabs>
        <w:ind w:left="3600" w:hanging="360"/>
      </w:pPr>
      <w:rPr>
        <w:rFonts w:ascii="Courier New" w:hAnsi="Courier New"/>
      </w:rPr>
    </w:lvl>
    <w:lvl w:ilvl="5" w:tplc="E55C8ED6">
      <w:start w:val="1"/>
      <w:numFmt w:val="bullet"/>
      <w:lvlText w:val=""/>
      <w:lvlJc w:val="left"/>
      <w:pPr>
        <w:tabs>
          <w:tab w:val="num" w:pos="4320"/>
        </w:tabs>
        <w:ind w:left="4320" w:hanging="360"/>
      </w:pPr>
      <w:rPr>
        <w:rFonts w:ascii="Wingdings" w:hAnsi="Wingdings"/>
      </w:rPr>
    </w:lvl>
    <w:lvl w:ilvl="6" w:tplc="0E16A672">
      <w:start w:val="1"/>
      <w:numFmt w:val="bullet"/>
      <w:lvlText w:val=""/>
      <w:lvlJc w:val="left"/>
      <w:pPr>
        <w:tabs>
          <w:tab w:val="num" w:pos="5040"/>
        </w:tabs>
        <w:ind w:left="5040" w:hanging="360"/>
      </w:pPr>
      <w:rPr>
        <w:rFonts w:ascii="Symbol" w:hAnsi="Symbol"/>
      </w:rPr>
    </w:lvl>
    <w:lvl w:ilvl="7" w:tplc="FADA1E4C">
      <w:start w:val="1"/>
      <w:numFmt w:val="bullet"/>
      <w:lvlText w:val="o"/>
      <w:lvlJc w:val="left"/>
      <w:pPr>
        <w:tabs>
          <w:tab w:val="num" w:pos="5760"/>
        </w:tabs>
        <w:ind w:left="5760" w:hanging="360"/>
      </w:pPr>
      <w:rPr>
        <w:rFonts w:ascii="Courier New" w:hAnsi="Courier New"/>
      </w:rPr>
    </w:lvl>
    <w:lvl w:ilvl="8" w:tplc="BB8ED8D4">
      <w:start w:val="1"/>
      <w:numFmt w:val="bullet"/>
      <w:lvlText w:val=""/>
      <w:lvlJc w:val="left"/>
      <w:pPr>
        <w:tabs>
          <w:tab w:val="num" w:pos="6480"/>
        </w:tabs>
        <w:ind w:left="6480" w:hanging="360"/>
      </w:pPr>
      <w:rPr>
        <w:rFonts w:ascii="Wingdings" w:hAnsi="Wingdings"/>
      </w:rPr>
    </w:lvl>
  </w:abstractNum>
  <w:abstractNum w:abstractNumId="46" w15:restartNumberingAfterBreak="0">
    <w:nsid w:val="719B1A5A"/>
    <w:multiLevelType w:val="hybridMultilevel"/>
    <w:tmpl w:val="719B1A5A"/>
    <w:lvl w:ilvl="0" w:tplc="D70C9224">
      <w:start w:val="1"/>
      <w:numFmt w:val="bullet"/>
      <w:lvlText w:val=""/>
      <w:lvlJc w:val="left"/>
      <w:pPr>
        <w:tabs>
          <w:tab w:val="num" w:pos="720"/>
        </w:tabs>
        <w:ind w:left="720" w:hanging="360"/>
      </w:pPr>
      <w:rPr>
        <w:rFonts w:ascii="Symbol" w:hAnsi="Symbol"/>
      </w:rPr>
    </w:lvl>
    <w:lvl w:ilvl="1" w:tplc="E7C4E02E">
      <w:start w:val="1"/>
      <w:numFmt w:val="bullet"/>
      <w:lvlText w:val="o"/>
      <w:lvlJc w:val="left"/>
      <w:pPr>
        <w:tabs>
          <w:tab w:val="num" w:pos="1440"/>
        </w:tabs>
        <w:ind w:left="1440" w:hanging="360"/>
      </w:pPr>
      <w:rPr>
        <w:rFonts w:ascii="Courier New" w:hAnsi="Courier New"/>
      </w:rPr>
    </w:lvl>
    <w:lvl w:ilvl="2" w:tplc="04BE5A72">
      <w:start w:val="1"/>
      <w:numFmt w:val="bullet"/>
      <w:lvlText w:val=""/>
      <w:lvlJc w:val="left"/>
      <w:pPr>
        <w:tabs>
          <w:tab w:val="num" w:pos="2160"/>
        </w:tabs>
        <w:ind w:left="2160" w:hanging="360"/>
      </w:pPr>
      <w:rPr>
        <w:rFonts w:ascii="Wingdings" w:hAnsi="Wingdings"/>
      </w:rPr>
    </w:lvl>
    <w:lvl w:ilvl="3" w:tplc="1DD62638">
      <w:start w:val="1"/>
      <w:numFmt w:val="bullet"/>
      <w:lvlText w:val=""/>
      <w:lvlJc w:val="left"/>
      <w:pPr>
        <w:tabs>
          <w:tab w:val="num" w:pos="2880"/>
        </w:tabs>
        <w:ind w:left="2880" w:hanging="360"/>
      </w:pPr>
      <w:rPr>
        <w:rFonts w:ascii="Symbol" w:hAnsi="Symbol"/>
      </w:rPr>
    </w:lvl>
    <w:lvl w:ilvl="4" w:tplc="B26EDA62">
      <w:start w:val="1"/>
      <w:numFmt w:val="bullet"/>
      <w:lvlText w:val="o"/>
      <w:lvlJc w:val="left"/>
      <w:pPr>
        <w:tabs>
          <w:tab w:val="num" w:pos="3600"/>
        </w:tabs>
        <w:ind w:left="3600" w:hanging="360"/>
      </w:pPr>
      <w:rPr>
        <w:rFonts w:ascii="Courier New" w:hAnsi="Courier New"/>
      </w:rPr>
    </w:lvl>
    <w:lvl w:ilvl="5" w:tplc="6BBEEC68">
      <w:start w:val="1"/>
      <w:numFmt w:val="bullet"/>
      <w:lvlText w:val=""/>
      <w:lvlJc w:val="left"/>
      <w:pPr>
        <w:tabs>
          <w:tab w:val="num" w:pos="4320"/>
        </w:tabs>
        <w:ind w:left="4320" w:hanging="360"/>
      </w:pPr>
      <w:rPr>
        <w:rFonts w:ascii="Wingdings" w:hAnsi="Wingdings"/>
      </w:rPr>
    </w:lvl>
    <w:lvl w:ilvl="6" w:tplc="E4C019AC">
      <w:start w:val="1"/>
      <w:numFmt w:val="bullet"/>
      <w:lvlText w:val=""/>
      <w:lvlJc w:val="left"/>
      <w:pPr>
        <w:tabs>
          <w:tab w:val="num" w:pos="5040"/>
        </w:tabs>
        <w:ind w:left="5040" w:hanging="360"/>
      </w:pPr>
      <w:rPr>
        <w:rFonts w:ascii="Symbol" w:hAnsi="Symbol"/>
      </w:rPr>
    </w:lvl>
    <w:lvl w:ilvl="7" w:tplc="31E0B788">
      <w:start w:val="1"/>
      <w:numFmt w:val="bullet"/>
      <w:lvlText w:val="o"/>
      <w:lvlJc w:val="left"/>
      <w:pPr>
        <w:tabs>
          <w:tab w:val="num" w:pos="5760"/>
        </w:tabs>
        <w:ind w:left="5760" w:hanging="360"/>
      </w:pPr>
      <w:rPr>
        <w:rFonts w:ascii="Courier New" w:hAnsi="Courier New"/>
      </w:rPr>
    </w:lvl>
    <w:lvl w:ilvl="8" w:tplc="7522F422">
      <w:start w:val="1"/>
      <w:numFmt w:val="bullet"/>
      <w:lvlText w:val=""/>
      <w:lvlJc w:val="left"/>
      <w:pPr>
        <w:tabs>
          <w:tab w:val="num" w:pos="6480"/>
        </w:tabs>
        <w:ind w:left="6480" w:hanging="360"/>
      </w:pPr>
      <w:rPr>
        <w:rFonts w:ascii="Wingdings" w:hAnsi="Wingdings"/>
      </w:rPr>
    </w:lvl>
  </w:abstractNum>
  <w:num w:numId="1">
    <w:abstractNumId w:val="37"/>
  </w:num>
  <w:num w:numId="2">
    <w:abstractNumId w:val="24"/>
  </w:num>
  <w:num w:numId="3">
    <w:abstractNumId w:val="11"/>
  </w:num>
  <w:num w:numId="4">
    <w:abstractNumId w:val="32"/>
  </w:num>
  <w:num w:numId="5">
    <w:abstractNumId w:val="42"/>
  </w:num>
  <w:num w:numId="6">
    <w:abstractNumId w:val="13"/>
  </w:num>
  <w:num w:numId="7">
    <w:abstractNumId w:val="2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6"/>
  </w:num>
  <w:num w:numId="19">
    <w:abstractNumId w:val="16"/>
  </w:num>
  <w:num w:numId="20">
    <w:abstractNumId w:val="41"/>
  </w:num>
  <w:num w:numId="21">
    <w:abstractNumId w:val="20"/>
  </w:num>
  <w:num w:numId="22">
    <w:abstractNumId w:val="28"/>
  </w:num>
  <w:num w:numId="23">
    <w:abstractNumId w:val="44"/>
  </w:num>
  <w:num w:numId="24">
    <w:abstractNumId w:val="18"/>
  </w:num>
  <w:num w:numId="25">
    <w:abstractNumId w:val="15"/>
  </w:num>
  <w:num w:numId="26">
    <w:abstractNumId w:val="38"/>
  </w:num>
  <w:num w:numId="27">
    <w:abstractNumId w:val="12"/>
  </w:num>
  <w:num w:numId="28">
    <w:abstractNumId w:val="19"/>
  </w:num>
  <w:num w:numId="29">
    <w:abstractNumId w:val="34"/>
  </w:num>
  <w:num w:numId="30">
    <w:abstractNumId w:val="35"/>
  </w:num>
  <w:num w:numId="31">
    <w:abstractNumId w:val="43"/>
  </w:num>
  <w:num w:numId="32">
    <w:abstractNumId w:val="14"/>
  </w:num>
  <w:num w:numId="33">
    <w:abstractNumId w:val="29"/>
  </w:num>
  <w:num w:numId="34">
    <w:abstractNumId w:val="33"/>
  </w:num>
  <w:num w:numId="35">
    <w:abstractNumId w:val="31"/>
  </w:num>
  <w:num w:numId="36">
    <w:abstractNumId w:val="40"/>
  </w:num>
  <w:num w:numId="37">
    <w:abstractNumId w:val="36"/>
  </w:num>
  <w:num w:numId="38">
    <w:abstractNumId w:val="21"/>
  </w:num>
  <w:num w:numId="39">
    <w:abstractNumId w:val="27"/>
  </w:num>
  <w:num w:numId="40">
    <w:abstractNumId w:val="10"/>
  </w:num>
  <w:num w:numId="41">
    <w:abstractNumId w:val="23"/>
  </w:num>
  <w:num w:numId="42">
    <w:abstractNumId w:val="30"/>
  </w:num>
  <w:num w:numId="43">
    <w:abstractNumId w:val="45"/>
  </w:num>
  <w:num w:numId="44">
    <w:abstractNumId w:val="46"/>
  </w:num>
  <w:num w:numId="45">
    <w:abstractNumId w:val="25"/>
  </w:num>
  <w:num w:numId="46">
    <w:abstractNumId w:val="39"/>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3NzYxNjY1NbE0NzRT0lEKTi0uzszPAykwqgUAqYtPEiwAAAA="/>
  </w:docVars>
  <w:rsids>
    <w:rsidRoot w:val="008E3F78"/>
    <w:rsid w:val="000615E0"/>
    <w:rsid w:val="00072B7E"/>
    <w:rsid w:val="000961A2"/>
    <w:rsid w:val="000D78D9"/>
    <w:rsid w:val="000F184D"/>
    <w:rsid w:val="00103F46"/>
    <w:rsid w:val="0019453E"/>
    <w:rsid w:val="00195A77"/>
    <w:rsid w:val="001B682E"/>
    <w:rsid w:val="001D1503"/>
    <w:rsid w:val="001D6B67"/>
    <w:rsid w:val="0020363F"/>
    <w:rsid w:val="002214BF"/>
    <w:rsid w:val="0023777F"/>
    <w:rsid w:val="00245CA8"/>
    <w:rsid w:val="002837E6"/>
    <w:rsid w:val="00283941"/>
    <w:rsid w:val="00292AFE"/>
    <w:rsid w:val="002E2AA6"/>
    <w:rsid w:val="00321555"/>
    <w:rsid w:val="00334A31"/>
    <w:rsid w:val="0033555E"/>
    <w:rsid w:val="00354088"/>
    <w:rsid w:val="00386563"/>
    <w:rsid w:val="003C02F0"/>
    <w:rsid w:val="003F7AF6"/>
    <w:rsid w:val="00411692"/>
    <w:rsid w:val="004276A5"/>
    <w:rsid w:val="00463060"/>
    <w:rsid w:val="00472DBA"/>
    <w:rsid w:val="00486CA7"/>
    <w:rsid w:val="004A1D5B"/>
    <w:rsid w:val="004B34A5"/>
    <w:rsid w:val="004C434B"/>
    <w:rsid w:val="004D39FA"/>
    <w:rsid w:val="004D5313"/>
    <w:rsid w:val="005156E5"/>
    <w:rsid w:val="00532D39"/>
    <w:rsid w:val="005455FC"/>
    <w:rsid w:val="005C7C13"/>
    <w:rsid w:val="005D200B"/>
    <w:rsid w:val="00604FD8"/>
    <w:rsid w:val="006D69E5"/>
    <w:rsid w:val="00722387"/>
    <w:rsid w:val="0074476B"/>
    <w:rsid w:val="00755CB2"/>
    <w:rsid w:val="00760348"/>
    <w:rsid w:val="00760CE0"/>
    <w:rsid w:val="00762321"/>
    <w:rsid w:val="00783063"/>
    <w:rsid w:val="0079571F"/>
    <w:rsid w:val="0080168E"/>
    <w:rsid w:val="0080335A"/>
    <w:rsid w:val="00833237"/>
    <w:rsid w:val="008D3600"/>
    <w:rsid w:val="008E3F78"/>
    <w:rsid w:val="0092560B"/>
    <w:rsid w:val="00930CEC"/>
    <w:rsid w:val="00980660"/>
    <w:rsid w:val="00985F6A"/>
    <w:rsid w:val="009B1576"/>
    <w:rsid w:val="009C2E0C"/>
    <w:rsid w:val="009C7113"/>
    <w:rsid w:val="009E615F"/>
    <w:rsid w:val="00A06696"/>
    <w:rsid w:val="00A3765F"/>
    <w:rsid w:val="00A70E63"/>
    <w:rsid w:val="00A7283F"/>
    <w:rsid w:val="00A76B27"/>
    <w:rsid w:val="00A87232"/>
    <w:rsid w:val="00AA2941"/>
    <w:rsid w:val="00AA332C"/>
    <w:rsid w:val="00AB5366"/>
    <w:rsid w:val="00AB56C1"/>
    <w:rsid w:val="00AC0C8E"/>
    <w:rsid w:val="00AE5BB2"/>
    <w:rsid w:val="00AF0A13"/>
    <w:rsid w:val="00AF2B63"/>
    <w:rsid w:val="00B96ADE"/>
    <w:rsid w:val="00BC7852"/>
    <w:rsid w:val="00BD0A7A"/>
    <w:rsid w:val="00BF792E"/>
    <w:rsid w:val="00C033D5"/>
    <w:rsid w:val="00C07AB1"/>
    <w:rsid w:val="00C157B4"/>
    <w:rsid w:val="00C227A2"/>
    <w:rsid w:val="00C274A6"/>
    <w:rsid w:val="00C3112C"/>
    <w:rsid w:val="00C349DC"/>
    <w:rsid w:val="00C351F6"/>
    <w:rsid w:val="00C470BA"/>
    <w:rsid w:val="00C55F0D"/>
    <w:rsid w:val="00C756A6"/>
    <w:rsid w:val="00C93194"/>
    <w:rsid w:val="00C948B9"/>
    <w:rsid w:val="00CB6C21"/>
    <w:rsid w:val="00D47DD3"/>
    <w:rsid w:val="00D60692"/>
    <w:rsid w:val="00DF71EB"/>
    <w:rsid w:val="00DF7953"/>
    <w:rsid w:val="00E06A68"/>
    <w:rsid w:val="00E26685"/>
    <w:rsid w:val="00E27E7F"/>
    <w:rsid w:val="00E46F01"/>
    <w:rsid w:val="00E87F76"/>
    <w:rsid w:val="00EC5DFB"/>
    <w:rsid w:val="00ED32CB"/>
    <w:rsid w:val="00EE16D5"/>
    <w:rsid w:val="00EF0F2A"/>
    <w:rsid w:val="00F17D83"/>
    <w:rsid w:val="00F23163"/>
    <w:rsid w:val="00F468E9"/>
    <w:rsid w:val="00F57E14"/>
    <w:rsid w:val="00F668FB"/>
    <w:rsid w:val="00F814B6"/>
    <w:rsid w:val="00FA61A1"/>
    <w:rsid w:val="00FC25BA"/>
    <w:rsid w:val="00FD390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D4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B713C9"/>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B713C9"/>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B713C9"/>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B713C9"/>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6D10F0"/>
    <w:pPr>
      <w:ind w:right="-32"/>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qFormat/>
    <w:rsid w:val="00F37D27"/>
  </w:style>
  <w:style w:type="character" w:customStyle="1" w:styleId="Heading3Char">
    <w:name w:val="Heading 3 Char"/>
    <w:basedOn w:val="DefaultParagraphFont"/>
    <w:link w:val="Heading3"/>
    <w:uiPriority w:val="9"/>
    <w:rsid w:val="00B713C9"/>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6"/>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2"/>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DF74CD"/>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0C77E6"/>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7"/>
      </w:numPr>
    </w:pPr>
  </w:style>
  <w:style w:type="paragraph" w:customStyle="1" w:styleId="Bodyfooter">
    <w:name w:val="Body footer"/>
    <w:basedOn w:val="Normal"/>
    <w:autoRedefine/>
    <w:qFormat/>
    <w:rsid w:val="005156E5"/>
    <w:pPr>
      <w:tabs>
        <w:tab w:val="center" w:pos="6804"/>
        <w:tab w:val="right" w:pos="13892"/>
      </w:tabs>
      <w:spacing w:before="0" w:line="220" w:lineRule="exact"/>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0C77E6"/>
    <w:rPr>
      <w:rFonts w:cstheme="minorHAnsi"/>
      <w:color w:val="747679"/>
      <w:sz w:val="16"/>
      <w:szCs w:val="16"/>
    </w:rPr>
  </w:style>
  <w:style w:type="paragraph" w:customStyle="1" w:styleId="Bulletslist">
    <w:name w:val="Bullets list"/>
    <w:basedOn w:val="Normal"/>
    <w:link w:val="BulletslistChar"/>
    <w:rsid w:val="00D97AC3"/>
    <w:pPr>
      <w:numPr>
        <w:numId w:val="18"/>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ascii="Calibri" w:eastAsiaTheme="minorEastAsia" w:hAnsi="Calibri"/>
      <w:sz w:val="24"/>
      <w:szCs w:val="24"/>
      <w:lang w:val="en-US" w:bidi="en-US"/>
    </w:rPr>
  </w:style>
  <w:style w:type="paragraph" w:customStyle="1" w:styleId="Sectionname">
    <w:name w:val="Section name"/>
    <w:basedOn w:val="Normal"/>
    <w:link w:val="SectionnameChar"/>
    <w:qFormat/>
    <w:rsid w:val="005D46C8"/>
    <w:pPr>
      <w:textboxTightWrap w:val="allLines"/>
    </w:pPr>
    <w:rPr>
      <w:rFonts w:eastAsiaTheme="minorEastAsia"/>
      <w:b/>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5D46C8"/>
    <w:rPr>
      <w:rFonts w:eastAsiaTheme="minorEastAsia" w:cstheme="minorHAnsi"/>
      <w:b/>
      <w:noProof/>
      <w:color w:val="000000" w:themeColor="text1"/>
      <w:spacing w:val="20"/>
      <w:kern w:val="22"/>
      <w:sz w:val="66"/>
      <w:szCs w:val="24"/>
      <w:lang w:val="en-US" w:eastAsia="en-AU" w:bidi="en-US"/>
    </w:rPr>
  </w:style>
  <w:style w:type="paragraph" w:styleId="ListParagraph">
    <w:name w:val="List Paragraph"/>
    <w:basedOn w:val="Normal"/>
    <w:uiPriority w:val="34"/>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1D58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67614">
      <w:bodyDiv w:val="1"/>
      <w:marLeft w:val="0"/>
      <w:marRight w:val="0"/>
      <w:marTop w:val="0"/>
      <w:marBottom w:val="0"/>
      <w:divBdr>
        <w:top w:val="none" w:sz="0" w:space="0" w:color="auto"/>
        <w:left w:val="none" w:sz="0" w:space="0" w:color="auto"/>
        <w:bottom w:val="none" w:sz="0" w:space="0" w:color="auto"/>
        <w:right w:val="none" w:sz="0" w:space="0" w:color="auto"/>
      </w:divBdr>
    </w:div>
    <w:div w:id="110563893">
      <w:bodyDiv w:val="1"/>
      <w:marLeft w:val="0"/>
      <w:marRight w:val="0"/>
      <w:marTop w:val="0"/>
      <w:marBottom w:val="0"/>
      <w:divBdr>
        <w:top w:val="none" w:sz="0" w:space="0" w:color="auto"/>
        <w:left w:val="none" w:sz="0" w:space="0" w:color="auto"/>
        <w:bottom w:val="none" w:sz="0" w:space="0" w:color="auto"/>
        <w:right w:val="none" w:sz="0" w:space="0" w:color="auto"/>
      </w:divBdr>
    </w:div>
    <w:div w:id="1369839053">
      <w:bodyDiv w:val="1"/>
      <w:marLeft w:val="0"/>
      <w:marRight w:val="0"/>
      <w:marTop w:val="0"/>
      <w:marBottom w:val="0"/>
      <w:divBdr>
        <w:top w:val="none" w:sz="0" w:space="0" w:color="auto"/>
        <w:left w:val="none" w:sz="0" w:space="0" w:color="auto"/>
        <w:bottom w:val="none" w:sz="0" w:space="0" w:color="auto"/>
        <w:right w:val="none" w:sz="0" w:space="0" w:color="auto"/>
      </w:divBdr>
    </w:div>
    <w:div w:id="207593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y18\Downloads\simple_word_landscape_final%20v4.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7BEC-218F-436E-B47A-577DF7BB381A}">
  <ds:schemaRefs>
    <ds:schemaRef ds:uri="http://schemas.microsoft.com/sharepoint/v3/contenttype/forms"/>
  </ds:schemaRefs>
</ds:datastoreItem>
</file>

<file path=customXml/itemProps2.xml><?xml version="1.0" encoding="utf-8"?>
<ds:datastoreItem xmlns:ds="http://schemas.openxmlformats.org/officeDocument/2006/customXml" ds:itemID="{575CCA9E-2FBD-407B-BA51-51A03CC37111}"/>
</file>

<file path=customXml/itemProps3.xml><?xml version="1.0" encoding="utf-8"?>
<ds:datastoreItem xmlns:ds="http://schemas.openxmlformats.org/officeDocument/2006/customXml" ds:itemID="{EFD09469-8EF7-4037-9DE0-656249AFBB87}">
  <ds:schemaRefs>
    <ds:schemaRef ds:uri="http://purl.org/dc/dcmitype/"/>
    <ds:schemaRef ds:uri="1502bd91-4821-4a00-aa5e-8d420a883b7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9DBC6F0-DAB2-4C75-95B5-C4A6FC805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simple_word_landscape_final v4</Template>
  <TotalTime>0</TotalTime>
  <Pages>8</Pages>
  <Words>779</Words>
  <Characters>4442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Unit Code_MapST_20180913</vt:lpstr>
    </vt:vector>
  </TitlesOfParts>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Code_MapST_20180913</dc:title>
  <dc:creator/>
  <dc:description>Generated by the Document Automation for Training and Assessment system. 
Developed by: Marc Fearby, Tamworth Campus
Copyright © 2013 TAFE NSW.</dc:description>
  <cp:lastModifiedBy/>
  <cp:revision>1</cp:revision>
  <dcterms:created xsi:type="dcterms:W3CDTF">2019-03-25T00:49:00Z</dcterms:created>
  <dcterms:modified xsi:type="dcterms:W3CDTF">2019-04-02T03:53:00Z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2048">
    <vt:lpwstr>89</vt:lpwstr>
  </property>
</Properties>
</file>